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360" w:lineRule="auto"/>
        <w:rPr>
          <w:color w:val="b8bfc6"/>
          <w:sz w:val="24"/>
          <w:szCs w:val="24"/>
        </w:rPr>
      </w:pPr>
      <w:r w:rsidDel="00000000" w:rsidR="00000000" w:rsidRPr="00000000">
        <w:rPr>
          <w:color w:val="434343"/>
          <w:sz w:val="24"/>
          <w:szCs w:val="24"/>
          <w:rtl w:val="0"/>
        </w:rPr>
        <w:t xml:space="preserve">You must inspect your traffic capture to answer the following questions</w:t>
      </w:r>
      <w:r w:rsidDel="00000000" w:rsidR="00000000" w:rsidRPr="00000000">
        <w:rPr>
          <w:color w:val="b8bfc6"/>
          <w:sz w:val="24"/>
          <w:szCs w:val="24"/>
          <w:rtl w:val="0"/>
        </w:rPr>
        <w:t xml:space="preserve">:</w:t>
      </w:r>
    </w:p>
    <w:p w:rsidR="00000000" w:rsidDel="00000000" w:rsidP="00000000" w:rsidRDefault="00000000" w:rsidRPr="00000000" w14:paraId="00000008">
      <w:pPr>
        <w:numPr>
          <w:ilvl w:val="0"/>
          <w:numId w:val="4"/>
        </w:numPr>
        <w:shd w:fill="ffffff" w:val="clear"/>
        <w:spacing w:after="0" w:afterAutospacing="0" w:lineRule="auto"/>
        <w:ind w:left="720" w:hanging="360"/>
        <w:rPr>
          <w:color w:val="434343"/>
        </w:rPr>
      </w:pPr>
      <w:r w:rsidDel="00000000" w:rsidR="00000000" w:rsidRPr="00000000">
        <w:rPr>
          <w:color w:val="434343"/>
          <w:sz w:val="24"/>
          <w:szCs w:val="24"/>
          <w:rtl w:val="0"/>
        </w:rPr>
        <w:t xml:space="preserve">What is the domain name of the users' custom site?</w:t>
      </w:r>
    </w:p>
    <w:p w:rsidR="00000000" w:rsidDel="00000000" w:rsidP="00000000" w:rsidRDefault="00000000" w:rsidRPr="00000000" w14:paraId="00000009">
      <w:pPr>
        <w:numPr>
          <w:ilvl w:val="1"/>
          <w:numId w:val="4"/>
        </w:numPr>
        <w:shd w:fill="ffffff" w:val="clear"/>
        <w:spacing w:after="0" w:afterAutospacing="0" w:lineRule="auto"/>
        <w:ind w:left="1440" w:hanging="360"/>
        <w:rPr>
          <w:b w:val="1"/>
          <w:color w:val="434343"/>
        </w:rPr>
      </w:pPr>
      <w:r w:rsidDel="00000000" w:rsidR="00000000" w:rsidRPr="00000000">
        <w:rPr>
          <w:b w:val="1"/>
          <w:color w:val="434343"/>
          <w:sz w:val="24"/>
          <w:szCs w:val="24"/>
          <w:rtl w:val="0"/>
        </w:rPr>
        <w:t xml:space="preserve">Frank-n-Ted-DC.frank-n-ted.com</w:t>
      </w:r>
    </w:p>
    <w:p w:rsidR="00000000" w:rsidDel="00000000" w:rsidP="00000000" w:rsidRDefault="00000000" w:rsidRPr="00000000" w14:paraId="0000000A">
      <w:pPr>
        <w:numPr>
          <w:ilvl w:val="0"/>
          <w:numId w:val="4"/>
        </w:numPr>
        <w:shd w:fill="ffffff" w:val="clear"/>
        <w:spacing w:after="0" w:afterAutospacing="0" w:lineRule="auto"/>
        <w:ind w:left="720" w:hanging="360"/>
        <w:rPr>
          <w:color w:val="434343"/>
        </w:rPr>
      </w:pPr>
      <w:r w:rsidDel="00000000" w:rsidR="00000000" w:rsidRPr="00000000">
        <w:rPr>
          <w:color w:val="434343"/>
          <w:sz w:val="24"/>
          <w:szCs w:val="24"/>
          <w:rtl w:val="0"/>
        </w:rPr>
        <w:t xml:space="preserve">What is the IP address of the Domain Controller (DC) of the AD network?</w:t>
      </w:r>
    </w:p>
    <w:p w:rsidR="00000000" w:rsidDel="00000000" w:rsidP="00000000" w:rsidRDefault="00000000" w:rsidRPr="00000000" w14:paraId="0000000B">
      <w:pPr>
        <w:numPr>
          <w:ilvl w:val="1"/>
          <w:numId w:val="4"/>
        </w:numPr>
        <w:shd w:fill="ffffff" w:val="clear"/>
        <w:spacing w:after="0" w:afterAutospacing="0" w:lineRule="auto"/>
        <w:ind w:left="1440" w:hanging="360"/>
        <w:rPr>
          <w:b w:val="1"/>
          <w:color w:val="434343"/>
        </w:rPr>
      </w:pPr>
      <w:r w:rsidDel="00000000" w:rsidR="00000000" w:rsidRPr="00000000">
        <w:rPr>
          <w:b w:val="1"/>
          <w:color w:val="434343"/>
          <w:sz w:val="24"/>
          <w:szCs w:val="24"/>
          <w:rtl w:val="0"/>
        </w:rPr>
        <w:t xml:space="preserve">10.6.12.12</w:t>
      </w:r>
    </w:p>
    <w:p w:rsidR="00000000" w:rsidDel="00000000" w:rsidP="00000000" w:rsidRDefault="00000000" w:rsidRPr="00000000" w14:paraId="0000000C">
      <w:pPr>
        <w:numPr>
          <w:ilvl w:val="0"/>
          <w:numId w:val="4"/>
        </w:numPr>
        <w:shd w:fill="ffffff" w:val="clear"/>
        <w:spacing w:after="0" w:afterAutospacing="0" w:lineRule="auto"/>
        <w:ind w:left="720" w:hanging="360"/>
        <w:rPr>
          <w:color w:val="434343"/>
        </w:rPr>
      </w:pPr>
      <w:r w:rsidDel="00000000" w:rsidR="00000000" w:rsidRPr="00000000">
        <w:rPr>
          <w:color w:val="434343"/>
          <w:sz w:val="24"/>
          <w:szCs w:val="24"/>
          <w:rtl w:val="0"/>
        </w:rPr>
        <w:t xml:space="preserve">What is the name of the malware downloaded to the 10.6.12.203 machine? Once you have found the file, export it to your Kali machine's desktop.</w:t>
      </w:r>
    </w:p>
    <w:p w:rsidR="00000000" w:rsidDel="00000000" w:rsidP="00000000" w:rsidRDefault="00000000" w:rsidRPr="00000000" w14:paraId="0000000D">
      <w:pPr>
        <w:numPr>
          <w:ilvl w:val="1"/>
          <w:numId w:val="4"/>
        </w:numPr>
        <w:shd w:fill="ffffff" w:val="clear"/>
        <w:spacing w:after="0" w:afterAutospacing="0" w:lineRule="auto"/>
        <w:ind w:left="1440" w:hanging="360"/>
        <w:rPr>
          <w:b w:val="1"/>
          <w:color w:val="434343"/>
        </w:rPr>
      </w:pPr>
      <w:r w:rsidDel="00000000" w:rsidR="00000000" w:rsidRPr="00000000">
        <w:rPr>
          <w:b w:val="1"/>
          <w:color w:val="434343"/>
          <w:sz w:val="24"/>
          <w:szCs w:val="24"/>
          <w:rtl w:val="0"/>
        </w:rPr>
        <w:t xml:space="preserve">june11.dll</w:t>
      </w:r>
    </w:p>
    <w:p w:rsidR="00000000" w:rsidDel="00000000" w:rsidP="00000000" w:rsidRDefault="00000000" w:rsidRPr="00000000" w14:paraId="0000000E">
      <w:pPr>
        <w:numPr>
          <w:ilvl w:val="0"/>
          <w:numId w:val="4"/>
        </w:numPr>
        <w:shd w:fill="ffffff" w:val="clear"/>
        <w:spacing w:after="0" w:afterAutospacing="0" w:lineRule="auto"/>
        <w:ind w:left="720" w:hanging="360"/>
        <w:rPr>
          <w:color w:val="434343"/>
        </w:rPr>
      </w:pPr>
      <w:r w:rsidDel="00000000" w:rsidR="00000000" w:rsidRPr="00000000">
        <w:rPr>
          <w:color w:val="434343"/>
          <w:sz w:val="24"/>
          <w:szCs w:val="24"/>
          <w:rtl w:val="0"/>
        </w:rPr>
        <w:t xml:space="preserve">Upload the file to</w:t>
      </w:r>
      <w:hyperlink r:id="rId6">
        <w:r w:rsidDel="00000000" w:rsidR="00000000" w:rsidRPr="00000000">
          <w:rPr>
            <w:color w:val="434343"/>
            <w:sz w:val="24"/>
            <w:szCs w:val="24"/>
            <w:rtl w:val="0"/>
          </w:rPr>
          <w:t xml:space="preserve"> </w:t>
        </w:r>
      </w:hyperlink>
      <w:hyperlink r:id="rId7">
        <w:r w:rsidDel="00000000" w:rsidR="00000000" w:rsidRPr="00000000">
          <w:rPr>
            <w:color w:val="434343"/>
            <w:sz w:val="24"/>
            <w:szCs w:val="24"/>
            <w:u w:val="single"/>
            <w:rtl w:val="0"/>
          </w:rPr>
          <w:t xml:space="preserve">VirusTotal.com</w:t>
        </w:r>
      </w:hyperlink>
      <w:r w:rsidDel="00000000" w:rsidR="00000000" w:rsidRPr="00000000">
        <w:rPr>
          <w:color w:val="434343"/>
          <w:sz w:val="24"/>
          <w:szCs w:val="24"/>
          <w:rtl w:val="0"/>
        </w:rPr>
        <w:t xml:space="preserve">. What kind of malware is this classified as?</w:t>
      </w:r>
    </w:p>
    <w:p w:rsidR="00000000" w:rsidDel="00000000" w:rsidP="00000000" w:rsidRDefault="00000000" w:rsidRPr="00000000" w14:paraId="0000000F">
      <w:pPr>
        <w:numPr>
          <w:ilvl w:val="1"/>
          <w:numId w:val="4"/>
        </w:numPr>
        <w:shd w:fill="ffffff" w:val="clear"/>
        <w:spacing w:after="360" w:lineRule="auto"/>
        <w:ind w:left="1440" w:hanging="360"/>
        <w:rPr>
          <w:b w:val="1"/>
          <w:color w:val="434343"/>
        </w:rPr>
      </w:pPr>
      <w:r w:rsidDel="00000000" w:rsidR="00000000" w:rsidRPr="00000000">
        <w:rPr>
          <w:b w:val="1"/>
          <w:color w:val="434343"/>
          <w:sz w:val="24"/>
          <w:szCs w:val="24"/>
          <w:rtl w:val="0"/>
        </w:rPr>
        <w:t xml:space="preserve">Trojan</w:t>
      </w:r>
      <w:r w:rsidDel="00000000" w:rsidR="00000000" w:rsidRPr="00000000">
        <w:rPr>
          <w:rtl w:val="0"/>
        </w:rPr>
      </w:r>
    </w:p>
    <w:p w:rsidR="00000000" w:rsidDel="00000000" w:rsidP="00000000" w:rsidRDefault="00000000" w:rsidRPr="00000000" w14:paraId="00000010">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2"/>
      <w:bookmarkEnd w:id="2"/>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1">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2">
      <w:pPr>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3">
      <w:pPr>
        <w:numPr>
          <w:ilvl w:val="0"/>
          <w:numId w:val="5"/>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4">
      <w:pPr>
        <w:numPr>
          <w:ilvl w:val="0"/>
          <w:numId w:val="5"/>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5">
      <w:pPr>
        <w:numPr>
          <w:ilvl w:val="0"/>
          <w:numId w:val="5"/>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6">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7">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8">
      <w:pPr>
        <w:numPr>
          <w:ilvl w:val="1"/>
          <w:numId w:val="6"/>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b w:val="1"/>
          <w:color w:val="24292e"/>
          <w:sz w:val="24"/>
          <w:szCs w:val="24"/>
          <w:rtl w:val="0"/>
        </w:rPr>
        <w:t xml:space="preserve">ROTTERDAMN-PC</w:t>
      </w:r>
    </w:p>
    <w:p w:rsidR="00000000" w:rsidDel="00000000" w:rsidP="00000000" w:rsidRDefault="00000000" w:rsidRPr="00000000" w14:paraId="00000019">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b w:val="1"/>
          <w:color w:val="24292e"/>
          <w:sz w:val="24"/>
          <w:szCs w:val="24"/>
          <w:rtl w:val="0"/>
        </w:rPr>
        <w:t xml:space="preserve">172.16.4.205</w:t>
      </w:r>
    </w:p>
    <w:p w:rsidR="00000000" w:rsidDel="00000000" w:rsidP="00000000" w:rsidRDefault="00000000" w:rsidRPr="00000000" w14:paraId="0000001A">
      <w:pPr>
        <w:numPr>
          <w:ilvl w:val="1"/>
          <w:numId w:val="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00:59:07:b0:63:a4</w:t>
      </w:r>
    </w:p>
    <w:p w:rsidR="00000000" w:rsidDel="00000000" w:rsidP="00000000" w:rsidRDefault="00000000" w:rsidRPr="00000000" w14:paraId="0000001B">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C">
      <w:pPr>
        <w:numPr>
          <w:ilvl w:val="0"/>
          <w:numId w:val="6"/>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1D">
      <w:pPr>
        <w:numPr>
          <w:ilvl w:val="1"/>
          <w:numId w:val="6"/>
        </w:numPr>
        <w:spacing w:after="240" w:lineRule="auto"/>
        <w:ind w:left="1440" w:hanging="36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matthijs.devries</w:t>
      </w:r>
    </w:p>
    <w:p w:rsidR="00000000" w:rsidDel="00000000" w:rsidP="00000000" w:rsidRDefault="00000000" w:rsidRPr="00000000" w14:paraId="0000001E">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F">
      <w:pPr>
        <w:numPr>
          <w:ilvl w:val="0"/>
          <w:numId w:val="6"/>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0">
      <w:pPr>
        <w:numPr>
          <w:ilvl w:val="1"/>
          <w:numId w:val="6"/>
        </w:numPr>
        <w:shd w:fill="ffffff" w:val="clear"/>
        <w:spacing w:after="0" w:afterAutospacing="0" w:before="0" w:beforeAutospacing="0" w:lineRule="auto"/>
        <w:ind w:left="1440" w:hanging="36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172.16.4.205</w:t>
      </w:r>
    </w:p>
    <w:p w:rsidR="00000000" w:rsidDel="00000000" w:rsidP="00000000" w:rsidRDefault="00000000" w:rsidRPr="00000000" w14:paraId="00000021">
      <w:pPr>
        <w:numPr>
          <w:ilvl w:val="1"/>
          <w:numId w:val="6"/>
        </w:numPr>
        <w:shd w:fill="ffffff" w:val="clear"/>
        <w:spacing w:after="0" w:afterAutospacing="0" w:before="0" w:beforeAutospacing="0" w:lineRule="auto"/>
        <w:ind w:left="1440" w:hanging="36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185.243.115.84</w:t>
      </w:r>
    </w:p>
    <w:p w:rsidR="00000000" w:rsidDel="00000000" w:rsidP="00000000" w:rsidRDefault="00000000" w:rsidRPr="00000000" w14:paraId="00000022">
      <w:pPr>
        <w:numPr>
          <w:ilvl w:val="1"/>
          <w:numId w:val="6"/>
        </w:numPr>
        <w:shd w:fill="ffffff" w:val="clear"/>
        <w:spacing w:after="240" w:before="0" w:beforeAutospacing="0" w:lineRule="auto"/>
        <w:ind w:left="1440" w:hanging="36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166.62.11.64</w:t>
      </w:r>
    </w:p>
    <w:p w:rsidR="00000000" w:rsidDel="00000000" w:rsidP="00000000" w:rsidRDefault="00000000" w:rsidRPr="00000000" w14:paraId="00000023">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4">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5">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nfvnqyx2d1ss" w:id="3"/>
      <w:bookmarkEnd w:id="3"/>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2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8">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29">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2A">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2B">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2C">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2D">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E">
      <w:pPr>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00:16:17:18:66:c8</w:t>
      </w:r>
    </w:p>
    <w:p w:rsidR="00000000" w:rsidDel="00000000" w:rsidP="00000000" w:rsidRDefault="00000000" w:rsidRPr="00000000" w14:paraId="0000002F">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b w:val="1"/>
          <w:color w:val="24292e"/>
          <w:sz w:val="24"/>
          <w:szCs w:val="24"/>
          <w:rtl w:val="0"/>
        </w:rPr>
        <w:t xml:space="preserve">elmer.blanco</w:t>
      </w:r>
    </w:p>
    <w:p w:rsidR="00000000" w:rsidDel="00000000" w:rsidP="00000000" w:rsidRDefault="00000000" w:rsidRPr="00000000" w14:paraId="00000030">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t>
      </w:r>
      <w:r w:rsidDel="00000000" w:rsidR="00000000" w:rsidRPr="00000000">
        <w:rPr>
          <w:rFonts w:ascii="Roboto" w:cs="Roboto" w:eastAsia="Roboto" w:hAnsi="Roboto"/>
          <w:b w:val="1"/>
          <w:color w:val="24292e"/>
          <w:sz w:val="24"/>
          <w:szCs w:val="24"/>
          <w:rtl w:val="0"/>
        </w:rPr>
        <w:t xml:space="preserve">Window NT 10.0; Win64; x64</w:t>
      </w:r>
    </w:p>
    <w:p w:rsidR="00000000" w:rsidDel="00000000" w:rsidP="00000000" w:rsidRDefault="00000000" w:rsidRPr="00000000" w14:paraId="00000031">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2">
      <w:pPr>
        <w:numPr>
          <w:ilvl w:val="0"/>
          <w:numId w:val="2"/>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33">
      <w:pPr>
        <w:numPr>
          <w:ilvl w:val="1"/>
          <w:numId w:val="2"/>
        </w:numPr>
        <w:shd w:fill="ffffff" w:val="clear"/>
        <w:spacing w:after="240" w:before="0" w:beforeAutospacing="0" w:lineRule="auto"/>
        <w:ind w:left="1440" w:hanging="36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Betty_Boop_Rythm_on_the_Reservation.avi.torrent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0"/>
        <w:i w:val="0"/>
        <w:color w:val="b8bfc6"/>
        <w:sz w:val="24"/>
        <w:szCs w:val="24"/>
        <w:u w:val="none"/>
      </w:rPr>
    </w:lvl>
    <w:lvl w:ilvl="1">
      <w:start w:val="1"/>
      <w:numFmt w:val="bullet"/>
      <w:lvlText w:val="○"/>
      <w:lvlJc w:val="left"/>
      <w:pPr>
        <w:ind w:left="1440" w:hanging="360"/>
      </w:pPr>
      <w:rPr>
        <w:rFonts w:ascii="Arial" w:cs="Arial" w:eastAsia="Arial" w:hAnsi="Arial"/>
        <w:b w:val="0"/>
        <w:i w:val="0"/>
        <w:color w:val="b8bfc6"/>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virustotal.com/gui/" TargetMode="External"/><Relationship Id="rId7" Type="http://schemas.openxmlformats.org/officeDocument/2006/relationships/hyperlink" Target="https://www.virustotal.com/gui/"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