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240" w:lineRule="auto"/>
        <w:ind w:left="0" w:right="0" w:firstLine="0"/>
        <w:jc w:val="center"/>
        <w:rPr>
          <w:rFonts w:ascii="Calibri" w:cs="Calibri" w:eastAsia="Calibri" w:hAnsi="Calibri"/>
          <w:color w:val="000000"/>
          <w:sz w:val="56"/>
          <w:szCs w:val="56"/>
          <w:shd w:fill="auto" w:val="clear"/>
          <w:vertAlign w:val="baseline"/>
        </w:rPr>
      </w:pPr>
      <w:r w:rsidDel="00000000" w:rsidR="00000000" w:rsidRPr="00000000">
        <w:rPr>
          <w:rtl w:val="0"/>
        </w:rPr>
      </w:r>
    </w:p>
    <w:p w:rsidR="00000000" w:rsidDel="00000000" w:rsidP="00000000" w:rsidRDefault="00000000" w:rsidRPr="00000000" w14:paraId="00000002">
      <w:pPr>
        <w:spacing w:after="0" w:before="0" w:line="240" w:lineRule="auto"/>
        <w:ind w:left="0" w:right="0" w:firstLine="0"/>
        <w:jc w:val="center"/>
        <w:rPr>
          <w:rFonts w:ascii="Calibri" w:cs="Calibri" w:eastAsia="Calibri" w:hAnsi="Calibri"/>
          <w:color w:val="000000"/>
          <w:sz w:val="56"/>
          <w:szCs w:val="56"/>
          <w:shd w:fill="auto" w:val="clear"/>
          <w:vertAlign w:val="baseline"/>
        </w:rPr>
      </w:pPr>
      <w:r w:rsidDel="00000000" w:rsidR="00000000" w:rsidRPr="00000000">
        <w:rPr>
          <w:rFonts w:ascii="Calibri" w:cs="Calibri" w:eastAsia="Calibri" w:hAnsi="Calibri"/>
          <w:color w:val="000000"/>
          <w:sz w:val="56"/>
          <w:szCs w:val="56"/>
          <w:shd w:fill="auto" w:val="clear"/>
          <w:vertAlign w:val="baseline"/>
          <w:rtl w:val="0"/>
        </w:rPr>
        <w:t xml:space="preserve">GoodSecurity Penetration Test Report </w:t>
      </w:r>
    </w:p>
    <w:p w:rsidR="00000000" w:rsidDel="00000000" w:rsidP="00000000" w:rsidRDefault="00000000" w:rsidRPr="00000000" w14:paraId="00000003">
      <w:pPr>
        <w:spacing w:after="160" w:before="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04">
      <w:pPr>
        <w:spacing w:after="200" w:before="0" w:line="276"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                                            </w:t>
      </w:r>
      <w:hyperlink r:id="rId6">
        <w:r w:rsidDel="00000000" w:rsidR="00000000" w:rsidRPr="00000000">
          <w:rPr>
            <w:rFonts w:ascii="Calibri" w:cs="Calibri" w:eastAsia="Calibri" w:hAnsi="Calibri"/>
            <w:color w:val="0563c1"/>
            <w:sz w:val="36"/>
            <w:szCs w:val="36"/>
            <w:u w:val="single"/>
            <w:shd w:fill="auto" w:val="clear"/>
            <w:vertAlign w:val="baseline"/>
            <w:rtl w:val="0"/>
          </w:rPr>
          <w:t xml:space="preserve">Jo</w:t>
        </w:r>
      </w:hyperlink>
      <w:r w:rsidDel="00000000" w:rsidR="00000000" w:rsidRPr="00000000">
        <w:rPr>
          <w:rFonts w:ascii="Calibri" w:cs="Calibri" w:eastAsia="Calibri" w:hAnsi="Calibri"/>
          <w:color w:val="0563c1"/>
          <w:sz w:val="36"/>
          <w:szCs w:val="36"/>
          <w:u w:val="single"/>
          <w:shd w:fill="auto" w:val="clear"/>
          <w:vertAlign w:val="baseline"/>
          <w:rtl w:val="0"/>
        </w:rPr>
        <w:t xml:space="preserve">hn.Shaffer</w:t>
      </w:r>
      <w:hyperlink r:id="rId7">
        <w:r w:rsidDel="00000000" w:rsidR="00000000" w:rsidRPr="00000000">
          <w:rPr>
            <w:rFonts w:ascii="Calibri" w:cs="Calibri" w:eastAsia="Calibri" w:hAnsi="Calibri"/>
            <w:color w:val="0563c1"/>
            <w:sz w:val="36"/>
            <w:szCs w:val="36"/>
            <w:u w:val="single"/>
            <w:shd w:fill="auto" w:val="clear"/>
            <w:vertAlign w:val="baseline"/>
            <w:rtl w:val="0"/>
          </w:rPr>
          <w:t xml:space="preserve">@Good</w:t>
        </w:r>
      </w:hyperlink>
      <w:r w:rsidDel="00000000" w:rsidR="00000000" w:rsidRPr="00000000">
        <w:rPr>
          <w:rFonts w:ascii="Calibri" w:cs="Calibri" w:eastAsia="Calibri" w:hAnsi="Calibri"/>
          <w:color w:val="0563c1"/>
          <w:sz w:val="36"/>
          <w:szCs w:val="36"/>
          <w:u w:val="single"/>
          <w:shd w:fill="auto" w:val="clear"/>
          <w:vertAlign w:val="baseline"/>
          <w:rtl w:val="0"/>
        </w:rPr>
        <w:t xml:space="preserve">Security.com</w:t>
      </w:r>
      <w:r w:rsidDel="00000000" w:rsidR="00000000" w:rsidRPr="00000000">
        <w:rPr>
          <w:rtl w:val="0"/>
        </w:rPr>
      </w:r>
    </w:p>
    <w:p w:rsidR="00000000" w:rsidDel="00000000" w:rsidP="00000000" w:rsidRDefault="00000000" w:rsidRPr="00000000" w14:paraId="00000005">
      <w:pPr>
        <w:spacing w:after="160" w:before="0" w:line="259" w:lineRule="auto"/>
        <w:ind w:left="0" w:right="0" w:firstLine="0"/>
        <w:jc w:val="center"/>
        <w:rPr>
          <w:rFonts w:ascii="Calibri" w:cs="Calibri" w:eastAsia="Calibri" w:hAnsi="Calibri"/>
          <w:color w:val="000000"/>
          <w:sz w:val="36"/>
          <w:szCs w:val="36"/>
          <w:shd w:fill="auto" w:val="clear"/>
          <w:vertAlign w:val="baseline"/>
        </w:rPr>
      </w:pPr>
      <w:r w:rsidDel="00000000" w:rsidR="00000000" w:rsidRPr="00000000">
        <w:rPr>
          <w:rtl w:val="0"/>
        </w:rPr>
      </w:r>
    </w:p>
    <w:p w:rsidR="00000000" w:rsidDel="00000000" w:rsidP="00000000" w:rsidRDefault="00000000" w:rsidRPr="00000000" w14:paraId="00000006">
      <w:pPr>
        <w:spacing w:after="160" w:before="0" w:line="259" w:lineRule="auto"/>
        <w:ind w:left="0" w:right="0" w:firstLine="0"/>
        <w:jc w:val="center"/>
        <w:rPr>
          <w:rFonts w:ascii="Calibri" w:cs="Calibri" w:eastAsia="Calibri" w:hAnsi="Calibri"/>
          <w:color w:val="000000"/>
          <w:sz w:val="36"/>
          <w:szCs w:val="36"/>
          <w:shd w:fill="auto" w:val="clear"/>
          <w:vertAlign w:val="baseline"/>
        </w:rPr>
      </w:pPr>
      <w:r w:rsidDel="00000000" w:rsidR="00000000" w:rsidRPr="00000000">
        <w:rPr>
          <w:rtl w:val="0"/>
        </w:rPr>
      </w:r>
    </w:p>
    <w:p w:rsidR="00000000" w:rsidDel="00000000" w:rsidP="00000000" w:rsidRDefault="00000000" w:rsidRPr="00000000" w14:paraId="00000007">
      <w:pPr>
        <w:spacing w:after="160" w:before="0" w:line="259" w:lineRule="auto"/>
        <w:ind w:left="0" w:right="0" w:firstLine="0"/>
        <w:jc w:val="center"/>
        <w:rPr>
          <w:rFonts w:ascii="Calibri" w:cs="Calibri" w:eastAsia="Calibri" w:hAnsi="Calibri"/>
          <w:color w:val="000000"/>
          <w:sz w:val="36"/>
          <w:szCs w:val="36"/>
          <w:shd w:fill="auto" w:val="clear"/>
          <w:vertAlign w:val="baseline"/>
        </w:rPr>
      </w:pPr>
      <w:r w:rsidDel="00000000" w:rsidR="00000000" w:rsidRPr="00000000">
        <w:rPr>
          <w:rFonts w:ascii="Calibri" w:cs="Calibri" w:eastAsia="Calibri" w:hAnsi="Calibri"/>
          <w:color w:val="000000"/>
          <w:sz w:val="36"/>
          <w:szCs w:val="36"/>
          <w:highlight w:val="yellow"/>
          <w:vertAlign w:val="baseline"/>
          <w:rtl w:val="0"/>
        </w:rPr>
        <w:t xml:space="preserve">04/17/2021</w:t>
      </w:r>
      <w:r w:rsidDel="00000000" w:rsidR="00000000" w:rsidRPr="00000000">
        <w:rPr>
          <w:rtl w:val="0"/>
        </w:rPr>
      </w:r>
    </w:p>
    <w:p w:rsidR="00000000" w:rsidDel="00000000" w:rsidP="00000000" w:rsidRDefault="00000000" w:rsidRPr="00000000" w14:paraId="00000008">
      <w:pPr>
        <w:spacing w:after="160" w:before="0" w:line="259"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09">
      <w:pPr>
        <w:spacing w:after="160" w:before="0" w:line="259"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0A">
      <w:pPr>
        <w:spacing w:after="160" w:before="0" w:line="259"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0B">
      <w:pPr>
        <w:spacing w:after="160" w:before="0" w:line="259"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0C">
      <w:pPr>
        <w:spacing w:after="160" w:before="0" w:line="259"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0D">
      <w:pPr>
        <w:spacing w:after="160" w:before="0" w:line="259"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0E">
      <w:pPr>
        <w:spacing w:after="160" w:before="0" w:line="259"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0F">
      <w:pPr>
        <w:spacing w:after="160" w:before="0" w:line="259"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10">
      <w:pPr>
        <w:spacing w:after="160" w:before="0" w:line="259"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11">
      <w:pPr>
        <w:spacing w:after="160" w:before="0" w:line="259"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12">
      <w:pPr>
        <w:spacing w:after="160" w:before="0" w:line="259"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13">
      <w:pPr>
        <w:spacing w:after="160" w:before="0" w:line="259"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14">
      <w:pPr>
        <w:spacing w:after="160" w:before="0" w:line="259"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15">
      <w:pPr>
        <w:spacing w:after="160" w:before="0" w:line="259"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16">
      <w:pPr>
        <w:spacing w:after="160" w:before="0" w:line="259"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17">
      <w:pPr>
        <w:spacing w:after="160" w:before="0" w:line="259"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18">
      <w:pPr>
        <w:spacing w:after="160" w:before="0" w:line="259"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19">
      <w:pPr>
        <w:spacing w:after="160" w:before="0" w:line="259"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1A">
      <w:pPr>
        <w:spacing w:after="160" w:before="0" w:line="259"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1B">
      <w:pPr>
        <w:spacing w:after="160" w:before="0" w:line="259"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1C">
      <w:pPr>
        <w:keepNext w:val="1"/>
        <w:keepLines w:val="1"/>
        <w:numPr>
          <w:ilvl w:val="0"/>
          <w:numId w:val="1"/>
        </w:numPr>
        <w:spacing w:after="0" w:before="240" w:line="259" w:lineRule="auto"/>
        <w:ind w:left="480" w:right="0" w:hanging="480"/>
        <w:jc w:val="left"/>
        <w:rPr>
          <w:rFonts w:ascii="Calibri" w:cs="Calibri" w:eastAsia="Calibri" w:hAnsi="Calibri"/>
          <w:color w:val="2f5496"/>
          <w:sz w:val="32"/>
          <w:szCs w:val="32"/>
          <w:shd w:fill="auto" w:val="clear"/>
          <w:vertAlign w:val="baseline"/>
        </w:rPr>
      </w:pPr>
      <w:r w:rsidDel="00000000" w:rsidR="00000000" w:rsidRPr="00000000">
        <w:rPr>
          <w:rFonts w:ascii="Calibri" w:cs="Calibri" w:eastAsia="Calibri" w:hAnsi="Calibri"/>
          <w:color w:val="2f5496"/>
          <w:sz w:val="32"/>
          <w:szCs w:val="32"/>
          <w:shd w:fill="auto" w:val="clear"/>
          <w:vertAlign w:val="baseline"/>
          <w:rtl w:val="0"/>
        </w:rPr>
        <w:t xml:space="preserve">High-Level Summary</w:t>
      </w:r>
    </w:p>
    <w:p w:rsidR="00000000" w:rsidDel="00000000" w:rsidP="00000000" w:rsidRDefault="00000000" w:rsidRPr="00000000" w14:paraId="0000001D">
      <w:pPr>
        <w:spacing w:after="160" w:before="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1E">
      <w:pPr>
        <w:spacing w:after="160" w:before="0" w:line="48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GoodSecurity was tasked with performing an internal penetration test on GoodCorp’s CEO, Hans Gruber. An internal penetration test is a dedicated attack against internally connected systems. The focus of this test is to perform attacks, similar to those of a hacker and attempt to infiltrate Hans’ computer and determine if it is at risk. GoodSecurity’s overall objective was to exploit any vulnerable software and find the secret recipe file on Hans’ computer, while reporting the findings back to GoodCorp.</w:t>
      </w:r>
    </w:p>
    <w:p w:rsidR="00000000" w:rsidDel="00000000" w:rsidP="00000000" w:rsidRDefault="00000000" w:rsidRPr="00000000" w14:paraId="0000001F">
      <w:pPr>
        <w:spacing w:after="160" w:before="0" w:line="48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When performing the internal penetration test, there were several alarming vulnerabilities that were</w:t>
      </w:r>
    </w:p>
    <w:p w:rsidR="00000000" w:rsidDel="00000000" w:rsidP="00000000" w:rsidRDefault="00000000" w:rsidRPr="00000000" w14:paraId="00000020">
      <w:pPr>
        <w:spacing w:after="160" w:before="0" w:line="48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identified on Hans’ desktop. When performing the attacks, GoodSecurity was able to gain access to his machine and find the secret recipe file by exploit two programs that had major vulnerabilities. The details of the attack can be found in the ‘Findings’ category.</w:t>
      </w:r>
    </w:p>
    <w:p w:rsidR="00000000" w:rsidDel="00000000" w:rsidP="00000000" w:rsidRDefault="00000000" w:rsidRPr="00000000" w14:paraId="00000021">
      <w:pPr>
        <w:spacing w:after="160" w:before="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22">
      <w:pPr>
        <w:spacing w:after="160" w:before="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23">
      <w:pPr>
        <w:spacing w:after="160" w:before="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24">
      <w:pPr>
        <w:spacing w:after="160" w:before="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25">
      <w:pPr>
        <w:spacing w:after="160" w:before="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26">
      <w:pPr>
        <w:spacing w:after="160" w:before="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27">
      <w:pPr>
        <w:spacing w:after="160" w:before="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28">
      <w:pPr>
        <w:spacing w:after="160" w:before="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29">
      <w:pPr>
        <w:spacing w:after="160" w:before="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2A">
      <w:pPr>
        <w:spacing w:after="160" w:before="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2B">
      <w:pPr>
        <w:spacing w:after="160" w:before="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2C">
      <w:pPr>
        <w:spacing w:after="160" w:before="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2D">
      <w:pPr>
        <w:spacing w:after="160" w:before="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2E">
      <w:pPr>
        <w:spacing w:after="160" w:before="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2F">
      <w:pPr>
        <w:keepNext w:val="1"/>
        <w:keepLines w:val="1"/>
        <w:numPr>
          <w:ilvl w:val="0"/>
          <w:numId w:val="2"/>
        </w:numPr>
        <w:spacing w:after="0" w:before="240" w:line="259" w:lineRule="auto"/>
        <w:ind w:left="480" w:right="0" w:hanging="480"/>
        <w:jc w:val="left"/>
        <w:rPr>
          <w:rFonts w:ascii="Calibri" w:cs="Calibri" w:eastAsia="Calibri" w:hAnsi="Calibri"/>
          <w:color w:val="2f5496"/>
          <w:sz w:val="32"/>
          <w:szCs w:val="32"/>
          <w:shd w:fill="auto" w:val="clear"/>
          <w:vertAlign w:val="baseline"/>
        </w:rPr>
      </w:pPr>
      <w:r w:rsidDel="00000000" w:rsidR="00000000" w:rsidRPr="00000000">
        <w:rPr>
          <w:rFonts w:ascii="Calibri" w:cs="Calibri" w:eastAsia="Calibri" w:hAnsi="Calibri"/>
          <w:color w:val="2f5496"/>
          <w:sz w:val="32"/>
          <w:szCs w:val="32"/>
          <w:shd w:fill="auto" w:val="clear"/>
          <w:vertAlign w:val="baseline"/>
          <w:rtl w:val="0"/>
        </w:rPr>
        <w:t xml:space="preserve">Findings</w:t>
      </w:r>
    </w:p>
    <w:p w:rsidR="00000000" w:rsidDel="00000000" w:rsidP="00000000" w:rsidRDefault="00000000" w:rsidRPr="00000000" w14:paraId="00000030">
      <w:pPr>
        <w:spacing w:after="160" w:before="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31">
      <w:pPr>
        <w:spacing w:after="160" w:before="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Machine IP:</w:t>
      </w:r>
    </w:p>
    <w:p w:rsidR="00000000" w:rsidDel="00000000" w:rsidP="00000000" w:rsidRDefault="00000000" w:rsidRPr="00000000" w14:paraId="00000032">
      <w:pPr>
        <w:spacing w:after="160" w:before="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highlight w:val="yellow"/>
          <w:vertAlign w:val="baseline"/>
          <w:rtl w:val="0"/>
        </w:rPr>
        <w:t xml:space="preserve">192.169.0.20</w:t>
      </w:r>
      <w:r w:rsidDel="00000000" w:rsidR="00000000" w:rsidRPr="00000000">
        <w:rPr>
          <w:rtl w:val="0"/>
        </w:rPr>
      </w:r>
    </w:p>
    <w:p w:rsidR="00000000" w:rsidDel="00000000" w:rsidP="00000000" w:rsidRDefault="00000000" w:rsidRPr="00000000" w14:paraId="00000033">
      <w:pPr>
        <w:spacing w:after="160" w:before="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Hostname:</w:t>
      </w:r>
    </w:p>
    <w:p w:rsidR="00000000" w:rsidDel="00000000" w:rsidP="00000000" w:rsidRDefault="00000000" w:rsidRPr="00000000" w14:paraId="00000034">
      <w:pPr>
        <w:spacing w:after="160" w:before="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highlight w:val="yellow"/>
          <w:vertAlign w:val="baseline"/>
          <w:rtl w:val="0"/>
        </w:rPr>
        <w:t xml:space="preserve">MSEDGEWIN10</w:t>
      </w:r>
      <w:r w:rsidDel="00000000" w:rsidR="00000000" w:rsidRPr="00000000">
        <w:rPr>
          <w:rtl w:val="0"/>
        </w:rPr>
      </w:r>
    </w:p>
    <w:p w:rsidR="00000000" w:rsidDel="00000000" w:rsidP="00000000" w:rsidRDefault="00000000" w:rsidRPr="00000000" w14:paraId="00000035">
      <w:pPr>
        <w:spacing w:after="160" w:before="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Vulnerability Exploited:</w:t>
      </w:r>
    </w:p>
    <w:p w:rsidR="00000000" w:rsidDel="00000000" w:rsidP="00000000" w:rsidRDefault="00000000" w:rsidRPr="00000000" w14:paraId="00000036">
      <w:pPr>
        <w:spacing w:after="160" w:before="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highlight w:val="yellow"/>
          <w:vertAlign w:val="baseline"/>
          <w:rtl w:val="0"/>
        </w:rPr>
        <w:t xml:space="preserve">exploit/windows/http/icecast_header</w:t>
      </w:r>
      <w:r w:rsidDel="00000000" w:rsidR="00000000" w:rsidRPr="00000000">
        <w:rPr>
          <w:rtl w:val="0"/>
        </w:rPr>
      </w:r>
    </w:p>
    <w:p w:rsidR="00000000" w:rsidDel="00000000" w:rsidP="00000000" w:rsidRDefault="00000000" w:rsidRPr="00000000" w14:paraId="00000037">
      <w:pPr>
        <w:spacing w:after="160" w:before="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Vulnerability Explanation:</w:t>
      </w:r>
    </w:p>
    <w:p w:rsidR="00000000" w:rsidDel="00000000" w:rsidP="00000000" w:rsidRDefault="00000000" w:rsidRPr="00000000" w14:paraId="00000038">
      <w:pPr>
        <w:spacing w:after="160" w:before="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highlight w:val="yellow"/>
          <w:vertAlign w:val="baseline"/>
          <w:rtl w:val="0"/>
        </w:rPr>
        <w:t xml:space="preserve">This module exploits a buffer overflow in the header parsing of icecast versions 2.0.1 and earlier, discovered by Luigi Auriemma. Sending 32 HTTP headers will cause a write one past the end of a pointer array. On win32 this happens to overwrite the saved instruction pointer, and on linux (depending on compiler, etc) this seems to generally overwrite nothing crucial (read not exploitable). This exploit uses ExitThread(), this will leave icecast thinking the thread is still in use, and the thread counter won't be decremented. This means for each time your payload exits, the counter will be left incremented, and eventually the threadpool limit will be maxed. So you can multihit, but only till you fill the threadpool.</w:t>
      </w:r>
      <w:r w:rsidDel="00000000" w:rsidR="00000000" w:rsidRPr="00000000">
        <w:rPr>
          <w:rtl w:val="0"/>
        </w:rPr>
      </w:r>
    </w:p>
    <w:p w:rsidR="00000000" w:rsidDel="00000000" w:rsidP="00000000" w:rsidRDefault="00000000" w:rsidRPr="00000000" w14:paraId="00000039">
      <w:pPr>
        <w:spacing w:after="160" w:before="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Severity:</w:t>
      </w:r>
    </w:p>
    <w:p w:rsidR="00000000" w:rsidDel="00000000" w:rsidP="00000000" w:rsidRDefault="00000000" w:rsidRPr="00000000" w14:paraId="0000003A">
      <w:pPr>
        <w:spacing w:after="160" w:before="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highlight w:val="yellow"/>
          <w:vertAlign w:val="baseline"/>
          <w:rtl w:val="0"/>
        </w:rPr>
        <w:t xml:space="preserve">High, allows an attacker to execute arbitrary code on the remote host with the privileges of the Icecast server process.</w:t>
      </w:r>
      <w:r w:rsidDel="00000000" w:rsidR="00000000" w:rsidRPr="00000000">
        <w:rPr>
          <w:rtl w:val="0"/>
        </w:rPr>
      </w:r>
    </w:p>
    <w:p w:rsidR="00000000" w:rsidDel="00000000" w:rsidP="00000000" w:rsidRDefault="00000000" w:rsidRPr="00000000" w14:paraId="0000003B">
      <w:pPr>
        <w:spacing w:after="160" w:before="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Proof of Concept:</w:t>
      </w:r>
    </w:p>
    <w:p w:rsidR="00000000" w:rsidDel="00000000" w:rsidP="00000000" w:rsidRDefault="00000000" w:rsidRPr="00000000" w14:paraId="0000003C">
      <w:pPr>
        <w:spacing w:after="160" w:before="0" w:line="259" w:lineRule="auto"/>
        <w:ind w:left="0" w:right="0" w:firstLine="0"/>
        <w:jc w:val="left"/>
        <w:rPr>
          <w:rFonts w:ascii="Calibri" w:cs="Calibri" w:eastAsia="Calibri" w:hAnsi="Calibri"/>
          <w:color w:val="000000"/>
          <w:sz w:val="22"/>
          <w:szCs w:val="22"/>
          <w:highlight w:val="yellow"/>
          <w:vertAlign w:val="baseline"/>
        </w:rPr>
      </w:pPr>
      <w:r w:rsidDel="00000000" w:rsidR="00000000" w:rsidRPr="00000000">
        <w:rPr>
          <w:rFonts w:ascii="Calibri" w:cs="Calibri" w:eastAsia="Calibri" w:hAnsi="Calibri"/>
          <w:color w:val="000000"/>
          <w:sz w:val="22"/>
          <w:szCs w:val="22"/>
          <w:highlight w:val="yellow"/>
          <w:vertAlign w:val="baseline"/>
          <w:rtl w:val="0"/>
        </w:rPr>
        <w:t xml:space="preserve">This is where you show the steps you took. Show the client how you exploited the software services. Please include screenshots!</w:t>
      </w:r>
    </w:p>
    <w:p w:rsidR="00000000" w:rsidDel="00000000" w:rsidP="00000000" w:rsidRDefault="00000000" w:rsidRPr="00000000" w14:paraId="0000003D">
      <w:pPr>
        <w:spacing w:after="160" w:before="0" w:line="240" w:lineRule="auto"/>
        <w:ind w:left="0" w:right="0" w:firstLine="0"/>
        <w:jc w:val="left"/>
        <w:rPr>
          <w:rFonts w:ascii="Calibri" w:cs="Calibri" w:eastAsia="Calibri" w:hAnsi="Calibri"/>
          <w:color w:val="000000"/>
          <w:sz w:val="22"/>
          <w:szCs w:val="22"/>
          <w:highlight w:val="yellow"/>
          <w:vertAlign w:val="baseline"/>
        </w:rPr>
      </w:pPr>
      <w:r w:rsidDel="00000000" w:rsidR="00000000" w:rsidRPr="00000000">
        <w:rPr/>
        <mc:AlternateContent>
          <mc:Choice Requires="wpg">
            <w:drawing>
              <wp:inline distB="0" distT="0" distL="114300" distR="114300">
                <wp:extent cx="5567045" cy="2172335"/>
                <wp:effectExtent b="0" l="0" r="0" t="0"/>
                <wp:docPr id="6" name=""/>
                <a:graphic>
                  <a:graphicData uri="http://schemas.microsoft.com/office/word/2010/wordprocessingShape">
                    <wps:wsp>
                      <wps:cNvSpPr/>
                      <wps:cNvPr id="7" name="Shape 7"/>
                      <wps:spPr>
                        <a:xfrm>
                          <a:off x="2568828" y="2700183"/>
                          <a:ext cx="5554345" cy="215963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567045" cy="2172335"/>
                <wp:effectExtent b="0" l="0" r="0" t="0"/>
                <wp:docPr id="6" name="image14.png"/>
                <a:graphic>
                  <a:graphicData uri="http://schemas.openxmlformats.org/drawingml/2006/picture">
                    <pic:pic>
                      <pic:nvPicPr>
                        <pic:cNvPr id="0" name="image14.png"/>
                        <pic:cNvPicPr preferRelativeResize="0"/>
                      </pic:nvPicPr>
                      <pic:blipFill>
                        <a:blip r:embed="rId8"/>
                        <a:srcRect/>
                        <a:stretch>
                          <a:fillRect/>
                        </a:stretch>
                      </pic:blipFill>
                      <pic:spPr>
                        <a:xfrm>
                          <a:off x="0" y="0"/>
                          <a:ext cx="5567045" cy="2172335"/>
                        </a:xfrm>
                        <a:prstGeom prst="rect"/>
                        <a:ln/>
                      </pic:spPr>
                    </pic:pic>
                  </a:graphicData>
                </a:graphic>
              </wp:inline>
            </w:drawing>
          </mc:Fallback>
        </mc:AlternateContent>
      </w:r>
      <w:r w:rsidDel="00000000" w:rsidR="00000000" w:rsidRPr="00000000">
        <w:rPr/>
        <w:drawing>
          <wp:inline distB="0" distT="0" distL="114300" distR="114300">
            <wp:extent cx="5554345" cy="2159635"/>
            <wp:effectExtent b="0" l="0" r="0" t="0"/>
            <wp:docPr id="9"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554345" cy="215963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160" w:before="0" w:line="240" w:lineRule="auto"/>
        <w:ind w:left="0" w:right="0" w:firstLine="0"/>
        <w:jc w:val="left"/>
        <w:rPr>
          <w:rFonts w:ascii="Calibri" w:cs="Calibri" w:eastAsia="Calibri" w:hAnsi="Calibri"/>
          <w:color w:val="000000"/>
          <w:sz w:val="22"/>
          <w:szCs w:val="22"/>
          <w:highlight w:val="yellow"/>
          <w:vertAlign w:val="baseline"/>
        </w:rPr>
      </w:pPr>
      <w:r w:rsidDel="00000000" w:rsidR="00000000" w:rsidRPr="00000000">
        <w:rPr/>
        <mc:AlternateContent>
          <mc:Choice Requires="wpg">
            <w:drawing>
              <wp:inline distB="0" distT="0" distL="114300" distR="114300">
                <wp:extent cx="5567045" cy="1066800"/>
                <wp:effectExtent b="0" l="0" r="0" t="0"/>
                <wp:docPr id="5" name=""/>
                <a:graphic>
                  <a:graphicData uri="http://schemas.microsoft.com/office/word/2010/wordprocessingShape">
                    <wps:wsp>
                      <wps:cNvSpPr/>
                      <wps:cNvPr id="6" name="Shape 6"/>
                      <wps:spPr>
                        <a:xfrm>
                          <a:off x="2568828" y="3252950"/>
                          <a:ext cx="5554345" cy="105410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567045" cy="1066800"/>
                <wp:effectExtent b="0" l="0" r="0" t="0"/>
                <wp:docPr id="5" name="image13.png"/>
                <a:graphic>
                  <a:graphicData uri="http://schemas.openxmlformats.org/drawingml/2006/picture">
                    <pic:pic>
                      <pic:nvPicPr>
                        <pic:cNvPr id="0" name="image13.png"/>
                        <pic:cNvPicPr preferRelativeResize="0"/>
                      </pic:nvPicPr>
                      <pic:blipFill>
                        <a:blip r:embed="rId10"/>
                        <a:srcRect/>
                        <a:stretch>
                          <a:fillRect/>
                        </a:stretch>
                      </pic:blipFill>
                      <pic:spPr>
                        <a:xfrm>
                          <a:off x="0" y="0"/>
                          <a:ext cx="5567045" cy="1066800"/>
                        </a:xfrm>
                        <a:prstGeom prst="rect"/>
                        <a:ln/>
                      </pic:spPr>
                    </pic:pic>
                  </a:graphicData>
                </a:graphic>
              </wp:inline>
            </w:drawing>
          </mc:Fallback>
        </mc:AlternateContent>
      </w:r>
      <w:r w:rsidDel="00000000" w:rsidR="00000000" w:rsidRPr="00000000">
        <w:rPr/>
        <w:drawing>
          <wp:inline distB="0" distT="0" distL="114300" distR="114300">
            <wp:extent cx="5554345" cy="1054100"/>
            <wp:effectExtent b="0" l="0" r="0" t="0"/>
            <wp:docPr id="1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554345"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160" w:before="0" w:line="240" w:lineRule="auto"/>
        <w:ind w:left="0" w:right="0" w:firstLine="0"/>
        <w:jc w:val="left"/>
        <w:rPr>
          <w:rFonts w:ascii="Calibri" w:cs="Calibri" w:eastAsia="Calibri" w:hAnsi="Calibri"/>
          <w:color w:val="000000"/>
          <w:sz w:val="22"/>
          <w:szCs w:val="22"/>
          <w:highlight w:val="yellow"/>
          <w:vertAlign w:val="baseline"/>
        </w:rPr>
      </w:pPr>
      <w:r w:rsidDel="00000000" w:rsidR="00000000" w:rsidRPr="00000000">
        <w:rPr/>
        <mc:AlternateContent>
          <mc:Choice Requires="wpg">
            <w:drawing>
              <wp:inline distB="0" distT="0" distL="114300" distR="114300">
                <wp:extent cx="5567045" cy="1195070"/>
                <wp:effectExtent b="0" l="0" r="0" t="0"/>
                <wp:docPr id="8" name=""/>
                <a:graphic>
                  <a:graphicData uri="http://schemas.microsoft.com/office/word/2010/wordprocessingShape">
                    <wps:wsp>
                      <wps:cNvSpPr/>
                      <wps:cNvPr id="9" name="Shape 9"/>
                      <wps:spPr>
                        <a:xfrm>
                          <a:off x="2568828" y="3188815"/>
                          <a:ext cx="5554345" cy="118237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567045" cy="1195070"/>
                <wp:effectExtent b="0" l="0" r="0" t="0"/>
                <wp:docPr id="8" name="image16.png"/>
                <a:graphic>
                  <a:graphicData uri="http://schemas.openxmlformats.org/drawingml/2006/picture">
                    <pic:pic>
                      <pic:nvPicPr>
                        <pic:cNvPr id="0" name="image16.png"/>
                        <pic:cNvPicPr preferRelativeResize="0"/>
                      </pic:nvPicPr>
                      <pic:blipFill>
                        <a:blip r:embed="rId12"/>
                        <a:srcRect/>
                        <a:stretch>
                          <a:fillRect/>
                        </a:stretch>
                      </pic:blipFill>
                      <pic:spPr>
                        <a:xfrm>
                          <a:off x="0" y="0"/>
                          <a:ext cx="5567045" cy="1195070"/>
                        </a:xfrm>
                        <a:prstGeom prst="rect"/>
                        <a:ln/>
                      </pic:spPr>
                    </pic:pic>
                  </a:graphicData>
                </a:graphic>
              </wp:inline>
            </w:drawing>
          </mc:Fallback>
        </mc:AlternateContent>
      </w:r>
      <w:r w:rsidDel="00000000" w:rsidR="00000000" w:rsidRPr="00000000">
        <w:rPr/>
        <w:drawing>
          <wp:inline distB="0" distT="0" distL="114300" distR="114300">
            <wp:extent cx="5554345" cy="1182370"/>
            <wp:effectExtent b="0" l="0" r="0" t="0"/>
            <wp:docPr id="10"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554345" cy="118237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160" w:before="0" w:line="240" w:lineRule="auto"/>
        <w:ind w:left="0" w:right="0" w:firstLine="0"/>
        <w:jc w:val="left"/>
        <w:rPr>
          <w:rFonts w:ascii="Calibri" w:cs="Calibri" w:eastAsia="Calibri" w:hAnsi="Calibri"/>
          <w:color w:val="000000"/>
          <w:sz w:val="22"/>
          <w:szCs w:val="22"/>
          <w:highlight w:val="yellow"/>
          <w:vertAlign w:val="baseline"/>
        </w:rPr>
      </w:pPr>
      <w:r w:rsidDel="00000000" w:rsidR="00000000" w:rsidRPr="00000000">
        <w:rPr/>
        <mc:AlternateContent>
          <mc:Choice Requires="wpg">
            <w:drawing>
              <wp:inline distB="0" distT="0" distL="114300" distR="114300">
                <wp:extent cx="5567045" cy="629285"/>
                <wp:effectExtent b="0" l="0" r="0" t="0"/>
                <wp:docPr id="7" name=""/>
                <a:graphic>
                  <a:graphicData uri="http://schemas.microsoft.com/office/word/2010/wordprocessingShape">
                    <wps:wsp>
                      <wps:cNvSpPr/>
                      <wps:cNvPr id="8" name="Shape 8"/>
                      <wps:spPr>
                        <a:xfrm>
                          <a:off x="2568828" y="3471708"/>
                          <a:ext cx="5554345" cy="61658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567045" cy="629285"/>
                <wp:effectExtent b="0" l="0" r="0" t="0"/>
                <wp:docPr id="7" name="image15.png"/>
                <a:graphic>
                  <a:graphicData uri="http://schemas.openxmlformats.org/drawingml/2006/picture">
                    <pic:pic>
                      <pic:nvPicPr>
                        <pic:cNvPr id="0" name="image15.png"/>
                        <pic:cNvPicPr preferRelativeResize="0"/>
                      </pic:nvPicPr>
                      <pic:blipFill>
                        <a:blip r:embed="rId14"/>
                        <a:srcRect/>
                        <a:stretch>
                          <a:fillRect/>
                        </a:stretch>
                      </pic:blipFill>
                      <pic:spPr>
                        <a:xfrm>
                          <a:off x="0" y="0"/>
                          <a:ext cx="5567045" cy="629285"/>
                        </a:xfrm>
                        <a:prstGeom prst="rect"/>
                        <a:ln/>
                      </pic:spPr>
                    </pic:pic>
                  </a:graphicData>
                </a:graphic>
              </wp:inline>
            </w:drawing>
          </mc:Fallback>
        </mc:AlternateContent>
      </w:r>
      <w:r w:rsidDel="00000000" w:rsidR="00000000" w:rsidRPr="00000000">
        <w:rPr/>
        <w:drawing>
          <wp:inline distB="0" distT="0" distL="114300" distR="114300">
            <wp:extent cx="5554345" cy="616585"/>
            <wp:effectExtent b="0" l="0" r="0" t="0"/>
            <wp:docPr id="1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554345" cy="61658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160" w:before="0" w:line="240" w:lineRule="auto"/>
        <w:ind w:left="0" w:right="0" w:firstLine="0"/>
        <w:jc w:val="left"/>
        <w:rPr>
          <w:rFonts w:ascii="Calibri" w:cs="Calibri" w:eastAsia="Calibri" w:hAnsi="Calibri"/>
          <w:color w:val="000000"/>
          <w:sz w:val="22"/>
          <w:szCs w:val="22"/>
          <w:highlight w:val="yellow"/>
          <w:vertAlign w:val="baseline"/>
        </w:rPr>
      </w:pPr>
      <w:r w:rsidDel="00000000" w:rsidR="00000000" w:rsidRPr="00000000">
        <w:rPr/>
        <mc:AlternateContent>
          <mc:Choice Requires="wpg">
            <w:drawing>
              <wp:inline distB="0" distT="0" distL="114300" distR="114300">
                <wp:extent cx="5567045" cy="501015"/>
                <wp:effectExtent b="0" l="0" r="0" t="0"/>
                <wp:docPr id="2" name=""/>
                <a:graphic>
                  <a:graphicData uri="http://schemas.microsoft.com/office/word/2010/wordprocessingShape">
                    <wps:wsp>
                      <wps:cNvSpPr/>
                      <wps:cNvPr id="3" name="Shape 3"/>
                      <wps:spPr>
                        <a:xfrm>
                          <a:off x="2568828" y="3535843"/>
                          <a:ext cx="5554345" cy="48831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567045" cy="501015"/>
                <wp:effectExtent b="0" l="0" r="0" t="0"/>
                <wp:docPr id="2" name="image10.png"/>
                <a:graphic>
                  <a:graphicData uri="http://schemas.openxmlformats.org/drawingml/2006/picture">
                    <pic:pic>
                      <pic:nvPicPr>
                        <pic:cNvPr id="0" name="image10.png"/>
                        <pic:cNvPicPr preferRelativeResize="0"/>
                      </pic:nvPicPr>
                      <pic:blipFill>
                        <a:blip r:embed="rId16"/>
                        <a:srcRect/>
                        <a:stretch>
                          <a:fillRect/>
                        </a:stretch>
                      </pic:blipFill>
                      <pic:spPr>
                        <a:xfrm>
                          <a:off x="0" y="0"/>
                          <a:ext cx="5567045" cy="501015"/>
                        </a:xfrm>
                        <a:prstGeom prst="rect"/>
                        <a:ln/>
                      </pic:spPr>
                    </pic:pic>
                  </a:graphicData>
                </a:graphic>
              </wp:inline>
            </w:drawing>
          </mc:Fallback>
        </mc:AlternateContent>
      </w:r>
      <w:r w:rsidDel="00000000" w:rsidR="00000000" w:rsidRPr="00000000">
        <w:rPr/>
        <w:drawing>
          <wp:inline distB="0" distT="0" distL="114300" distR="114300">
            <wp:extent cx="5554345" cy="488315"/>
            <wp:effectExtent b="0" l="0" r="0" t="0"/>
            <wp:docPr id="12"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554345" cy="48831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160" w:before="0" w:line="240" w:lineRule="auto"/>
        <w:ind w:left="0" w:right="0" w:firstLine="0"/>
        <w:jc w:val="left"/>
        <w:rPr>
          <w:rFonts w:ascii="Calibri" w:cs="Calibri" w:eastAsia="Calibri" w:hAnsi="Calibri"/>
          <w:color w:val="000000"/>
          <w:sz w:val="22"/>
          <w:szCs w:val="22"/>
          <w:highlight w:val="yellow"/>
          <w:vertAlign w:val="baseline"/>
        </w:rPr>
      </w:pPr>
      <w:r w:rsidDel="00000000" w:rsidR="00000000" w:rsidRPr="00000000">
        <w:rPr/>
        <mc:AlternateContent>
          <mc:Choice Requires="wpg">
            <w:drawing>
              <wp:inline distB="0" distT="0" distL="114300" distR="114300">
                <wp:extent cx="5567045" cy="501015"/>
                <wp:effectExtent b="0" l="0" r="0" t="0"/>
                <wp:docPr id="1" name=""/>
                <a:graphic>
                  <a:graphicData uri="http://schemas.microsoft.com/office/word/2010/wordprocessingShape">
                    <wps:wsp>
                      <wps:cNvSpPr/>
                      <wps:cNvPr id="2" name="Shape 2"/>
                      <wps:spPr>
                        <a:xfrm>
                          <a:off x="2568828" y="3535843"/>
                          <a:ext cx="5554345" cy="48831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567045" cy="501015"/>
                <wp:effectExtent b="0" l="0" r="0" t="0"/>
                <wp:docPr id="1" name="image9.png"/>
                <a:graphic>
                  <a:graphicData uri="http://schemas.openxmlformats.org/drawingml/2006/picture">
                    <pic:pic>
                      <pic:nvPicPr>
                        <pic:cNvPr id="0" name="image9.png"/>
                        <pic:cNvPicPr preferRelativeResize="0"/>
                      </pic:nvPicPr>
                      <pic:blipFill>
                        <a:blip r:embed="rId18"/>
                        <a:srcRect/>
                        <a:stretch>
                          <a:fillRect/>
                        </a:stretch>
                      </pic:blipFill>
                      <pic:spPr>
                        <a:xfrm>
                          <a:off x="0" y="0"/>
                          <a:ext cx="5567045" cy="501015"/>
                        </a:xfrm>
                        <a:prstGeom prst="rect"/>
                        <a:ln/>
                      </pic:spPr>
                    </pic:pic>
                  </a:graphicData>
                </a:graphic>
              </wp:inline>
            </w:drawing>
          </mc:Fallback>
        </mc:AlternateContent>
      </w:r>
      <w:r w:rsidDel="00000000" w:rsidR="00000000" w:rsidRPr="00000000">
        <w:rPr/>
        <w:drawing>
          <wp:inline distB="0" distT="0" distL="114300" distR="114300">
            <wp:extent cx="5554345" cy="488315"/>
            <wp:effectExtent b="0" l="0" r="0" t="0"/>
            <wp:docPr id="15"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554345" cy="48831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160" w:before="0" w:line="240" w:lineRule="auto"/>
        <w:ind w:left="0" w:right="0" w:firstLine="0"/>
        <w:jc w:val="left"/>
        <w:rPr>
          <w:rFonts w:ascii="Calibri" w:cs="Calibri" w:eastAsia="Calibri" w:hAnsi="Calibri"/>
          <w:color w:val="000000"/>
          <w:sz w:val="22"/>
          <w:szCs w:val="22"/>
          <w:highlight w:val="yellow"/>
          <w:vertAlign w:val="baseline"/>
        </w:rPr>
      </w:pPr>
      <w:r w:rsidDel="00000000" w:rsidR="00000000" w:rsidRPr="00000000">
        <w:rPr/>
        <mc:AlternateContent>
          <mc:Choice Requires="wpg">
            <w:drawing>
              <wp:inline distB="0" distT="0" distL="114300" distR="114300">
                <wp:extent cx="5567045" cy="449580"/>
                <wp:effectExtent b="0" l="0" r="0" t="0"/>
                <wp:docPr id="4" name=""/>
                <a:graphic>
                  <a:graphicData uri="http://schemas.microsoft.com/office/word/2010/wordprocessingShape">
                    <wps:wsp>
                      <wps:cNvSpPr/>
                      <wps:cNvPr id="5" name="Shape 5"/>
                      <wps:spPr>
                        <a:xfrm>
                          <a:off x="2568828" y="3561560"/>
                          <a:ext cx="5554345" cy="43688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567045" cy="449580"/>
                <wp:effectExtent b="0" l="0" r="0" t="0"/>
                <wp:docPr id="4" name="image12.png"/>
                <a:graphic>
                  <a:graphicData uri="http://schemas.openxmlformats.org/drawingml/2006/picture">
                    <pic:pic>
                      <pic:nvPicPr>
                        <pic:cNvPr id="0" name="image12.png"/>
                        <pic:cNvPicPr preferRelativeResize="0"/>
                      </pic:nvPicPr>
                      <pic:blipFill>
                        <a:blip r:embed="rId20"/>
                        <a:srcRect/>
                        <a:stretch>
                          <a:fillRect/>
                        </a:stretch>
                      </pic:blipFill>
                      <pic:spPr>
                        <a:xfrm>
                          <a:off x="0" y="0"/>
                          <a:ext cx="5567045" cy="449580"/>
                        </a:xfrm>
                        <a:prstGeom prst="rect"/>
                        <a:ln/>
                      </pic:spPr>
                    </pic:pic>
                  </a:graphicData>
                </a:graphic>
              </wp:inline>
            </w:drawing>
          </mc:Fallback>
        </mc:AlternateContent>
      </w:r>
      <w:r w:rsidDel="00000000" w:rsidR="00000000" w:rsidRPr="00000000">
        <w:rPr/>
        <w:drawing>
          <wp:inline distB="0" distT="0" distL="114300" distR="114300">
            <wp:extent cx="5554345" cy="436880"/>
            <wp:effectExtent b="0" l="0" r="0" t="0"/>
            <wp:docPr id="14"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554345" cy="43688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160" w:before="0" w:line="259" w:lineRule="auto"/>
        <w:ind w:left="0" w:right="0" w:firstLine="0"/>
        <w:jc w:val="left"/>
        <w:rPr>
          <w:rFonts w:ascii="Calibri" w:cs="Calibri" w:eastAsia="Calibri" w:hAnsi="Calibri"/>
          <w:color w:val="000000"/>
          <w:sz w:val="22"/>
          <w:szCs w:val="22"/>
          <w:highlight w:val="yellow"/>
          <w:vertAlign w:val="baseline"/>
        </w:rPr>
      </w:pPr>
      <w:r w:rsidDel="00000000" w:rsidR="00000000" w:rsidRPr="00000000">
        <w:rPr>
          <w:rFonts w:ascii="Calibri" w:cs="Calibri" w:eastAsia="Calibri" w:hAnsi="Calibri"/>
          <w:color w:val="000000"/>
          <w:sz w:val="22"/>
          <w:szCs w:val="22"/>
          <w:highlight w:val="yellow"/>
          <w:vertAlign w:val="baseline"/>
          <w:rtl w:val="0"/>
        </w:rPr>
        <w:t xml:space="preserve">There should be a separate finding for each vulnerability found!</w:t>
      </w:r>
    </w:p>
    <w:p w:rsidR="00000000" w:rsidDel="00000000" w:rsidP="00000000" w:rsidRDefault="00000000" w:rsidRPr="00000000" w14:paraId="00000045">
      <w:pPr>
        <w:spacing w:after="160" w:before="0" w:line="240" w:lineRule="auto"/>
        <w:ind w:left="0" w:right="0" w:firstLine="0"/>
        <w:jc w:val="left"/>
        <w:rPr>
          <w:rFonts w:ascii="Calibri" w:cs="Calibri" w:eastAsia="Calibri" w:hAnsi="Calibri"/>
          <w:color w:val="000000"/>
          <w:sz w:val="22"/>
          <w:szCs w:val="22"/>
          <w:highlight w:val="yellow"/>
          <w:vertAlign w:val="baseline"/>
        </w:rPr>
      </w:pPr>
      <w:r w:rsidDel="00000000" w:rsidR="00000000" w:rsidRPr="00000000">
        <w:rPr/>
        <mc:AlternateContent>
          <mc:Choice Requires="wpg">
            <w:drawing>
              <wp:inline distB="0" distT="0" distL="114300" distR="114300">
                <wp:extent cx="5567045" cy="732155"/>
                <wp:effectExtent b="0" l="0" r="0" t="0"/>
                <wp:docPr id="3" name=""/>
                <a:graphic>
                  <a:graphicData uri="http://schemas.microsoft.com/office/word/2010/wordprocessingShape">
                    <wps:wsp>
                      <wps:cNvSpPr/>
                      <wps:cNvPr id="4" name="Shape 4"/>
                      <wps:spPr>
                        <a:xfrm>
                          <a:off x="2568828" y="3420273"/>
                          <a:ext cx="5554345" cy="71945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567045" cy="732155"/>
                <wp:effectExtent b="0" l="0" r="0" t="0"/>
                <wp:docPr id="3" name="image11.png"/>
                <a:graphic>
                  <a:graphicData uri="http://schemas.openxmlformats.org/drawingml/2006/picture">
                    <pic:pic>
                      <pic:nvPicPr>
                        <pic:cNvPr id="0" name="image11.png"/>
                        <pic:cNvPicPr preferRelativeResize="0"/>
                      </pic:nvPicPr>
                      <pic:blipFill>
                        <a:blip r:embed="rId22"/>
                        <a:srcRect/>
                        <a:stretch>
                          <a:fillRect/>
                        </a:stretch>
                      </pic:blipFill>
                      <pic:spPr>
                        <a:xfrm>
                          <a:off x="0" y="0"/>
                          <a:ext cx="5567045" cy="732155"/>
                        </a:xfrm>
                        <a:prstGeom prst="rect"/>
                        <a:ln/>
                      </pic:spPr>
                    </pic:pic>
                  </a:graphicData>
                </a:graphic>
              </wp:inline>
            </w:drawing>
          </mc:Fallback>
        </mc:AlternateContent>
      </w:r>
      <w:r w:rsidDel="00000000" w:rsidR="00000000" w:rsidRPr="00000000">
        <w:rPr/>
        <w:drawing>
          <wp:inline distB="0" distT="0" distL="114300" distR="114300">
            <wp:extent cx="5554345" cy="719455"/>
            <wp:effectExtent b="0" l="0" r="0" t="0"/>
            <wp:docPr id="16"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554345" cy="71945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160" w:before="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47">
      <w:pPr>
        <w:spacing w:after="160" w:before="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48">
      <w:pPr>
        <w:spacing w:after="160" w:before="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49">
      <w:pPr>
        <w:spacing w:after="160" w:before="0" w:line="259"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4A">
      <w:pPr>
        <w:spacing w:after="160" w:before="0" w:line="259"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4B">
      <w:pPr>
        <w:spacing w:after="160" w:before="0" w:line="259"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4C">
      <w:pPr>
        <w:spacing w:after="160" w:before="0" w:line="259"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4D">
      <w:pPr>
        <w:spacing w:after="160" w:before="0" w:line="259"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4E">
      <w:pPr>
        <w:spacing w:after="160" w:before="0" w:line="259"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4F">
      <w:pPr>
        <w:spacing w:after="160" w:before="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50">
      <w:pPr>
        <w:keepNext w:val="1"/>
        <w:keepLines w:val="1"/>
        <w:numPr>
          <w:ilvl w:val="0"/>
          <w:numId w:val="3"/>
        </w:numPr>
        <w:spacing w:after="0" w:before="240" w:line="259" w:lineRule="auto"/>
        <w:ind w:left="480" w:right="0" w:hanging="480"/>
        <w:jc w:val="left"/>
        <w:rPr>
          <w:rFonts w:ascii="Calibri" w:cs="Calibri" w:eastAsia="Calibri" w:hAnsi="Calibri"/>
          <w:color w:val="2f5496"/>
          <w:sz w:val="32"/>
          <w:szCs w:val="32"/>
          <w:shd w:fill="auto" w:val="clear"/>
          <w:vertAlign w:val="baseline"/>
        </w:rPr>
      </w:pPr>
      <w:r w:rsidDel="00000000" w:rsidR="00000000" w:rsidRPr="00000000">
        <w:rPr>
          <w:rFonts w:ascii="Calibri" w:cs="Calibri" w:eastAsia="Calibri" w:hAnsi="Calibri"/>
          <w:color w:val="2f5496"/>
          <w:sz w:val="32"/>
          <w:szCs w:val="32"/>
          <w:shd w:fill="auto" w:val="clear"/>
          <w:vertAlign w:val="baseline"/>
          <w:rtl w:val="0"/>
        </w:rPr>
        <w:t xml:space="preserve">Recommendations</w:t>
      </w:r>
    </w:p>
    <w:p w:rsidR="00000000" w:rsidDel="00000000" w:rsidP="00000000" w:rsidRDefault="00000000" w:rsidRPr="00000000" w14:paraId="00000051">
      <w:pPr>
        <w:spacing w:after="160" w:before="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52">
      <w:pPr>
        <w:spacing w:after="160" w:before="0" w:line="259" w:lineRule="auto"/>
        <w:ind w:left="0" w:right="0" w:firstLine="0"/>
        <w:jc w:val="left"/>
        <w:rPr>
          <w:rFonts w:ascii="Calibri" w:cs="Calibri" w:eastAsia="Calibri" w:hAnsi="Calibri"/>
          <w:color w:val="000000"/>
          <w:sz w:val="22"/>
          <w:szCs w:val="22"/>
          <w:highlight w:val="yellow"/>
          <w:vertAlign w:val="baseline"/>
        </w:rPr>
      </w:pPr>
      <w:r w:rsidDel="00000000" w:rsidR="00000000" w:rsidRPr="00000000">
        <w:rPr>
          <w:rFonts w:ascii="Calibri" w:cs="Calibri" w:eastAsia="Calibri" w:hAnsi="Calibri"/>
          <w:color w:val="000000"/>
          <w:sz w:val="22"/>
          <w:szCs w:val="22"/>
          <w:highlight w:val="yellow"/>
          <w:vertAlign w:val="baseline"/>
          <w:rtl w:val="0"/>
        </w:rPr>
        <w:t xml:space="preserve">What recommendations would you give to GoodCorp?</w:t>
      </w:r>
    </w:p>
    <w:p w:rsidR="00000000" w:rsidDel="00000000" w:rsidP="00000000" w:rsidRDefault="00000000" w:rsidRPr="00000000" w14:paraId="00000053">
      <w:pPr>
        <w:spacing w:after="160" w:before="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highlight w:val="yellow"/>
          <w:vertAlign w:val="baseline"/>
          <w:rtl w:val="0"/>
        </w:rPr>
        <w:t xml:space="preserve">Upgrade to Icecast 2.0.2 or later. Encrypt files/foolders that you want to keep secret. Enable windows firewall with rules to only explicitly allow traffic on needed ports.</w:t>
      </w:r>
      <w:r w:rsidDel="00000000" w:rsidR="00000000" w:rsidRPr="00000000">
        <w:rPr>
          <w:rtl w:val="0"/>
        </w:rPr>
      </w:r>
    </w:p>
    <w:p w:rsidR="00000000" w:rsidDel="00000000" w:rsidP="00000000" w:rsidRDefault="00000000" w:rsidRPr="00000000" w14:paraId="00000054">
      <w:pPr>
        <w:spacing w:after="160" w:before="0" w:line="259"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55">
      <w:pPr>
        <w:spacing w:after="160" w:before="0" w:line="259"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56">
      <w:pPr>
        <w:spacing w:after="160" w:before="0" w:line="259"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57">
      <w:pPr>
        <w:spacing w:after="160" w:before="0" w:line="259"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sectPr>
      <w:pgSz w:h="15840" w:w="12240" w:orient="portrait"/>
      <w:pgMar w:bottom="1440" w:top="1440" w:left="1440" w:right="144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1.png"/><Relationship Id="rId22" Type="http://schemas.openxmlformats.org/officeDocument/2006/relationships/image" Target="media/image11.png"/><Relationship Id="rId10" Type="http://schemas.openxmlformats.org/officeDocument/2006/relationships/image" Target="media/image13.png"/><Relationship Id="rId21" Type="http://schemas.openxmlformats.org/officeDocument/2006/relationships/image" Target="media/image7.png"/><Relationship Id="rId13" Type="http://schemas.openxmlformats.org/officeDocument/2006/relationships/image" Target="media/image2.png"/><Relationship Id="rId12" Type="http://schemas.openxmlformats.org/officeDocument/2006/relationships/image" Target="media/image16.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5.png"/><Relationship Id="rId14" Type="http://schemas.openxmlformats.org/officeDocument/2006/relationships/image" Target="media/image15.png"/><Relationship Id="rId17" Type="http://schemas.openxmlformats.org/officeDocument/2006/relationships/image" Target="media/image4.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hyperlink" Target="mailto:YOURNAMEHERE@GoodSecurity.com" TargetMode="External"/><Relationship Id="rId18" Type="http://schemas.openxmlformats.org/officeDocument/2006/relationships/image" Target="media/image9.png"/><Relationship Id="rId7" Type="http://schemas.openxmlformats.org/officeDocument/2006/relationships/hyperlink" Target="mailto:YOURNAMEHERE@GoodSecurity.com" TargetMode="External"/><Relationship Id="rId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