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2496" w14:textId="643F051B" w:rsidR="00D714AE" w:rsidRPr="00D714AE" w:rsidRDefault="00D714AE" w:rsidP="00D714AE">
      <w:pPr>
        <w:rPr>
          <w:rFonts w:ascii="Times New Roman" w:hAnsi="Times New Roman" w:cs="Times New Roman"/>
          <w:b/>
          <w:bCs/>
        </w:rPr>
      </w:pPr>
      <w:r w:rsidRPr="00D714AE">
        <w:rPr>
          <w:rFonts w:ascii="Times New Roman" w:hAnsi="Times New Roman" w:cs="Times New Roman"/>
          <w:b/>
          <w:bCs/>
        </w:rPr>
        <w:t>Improvement to convergence test</w:t>
      </w:r>
    </w:p>
    <w:p w14:paraId="1CD44709" w14:textId="77777777" w:rsidR="00D714AE" w:rsidRPr="00D714AE" w:rsidRDefault="00D714AE" w:rsidP="00D714AE">
      <w:pPr>
        <w:rPr>
          <w:rFonts w:ascii="Times New Roman" w:hAnsi="Times New Roman" w:cs="Times New Roman"/>
        </w:rPr>
      </w:pPr>
    </w:p>
    <w:p w14:paraId="16B5DB7F" w14:textId="28E88FD3" w:rsidR="00D714AE" w:rsidRDefault="00D714AE" w:rsidP="00D714AE">
      <w:pPr>
        <w:rPr>
          <w:rFonts w:ascii="Times New Roman" w:hAnsi="Times New Roman" w:cs="Times New Roman"/>
        </w:rPr>
      </w:pPr>
      <w:r w:rsidRPr="00D714AE">
        <w:rPr>
          <w:rFonts w:ascii="Times New Roman" w:hAnsi="Times New Roman" w:cs="Times New Roman"/>
        </w:rPr>
        <w:t xml:space="preserve">This is a simple, proof-of-concept implementation of the convergence tester. </w:t>
      </w:r>
      <w:r>
        <w:rPr>
          <w:rFonts w:ascii="Times New Roman" w:hAnsi="Times New Roman" w:cs="Times New Roman"/>
        </w:rPr>
        <w:t>Below, I outline how the software operates, give notes on potential pitfalls, and suggest improvements.</w:t>
      </w:r>
    </w:p>
    <w:p w14:paraId="3441C921" w14:textId="77777777" w:rsidR="0046500D" w:rsidRDefault="0046500D" w:rsidP="00D714AE">
      <w:pPr>
        <w:rPr>
          <w:rFonts w:ascii="Times New Roman" w:hAnsi="Times New Roman" w:cs="Times New Roman"/>
        </w:rPr>
      </w:pPr>
    </w:p>
    <w:p w14:paraId="22FF7BA4" w14:textId="1E1FF0B5" w:rsidR="0046500D" w:rsidRDefault="0046500D" w:rsidP="00D714AE">
      <w:pPr>
        <w:rPr>
          <w:rFonts w:ascii="Times New Roman" w:hAnsi="Times New Roman" w:cs="Times New Roman"/>
        </w:rPr>
      </w:pPr>
      <w:r>
        <w:rPr>
          <w:rFonts w:ascii="Times New Roman" w:hAnsi="Times New Roman" w:cs="Times New Roman"/>
          <w:b/>
          <w:bCs/>
        </w:rPr>
        <w:t>Step 1:</w:t>
      </w:r>
      <w:r>
        <w:rPr>
          <w:rFonts w:ascii="Times New Roman" w:hAnsi="Times New Roman" w:cs="Times New Roman"/>
        </w:rPr>
        <w:t xml:space="preserve"> Given a pw.in file, a </w:t>
      </w:r>
      <w:r w:rsidR="00E04754">
        <w:rPr>
          <w:rFonts w:ascii="Times New Roman" w:hAnsi="Times New Roman" w:cs="Times New Roman"/>
        </w:rPr>
        <w:t xml:space="preserve">new </w:t>
      </w:r>
      <w:r>
        <w:rPr>
          <w:rFonts w:ascii="Times New Roman" w:hAnsi="Times New Roman" w:cs="Times New Roman"/>
        </w:rPr>
        <w:t>material is generated</w:t>
      </w:r>
      <w:r w:rsidR="00E04754">
        <w:rPr>
          <w:rFonts w:ascii="Times New Roman" w:hAnsi="Times New Roman" w:cs="Times New Roman"/>
        </w:rPr>
        <w:t>.</w:t>
      </w:r>
    </w:p>
    <w:p w14:paraId="4F886221" w14:textId="3B0B252B" w:rsidR="0046500D" w:rsidRDefault="00E04754" w:rsidP="0046500D">
      <w:pPr>
        <w:pStyle w:val="ListParagraph"/>
        <w:numPr>
          <w:ilvl w:val="0"/>
          <w:numId w:val="1"/>
        </w:numPr>
        <w:rPr>
          <w:rFonts w:ascii="Times New Roman" w:hAnsi="Times New Roman" w:cs="Times New Roman"/>
        </w:rPr>
      </w:pPr>
      <w:r>
        <w:rPr>
          <w:rFonts w:ascii="Times New Roman" w:hAnsi="Times New Roman" w:cs="Times New Roman"/>
        </w:rPr>
        <w:t>Running the software on the same structure will lead to duplicate materials in Mat3ra. An improved version would first search for a matching material in Mat3ra and only generate a new material if it doesn’t already exist.</w:t>
      </w:r>
    </w:p>
    <w:p w14:paraId="3A9F5B08" w14:textId="585F6FBD" w:rsidR="003928E6" w:rsidRDefault="003928E6" w:rsidP="0046500D">
      <w:pPr>
        <w:pStyle w:val="ListParagraph"/>
        <w:numPr>
          <w:ilvl w:val="0"/>
          <w:numId w:val="1"/>
        </w:numPr>
        <w:rPr>
          <w:rFonts w:ascii="Times New Roman" w:hAnsi="Times New Roman" w:cs="Times New Roman"/>
        </w:rPr>
      </w:pPr>
      <w:r>
        <w:rPr>
          <w:rFonts w:ascii="Times New Roman" w:hAnsi="Times New Roman" w:cs="Times New Roman"/>
        </w:rPr>
        <w:t>My structure parsing code extracting the structure from the pw.in file is extremely crude and can be improved.</w:t>
      </w:r>
    </w:p>
    <w:p w14:paraId="43076EED" w14:textId="77777777" w:rsidR="003928E6" w:rsidRDefault="003928E6" w:rsidP="003928E6">
      <w:pPr>
        <w:rPr>
          <w:rFonts w:ascii="Times New Roman" w:hAnsi="Times New Roman" w:cs="Times New Roman"/>
        </w:rPr>
      </w:pPr>
    </w:p>
    <w:p w14:paraId="01179A40" w14:textId="4633975F" w:rsidR="003928E6" w:rsidRDefault="003928E6" w:rsidP="003928E6">
      <w:pPr>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A search is carried out, calculating the energy for various k-point grids</w:t>
      </w:r>
      <w:r w:rsidR="00B73627">
        <w:rPr>
          <w:rFonts w:ascii="Times New Roman" w:hAnsi="Times New Roman" w:cs="Times New Roman"/>
        </w:rPr>
        <w:t>.</w:t>
      </w:r>
    </w:p>
    <w:p w14:paraId="563D865C" w14:textId="432D329C" w:rsidR="00B73627" w:rsidRDefault="00B73627" w:rsidP="003928E6">
      <w:pPr>
        <w:rPr>
          <w:rFonts w:ascii="Times New Roman" w:hAnsi="Times New Roman" w:cs="Times New Roman"/>
        </w:rPr>
      </w:pPr>
      <w:r>
        <w:rPr>
          <w:rFonts w:ascii="Times New Roman" w:hAnsi="Times New Roman" w:cs="Times New Roman"/>
          <w:b/>
          <w:bCs/>
        </w:rPr>
        <w:t>Step 2a:</w:t>
      </w:r>
      <w:r>
        <w:rPr>
          <w:rFonts w:ascii="Times New Roman" w:hAnsi="Times New Roman" w:cs="Times New Roman"/>
        </w:rPr>
        <w:t xml:space="preserve"> A new k-point grid is selected</w:t>
      </w:r>
      <w:r w:rsidR="00E430DD">
        <w:rPr>
          <w:rFonts w:ascii="Times New Roman" w:hAnsi="Times New Roman" w:cs="Times New Roman"/>
        </w:rPr>
        <w:t>:</w:t>
      </w:r>
    </w:p>
    <w:p w14:paraId="365C8826" w14:textId="77777777" w:rsidR="005C2DE4" w:rsidRDefault="000307E1" w:rsidP="00B73627">
      <w:pPr>
        <w:pStyle w:val="ListParagraph"/>
        <w:numPr>
          <w:ilvl w:val="0"/>
          <w:numId w:val="1"/>
        </w:numPr>
        <w:rPr>
          <w:rFonts w:ascii="Times New Roman" w:hAnsi="Times New Roman" w:cs="Times New Roman"/>
        </w:rPr>
      </w:pPr>
      <w:r>
        <w:rPr>
          <w:rFonts w:ascii="Times New Roman" w:hAnsi="Times New Roman" w:cs="Times New Roman"/>
        </w:rPr>
        <w:t>In my implementation, I only evaluate k-point grids that have directional sampling ratios identical to some initial starting guess (</w:t>
      </w:r>
      <w:proofErr w:type="gramStart"/>
      <w:r>
        <w:rPr>
          <w:rFonts w:ascii="Times New Roman" w:hAnsi="Times New Roman" w:cs="Times New Roman"/>
        </w:rPr>
        <w:t>e.g.</w:t>
      </w:r>
      <w:proofErr w:type="gramEnd"/>
      <w:r>
        <w:rPr>
          <w:rFonts w:ascii="Times New Roman" w:hAnsi="Times New Roman" w:cs="Times New Roman"/>
        </w:rPr>
        <w:t xml:space="preserve"> 1x2x3, 2x4x6, etc.). This works perfectly for unit cells that have reciprocal lattice vectors with identical lengths. However, this is not the case in many unit cells. For these unit cells, a totally even sampling of reciprocal space may not be possible; therefore, an improved version would choose candidate k-point grids more intelligently, for example by finding grids that sample reciprocal space within some “evenness threshold”.</w:t>
      </w:r>
    </w:p>
    <w:p w14:paraId="2C6AF823" w14:textId="77777777" w:rsidR="005C2DE4" w:rsidRDefault="005C2DE4" w:rsidP="005C2DE4">
      <w:pPr>
        <w:rPr>
          <w:rFonts w:ascii="Times New Roman" w:hAnsi="Times New Roman" w:cs="Times New Roman"/>
        </w:rPr>
      </w:pPr>
      <w:r>
        <w:rPr>
          <w:rFonts w:ascii="Times New Roman" w:hAnsi="Times New Roman" w:cs="Times New Roman"/>
          <w:b/>
          <w:bCs/>
        </w:rPr>
        <w:t>Step 2b</w:t>
      </w:r>
      <w:r>
        <w:rPr>
          <w:rFonts w:ascii="Times New Roman" w:hAnsi="Times New Roman" w:cs="Times New Roman"/>
        </w:rPr>
        <w:t>: A new workflow is created for that k-point grid and a new job is run.</w:t>
      </w:r>
    </w:p>
    <w:p w14:paraId="00573585" w14:textId="5AA2F62B" w:rsidR="00B73627" w:rsidRDefault="005C2DE4" w:rsidP="005C2DE4">
      <w:pPr>
        <w:pStyle w:val="ListParagraph"/>
        <w:numPr>
          <w:ilvl w:val="0"/>
          <w:numId w:val="1"/>
        </w:numPr>
        <w:rPr>
          <w:rFonts w:ascii="Times New Roman" w:hAnsi="Times New Roman" w:cs="Times New Roman"/>
        </w:rPr>
      </w:pPr>
      <w:r>
        <w:rPr>
          <w:rFonts w:ascii="Times New Roman" w:hAnsi="Times New Roman" w:cs="Times New Roman"/>
        </w:rPr>
        <w:t>Creation of a new workflow for each pw.in file is reasonable. However, having a workflow that takes the k-point grid as input would be much more efficient, allowing us to not create so many nearly identical workflows.</w:t>
      </w:r>
    </w:p>
    <w:p w14:paraId="4CFE88AB" w14:textId="77777777" w:rsidR="001D1D36" w:rsidRDefault="005C2DE4" w:rsidP="005C2DE4">
      <w:pPr>
        <w:pStyle w:val="ListParagraph"/>
        <w:numPr>
          <w:ilvl w:val="0"/>
          <w:numId w:val="1"/>
        </w:numPr>
        <w:rPr>
          <w:rFonts w:ascii="Times New Roman" w:hAnsi="Times New Roman" w:cs="Times New Roman"/>
        </w:rPr>
      </w:pPr>
      <w:r>
        <w:rPr>
          <w:rFonts w:ascii="Times New Roman" w:hAnsi="Times New Roman" w:cs="Times New Roman"/>
        </w:rPr>
        <w:t xml:space="preserve">Better yet, rather than repeatedly submitting jobs from the client, a larger workflow could be built that did the k-point convergence test entirely on Mat3ra. The results from that workflow could then be fetched by the client and given to the user. This approach does have some downsides, including difficulty to debug and </w:t>
      </w:r>
      <w:r w:rsidR="001D1D36">
        <w:rPr>
          <w:rFonts w:ascii="Times New Roman" w:hAnsi="Times New Roman" w:cs="Times New Roman"/>
        </w:rPr>
        <w:t>perhaps less flexibility when restarting a job.</w:t>
      </w:r>
    </w:p>
    <w:p w14:paraId="5A3A71A8" w14:textId="77777777" w:rsidR="001D1D36" w:rsidRDefault="001D1D36" w:rsidP="001D1D36">
      <w:pPr>
        <w:rPr>
          <w:rFonts w:ascii="Times New Roman" w:hAnsi="Times New Roman" w:cs="Times New Roman"/>
        </w:rPr>
      </w:pPr>
    </w:p>
    <w:p w14:paraId="5166AA74" w14:textId="7A599873" w:rsidR="005C2DE4" w:rsidRPr="001D1D36" w:rsidRDefault="005C2DE4" w:rsidP="001D1D36">
      <w:pPr>
        <w:rPr>
          <w:rFonts w:ascii="Times New Roman" w:hAnsi="Times New Roman" w:cs="Times New Roman"/>
        </w:rPr>
      </w:pPr>
      <w:r w:rsidRPr="001D1D36">
        <w:rPr>
          <w:rFonts w:ascii="Times New Roman" w:hAnsi="Times New Roman" w:cs="Times New Roman"/>
        </w:rPr>
        <w:t xml:space="preserve"> </w:t>
      </w:r>
    </w:p>
    <w:p w14:paraId="20F9F0C6" w14:textId="41723323" w:rsidR="003928E6" w:rsidRPr="003928E6" w:rsidRDefault="003928E6" w:rsidP="003928E6">
      <w:pPr>
        <w:rPr>
          <w:rFonts w:ascii="Times New Roman" w:hAnsi="Times New Roman" w:cs="Times New Roman"/>
        </w:rPr>
      </w:pPr>
    </w:p>
    <w:p w14:paraId="1D2DB3D0" w14:textId="64203561" w:rsidR="00D714AE" w:rsidRPr="00D714AE" w:rsidRDefault="00D714AE" w:rsidP="00D714AE">
      <w:pPr>
        <w:rPr>
          <w:rFonts w:ascii="Times New Roman" w:hAnsi="Times New Roman" w:cs="Times New Roman"/>
        </w:rPr>
      </w:pPr>
    </w:p>
    <w:sectPr w:rsidR="00D714AE" w:rsidRPr="00D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7CF9"/>
    <w:multiLevelType w:val="hybridMultilevel"/>
    <w:tmpl w:val="EA0676FE"/>
    <w:lvl w:ilvl="0" w:tplc="340065C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95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AE"/>
    <w:rsid w:val="000307E1"/>
    <w:rsid w:val="001D1D36"/>
    <w:rsid w:val="003928E6"/>
    <w:rsid w:val="0046500D"/>
    <w:rsid w:val="005C2DE4"/>
    <w:rsid w:val="00A71E6F"/>
    <w:rsid w:val="00B73627"/>
    <w:rsid w:val="00D714AE"/>
    <w:rsid w:val="00DD57A7"/>
    <w:rsid w:val="00E04754"/>
    <w:rsid w:val="00E4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EF27F4"/>
  <w15:chartTrackingRefBased/>
  <w15:docId w15:val="{D9553131-E233-934C-8A85-2CB46470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O'Leary</dc:creator>
  <cp:keywords/>
  <dc:description/>
  <cp:lastModifiedBy>Willis O'Leary</cp:lastModifiedBy>
  <cp:revision>2</cp:revision>
  <dcterms:created xsi:type="dcterms:W3CDTF">2023-10-13T17:54:00Z</dcterms:created>
  <dcterms:modified xsi:type="dcterms:W3CDTF">2023-10-13T17:54:00Z</dcterms:modified>
</cp:coreProperties>
</file>