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A4F" w:rsidRPr="003D6664" w:rsidRDefault="00E741F8">
      <w:pPr>
        <w:rPr>
          <w:b/>
        </w:rPr>
      </w:pPr>
      <w:r w:rsidRPr="003D6664">
        <w:rPr>
          <w:b/>
        </w:rPr>
        <w:t>Term Project</w:t>
      </w:r>
    </w:p>
    <w:p w:rsidR="00E741F8" w:rsidRPr="003D6664" w:rsidRDefault="00E741F8">
      <w:pPr>
        <w:rPr>
          <w:b/>
          <w:u w:val="single"/>
        </w:rPr>
      </w:pPr>
      <w:r w:rsidRPr="003D6664">
        <w:rPr>
          <w:b/>
          <w:u w:val="single"/>
        </w:rPr>
        <w:t>Problem 14.16</w:t>
      </w:r>
    </w:p>
    <w:p w:rsidR="00E741F8" w:rsidRDefault="00E741F8">
      <w:r w:rsidRPr="003D6664">
        <w:rPr>
          <w:b/>
        </w:rPr>
        <w:t>Question:</w:t>
      </w:r>
      <w:r>
        <w:t xml:space="preserve"> (Term Project) starting with your specifications of Problem 12.20 or 13.22, design the Chocoholics Anonymous product (Appendix A). Use the design technique specified by your instructor.</w:t>
      </w:r>
    </w:p>
    <w:p w:rsidR="00E741F8" w:rsidRDefault="00E741F8">
      <w:r>
        <w:t>The Final class diagram is shown in Figure 1.85.</w:t>
      </w:r>
    </w:p>
    <w:p w:rsidR="00E741F8" w:rsidRPr="003D6664" w:rsidRDefault="00E741F8">
      <w:pPr>
        <w:rPr>
          <w:b/>
          <w:u w:val="single"/>
        </w:rPr>
      </w:pPr>
      <w:r w:rsidRPr="00E741F8">
        <w:rPr>
          <w:b/>
          <w:u w:val="single"/>
        </w:rPr>
        <w:t>Figure 1.85: The final class diagram.</w:t>
      </w:r>
    </w:p>
    <w:p w:rsidR="00E741F8" w:rsidRPr="00A258DE" w:rsidRDefault="00A258DE">
      <w:pPr>
        <w:rPr>
          <w:rFonts w:ascii="Helv" w:hAnsi="Helv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t>Design Decisions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An HTML GUI will be used to create the provider, operator &amp; manager interface.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Reports will be saved as html files.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ETF data will be saved to html files.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The system will be implemented in three parts: a. A server running Apache2 (object-oriented PHP) b. A server running a </w:t>
      </w:r>
      <w:proofErr w:type="spellStart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MySql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database holding the claim, member, provider and, service tables. c. An arbitrary computing device to connect to the web server.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The operator interface allows updating of a member’s data.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The accounting (Scheduler) can be run manually, or with a </w:t>
      </w:r>
      <w:proofErr w:type="spellStart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cron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job every Friday.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Persistent class data is stored in the database, and accessed on run.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Relationships between entity classes (Claim, Service, Provider and, Member) are implemented by identifying indexes stored in the database.</w:t>
      </w:r>
    </w:p>
    <w:p w:rsidR="00A258DE" w:rsidRPr="00A258DE" w:rsidRDefault="00A258DE" w:rsidP="00A25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The server-side code will be implemented in PHP and shell scripts. The client-side code will run JavaScript. The database server is </w:t>
      </w:r>
      <w:proofErr w:type="spellStart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MySql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.</w:t>
      </w:r>
    </w:p>
    <w:p w:rsidR="00A258DE" w:rsidRPr="00A258DE" w:rsidRDefault="00A258DE" w:rsidP="00A258DE">
      <w:pPr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  <w:r w:rsidRPr="00A258DE"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t>Mapping of Analysis Classes to Design Classes</w:t>
      </w:r>
    </w:p>
    <w:p w:rsidR="00A258DE" w:rsidRPr="00A258DE" w:rsidRDefault="00A258DE" w:rsidP="00A258DE">
      <w:pPr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Analysis classes map to design classes.</w:t>
      </w:r>
    </w:p>
    <w:p w:rsidR="00A258DE" w:rsidRPr="00A258DE" w:rsidRDefault="00A258DE" w:rsidP="00A258DE">
      <w:pPr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The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ChocAnSystem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class</w:t>
      </w:r>
      <w:r w:rsidR="00603407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creates the provider</w:t>
      </w: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, operator and, manager interfaces.</w:t>
      </w:r>
    </w:p>
    <w:p w:rsidR="00A258DE" w:rsidRPr="00A258DE" w:rsidRDefault="00A258DE" w:rsidP="00A258DE">
      <w:pPr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The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UserInterface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class handles the four user interfaces (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ProviderInterface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,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OperatorInterface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,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ManagerInterface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and,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SchedulerInterface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. They are used for all output.</w:t>
      </w:r>
    </w:p>
    <w:p w:rsidR="00A258DE" w:rsidRPr="00A258DE" w:rsidRDefault="00A258DE" w:rsidP="00A258DE">
      <w:pPr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The entity classes have their information stored in the database. Each entry holds the data for one entity class (</w:t>
      </w:r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Members</w:t>
      </w: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, </w:t>
      </w:r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Providers</w:t>
      </w: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, </w:t>
      </w:r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Persons</w:t>
      </w: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, </w:t>
      </w:r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Services</w:t>
      </w: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and </w:t>
      </w:r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Claims</w:t>
      </w: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).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ProviderMaintainer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and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MemberMaintainer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inherit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PersonMaintainer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>.</w:t>
      </w:r>
    </w:p>
    <w:p w:rsidR="00A258DE" w:rsidRPr="00A258DE" w:rsidRDefault="00A258DE" w:rsidP="00A258DE">
      <w:pPr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Report</w:t>
      </w:r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is the superclass behind all the report classes. </w:t>
      </w: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DateRangeReport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is a subclass of report that limits the date-range of reports.</w:t>
      </w:r>
    </w:p>
    <w:p w:rsidR="00A258DE" w:rsidRDefault="00A258DE" w:rsidP="00A258DE">
      <w:pPr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  <w:proofErr w:type="spellStart"/>
      <w:r w:rsidRPr="00A258DE">
        <w:rPr>
          <w:rFonts w:ascii="Helvetica" w:eastAsia="Times New Roman" w:hAnsi="Helvetica" w:cs="Helvetica"/>
          <w:b/>
          <w:bCs/>
          <w:color w:val="333333"/>
          <w:sz w:val="20"/>
          <w:szCs w:val="20"/>
          <w:lang w:val="en" w:eastAsia="ja-JP"/>
        </w:rPr>
        <w:t>MemberReportGenerator</w:t>
      </w:r>
      <w:proofErr w:type="spellEnd"/>
      <w:r w:rsidRPr="00A258DE"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  <w:t xml:space="preserve"> saves all reports.</w:t>
      </w:r>
    </w:p>
    <w:p w:rsidR="00603407" w:rsidRPr="00A258DE" w:rsidRDefault="00603407" w:rsidP="00A258DE">
      <w:pPr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" w:eastAsia="ja-JP"/>
        </w:rPr>
      </w:pPr>
    </w:p>
    <w:p w:rsidR="003B1D2C" w:rsidRDefault="003B1D2C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</w:p>
    <w:p w:rsidR="003B1D2C" w:rsidRDefault="003B1D2C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</w:p>
    <w:p w:rsidR="003B1D2C" w:rsidRDefault="003B1D2C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</w:p>
    <w:p w:rsidR="003B1D2C" w:rsidRDefault="003B1D2C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</w:p>
    <w:p w:rsidR="003B1D2C" w:rsidRDefault="003B1D2C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</w:p>
    <w:p w:rsidR="003B1D2C" w:rsidRDefault="003B1D2C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</w:p>
    <w:p w:rsidR="00C22320" w:rsidRPr="009F3B73" w:rsidRDefault="00603407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 w:rsidRPr="009F3B73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>Design Classes</w:t>
      </w:r>
    </w:p>
    <w:p w:rsidR="00603407" w:rsidRDefault="00603407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t>Entity Classes</w:t>
      </w:r>
    </w:p>
    <w:p w:rsidR="00603407" w:rsidRDefault="00914A3D" w:rsidP="00603407">
      <w:r>
        <w:object w:dxaOrig="4230" w:dyaOrig="7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368.25pt" o:ole="">
            <v:imagedata r:id="rId6" o:title=""/>
          </v:shape>
          <o:OLEObject Type="Embed" ProgID="Visio.Drawing.15" ShapeID="_x0000_i1025" DrawAspect="Content" ObjectID="_1520803313" r:id="rId7"/>
        </w:object>
      </w:r>
      <w:r>
        <w:t xml:space="preserve">                                     </w:t>
      </w:r>
      <w:r>
        <w:object w:dxaOrig="3721" w:dyaOrig="4725">
          <v:shape id="_x0000_i1026" type="#_x0000_t75" style="width:186pt;height:236.25pt" o:ole="">
            <v:imagedata r:id="rId8" o:title=""/>
          </v:shape>
          <o:OLEObject Type="Embed" ProgID="Visio.Drawing.15" ShapeID="_x0000_i1026" DrawAspect="Content" ObjectID="_1520803314" r:id="rId9"/>
        </w:object>
      </w:r>
    </w:p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4823F5" w:rsidRDefault="004823F5" w:rsidP="00603407"/>
    <w:p w:rsidR="009F3B73" w:rsidRDefault="009F3B73" w:rsidP="009F3B73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  <w:r>
        <w:object w:dxaOrig="11491" w:dyaOrig="15316">
          <v:shape id="_x0000_i1027" type="#_x0000_t75" style="width:555pt;height:740.25pt" o:ole="">
            <v:imagedata r:id="rId10" o:title=""/>
          </v:shape>
          <o:OLEObject Type="Embed" ProgID="Visio.Drawing.15" ShapeID="_x0000_i1027" DrawAspect="Content" ObjectID="_1520803315" r:id="rId11"/>
        </w:object>
      </w: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t xml:space="preserve">System,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t>subsytem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t>, and boundary classes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216879" w:rsidTr="00216879">
        <w:tc>
          <w:tcPr>
            <w:tcW w:w="5508" w:type="dxa"/>
          </w:tcPr>
          <w:p w:rsidR="00216879" w:rsidRDefault="00216879" w:rsidP="009F3B73">
            <w:r>
              <w:object w:dxaOrig="4230" w:dyaOrig="7125">
                <v:shape id="_x0000_i1028" type="#_x0000_t75" style="width:211.5pt;height:356.25pt" o:ole="">
                  <v:imagedata r:id="rId12" o:title=""/>
                </v:shape>
                <o:OLEObject Type="Embed" ProgID="Visio.Drawing.15" ShapeID="_x0000_i1028" DrawAspect="Content" ObjectID="_1520803316" r:id="rId13"/>
              </w:object>
            </w:r>
          </w:p>
        </w:tc>
        <w:tc>
          <w:tcPr>
            <w:tcW w:w="5508" w:type="dxa"/>
          </w:tcPr>
          <w:p w:rsidR="00216879" w:rsidRDefault="00216879" w:rsidP="009F3B73">
            <w:r>
              <w:object w:dxaOrig="4230" w:dyaOrig="3766">
                <v:shape id="_x0000_i1029" type="#_x0000_t75" style="width:211.5pt;height:188.25pt" o:ole="">
                  <v:imagedata r:id="rId14" o:title=""/>
                </v:shape>
                <o:OLEObject Type="Embed" ProgID="Visio.Drawing.15" ShapeID="_x0000_i1029" DrawAspect="Content" ObjectID="_1520803317" r:id="rId15"/>
              </w:object>
            </w:r>
          </w:p>
          <w:p w:rsidR="00216879" w:rsidRDefault="00216879" w:rsidP="009F3B73"/>
          <w:p w:rsidR="00216879" w:rsidRDefault="00216879" w:rsidP="009F3B73">
            <w:r>
              <w:object w:dxaOrig="4230" w:dyaOrig="3046">
                <v:shape id="_x0000_i1030" type="#_x0000_t75" style="width:211.5pt;height:152.25pt" o:ole="">
                  <v:imagedata r:id="rId16" o:title=""/>
                </v:shape>
                <o:OLEObject Type="Embed" ProgID="Visio.Drawing.15" ShapeID="_x0000_i1030" DrawAspect="Content" ObjectID="_1520803318" r:id="rId17"/>
              </w:object>
            </w:r>
          </w:p>
          <w:p w:rsidR="00216879" w:rsidRDefault="00216879" w:rsidP="009F3B73"/>
        </w:tc>
      </w:tr>
    </w:tbl>
    <w:p w:rsidR="00216879" w:rsidRDefault="001A1ACC" w:rsidP="009F3B73">
      <w:r>
        <w:rPr>
          <w:noProof/>
          <w:lang w:eastAsia="en-CA"/>
        </w:rPr>
        <w:drawing>
          <wp:inline distT="0" distB="0" distL="0" distR="0" wp14:anchorId="0C36A35A" wp14:editId="604D1C28">
            <wp:extent cx="2885714" cy="16571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1C5">
        <w:t xml:space="preserve">        </w:t>
      </w:r>
      <w:r>
        <w:t xml:space="preserve">         </w:t>
      </w:r>
      <w:r w:rsidR="00BD5685">
        <w:rPr>
          <w:noProof/>
          <w:lang w:eastAsia="en-CA"/>
        </w:rPr>
        <w:drawing>
          <wp:inline distT="0" distB="0" distL="0" distR="0" wp14:anchorId="29D12890" wp14:editId="29EE303F">
            <wp:extent cx="2914286" cy="199047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85" w:rsidRPr="009F3B73" w:rsidRDefault="000F1252" w:rsidP="009F3B73">
      <w:r>
        <w:rPr>
          <w:noProof/>
          <w:lang w:eastAsia="en-CA"/>
        </w:rPr>
        <w:drawing>
          <wp:inline distT="0" distB="0" distL="0" distR="0" wp14:anchorId="69295067" wp14:editId="6B734AF6">
            <wp:extent cx="2866667" cy="129523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</w:p>
    <w:p w:rsidR="009F3B73" w:rsidRDefault="00D67056" w:rsidP="009F3B73">
      <w:r>
        <w:t xml:space="preserve">                                 </w:t>
      </w:r>
    </w:p>
    <w:p w:rsidR="00D67056" w:rsidRDefault="00E75EED" w:rsidP="002A7CFF">
      <w:pPr>
        <w:jc w:val="center"/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  <w:r>
        <w:object w:dxaOrig="15165" w:dyaOrig="18300">
          <v:shape id="_x0000_i1031" type="#_x0000_t75" style="width:564.75pt;height:681.75pt" o:ole="">
            <v:imagedata r:id="rId21" o:title=""/>
          </v:shape>
          <o:OLEObject Type="Embed" ProgID="Visio.Drawing.15" ShapeID="_x0000_i1031" DrawAspect="Content" ObjectID="_1520803319" r:id="rId22"/>
        </w:object>
      </w:r>
    </w:p>
    <w:p w:rsidR="00F07088" w:rsidRDefault="00F07088" w:rsidP="00F07088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lastRenderedPageBreak/>
        <w:t>Controller Classes</w:t>
      </w:r>
    </w:p>
    <w:tbl>
      <w:tblPr>
        <w:tblStyle w:val="TableGrid"/>
        <w:tblpPr w:leftFromText="180" w:rightFromText="180" w:vertAnchor="text" w:horzAnchor="margin" w:tblpY="792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FD68CB" w:rsidTr="00FD68CB">
        <w:trPr>
          <w:trHeight w:val="5387"/>
        </w:trPr>
        <w:tc>
          <w:tcPr>
            <w:tcW w:w="5508" w:type="dxa"/>
          </w:tcPr>
          <w:p w:rsidR="00FD68CB" w:rsidRDefault="00B46486" w:rsidP="00FD68CB">
            <w:r>
              <w:rPr>
                <w:noProof/>
                <w:lang w:eastAsia="en-CA"/>
              </w:rPr>
              <w:drawing>
                <wp:inline distT="0" distB="0" distL="0" distR="0" wp14:anchorId="503BEF77" wp14:editId="165F93CB">
                  <wp:extent cx="2790476" cy="1390476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76" cy="1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921" w:rsidRDefault="00483921" w:rsidP="00FD68CB"/>
          <w:p w:rsidR="00483921" w:rsidRDefault="00483921" w:rsidP="00FD68CB"/>
          <w:p w:rsidR="00FD68CB" w:rsidRDefault="00D55604" w:rsidP="00FD68CB">
            <w:r>
              <w:rPr>
                <w:noProof/>
                <w:lang w:eastAsia="en-CA"/>
              </w:rPr>
              <w:drawing>
                <wp:inline distT="0" distB="0" distL="0" distR="0" wp14:anchorId="6A321B91" wp14:editId="1F586E15">
                  <wp:extent cx="2771429" cy="168571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1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FD68CB" w:rsidRDefault="00B46486" w:rsidP="00FD68CB">
            <w:r>
              <w:rPr>
                <w:noProof/>
                <w:lang w:eastAsia="en-CA"/>
              </w:rPr>
              <w:drawing>
                <wp:inline distT="0" distB="0" distL="0" distR="0" wp14:anchorId="6A822F6E" wp14:editId="2157C43C">
                  <wp:extent cx="2780953" cy="1276191"/>
                  <wp:effectExtent l="0" t="0" r="635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53" cy="12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8CB" w:rsidRDefault="00FD68CB" w:rsidP="00FD68CB"/>
          <w:p w:rsidR="00FD68CB" w:rsidRDefault="00FD68CB" w:rsidP="00FD68CB">
            <w:r>
              <w:t xml:space="preserve"> </w:t>
            </w:r>
            <w:r w:rsidR="00D55604">
              <w:rPr>
                <w:noProof/>
                <w:lang w:eastAsia="en-CA"/>
              </w:rPr>
              <w:drawing>
                <wp:inline distT="0" distB="0" distL="0" distR="0" wp14:anchorId="70885CDA" wp14:editId="6D2E3481">
                  <wp:extent cx="2780953" cy="1419048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53" cy="1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8CB" w:rsidRDefault="00FD68CB" w:rsidP="00FD68CB"/>
        </w:tc>
      </w:tr>
    </w:tbl>
    <w:p w:rsidR="00F07088" w:rsidRDefault="008226B5" w:rsidP="00603407">
      <w:r>
        <w:object w:dxaOrig="11491" w:dyaOrig="7410">
          <v:shape id="_x0000_i1032" type="#_x0000_t75" style="width:564pt;height:363.75pt" o:ole="">
            <v:imagedata r:id="rId27" o:title=""/>
          </v:shape>
          <o:OLEObject Type="Embed" ProgID="Visio.Drawing.15" ShapeID="_x0000_i1032" DrawAspect="Content" ObjectID="_1520803320" r:id="rId28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08"/>
        <w:gridCol w:w="5508"/>
      </w:tblGrid>
      <w:tr w:rsidR="00FD68CB" w:rsidTr="00483921">
        <w:trPr>
          <w:trHeight w:val="6830"/>
        </w:trPr>
        <w:tc>
          <w:tcPr>
            <w:tcW w:w="5508" w:type="dxa"/>
          </w:tcPr>
          <w:p w:rsidR="00E11B7E" w:rsidRDefault="00E11B7E" w:rsidP="00603407"/>
          <w:p w:rsidR="00483921" w:rsidRDefault="00483921" w:rsidP="00603407"/>
          <w:p w:rsidR="00483921" w:rsidRDefault="00483921" w:rsidP="00603407"/>
          <w:p w:rsidR="00E11B7E" w:rsidRDefault="00483921" w:rsidP="00603407">
            <w:r>
              <w:rPr>
                <w:noProof/>
                <w:lang w:eastAsia="en-CA"/>
              </w:rPr>
              <w:drawing>
                <wp:inline distT="0" distB="0" distL="0" distR="0" wp14:anchorId="1C4AB9F2" wp14:editId="79CC28CA">
                  <wp:extent cx="2771429" cy="124761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1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FD68CB" w:rsidRDefault="00FD68CB" w:rsidP="00603407">
            <w:r>
              <w:t xml:space="preserve">         </w:t>
            </w:r>
          </w:p>
          <w:p w:rsidR="00E11B7E" w:rsidRDefault="00E11B7E" w:rsidP="00603407">
            <w:r>
              <w:t xml:space="preserve">   </w:t>
            </w:r>
          </w:p>
          <w:p w:rsidR="00E11B7E" w:rsidRDefault="00E11B7E" w:rsidP="00603407">
            <w:r>
              <w:t xml:space="preserve">         </w:t>
            </w:r>
            <w:r>
              <w:rPr>
                <w:noProof/>
                <w:lang w:eastAsia="en-CA"/>
              </w:rPr>
              <w:drawing>
                <wp:inline distT="0" distB="0" distL="0" distR="0" wp14:anchorId="2845D036" wp14:editId="195160A4">
                  <wp:extent cx="2771429" cy="202857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20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921" w:rsidRDefault="00483921" w:rsidP="00603407"/>
          <w:p w:rsidR="00483921" w:rsidRDefault="00483921" w:rsidP="00603407"/>
          <w:p w:rsidR="00483921" w:rsidRDefault="00483921" w:rsidP="00603407"/>
          <w:p w:rsidR="00E11B7E" w:rsidRDefault="00483921" w:rsidP="00603407">
            <w:r>
              <w:rPr>
                <w:noProof/>
                <w:lang w:eastAsia="en-CA"/>
              </w:rPr>
              <w:drawing>
                <wp:inline distT="0" distB="0" distL="0" distR="0" wp14:anchorId="61F52FD2" wp14:editId="163866A1">
                  <wp:extent cx="2742857" cy="1419048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1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CB" w:rsidRDefault="00FD68CB" w:rsidP="00603407"/>
    <w:p w:rsidR="00B149C7" w:rsidRDefault="00B149C7" w:rsidP="00603407"/>
    <w:p w:rsidR="00B149C7" w:rsidRDefault="00483921" w:rsidP="00603407">
      <w:r>
        <w:object w:dxaOrig="7006" w:dyaOrig="15286">
          <v:shape id="_x0000_i1033" type="#_x0000_t75" style="width:330pt;height:10in" o:ole="">
            <v:imagedata r:id="rId32" o:title=""/>
          </v:shape>
          <o:OLEObject Type="Embed" ProgID="Visio.Drawing.15" ShapeID="_x0000_i1033" DrawAspect="Content" ObjectID="_1520803321" r:id="rId33"/>
        </w:object>
      </w:r>
    </w:p>
    <w:p w:rsidR="00AA025A" w:rsidRDefault="00483921" w:rsidP="00483921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lastRenderedPageBreak/>
        <w:t>Design dependencies</w:t>
      </w:r>
      <w:r w:rsidR="00AA025A">
        <w:rPr>
          <w:rFonts w:ascii="Helvetica" w:eastAsia="Times New Roman" w:hAnsi="Helvetica" w:cs="Helvetica"/>
          <w:b/>
          <w:bCs/>
          <w:color w:val="333333"/>
          <w:sz w:val="32"/>
          <w:szCs w:val="32"/>
          <w:lang w:val="en" w:eastAsia="ja-JP"/>
        </w:rPr>
        <w:t xml:space="preserve">    </w:t>
      </w:r>
    </w:p>
    <w:p w:rsidR="00483921" w:rsidRPr="00DD61AA" w:rsidRDefault="00DD61AA" w:rsidP="00483921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proofErr w:type="spellStart"/>
      <w:r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ChocAn</w:t>
      </w:r>
      <w:proofErr w:type="spellEnd"/>
      <w:r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 System dependencies</w:t>
      </w:r>
    </w:p>
    <w:p w:rsidR="00AA025A" w:rsidRPr="0088090F" w:rsidRDefault="00AA025A" w:rsidP="00C305B2">
      <w:r>
        <w:object w:dxaOrig="13711" w:dyaOrig="6075">
          <v:shape id="_x0000_i1035" type="#_x0000_t75" style="width:539.25pt;height:239.25pt" o:ole="">
            <v:imagedata r:id="rId34" o:title=""/>
          </v:shape>
          <o:OLEObject Type="Embed" ProgID="Visio.Drawing.15" ShapeID="_x0000_i1035" DrawAspect="Content" ObjectID="_1520803322" r:id="rId35"/>
        </w:object>
      </w:r>
    </w:p>
    <w:p w:rsidR="008226B5" w:rsidRPr="00AA025A" w:rsidRDefault="00C305B2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Maintenance subsystem </w:t>
      </w:r>
      <w:r w:rsidR="00AA025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</w:p>
    <w:p w:rsidR="00C305B2" w:rsidRDefault="0088090F" w:rsidP="00603407">
      <w:r>
        <w:object w:dxaOrig="14790" w:dyaOrig="10471">
          <v:shape id="_x0000_i1036" type="#_x0000_t75" style="width:519pt;height:367.5pt" o:ole="">
            <v:imagedata r:id="rId36" o:title=""/>
          </v:shape>
          <o:OLEObject Type="Embed" ProgID="Visio.Drawing.15" ShapeID="_x0000_i1036" DrawAspect="Content" ObjectID="_1520803323" r:id="rId37"/>
        </w:object>
      </w:r>
    </w:p>
    <w:p w:rsidR="00C64D35" w:rsidRDefault="001875CE" w:rsidP="00C64D35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 xml:space="preserve">Provider subsystem </w:t>
      </w:r>
      <w:r w:rsidR="00C64D35"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</w:p>
    <w:p w:rsidR="0088090F" w:rsidRPr="00DD61AA" w:rsidRDefault="0088090F" w:rsidP="00C64D35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607A8B" w:rsidRDefault="00AA025A" w:rsidP="00603407">
      <w:r>
        <w:object w:dxaOrig="14970" w:dyaOrig="10665">
          <v:shape id="_x0000_i1034" type="#_x0000_t75" style="width:540pt;height:384.75pt" o:ole="">
            <v:imagedata r:id="rId38" o:title=""/>
          </v:shape>
          <o:OLEObject Type="Embed" ProgID="Visio.Drawing.15" ShapeID="_x0000_i1034" DrawAspect="Content" ObjectID="_1520803324" r:id="rId39"/>
        </w:object>
      </w: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2E5F3F" w:rsidRDefault="003E1F8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>Reporting</w:t>
      </w:r>
      <w:r w:rsidR="00AA025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 subsystem </w:t>
      </w:r>
      <w:r w:rsidR="00AA025A"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 – direct dependencies</w:t>
      </w:r>
    </w:p>
    <w:p w:rsidR="0088090F" w:rsidRDefault="0088090F" w:rsidP="0060340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AA025A" w:rsidRDefault="0088090F" w:rsidP="00603407">
      <w:r>
        <w:object w:dxaOrig="13711" w:dyaOrig="10561">
          <v:shape id="_x0000_i1037" type="#_x0000_t75" style="width:559.5pt;height:431.25pt" o:ole="">
            <v:imagedata r:id="rId40" o:title=""/>
          </v:shape>
          <o:OLEObject Type="Embed" ProgID="Visio.Drawing.15" ShapeID="_x0000_i1037" DrawAspect="Content" ObjectID="_1520803325" r:id="rId41"/>
        </w:object>
      </w:r>
    </w:p>
    <w:p w:rsidR="0088090F" w:rsidRDefault="0088090F" w:rsidP="00603407"/>
    <w:p w:rsidR="0088090F" w:rsidRDefault="0088090F" w:rsidP="00603407"/>
    <w:p w:rsidR="0088090F" w:rsidRDefault="0088090F" w:rsidP="00603407"/>
    <w:p w:rsidR="0088090F" w:rsidRDefault="0088090F" w:rsidP="00603407"/>
    <w:p w:rsidR="0088090F" w:rsidRDefault="0088090F" w:rsidP="00603407"/>
    <w:p w:rsidR="0088090F" w:rsidRDefault="0088090F" w:rsidP="00603407"/>
    <w:p w:rsidR="0088090F" w:rsidRDefault="0088090F" w:rsidP="00603407"/>
    <w:p w:rsidR="0088090F" w:rsidRDefault="0088090F" w:rsidP="00603407"/>
    <w:p w:rsidR="00495ED7" w:rsidRDefault="00495ED7" w:rsidP="00495ED7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>Scheduler interface - direct</w:t>
      </w: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 </w:t>
      </w:r>
      <w:r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</w:p>
    <w:p w:rsidR="0088090F" w:rsidRDefault="00D268E7" w:rsidP="00603407">
      <w:r>
        <w:object w:dxaOrig="13890" w:dyaOrig="10561">
          <v:shape id="_x0000_i1038" type="#_x0000_t75" style="width:560.25pt;height:426pt" o:ole="">
            <v:imagedata r:id="rId42" o:title=""/>
          </v:shape>
          <o:OLEObject Type="Embed" ProgID="Visio.Drawing.15" ShapeID="_x0000_i1038" DrawAspect="Content" ObjectID="_1520803326" r:id="rId43"/>
        </w:object>
      </w:r>
    </w:p>
    <w:p w:rsidR="00D268E7" w:rsidRDefault="00D268E7" w:rsidP="00603407"/>
    <w:p w:rsidR="00D268E7" w:rsidRDefault="00D268E7" w:rsidP="00603407"/>
    <w:p w:rsidR="00D268E7" w:rsidRDefault="00D268E7" w:rsidP="00603407"/>
    <w:p w:rsidR="00D268E7" w:rsidRDefault="00D268E7" w:rsidP="00603407"/>
    <w:p w:rsidR="00D268E7" w:rsidRDefault="00D268E7" w:rsidP="00603407"/>
    <w:p w:rsidR="00D268E7" w:rsidRDefault="00D268E7" w:rsidP="00603407"/>
    <w:p w:rsidR="00D268E7" w:rsidRDefault="00D268E7" w:rsidP="00603407"/>
    <w:p w:rsidR="00D268E7" w:rsidRDefault="00D268E7" w:rsidP="00603407"/>
    <w:p w:rsidR="00D268E7" w:rsidRDefault="00D268E7" w:rsidP="00603407"/>
    <w:p w:rsidR="00A52B1D" w:rsidRDefault="00A52B1D" w:rsidP="00A52B1D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 xml:space="preserve">Member report generator </w:t>
      </w:r>
      <w:r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</w:p>
    <w:p w:rsidR="00A52B1D" w:rsidRDefault="00A52B1D" w:rsidP="00A52B1D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A52B1D" w:rsidRDefault="00452D0A" w:rsidP="00A52B1D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object w:dxaOrig="13711" w:dyaOrig="10471">
          <v:shape id="_x0000_i1039" type="#_x0000_t75" style="width:539.25pt;height:411.75pt" o:ole="">
            <v:imagedata r:id="rId44" o:title=""/>
          </v:shape>
          <o:OLEObject Type="Embed" ProgID="Visio.Drawing.15" ShapeID="_x0000_i1039" DrawAspect="Content" ObjectID="_1520803327" r:id="rId45"/>
        </w:object>
      </w:r>
    </w:p>
    <w:p w:rsidR="00D268E7" w:rsidRDefault="00D268E7" w:rsidP="00603407"/>
    <w:p w:rsidR="00640784" w:rsidRDefault="00640784" w:rsidP="00603407"/>
    <w:p w:rsidR="00640784" w:rsidRDefault="00640784" w:rsidP="00603407"/>
    <w:p w:rsidR="00640784" w:rsidRDefault="00640784" w:rsidP="00603407"/>
    <w:p w:rsidR="00640784" w:rsidRDefault="00640784" w:rsidP="00603407"/>
    <w:p w:rsidR="00640784" w:rsidRDefault="00640784" w:rsidP="00603407"/>
    <w:p w:rsidR="00640784" w:rsidRDefault="00640784" w:rsidP="00603407"/>
    <w:p w:rsidR="00640784" w:rsidRDefault="00640784" w:rsidP="00603407"/>
    <w:p w:rsidR="00BC2CB7" w:rsidRDefault="00BC2CB7" w:rsidP="00640784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640784" w:rsidRDefault="00640784" w:rsidP="00640784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>Accounts payable</w:t>
      </w: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 report generator </w:t>
      </w:r>
      <w:r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</w:p>
    <w:p w:rsidR="0076752D" w:rsidRDefault="0076752D" w:rsidP="00640784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76752D" w:rsidRDefault="00B25056" w:rsidP="00640784">
      <w:r>
        <w:object w:dxaOrig="13711" w:dyaOrig="10471">
          <v:shape id="_x0000_i1040" type="#_x0000_t75" style="width:539.25pt;height:411.75pt" o:ole="">
            <v:imagedata r:id="rId46" o:title=""/>
          </v:shape>
          <o:OLEObject Type="Embed" ProgID="Visio.Drawing.15" ShapeID="_x0000_i1040" DrawAspect="Content" ObjectID="_1520803328" r:id="rId47"/>
        </w:object>
      </w:r>
    </w:p>
    <w:p w:rsidR="0076752D" w:rsidRDefault="0076752D" w:rsidP="00640784"/>
    <w:p w:rsidR="0076752D" w:rsidRDefault="0076752D" w:rsidP="00640784"/>
    <w:p w:rsidR="0076752D" w:rsidRDefault="0076752D" w:rsidP="00640784"/>
    <w:p w:rsidR="0076752D" w:rsidRDefault="0076752D" w:rsidP="00640784"/>
    <w:p w:rsidR="0076752D" w:rsidRDefault="0076752D" w:rsidP="00640784"/>
    <w:p w:rsidR="0076752D" w:rsidRDefault="0076752D" w:rsidP="00640784"/>
    <w:p w:rsidR="0076752D" w:rsidRDefault="0076752D" w:rsidP="00640784"/>
    <w:p w:rsidR="0076752D" w:rsidRDefault="0076752D" w:rsidP="00640784"/>
    <w:p w:rsidR="0076752D" w:rsidRDefault="0076752D" w:rsidP="00640784"/>
    <w:p w:rsidR="00EC574C" w:rsidRDefault="00EC574C" w:rsidP="00EC574C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proofErr w:type="gramStart"/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>EFT  report</w:t>
      </w:r>
      <w:proofErr w:type="gramEnd"/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 generator </w:t>
      </w:r>
      <w:r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</w:p>
    <w:p w:rsidR="0076752D" w:rsidRDefault="00B25056" w:rsidP="00640784">
      <w:r>
        <w:object w:dxaOrig="13711" w:dyaOrig="10650">
          <v:shape id="_x0000_i1041" type="#_x0000_t75" style="width:539.25pt;height:419.25pt" o:ole="">
            <v:imagedata r:id="rId48" o:title=""/>
          </v:shape>
          <o:OLEObject Type="Embed" ProgID="Visio.Drawing.15" ShapeID="_x0000_i1041" DrawAspect="Content" ObjectID="_1520803329" r:id="rId49"/>
        </w:object>
      </w:r>
    </w:p>
    <w:p w:rsidR="00A1690B" w:rsidRDefault="00A1690B" w:rsidP="00640784"/>
    <w:p w:rsidR="00A1690B" w:rsidRDefault="00A1690B" w:rsidP="00640784"/>
    <w:p w:rsidR="00A1690B" w:rsidRDefault="00A1690B" w:rsidP="00640784"/>
    <w:p w:rsidR="00A1690B" w:rsidRDefault="00A1690B" w:rsidP="00640784"/>
    <w:p w:rsidR="00A1690B" w:rsidRDefault="00A1690B" w:rsidP="00640784"/>
    <w:p w:rsidR="00A1690B" w:rsidRDefault="00A1690B" w:rsidP="00640784"/>
    <w:p w:rsidR="00A1690B" w:rsidRDefault="00A1690B" w:rsidP="00640784"/>
    <w:p w:rsidR="00A1690B" w:rsidRDefault="00A1690B" w:rsidP="00640784"/>
    <w:p w:rsidR="00A1690B" w:rsidRDefault="00A1690B" w:rsidP="00640784"/>
    <w:p w:rsidR="00A1690B" w:rsidRDefault="00A1690B" w:rsidP="00640784"/>
    <w:p w:rsidR="0008775C" w:rsidRDefault="0008775C" w:rsidP="0008775C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lastRenderedPageBreak/>
        <w:t>Re</w:t>
      </w: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port generator </w:t>
      </w:r>
      <w:r w:rsidRPr="00DD61AA"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>dependencies</w:t>
      </w:r>
      <w: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  <w:t xml:space="preserve"> combined</w:t>
      </w:r>
    </w:p>
    <w:p w:rsidR="0008775C" w:rsidRDefault="0008775C" w:rsidP="0008775C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08775C" w:rsidRDefault="00CE5B4F" w:rsidP="0008775C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r>
        <w:object w:dxaOrig="14580" w:dyaOrig="10875">
          <v:shape id="_x0000_i1042" type="#_x0000_t75" style="width:567pt;height:423pt" o:ole="">
            <v:imagedata r:id="rId50" o:title=""/>
          </v:shape>
          <o:OLEObject Type="Embed" ProgID="Visio.Drawing.15" ShapeID="_x0000_i1042" DrawAspect="Content" ObjectID="_1520803330" r:id="rId51"/>
        </w:object>
      </w:r>
    </w:p>
    <w:p w:rsidR="00A1690B" w:rsidRDefault="00A1690B" w:rsidP="00640784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</w:p>
    <w:p w:rsidR="00640784" w:rsidRDefault="00640784" w:rsidP="00640784">
      <w:pPr>
        <w:rPr>
          <w:rFonts w:ascii="Helvetica" w:eastAsia="Times New Roman" w:hAnsi="Helvetica" w:cs="Helvetica"/>
          <w:b/>
          <w:bCs/>
          <w:color w:val="333333"/>
          <w:sz w:val="32"/>
          <w:szCs w:val="32"/>
          <w:u w:val="single"/>
          <w:lang w:val="en" w:eastAsia="ja-JP"/>
        </w:rPr>
      </w:pPr>
      <w:bookmarkStart w:id="0" w:name="_GoBack"/>
      <w:bookmarkEnd w:id="0"/>
    </w:p>
    <w:p w:rsidR="00640784" w:rsidRDefault="00640784" w:rsidP="00603407"/>
    <w:sectPr w:rsidR="00640784" w:rsidSect="003B1D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35F0B"/>
    <w:multiLevelType w:val="multilevel"/>
    <w:tmpl w:val="CAE40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DCF6615"/>
    <w:multiLevelType w:val="hybridMultilevel"/>
    <w:tmpl w:val="A5C4DF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1F8"/>
    <w:rsid w:val="0008775C"/>
    <w:rsid w:val="000F1252"/>
    <w:rsid w:val="00111D7A"/>
    <w:rsid w:val="001875CE"/>
    <w:rsid w:val="001A1ACC"/>
    <w:rsid w:val="001A5166"/>
    <w:rsid w:val="001A5A4F"/>
    <w:rsid w:val="00216879"/>
    <w:rsid w:val="0029393B"/>
    <w:rsid w:val="002A7CFF"/>
    <w:rsid w:val="002D4397"/>
    <w:rsid w:val="002E5F3F"/>
    <w:rsid w:val="003B1D2C"/>
    <w:rsid w:val="003D6664"/>
    <w:rsid w:val="003E1F8F"/>
    <w:rsid w:val="00452D0A"/>
    <w:rsid w:val="004823F5"/>
    <w:rsid w:val="00483921"/>
    <w:rsid w:val="00495ED7"/>
    <w:rsid w:val="005435DA"/>
    <w:rsid w:val="0056112E"/>
    <w:rsid w:val="005748C3"/>
    <w:rsid w:val="00603407"/>
    <w:rsid w:val="00607A8B"/>
    <w:rsid w:val="00640784"/>
    <w:rsid w:val="00645A6F"/>
    <w:rsid w:val="00711F5F"/>
    <w:rsid w:val="007268BF"/>
    <w:rsid w:val="0076752D"/>
    <w:rsid w:val="0078162E"/>
    <w:rsid w:val="007D5D28"/>
    <w:rsid w:val="008226B5"/>
    <w:rsid w:val="0088090F"/>
    <w:rsid w:val="00914A3D"/>
    <w:rsid w:val="009321C5"/>
    <w:rsid w:val="00935DAD"/>
    <w:rsid w:val="009B0082"/>
    <w:rsid w:val="009E0FA5"/>
    <w:rsid w:val="009F3B73"/>
    <w:rsid w:val="00A1690B"/>
    <w:rsid w:val="00A258DE"/>
    <w:rsid w:val="00A52B1D"/>
    <w:rsid w:val="00AA025A"/>
    <w:rsid w:val="00AC183B"/>
    <w:rsid w:val="00AD233D"/>
    <w:rsid w:val="00B149C7"/>
    <w:rsid w:val="00B25056"/>
    <w:rsid w:val="00B46486"/>
    <w:rsid w:val="00BC2CB7"/>
    <w:rsid w:val="00BD5685"/>
    <w:rsid w:val="00C22320"/>
    <w:rsid w:val="00C305B2"/>
    <w:rsid w:val="00C64D35"/>
    <w:rsid w:val="00C8289A"/>
    <w:rsid w:val="00CE5B4F"/>
    <w:rsid w:val="00D10A7B"/>
    <w:rsid w:val="00D268E7"/>
    <w:rsid w:val="00D431B9"/>
    <w:rsid w:val="00D55604"/>
    <w:rsid w:val="00D60B9D"/>
    <w:rsid w:val="00D67056"/>
    <w:rsid w:val="00DD61AA"/>
    <w:rsid w:val="00E11B7E"/>
    <w:rsid w:val="00E741F8"/>
    <w:rsid w:val="00E75EED"/>
    <w:rsid w:val="00EA3B68"/>
    <w:rsid w:val="00EC574C"/>
    <w:rsid w:val="00ED7A87"/>
    <w:rsid w:val="00F07088"/>
    <w:rsid w:val="00FA29FE"/>
    <w:rsid w:val="00FD68CB"/>
    <w:rsid w:val="00FF1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1F8"/>
    <w:pPr>
      <w:ind w:left="720"/>
      <w:contextualSpacing/>
    </w:pPr>
  </w:style>
  <w:style w:type="table" w:styleId="TableGrid">
    <w:name w:val="Table Grid"/>
    <w:basedOn w:val="TableNormal"/>
    <w:uiPriority w:val="59"/>
    <w:rsid w:val="003B1D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1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A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1F8"/>
    <w:pPr>
      <w:ind w:left="720"/>
      <w:contextualSpacing/>
    </w:pPr>
  </w:style>
  <w:style w:type="table" w:styleId="TableGrid">
    <w:name w:val="Table Grid"/>
    <w:basedOn w:val="TableNormal"/>
    <w:uiPriority w:val="59"/>
    <w:rsid w:val="003B1D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1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A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2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1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30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7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907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package" Target="embeddings/Microsoft_Visio_Drawing12.vsdx"/><Relationship Id="rId3" Type="http://schemas.microsoft.com/office/2007/relationships/stylesWithEffects" Target="stylesWithEffects.xml"/><Relationship Id="rId21" Type="http://schemas.openxmlformats.org/officeDocument/2006/relationships/image" Target="media/image10.emf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47" Type="http://schemas.openxmlformats.org/officeDocument/2006/relationships/package" Target="embeddings/Microsoft_Visio_Drawing16.vsdx"/><Relationship Id="rId50" Type="http://schemas.openxmlformats.org/officeDocument/2006/relationships/image" Target="media/image28.emf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6.vsdx"/><Relationship Id="rId25" Type="http://schemas.openxmlformats.org/officeDocument/2006/relationships/image" Target="media/image13.png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package" Target="embeddings/Microsoft_Visio_Drawing13.vsdx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2.png"/><Relationship Id="rId32" Type="http://schemas.openxmlformats.org/officeDocument/2006/relationships/image" Target="media/image19.emf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23.emf"/><Relationship Id="rId45" Type="http://schemas.openxmlformats.org/officeDocument/2006/relationships/package" Target="embeddings/Microsoft_Visio_Drawing15.vsdx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5.vsdx"/><Relationship Id="rId23" Type="http://schemas.openxmlformats.org/officeDocument/2006/relationships/image" Target="media/image11.png"/><Relationship Id="rId28" Type="http://schemas.openxmlformats.org/officeDocument/2006/relationships/package" Target="embeddings/Microsoft_Visio_Drawing8.vsdx"/><Relationship Id="rId36" Type="http://schemas.openxmlformats.org/officeDocument/2006/relationships/image" Target="media/image21.emf"/><Relationship Id="rId49" Type="http://schemas.openxmlformats.org/officeDocument/2006/relationships/package" Target="embeddings/Microsoft_Visio_Drawing17.vsdx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5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5.emf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5.emf"/><Relationship Id="rId30" Type="http://schemas.openxmlformats.org/officeDocument/2006/relationships/image" Target="media/image17.png"/><Relationship Id="rId35" Type="http://schemas.openxmlformats.org/officeDocument/2006/relationships/package" Target="embeddings/Microsoft_Visio_Drawing10.vsdx"/><Relationship Id="rId43" Type="http://schemas.openxmlformats.org/officeDocument/2006/relationships/package" Target="embeddings/Microsoft_Visio_Drawing14.vsdx"/><Relationship Id="rId48" Type="http://schemas.openxmlformats.org/officeDocument/2006/relationships/image" Target="media/image27.emf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1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16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Translink</Company>
  <LinksUpToDate>false</LinksUpToDate>
  <CharactersWithSpaces>3193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Farzin.Dhanji</dc:creator>
  <cp:lastModifiedBy>fdhanji</cp:lastModifiedBy>
  <cp:revision>60</cp:revision>
  <dcterms:created xsi:type="dcterms:W3CDTF">2016-03-17T19:01:00Z</dcterms:created>
  <dcterms:modified xsi:type="dcterms:W3CDTF">2016-03-30T07:29:00Z</dcterms:modified>
</cp:coreProperties>
</file>