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E6" w:rsidRDefault="008C51E6" w:rsidP="008C51E6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>INF343</w:t>
      </w:r>
      <w:r w:rsidRPr="009D3A3D">
        <w:rPr>
          <w:b/>
          <w:sz w:val="36"/>
          <w:szCs w:val="36"/>
        </w:rPr>
        <w:t xml:space="preserve">0 – </w:t>
      </w:r>
      <w:r w:rsidRPr="0052265F">
        <w:rPr>
          <w:b/>
          <w:sz w:val="36"/>
          <w:szCs w:val="36"/>
        </w:rPr>
        <w:t>Méthodes de test et de validation du logiciel</w:t>
      </w:r>
    </w:p>
    <w:p w:rsidR="008C51E6" w:rsidRPr="009B1209" w:rsidRDefault="00472C59" w:rsidP="008C51E6">
      <w:pPr>
        <w:jc w:val="center"/>
        <w:rPr>
          <w:sz w:val="36"/>
          <w:szCs w:val="36"/>
          <w:lang w:val="en-CA"/>
        </w:rPr>
      </w:pPr>
      <w:r>
        <w:rPr>
          <w:sz w:val="36"/>
          <w:szCs w:val="36"/>
          <w:lang w:val="en-CA"/>
        </w:rPr>
        <w:t>TP No. 3</w:t>
      </w: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9B1209" w:rsidRDefault="008C51E6" w:rsidP="008C51E6">
      <w:pPr>
        <w:jc w:val="center"/>
        <w:rPr>
          <w:sz w:val="36"/>
          <w:szCs w:val="36"/>
          <w:lang w:val="en-CA"/>
        </w:rPr>
      </w:pPr>
    </w:p>
    <w:p w:rsidR="008C51E6" w:rsidRPr="00A41C53" w:rsidRDefault="008C51E6" w:rsidP="008C51E6">
      <w:pPr>
        <w:jc w:val="center"/>
        <w:rPr>
          <w:sz w:val="36"/>
          <w:szCs w:val="36"/>
          <w:lang w:val="en-CA"/>
        </w:rPr>
      </w:pPr>
      <w:proofErr w:type="spellStart"/>
      <w:r w:rsidRPr="00A41C53">
        <w:rPr>
          <w:sz w:val="36"/>
          <w:szCs w:val="36"/>
          <w:lang w:val="en-CA"/>
        </w:rPr>
        <w:t>Groupe</w:t>
      </w:r>
      <w:proofErr w:type="spellEnd"/>
      <w:r w:rsidRPr="00A41C53">
        <w:rPr>
          <w:sz w:val="36"/>
          <w:szCs w:val="36"/>
          <w:lang w:val="en-CA"/>
        </w:rPr>
        <w:t xml:space="preserve"> </w:t>
      </w:r>
      <w:proofErr w:type="gramStart"/>
      <w:r w:rsidRPr="00A41C53">
        <w:rPr>
          <w:sz w:val="36"/>
          <w:szCs w:val="36"/>
          <w:lang w:val="en-CA"/>
        </w:rPr>
        <w:t>1 :</w:t>
      </w:r>
      <w:proofErr w:type="gramEnd"/>
      <w:r w:rsidRPr="00A41C53">
        <w:rPr>
          <w:sz w:val="36"/>
          <w:szCs w:val="36"/>
          <w:lang w:val="en-CA"/>
        </w:rPr>
        <w:t xml:space="preserve"> </w:t>
      </w:r>
    </w:p>
    <w:p w:rsidR="008C51E6" w:rsidRPr="00A41C53" w:rsidRDefault="008C51E6" w:rsidP="008C51E6">
      <w:pPr>
        <w:jc w:val="center"/>
        <w:rPr>
          <w:sz w:val="36"/>
          <w:szCs w:val="36"/>
          <w:lang w:val="en-CA"/>
        </w:rPr>
      </w:pPr>
      <w:r w:rsidRPr="00A41C53">
        <w:rPr>
          <w:sz w:val="36"/>
          <w:szCs w:val="36"/>
          <w:lang w:val="en-CA"/>
        </w:rPr>
        <w:t xml:space="preserve">1437737 – </w:t>
      </w:r>
      <w:proofErr w:type="spellStart"/>
      <w:r w:rsidRPr="00A41C53">
        <w:rPr>
          <w:sz w:val="36"/>
          <w:szCs w:val="36"/>
          <w:lang w:val="en-CA"/>
        </w:rPr>
        <w:t>Maxime</w:t>
      </w:r>
      <w:proofErr w:type="spellEnd"/>
      <w:r w:rsidRPr="00A41C53">
        <w:rPr>
          <w:sz w:val="36"/>
          <w:szCs w:val="36"/>
          <w:lang w:val="en-CA"/>
        </w:rPr>
        <w:t xml:space="preserve"> Jacob </w:t>
      </w:r>
    </w:p>
    <w:p w:rsidR="008C51E6" w:rsidRPr="00EA575A" w:rsidRDefault="008C51E6" w:rsidP="008C51E6">
      <w:pPr>
        <w:jc w:val="center"/>
        <w:rPr>
          <w:sz w:val="36"/>
          <w:szCs w:val="36"/>
          <w:lang w:val="en-CA"/>
        </w:rPr>
      </w:pPr>
      <w:r w:rsidRPr="00EA575A">
        <w:rPr>
          <w:sz w:val="36"/>
          <w:szCs w:val="36"/>
          <w:lang w:val="en-CA"/>
        </w:rPr>
        <w:t>1539437 – Dan Vatnik</w:t>
      </w:r>
    </w:p>
    <w:p w:rsidR="008C51E6" w:rsidRPr="009D3A3D" w:rsidRDefault="008C51E6" w:rsidP="008C51E6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1776903 – </w:t>
      </w:r>
      <w:proofErr w:type="spellStart"/>
      <w:r w:rsidRPr="009D3A3D">
        <w:rPr>
          <w:sz w:val="36"/>
          <w:szCs w:val="36"/>
        </w:rPr>
        <w:t>Cédrick</w:t>
      </w:r>
      <w:proofErr w:type="spellEnd"/>
      <w:r w:rsidRPr="009D3A3D">
        <w:rPr>
          <w:sz w:val="36"/>
          <w:szCs w:val="36"/>
        </w:rPr>
        <w:t xml:space="preserve"> Busque </w:t>
      </w: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Pr="009D3A3D" w:rsidRDefault="008C51E6" w:rsidP="008C51E6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Présenté à : </w:t>
      </w:r>
    </w:p>
    <w:p w:rsidR="008C51E6" w:rsidRDefault="008C51E6" w:rsidP="008C51E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Mlouki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Ons</w:t>
      </w:r>
      <w:proofErr w:type="spellEnd"/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Default="008C51E6" w:rsidP="008C51E6">
      <w:pPr>
        <w:jc w:val="center"/>
        <w:rPr>
          <w:sz w:val="36"/>
          <w:szCs w:val="36"/>
        </w:rPr>
      </w:pPr>
    </w:p>
    <w:p w:rsidR="008C51E6" w:rsidRPr="009D3A3D" w:rsidRDefault="008C51E6" w:rsidP="008C51E6">
      <w:pPr>
        <w:jc w:val="center"/>
        <w:rPr>
          <w:sz w:val="36"/>
          <w:szCs w:val="36"/>
        </w:rPr>
      </w:pPr>
      <w:r w:rsidRPr="009D3A3D">
        <w:rPr>
          <w:sz w:val="36"/>
          <w:szCs w:val="36"/>
        </w:rPr>
        <w:t xml:space="preserve">Polytechnique Montréal </w:t>
      </w:r>
    </w:p>
    <w:p w:rsidR="008C51E6" w:rsidRPr="009D3A3D" w:rsidRDefault="008C51E6" w:rsidP="008C51E6">
      <w:pPr>
        <w:jc w:val="center"/>
        <w:rPr>
          <w:sz w:val="36"/>
          <w:szCs w:val="36"/>
        </w:rPr>
      </w:pPr>
      <w:r>
        <w:rPr>
          <w:sz w:val="36"/>
          <w:szCs w:val="36"/>
        </w:rPr>
        <w:t>27 février 2017</w:t>
      </w:r>
    </w:p>
    <w:p w:rsidR="00856DC9" w:rsidRDefault="00856DC9"/>
    <w:p w:rsidR="009F5508" w:rsidRDefault="009F5508">
      <w:r>
        <w:br w:type="page"/>
      </w:r>
    </w:p>
    <w:p w:rsidR="009F5508" w:rsidRDefault="00FE594E" w:rsidP="00FE594E">
      <w:pPr>
        <w:pStyle w:val="Heading1"/>
      </w:pPr>
      <w:r>
        <w:lastRenderedPageBreak/>
        <w:t>Retour sur TP1</w:t>
      </w:r>
    </w:p>
    <w:p w:rsidR="00B91658" w:rsidRDefault="00E01743" w:rsidP="00B37A9F">
      <w:pPr>
        <w:jc w:val="both"/>
      </w:pPr>
      <w:r>
        <w:tab/>
        <w:t>Durant le TP1, il fallait implé</w:t>
      </w:r>
      <w:r w:rsidR="00B91658">
        <w:t>menter un m</w:t>
      </w:r>
      <w:r>
        <w:t>odule qui était en mesure de faire une addition, soustraction, division et une multiplication sans utiliser les opérateur</w:t>
      </w:r>
      <w:r w:rsidR="00EF758E">
        <w:t>s</w:t>
      </w:r>
      <w:r>
        <w:t xml:space="preserve"> usuels</w:t>
      </w:r>
      <w:r w:rsidR="00EF758E">
        <w:t xml:space="preserve"> +, -, * et /. Ce module</w:t>
      </w:r>
      <w:r>
        <w:t xml:space="preserve"> </w:t>
      </w:r>
      <w:r w:rsidR="00EF758E">
        <w:t xml:space="preserve">devait contenir entre 2 et 5 classes en plus des interfaces pour les classes. </w:t>
      </w:r>
    </w:p>
    <w:p w:rsidR="00B91658" w:rsidRDefault="00E05A13" w:rsidP="00B37A9F">
      <w:pPr>
        <w:jc w:val="both"/>
      </w:pPr>
      <w:r>
        <w:tab/>
        <w:t>Il fallait aussi fournir un module de gestion de pile qui permettait d’empile</w:t>
      </w:r>
      <w:r w:rsidR="005C7E01">
        <w:t>r</w:t>
      </w:r>
      <w:r>
        <w:t xml:space="preserve"> et de dépile</w:t>
      </w:r>
      <w:r w:rsidR="005C7E01">
        <w:t>r</w:t>
      </w:r>
      <w:r>
        <w:t xml:space="preserve"> </w:t>
      </w:r>
      <w:r w:rsidR="00252109">
        <w:t>un élément à celle-ci. En plus, nous dev</w:t>
      </w:r>
      <w:r w:rsidR="005C7E01">
        <w:t>i</w:t>
      </w:r>
      <w:r w:rsidR="00252109">
        <w:t>on</w:t>
      </w:r>
      <w:r w:rsidR="005C7E01">
        <w:t>s être capable de vérifier si la pile était vide, quel</w:t>
      </w:r>
      <w:r w:rsidR="00252109">
        <w:t>le</w:t>
      </w:r>
      <w:r w:rsidR="005C7E01">
        <w:t xml:space="preserve"> était la valeur à sa tête</w:t>
      </w:r>
      <w:r>
        <w:t xml:space="preserve"> </w:t>
      </w:r>
      <w:r w:rsidR="00252109">
        <w:t>et sa longueur. Finalement, nous avions ajouté une fonction qui nous permettait de vider la pile.</w:t>
      </w:r>
      <w:r w:rsidR="002C1AA3">
        <w:rPr>
          <w:rStyle w:val="FootnoteReference"/>
        </w:rPr>
        <w:footnoteReference w:id="1"/>
      </w:r>
    </w:p>
    <w:p w:rsidR="00A31347" w:rsidRDefault="00A31347" w:rsidP="00B37A9F">
      <w:pPr>
        <w:pStyle w:val="Heading1"/>
        <w:jc w:val="both"/>
      </w:pPr>
      <w:r>
        <w:t>Retour sur TP2</w:t>
      </w:r>
    </w:p>
    <w:p w:rsidR="00856B72" w:rsidRDefault="00E66EC8" w:rsidP="00B37A9F">
      <w:pPr>
        <w:jc w:val="both"/>
      </w:pPr>
      <w:r>
        <w:tab/>
        <w:t>Dans le TP2, nous avons construit des classes d’équivalence valides pour to</w:t>
      </w:r>
      <w:r w:rsidR="00F821B6">
        <w:t>u</w:t>
      </w:r>
      <w:r>
        <w:t xml:space="preserve">tes nos </w:t>
      </w:r>
      <w:r w:rsidR="00F821B6">
        <w:t>variables de test</w:t>
      </w:r>
      <w:r>
        <w:t>.</w:t>
      </w:r>
      <w:r w:rsidR="00F821B6">
        <w:t xml:space="preserve"> Nous avons établi</w:t>
      </w:r>
      <w:r w:rsidR="00FB40F5">
        <w:t xml:space="preserve"> quatre variables de test : équation, </w:t>
      </w:r>
      <w:proofErr w:type="spellStart"/>
      <w:r w:rsidR="00FB40F5">
        <w:t>nPair</w:t>
      </w:r>
      <w:proofErr w:type="spellEnd"/>
      <w:r w:rsidR="00FB40F5">
        <w:t xml:space="preserve">, </w:t>
      </w:r>
      <w:proofErr w:type="spellStart"/>
      <w:r w:rsidR="00FB40F5">
        <w:t>nImpair</w:t>
      </w:r>
      <w:proofErr w:type="spellEnd"/>
      <w:r w:rsidR="00FB40F5">
        <w:t xml:space="preserve"> et longueur. </w:t>
      </w:r>
      <w:r>
        <w:t xml:space="preserve"> </w:t>
      </w:r>
      <w:r w:rsidR="00A7705C">
        <w:t xml:space="preserve">Pour la variable </w:t>
      </w:r>
      <w:r w:rsidR="00A7705C" w:rsidRPr="00A7705C">
        <w:rPr>
          <w:i/>
        </w:rPr>
        <w:t>équation</w:t>
      </w:r>
      <w:r w:rsidR="00A7705C">
        <w:t xml:space="preserve">, nous avons établi 4 classes d’équivalence : </w:t>
      </w:r>
      <w:proofErr w:type="spellStart"/>
      <w:r w:rsidR="00A7705C" w:rsidRPr="00A7705C">
        <w:rPr>
          <w:i/>
        </w:rPr>
        <w:t>add</w:t>
      </w:r>
      <w:proofErr w:type="spellEnd"/>
      <w:r w:rsidR="00A7705C">
        <w:t xml:space="preserve">, </w:t>
      </w:r>
      <w:proofErr w:type="spellStart"/>
      <w:r w:rsidR="00A7705C" w:rsidRPr="00736F5B">
        <w:rPr>
          <w:i/>
        </w:rPr>
        <w:t>soust</w:t>
      </w:r>
      <w:proofErr w:type="spellEnd"/>
      <w:r w:rsidR="00A7705C">
        <w:t xml:space="preserve">, </w:t>
      </w:r>
      <w:proofErr w:type="spellStart"/>
      <w:r w:rsidR="00A7705C" w:rsidRPr="00736F5B">
        <w:rPr>
          <w:i/>
        </w:rPr>
        <w:t>mult</w:t>
      </w:r>
      <w:proofErr w:type="spellEnd"/>
      <w:r w:rsidR="00A7705C">
        <w:t xml:space="preserve"> et </w:t>
      </w:r>
      <w:r w:rsidR="00A7705C" w:rsidRPr="00736F5B">
        <w:rPr>
          <w:i/>
        </w:rPr>
        <w:t>div</w:t>
      </w:r>
      <w:r w:rsidR="00736F5B">
        <w:rPr>
          <w:i/>
        </w:rPr>
        <w:t>.</w:t>
      </w:r>
      <w:r w:rsidR="00736F5B">
        <w:t xml:space="preserve"> Elles correspondent aux opérations que nous pouvons effectuer. Pour la variable </w:t>
      </w:r>
      <w:proofErr w:type="spellStart"/>
      <w:r w:rsidR="00736F5B" w:rsidRPr="00F3200B">
        <w:rPr>
          <w:i/>
        </w:rPr>
        <w:t>nPair</w:t>
      </w:r>
      <w:proofErr w:type="spellEnd"/>
      <w:r w:rsidR="00736F5B">
        <w:t xml:space="preserve">, nous avons établi </w:t>
      </w:r>
      <w:r w:rsidR="00867F6A">
        <w:t xml:space="preserve">3 classes d’équivalence : </w:t>
      </w:r>
      <w:r w:rsidR="00AE42A0">
        <w:t xml:space="preserve">en entier pair </w:t>
      </w:r>
      <w:r w:rsidR="00867F6A">
        <w:t>entre la valeur minimal d’un entier (</w:t>
      </w:r>
      <w:proofErr w:type="spellStart"/>
      <w:r w:rsidR="00856B72">
        <w:t>i</w:t>
      </w:r>
      <w:r w:rsidR="00867F6A">
        <w:t>nt</w:t>
      </w:r>
      <w:proofErr w:type="spellEnd"/>
      <w:r w:rsidR="00867F6A">
        <w:t xml:space="preserve">) et 0 exclusivement, 0 et </w:t>
      </w:r>
      <w:r w:rsidR="00AE42A0">
        <w:t xml:space="preserve">un entier pair </w:t>
      </w:r>
      <w:r w:rsidR="00867F6A">
        <w:t>entre 0 exclusivement et la valeur maximale d’un entier (</w:t>
      </w:r>
      <w:proofErr w:type="spellStart"/>
      <w:r w:rsidR="00856B72">
        <w:t>i</w:t>
      </w:r>
      <w:r w:rsidR="00867F6A">
        <w:t>nt</w:t>
      </w:r>
      <w:proofErr w:type="spellEnd"/>
      <w:r w:rsidR="00867F6A">
        <w:t>).</w:t>
      </w:r>
      <w:r w:rsidR="00AE42A0">
        <w:t xml:space="preserve"> Pour la variable </w:t>
      </w:r>
      <w:proofErr w:type="spellStart"/>
      <w:r w:rsidR="00AE42A0" w:rsidRPr="00F3200B">
        <w:rPr>
          <w:i/>
        </w:rPr>
        <w:t>nImpair</w:t>
      </w:r>
      <w:proofErr w:type="spellEnd"/>
      <w:r w:rsidR="00F3200B">
        <w:t>, nous avons établi 2 classes d’équivalence : un entier impair entre la valeur minimale d’un entier (</w:t>
      </w:r>
      <w:proofErr w:type="spellStart"/>
      <w:r w:rsidR="00856B72">
        <w:t>i</w:t>
      </w:r>
      <w:r w:rsidR="00F3200B">
        <w:t>nt</w:t>
      </w:r>
      <w:proofErr w:type="spellEnd"/>
      <w:r w:rsidR="00F3200B">
        <w:t xml:space="preserve">) et 0 exclusivement, 0 et un entier impair entre 0 exclusivement et </w:t>
      </w:r>
      <w:r w:rsidR="00856B72">
        <w:t>la valeur maximale d’un entier (</w:t>
      </w:r>
      <w:proofErr w:type="spellStart"/>
      <w:r w:rsidR="00856B72">
        <w:t>int</w:t>
      </w:r>
      <w:proofErr w:type="spellEnd"/>
      <w:r w:rsidR="00856B72">
        <w:t>). Finalement</w:t>
      </w:r>
      <w:r w:rsidR="00F342AE">
        <w:t>,</w:t>
      </w:r>
      <w:r w:rsidR="00856B72">
        <w:t xml:space="preserve"> nous avons établi une seul classe d’équivalence pour la variable </w:t>
      </w:r>
      <w:r w:rsidR="00F342AE">
        <w:t xml:space="preserve">longueur qui est un entier entre 2 et 10 inclusivement. </w:t>
      </w:r>
    </w:p>
    <w:p w:rsidR="00F342AE" w:rsidRDefault="00F342AE" w:rsidP="00B37A9F">
      <w:pPr>
        <w:jc w:val="both"/>
      </w:pPr>
      <w:r>
        <w:tab/>
        <w:t xml:space="preserve">À partir de ces classes d’équivalence, </w:t>
      </w:r>
      <w:r w:rsidR="00F63635">
        <w:t xml:space="preserve">nous avons établi </w:t>
      </w:r>
      <w:r w:rsidR="00A15527">
        <w:t xml:space="preserve">deux suites de tests suivant la partition </w:t>
      </w:r>
      <w:proofErr w:type="gramStart"/>
      <w:r w:rsidR="00A15527">
        <w:t>EC(</w:t>
      </w:r>
      <w:proofErr w:type="spellStart"/>
      <w:proofErr w:type="gramEnd"/>
      <w:r w:rsidR="00A15527">
        <w:t>Each</w:t>
      </w:r>
      <w:proofErr w:type="spellEnd"/>
      <w:r w:rsidR="00A15527">
        <w:t xml:space="preserve"> </w:t>
      </w:r>
      <w:proofErr w:type="spellStart"/>
      <w:r w:rsidR="00A15527">
        <w:t>Choice</w:t>
      </w:r>
      <w:proofErr w:type="spellEnd"/>
      <w:r w:rsidR="00A15527">
        <w:t xml:space="preserve">) et AC(All </w:t>
      </w:r>
      <w:proofErr w:type="spellStart"/>
      <w:r w:rsidR="00A15527">
        <w:t>Combinations</w:t>
      </w:r>
      <w:proofErr w:type="spellEnd"/>
      <w:r w:rsidR="00A15527">
        <w:t xml:space="preserve"> ). </w:t>
      </w:r>
      <w:r w:rsidR="00A32AA1">
        <w:t xml:space="preserve">La première partition a généré 4 cas de test et la deuxième partition a généré 24 cas de test. </w:t>
      </w:r>
    </w:p>
    <w:p w:rsidR="00A32AA1" w:rsidRDefault="00DB78BF" w:rsidP="00B37A9F">
      <w:pPr>
        <w:pStyle w:val="Heading1"/>
        <w:jc w:val="both"/>
      </w:pPr>
      <w:r>
        <w:t>Rapport TP3</w:t>
      </w:r>
    </w:p>
    <w:p w:rsidR="00363358" w:rsidRDefault="00363358" w:rsidP="00B37A9F">
      <w:pPr>
        <w:pStyle w:val="Heading2"/>
        <w:jc w:val="both"/>
      </w:pPr>
    </w:p>
    <w:p w:rsidR="00363358" w:rsidRDefault="00363358" w:rsidP="00B37A9F">
      <w:pPr>
        <w:pStyle w:val="Heading2"/>
        <w:jc w:val="both"/>
      </w:pPr>
      <w:r>
        <w:t>Tests EC</w:t>
      </w:r>
    </w:p>
    <w:p w:rsidR="00363358" w:rsidRDefault="00705DC9" w:rsidP="00B37A9F">
      <w:pPr>
        <w:spacing w:before="240"/>
        <w:jc w:val="both"/>
      </w:pPr>
      <w:r>
        <w:tab/>
        <w:t>La partition de tests EC conçue durant le TP2 a généré 4 cas de test</w:t>
      </w:r>
      <w:r w:rsidR="003D008F">
        <w:t>s</w:t>
      </w:r>
      <w:r>
        <w:t xml:space="preserve">. </w:t>
      </w:r>
      <w:r w:rsidR="003F46BC">
        <w:t>Cette suite de tests a permis une couverture de code de</w:t>
      </w:r>
      <w:r w:rsidR="009D0E85">
        <w:t xml:space="preserve"> 75.4% de la classe </w:t>
      </w:r>
      <w:proofErr w:type="spellStart"/>
      <w:r w:rsidR="009D0E85">
        <w:t>SuitePImpl</w:t>
      </w:r>
      <w:proofErr w:type="spellEnd"/>
      <w:r w:rsidR="009D0E85">
        <w:t xml:space="preserve"> et de 73.0% de la classe </w:t>
      </w:r>
      <w:proofErr w:type="spellStart"/>
      <w:r w:rsidR="009D0E85">
        <w:t>CalculatorImpl</w:t>
      </w:r>
      <w:proofErr w:type="spellEnd"/>
      <w:r w:rsidR="009D0E85">
        <w:t xml:space="preserve">. </w:t>
      </w:r>
    </w:p>
    <w:p w:rsidR="003D008F" w:rsidRDefault="003D008F" w:rsidP="00B37A9F">
      <w:pPr>
        <w:spacing w:before="240"/>
        <w:ind w:firstLine="720"/>
        <w:jc w:val="both"/>
      </w:pPr>
      <w:r>
        <w:t xml:space="preserve">Pour arriver à une couverture de la plus complète possible </w:t>
      </w:r>
      <w:r w:rsidR="0065310B">
        <w:t xml:space="preserve">il fallait ajouter des cas de test en utilisant la technique de tests en boite blanche. </w:t>
      </w:r>
      <w:r w:rsidR="002F5657">
        <w:t xml:space="preserve">Pour arriver à une couverture complète, il fallait </w:t>
      </w:r>
      <w:r w:rsidR="00246E9F">
        <w:t xml:space="preserve">s’assurer que les tests parcourent toutes les branches possibles des méthodes des classes. </w:t>
      </w:r>
      <w:proofErr w:type="spellStart"/>
      <w:r w:rsidR="00246E9F">
        <w:t>Jacoco</w:t>
      </w:r>
      <w:proofErr w:type="spellEnd"/>
      <w:r w:rsidR="00246E9F">
        <w:t xml:space="preserve"> nous </w:t>
      </w:r>
      <w:r w:rsidR="00331116">
        <w:t>aidait à y arriver en nous permettant</w:t>
      </w:r>
      <w:r w:rsidR="00246E9F">
        <w:t xml:space="preserve"> de voir quelles lignes n’étaient pas parcourues par </w:t>
      </w:r>
      <w:r w:rsidR="00331116">
        <w:t>nos tests. Les test</w:t>
      </w:r>
      <w:r w:rsidR="00B37A9F">
        <w:t>s</w:t>
      </w:r>
      <w:r w:rsidR="00331116">
        <w:t xml:space="preserve"> qui nous ont permis </w:t>
      </w:r>
      <w:r w:rsidR="00B37A9F">
        <w:t xml:space="preserve">d’atteindre la couverture optimale sont les suivants : </w:t>
      </w:r>
    </w:p>
    <w:p w:rsidR="00EA575A" w:rsidRPr="00B66E4E" w:rsidRDefault="00EA575A" w:rsidP="00EA575A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testSuitePEC5()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14, 7, 11);</w:t>
      </w:r>
    </w:p>
    <w:p w:rsidR="00215331" w:rsidRDefault="00215331" w:rsidP="00EA575A">
      <w:pPr>
        <w:spacing w:before="240"/>
        <w:ind w:firstLine="720"/>
        <w:jc w:val="both"/>
      </w:pPr>
      <w:r>
        <w:t>Ce test couvre la partie du code qui vérifie que la longueur est inférieure</w:t>
      </w:r>
      <w:r w:rsidR="003376EB">
        <w:t xml:space="preserve"> ou égale</w:t>
      </w:r>
      <w:r>
        <w:t xml:space="preserve"> à 10.</w:t>
      </w:r>
    </w:p>
    <w:p w:rsidR="00215331" w:rsidRPr="00B66E4E" w:rsidRDefault="00215331" w:rsidP="00EA575A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testSuitePEC6()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13, 7, 3);</w:t>
      </w:r>
    </w:p>
    <w:p w:rsidR="00215331" w:rsidRDefault="00215331" w:rsidP="00215331">
      <w:pPr>
        <w:spacing w:before="240"/>
        <w:ind w:firstLine="720"/>
        <w:jc w:val="both"/>
      </w:pPr>
      <w:r>
        <w:lastRenderedPageBreak/>
        <w:t xml:space="preserve">Ce test couvre la partie du code qui vérifie que le deuxième paramètre </w:t>
      </w:r>
      <w:r w:rsidR="00374824">
        <w:t xml:space="preserve">de </w:t>
      </w:r>
      <w:proofErr w:type="spellStart"/>
      <w:proofErr w:type="gramStart"/>
      <w:r w:rsidR="00374824">
        <w:t>build</w:t>
      </w:r>
      <w:proofErr w:type="spellEnd"/>
      <w:r w:rsidR="00374824">
        <w:t>(</w:t>
      </w:r>
      <w:proofErr w:type="gramEnd"/>
      <w:r w:rsidR="00374824">
        <w:t xml:space="preserve">) </w:t>
      </w:r>
      <w:r>
        <w:t>est pair.</w:t>
      </w:r>
    </w:p>
    <w:p w:rsidR="00215331" w:rsidRPr="00B66E4E" w:rsidRDefault="00215331" w:rsidP="00215331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testSuitePEC7() -&gt;</w:t>
      </w:r>
      <w:r w:rsidR="00790A8E" w:rsidRPr="00B66E4E">
        <w:rPr>
          <w:b/>
        </w:rPr>
        <w:t xml:space="preserve"> </w:t>
      </w:r>
      <w:proofErr w:type="spellStart"/>
      <w:r w:rsidR="00790A8E" w:rsidRPr="00B66E4E">
        <w:rPr>
          <w:b/>
        </w:rPr>
        <w:t>PileImpl</w:t>
      </w:r>
      <w:proofErr w:type="spellEnd"/>
      <w:r w:rsidR="00790A8E" w:rsidRPr="00B66E4E">
        <w:rPr>
          <w:b/>
        </w:rPr>
        <w:t xml:space="preserve"> pile = (</w:t>
      </w:r>
      <w:proofErr w:type="spellStart"/>
      <w:r w:rsidR="00790A8E" w:rsidRPr="00B66E4E">
        <w:rPr>
          <w:b/>
        </w:rPr>
        <w:t>PileImpl</w:t>
      </w:r>
      <w:proofErr w:type="spellEnd"/>
      <w:r w:rsidR="00790A8E" w:rsidRPr="00B66E4E">
        <w:rPr>
          <w:b/>
        </w:rPr>
        <w:t>)</w:t>
      </w:r>
      <w:proofErr w:type="spellStart"/>
      <w:r w:rsidR="00790A8E" w:rsidRPr="00B66E4E">
        <w:rPr>
          <w:b/>
        </w:rPr>
        <w:t>suite.build</w:t>
      </w:r>
      <w:proofErr w:type="spellEnd"/>
      <w:r w:rsidR="00790A8E" w:rsidRPr="00B66E4E">
        <w:rPr>
          <w:b/>
        </w:rPr>
        <w:t>("div", 14, 6, 3);</w:t>
      </w:r>
    </w:p>
    <w:p w:rsidR="00790A8E" w:rsidRDefault="00790A8E" w:rsidP="00790A8E">
      <w:pPr>
        <w:spacing w:before="240"/>
        <w:ind w:firstLine="720"/>
        <w:jc w:val="both"/>
      </w:pPr>
      <w:r>
        <w:t xml:space="preserve">Ce test couvre la partie du code qui vérifie que le troisième paramètre de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) est impair.</w:t>
      </w:r>
    </w:p>
    <w:p w:rsidR="00790A8E" w:rsidRPr="00B66E4E" w:rsidRDefault="00374824" w:rsidP="00215331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testSuitePEC8() -&gt; </w:t>
      </w:r>
      <w:proofErr w:type="spellStart"/>
      <w:r w:rsidRPr="00B66E4E">
        <w:rPr>
          <w:b/>
        </w:rPr>
        <w:t>suite.printPile</w:t>
      </w:r>
      <w:proofErr w:type="spellEnd"/>
      <w:r w:rsidRPr="00B66E4E">
        <w:rPr>
          <w:b/>
        </w:rPr>
        <w:t>(pile);</w:t>
      </w:r>
    </w:p>
    <w:p w:rsidR="00374824" w:rsidRDefault="00374824" w:rsidP="00374824">
      <w:pPr>
        <w:spacing w:before="240"/>
        <w:ind w:firstLine="720"/>
        <w:jc w:val="both"/>
      </w:pPr>
      <w:r>
        <w:t xml:space="preserve">Ce test couvre la partie du code qui vérifie que le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dépile la pile.</w:t>
      </w:r>
    </w:p>
    <w:p w:rsidR="00374824" w:rsidRPr="00B66E4E" w:rsidRDefault="00374824" w:rsidP="00215331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testSuitePEC9() –&gt;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14, 13, 6);</w:t>
      </w:r>
    </w:p>
    <w:p w:rsidR="00374824" w:rsidRDefault="00374824" w:rsidP="00374824">
      <w:pPr>
        <w:spacing w:before="240"/>
        <w:ind w:firstLine="720"/>
        <w:jc w:val="both"/>
      </w:pPr>
      <w:r>
        <w:t>Ce test couvre la partie du code qui vérifie la division par 0.</w:t>
      </w:r>
    </w:p>
    <w:p w:rsidR="00374824" w:rsidRPr="00B66E4E" w:rsidRDefault="00920485" w:rsidP="00920485">
      <w:pPr>
        <w:spacing w:before="240"/>
        <w:ind w:firstLine="720"/>
        <w:jc w:val="both"/>
        <w:rPr>
          <w:b/>
          <w:lang w:val="en-CA"/>
        </w:rPr>
      </w:pPr>
      <w:r w:rsidRPr="00B66E4E">
        <w:rPr>
          <w:b/>
          <w:lang w:val="en-CA"/>
        </w:rPr>
        <w:t xml:space="preserve">public void testSuitePEC10() -&gt; </w:t>
      </w:r>
      <w:proofErr w:type="spellStart"/>
      <w:r w:rsidRPr="00B66E4E">
        <w:rPr>
          <w:b/>
          <w:lang w:val="en-CA"/>
        </w:rPr>
        <w:t>PileImpl</w:t>
      </w:r>
      <w:proofErr w:type="spellEnd"/>
      <w:r w:rsidRPr="00B66E4E">
        <w:rPr>
          <w:b/>
          <w:lang w:val="en-CA"/>
        </w:rPr>
        <w:t xml:space="preserve"> pile = (</w:t>
      </w:r>
      <w:proofErr w:type="spellStart"/>
      <w:r w:rsidRPr="00B66E4E">
        <w:rPr>
          <w:b/>
          <w:lang w:val="en-CA"/>
        </w:rPr>
        <w:t>PileImpl</w:t>
      </w:r>
      <w:proofErr w:type="spellEnd"/>
      <w:r w:rsidRPr="00B66E4E">
        <w:rPr>
          <w:b/>
          <w:lang w:val="en-CA"/>
        </w:rPr>
        <w:t>)</w:t>
      </w:r>
      <w:proofErr w:type="spellStart"/>
      <w:proofErr w:type="gramStart"/>
      <w:r w:rsidRPr="00B66E4E">
        <w:rPr>
          <w:b/>
          <w:lang w:val="en-CA"/>
        </w:rPr>
        <w:t>suite.build</w:t>
      </w:r>
      <w:proofErr w:type="spellEnd"/>
      <w:proofErr w:type="gramEnd"/>
      <w:r w:rsidRPr="00B66E4E">
        <w:rPr>
          <w:b/>
          <w:lang w:val="en-CA"/>
        </w:rPr>
        <w:t>("</w:t>
      </w:r>
      <w:proofErr w:type="spellStart"/>
      <w:r w:rsidRPr="00B66E4E">
        <w:rPr>
          <w:b/>
          <w:lang w:val="en-CA"/>
        </w:rPr>
        <w:t>Syskey</w:t>
      </w:r>
      <w:proofErr w:type="spellEnd"/>
      <w:r w:rsidRPr="00B66E4E">
        <w:rPr>
          <w:b/>
          <w:lang w:val="en-CA"/>
        </w:rPr>
        <w:t>", 14, 13, 6);</w:t>
      </w:r>
    </w:p>
    <w:p w:rsidR="00920485" w:rsidRDefault="00920485" w:rsidP="00920485">
      <w:pPr>
        <w:spacing w:before="240"/>
        <w:ind w:firstLine="720"/>
        <w:jc w:val="both"/>
      </w:pPr>
      <w:r>
        <w:t>Ce test couvre la partie du code qui vérifie que l’opération est valide.</w:t>
      </w:r>
    </w:p>
    <w:p w:rsidR="00920485" w:rsidRPr="00B66E4E" w:rsidRDefault="003376EB" w:rsidP="003376EB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testSuitePEC11()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14, 13, 0);</w:t>
      </w:r>
    </w:p>
    <w:p w:rsidR="003376EB" w:rsidRPr="003376EB" w:rsidRDefault="003376EB" w:rsidP="003376EB">
      <w:pPr>
        <w:spacing w:before="240"/>
        <w:ind w:firstLine="720"/>
        <w:jc w:val="both"/>
      </w:pPr>
      <w:r>
        <w:t>Ce test couvre la partie du code qui vérifie que la longueur est supérieure ou égale à 2.</w:t>
      </w:r>
    </w:p>
    <w:p w:rsidR="00920485" w:rsidRPr="00B66E4E" w:rsidRDefault="003376EB" w:rsidP="00920485">
      <w:pPr>
        <w:spacing w:before="240"/>
        <w:ind w:firstLine="720"/>
        <w:jc w:val="both"/>
        <w:rPr>
          <w:b/>
          <w:lang w:val="en-CA"/>
        </w:rPr>
      </w:pPr>
      <w:r w:rsidRPr="00B66E4E">
        <w:rPr>
          <w:b/>
          <w:lang w:val="en-CA"/>
        </w:rPr>
        <w:t xml:space="preserve">public void testSuitePEC12() –&gt; </w:t>
      </w:r>
      <w:proofErr w:type="spellStart"/>
      <w:r w:rsidRPr="00B66E4E">
        <w:rPr>
          <w:b/>
          <w:lang w:val="en-CA"/>
        </w:rPr>
        <w:t>PileImpl</w:t>
      </w:r>
      <w:proofErr w:type="spellEnd"/>
      <w:r w:rsidRPr="00B66E4E">
        <w:rPr>
          <w:b/>
          <w:lang w:val="en-CA"/>
        </w:rPr>
        <w:t xml:space="preserve"> pile = (</w:t>
      </w:r>
      <w:proofErr w:type="spellStart"/>
      <w:r w:rsidRPr="00B66E4E">
        <w:rPr>
          <w:b/>
          <w:lang w:val="en-CA"/>
        </w:rPr>
        <w:t>PileImpl</w:t>
      </w:r>
      <w:proofErr w:type="spellEnd"/>
      <w:r w:rsidRPr="00B66E4E">
        <w:rPr>
          <w:b/>
          <w:lang w:val="en-CA"/>
        </w:rPr>
        <w:t>)</w:t>
      </w:r>
      <w:proofErr w:type="spellStart"/>
      <w:proofErr w:type="gramStart"/>
      <w:r w:rsidRPr="00B66E4E">
        <w:rPr>
          <w:b/>
          <w:lang w:val="en-CA"/>
        </w:rPr>
        <w:t>suite.build</w:t>
      </w:r>
      <w:proofErr w:type="spellEnd"/>
      <w:proofErr w:type="gramEnd"/>
      <w:r w:rsidRPr="00B66E4E">
        <w:rPr>
          <w:b/>
          <w:lang w:val="en-CA"/>
        </w:rPr>
        <w:t>("</w:t>
      </w:r>
      <w:proofErr w:type="spellStart"/>
      <w:r w:rsidRPr="00B66E4E">
        <w:rPr>
          <w:b/>
          <w:lang w:val="en-CA"/>
        </w:rPr>
        <w:t>mult</w:t>
      </w:r>
      <w:proofErr w:type="spellEnd"/>
      <w:r w:rsidRPr="00B66E4E">
        <w:rPr>
          <w:b/>
          <w:lang w:val="en-CA"/>
        </w:rPr>
        <w:t>", 14, -1, 3);</w:t>
      </w:r>
    </w:p>
    <w:p w:rsidR="003376EB" w:rsidRDefault="003376EB" w:rsidP="003376EB">
      <w:pPr>
        <w:spacing w:before="240"/>
        <w:ind w:firstLine="720"/>
        <w:jc w:val="both"/>
      </w:pPr>
      <w:r>
        <w:t xml:space="preserve">Ce test couvre la partie du code qui </w:t>
      </w:r>
      <w:r w:rsidR="00AD6E93">
        <w:t>multiplie un nombre positif par un nombre négatif.</w:t>
      </w:r>
      <w:r w:rsidR="00F5049C">
        <w:t xml:space="preserve"> Ce test ne passe pas. Il y a une erreur dans le code.</w:t>
      </w:r>
    </w:p>
    <w:p w:rsidR="00AD6E93" w:rsidRPr="00B66E4E" w:rsidRDefault="00AD6E93" w:rsidP="003376EB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testSuitePEC13()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-14, -1, 3);</w:t>
      </w:r>
    </w:p>
    <w:p w:rsidR="00AD6E93" w:rsidRDefault="00AD6E93" w:rsidP="00AD6E93">
      <w:pPr>
        <w:spacing w:before="240"/>
        <w:ind w:firstLine="720"/>
        <w:jc w:val="both"/>
      </w:pPr>
      <w:r>
        <w:t xml:space="preserve">Ce test couvre la partie du code qui </w:t>
      </w:r>
      <w:r w:rsidR="0012206E">
        <w:t>divise</w:t>
      </w:r>
      <w:r>
        <w:t xml:space="preserve"> un nombre </w:t>
      </w:r>
      <w:r w:rsidR="0012206E">
        <w:t>négatif</w:t>
      </w:r>
      <w:r>
        <w:t xml:space="preserve"> par un nombre négatif.</w:t>
      </w:r>
    </w:p>
    <w:p w:rsidR="003376EB" w:rsidRPr="00B66E4E" w:rsidRDefault="0012206E" w:rsidP="00920485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testSuitePEC14()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14, -1, 3);</w:t>
      </w:r>
    </w:p>
    <w:p w:rsidR="0012206E" w:rsidRDefault="0012206E" w:rsidP="0012206E">
      <w:pPr>
        <w:spacing w:before="240"/>
        <w:ind w:firstLine="720"/>
        <w:jc w:val="both"/>
      </w:pPr>
      <w:r>
        <w:t>Ce test couvre la partie du code qui divise un nombre positif par un nombre négatif.</w:t>
      </w:r>
    </w:p>
    <w:p w:rsidR="0012206E" w:rsidRPr="00B66E4E" w:rsidRDefault="003D1AB1" w:rsidP="0012206E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testSuitePEC15() –&gt;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2, 3, 3);</w:t>
      </w:r>
    </w:p>
    <w:p w:rsidR="003D1AB1" w:rsidRDefault="003D1AB1" w:rsidP="00E73931">
      <w:pPr>
        <w:spacing w:before="240"/>
        <w:ind w:firstLine="720"/>
        <w:jc w:val="both"/>
      </w:pPr>
      <w:r>
        <w:t>Ce te</w:t>
      </w:r>
      <w:r w:rsidR="00FB4CA2">
        <w:t>st couvre la partie du code cryptique qui aurait requis un commentaire dans le code</w:t>
      </w:r>
      <w:r w:rsidR="00E73931">
        <w:t xml:space="preserve"> (</w:t>
      </w:r>
      <w:proofErr w:type="gramStart"/>
      <w:r w:rsidR="00E73931">
        <w:t>CalculatorImpl.java ,</w:t>
      </w:r>
      <w:proofErr w:type="gramEnd"/>
      <w:r w:rsidR="00E73931">
        <w:t xml:space="preserve"> ligne 54-55)</w:t>
      </w:r>
      <w:r>
        <w:t>.</w:t>
      </w:r>
    </w:p>
    <w:p w:rsidR="003D1AB1" w:rsidRPr="00B66E4E" w:rsidRDefault="00E73931" w:rsidP="0012206E">
      <w:pPr>
        <w:spacing w:before="240"/>
        <w:ind w:firstLine="720"/>
        <w:jc w:val="both"/>
        <w:rPr>
          <w:b/>
          <w:lang w:val="en-CA"/>
        </w:rPr>
      </w:pPr>
      <w:r w:rsidRPr="00B66E4E">
        <w:rPr>
          <w:b/>
          <w:lang w:val="en-CA"/>
        </w:rPr>
        <w:t xml:space="preserve">public void testSuitePEC16() -&gt; </w:t>
      </w:r>
      <w:proofErr w:type="spellStart"/>
      <w:r w:rsidRPr="00B66E4E">
        <w:rPr>
          <w:b/>
          <w:lang w:val="en-CA"/>
        </w:rPr>
        <w:t>PileImpl</w:t>
      </w:r>
      <w:proofErr w:type="spellEnd"/>
      <w:r w:rsidRPr="00B66E4E">
        <w:rPr>
          <w:b/>
          <w:lang w:val="en-CA"/>
        </w:rPr>
        <w:t xml:space="preserve"> pile = (</w:t>
      </w:r>
      <w:proofErr w:type="spellStart"/>
      <w:r w:rsidRPr="00B66E4E">
        <w:rPr>
          <w:b/>
          <w:lang w:val="en-CA"/>
        </w:rPr>
        <w:t>PileImpl</w:t>
      </w:r>
      <w:proofErr w:type="spellEnd"/>
      <w:r w:rsidRPr="00B66E4E">
        <w:rPr>
          <w:b/>
          <w:lang w:val="en-CA"/>
        </w:rPr>
        <w:t>)</w:t>
      </w:r>
      <w:proofErr w:type="spellStart"/>
      <w:proofErr w:type="gramStart"/>
      <w:r w:rsidRPr="00B66E4E">
        <w:rPr>
          <w:b/>
          <w:lang w:val="en-CA"/>
        </w:rPr>
        <w:t>suite.build</w:t>
      </w:r>
      <w:proofErr w:type="spellEnd"/>
      <w:proofErr w:type="gramEnd"/>
      <w:r w:rsidRPr="00B66E4E">
        <w:rPr>
          <w:b/>
          <w:lang w:val="en-CA"/>
        </w:rPr>
        <w:t>("add",6, -3, 5);</w:t>
      </w:r>
    </w:p>
    <w:p w:rsidR="00E73931" w:rsidRDefault="00E73931" w:rsidP="00E73931">
      <w:pPr>
        <w:spacing w:before="240"/>
        <w:ind w:firstLine="720"/>
        <w:jc w:val="both"/>
      </w:pPr>
      <w:r>
        <w:t xml:space="preserve">Ce test couvre la partie du code qui </w:t>
      </w:r>
      <w:r w:rsidR="00124554">
        <w:t>additionne un nombre négatif à un nombre positif.</w:t>
      </w:r>
    </w:p>
    <w:p w:rsidR="0012206E" w:rsidRPr="00B66E4E" w:rsidRDefault="00124554" w:rsidP="00124554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testSuitePEC17()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("soust",-6, -3, 5);</w:t>
      </w:r>
    </w:p>
    <w:p w:rsidR="00124554" w:rsidRDefault="00124554" w:rsidP="00124554">
      <w:pPr>
        <w:spacing w:before="240"/>
        <w:ind w:firstLine="720"/>
        <w:jc w:val="both"/>
      </w:pPr>
      <w:r>
        <w:t>Ce test couvre la partie du code qui soustrait un nombre négatif à un nombre négatif.</w:t>
      </w:r>
    </w:p>
    <w:p w:rsidR="00124554" w:rsidRPr="00124554" w:rsidRDefault="00C80DBB" w:rsidP="00124554">
      <w:pPr>
        <w:spacing w:before="240"/>
        <w:ind w:firstLine="720"/>
        <w:jc w:val="both"/>
      </w:pPr>
      <w:r>
        <w:lastRenderedPageBreak/>
        <w:t xml:space="preserve">En ajoutant ces tests au EC déjà présent, nous avons pu aller chercher une couverture de 98.4% pour </w:t>
      </w:r>
      <w:proofErr w:type="spellStart"/>
      <w:r>
        <w:t>CalculatorImpl</w:t>
      </w:r>
      <w:proofErr w:type="spellEnd"/>
      <w:r>
        <w:t xml:space="preserve"> et 98.4%(même pourcentage) pour </w:t>
      </w:r>
      <w:proofErr w:type="spellStart"/>
      <w:r>
        <w:t>SuitePImp</w:t>
      </w:r>
      <w:proofErr w:type="spellEnd"/>
      <w:r>
        <w:t xml:space="preserve">. </w:t>
      </w:r>
      <w:r w:rsidR="0067702E">
        <w:t xml:space="preserve">Nous n’avons pas réussi à aller chercher le 100% pour </w:t>
      </w:r>
      <w:proofErr w:type="spellStart"/>
      <w:r w:rsidR="0067702E">
        <w:t>SuitePImpl</w:t>
      </w:r>
      <w:proofErr w:type="spellEnd"/>
      <w:r w:rsidR="0067702E">
        <w:t xml:space="preserve"> car il y a un switch case qui ne nous permet pas de cascader à travers celui-ci. Pour ce qui est de </w:t>
      </w:r>
      <w:proofErr w:type="spellStart"/>
      <w:r w:rsidR="0067702E">
        <w:t>CalculatorImpl</w:t>
      </w:r>
      <w:proofErr w:type="spellEnd"/>
      <w:r w:rsidR="0067702E">
        <w:t xml:space="preserve">, </w:t>
      </w:r>
      <w:r w:rsidR="002A5FE2">
        <w:t>c’est à cause</w:t>
      </w:r>
      <w:r w:rsidR="00A0308F">
        <w:t xml:space="preserve"> d’</w:t>
      </w:r>
      <w:r w:rsidR="00CC242B">
        <w:t>un booléen qui ne peut être que faux à la line 41.</w:t>
      </w:r>
    </w:p>
    <w:p w:rsidR="005643BA" w:rsidRPr="000C57C4" w:rsidRDefault="005643BA" w:rsidP="005643BA">
      <w:pPr>
        <w:pStyle w:val="Heading2"/>
      </w:pPr>
      <w:r w:rsidRPr="000C57C4">
        <w:t>Test AC</w:t>
      </w:r>
    </w:p>
    <w:p w:rsidR="005643BA" w:rsidRDefault="005643BA" w:rsidP="005643BA">
      <w:pPr>
        <w:spacing w:before="240"/>
        <w:jc w:val="both"/>
      </w:pPr>
      <w:r w:rsidRPr="000C57C4">
        <w:tab/>
      </w:r>
      <w:r>
        <w:t xml:space="preserve">La partition de tests AC conçue durant le TP2 a généré 24 cas de tests. Cette suite de tests a permis une couverture de code de 77.8% de la classe </w:t>
      </w:r>
      <w:proofErr w:type="spellStart"/>
      <w:r>
        <w:t>SuitePImpl</w:t>
      </w:r>
      <w:proofErr w:type="spellEnd"/>
      <w:r>
        <w:t xml:space="preserve"> et de 98.4% de la classe </w:t>
      </w:r>
      <w:proofErr w:type="spellStart"/>
      <w:r>
        <w:t>CalculatorImpl</w:t>
      </w:r>
      <w:proofErr w:type="spellEnd"/>
      <w:r>
        <w:t xml:space="preserve">. </w:t>
      </w:r>
    </w:p>
    <w:p w:rsidR="005643BA" w:rsidRDefault="005643BA" w:rsidP="005643BA">
      <w:pPr>
        <w:spacing w:before="240"/>
        <w:ind w:firstLine="720"/>
        <w:jc w:val="both"/>
      </w:pPr>
      <w:r>
        <w:t xml:space="preserve">Pour arriver à une couverture de la plus complète possible il fallait ajouter des cas de test en utilisant la technique de tests en boite blanche. Pour arriver à une couverture complète, il fallait s’assurer que les tests parcourent toutes les branches possibles des méthodes des classes. </w:t>
      </w:r>
      <w:proofErr w:type="spellStart"/>
      <w:r>
        <w:t>Jacoco</w:t>
      </w:r>
      <w:proofErr w:type="spellEnd"/>
      <w:r>
        <w:t xml:space="preserve"> nous aidait à y arriver en nous permettant de voir quelles lignes n’étaient pas parcourues par nos tests. Les tests qui nous ont permis d’atteindre la couverture optimale sont les suivants : </w:t>
      </w:r>
    </w:p>
    <w:p w:rsidR="000C57C4" w:rsidRPr="00B66E4E" w:rsidRDefault="000C57C4" w:rsidP="000C57C4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testSuitePA</w:t>
      </w:r>
      <w:r w:rsidRPr="00B66E4E">
        <w:rPr>
          <w:b/>
        </w:rPr>
        <w:t>C</w:t>
      </w:r>
      <w:r w:rsidR="00847BB1" w:rsidRPr="00B66E4E">
        <w:rPr>
          <w:b/>
        </w:rPr>
        <w:t>2</w:t>
      </w:r>
      <w:r w:rsidRPr="00B66E4E">
        <w:rPr>
          <w:b/>
        </w:rPr>
        <w:t xml:space="preserve">5()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14, 7, 11);</w:t>
      </w:r>
    </w:p>
    <w:p w:rsidR="000C57C4" w:rsidRDefault="000C57C4" w:rsidP="000C57C4">
      <w:pPr>
        <w:spacing w:before="240"/>
        <w:ind w:firstLine="720"/>
        <w:jc w:val="both"/>
      </w:pPr>
      <w:r>
        <w:t>Ce test couvre la partie du code qui vérifie que la longueur est inférieure ou égale à 10.</w:t>
      </w:r>
    </w:p>
    <w:p w:rsidR="000C57C4" w:rsidRPr="00B66E4E" w:rsidRDefault="000C57C4" w:rsidP="000C57C4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testSuitePA</w:t>
      </w:r>
      <w:r w:rsidRPr="00B66E4E">
        <w:rPr>
          <w:b/>
        </w:rPr>
        <w:t>C</w:t>
      </w:r>
      <w:r w:rsidR="00847BB1" w:rsidRPr="00B66E4E">
        <w:rPr>
          <w:b/>
        </w:rPr>
        <w:t>2</w:t>
      </w:r>
      <w:r w:rsidRPr="00B66E4E">
        <w:rPr>
          <w:b/>
        </w:rPr>
        <w:t xml:space="preserve">6()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13, 7, 3);</w:t>
      </w:r>
    </w:p>
    <w:p w:rsidR="000C57C4" w:rsidRDefault="000C57C4" w:rsidP="000C57C4">
      <w:pPr>
        <w:spacing w:before="240"/>
        <w:ind w:firstLine="720"/>
        <w:jc w:val="both"/>
      </w:pPr>
      <w:r>
        <w:t xml:space="preserve">Ce test couvre la partie du code qui vérifie que le deuxième paramètre de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) est pair.</w:t>
      </w:r>
    </w:p>
    <w:p w:rsidR="000C57C4" w:rsidRPr="00B66E4E" w:rsidRDefault="000C57C4" w:rsidP="000C57C4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testSuitePA</w:t>
      </w:r>
      <w:r w:rsidRPr="00B66E4E">
        <w:rPr>
          <w:b/>
        </w:rPr>
        <w:t>C</w:t>
      </w:r>
      <w:r w:rsidR="00847BB1" w:rsidRPr="00B66E4E">
        <w:rPr>
          <w:b/>
        </w:rPr>
        <w:t>2</w:t>
      </w:r>
      <w:r w:rsidRPr="00B66E4E">
        <w:rPr>
          <w:b/>
        </w:rPr>
        <w:t xml:space="preserve">7()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14, 6, 3);</w:t>
      </w:r>
    </w:p>
    <w:p w:rsidR="000C57C4" w:rsidRDefault="000C57C4" w:rsidP="000C57C4">
      <w:pPr>
        <w:spacing w:before="240"/>
        <w:ind w:firstLine="720"/>
        <w:jc w:val="both"/>
      </w:pPr>
      <w:r>
        <w:t xml:space="preserve">Ce test couvre la partie du code qui vérifie que le troisième paramètre de </w:t>
      </w:r>
      <w:proofErr w:type="spellStart"/>
      <w:proofErr w:type="gramStart"/>
      <w:r>
        <w:t>build</w:t>
      </w:r>
      <w:proofErr w:type="spellEnd"/>
      <w:r>
        <w:t>(</w:t>
      </w:r>
      <w:proofErr w:type="gramEnd"/>
      <w:r>
        <w:t>) est impair.</w:t>
      </w:r>
    </w:p>
    <w:p w:rsidR="000C57C4" w:rsidRPr="00B66E4E" w:rsidRDefault="000C57C4" w:rsidP="000C57C4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testSuitePA</w:t>
      </w:r>
      <w:r w:rsidRPr="00B66E4E">
        <w:rPr>
          <w:b/>
        </w:rPr>
        <w:t>C</w:t>
      </w:r>
      <w:r w:rsidR="00847BB1" w:rsidRPr="00B66E4E">
        <w:rPr>
          <w:b/>
        </w:rPr>
        <w:t>2</w:t>
      </w:r>
      <w:r w:rsidRPr="00B66E4E">
        <w:rPr>
          <w:b/>
        </w:rPr>
        <w:t xml:space="preserve">8() -&gt; </w:t>
      </w:r>
      <w:proofErr w:type="spellStart"/>
      <w:r w:rsidRPr="00B66E4E">
        <w:rPr>
          <w:b/>
        </w:rPr>
        <w:t>suite.printPile</w:t>
      </w:r>
      <w:proofErr w:type="spellEnd"/>
      <w:r w:rsidRPr="00B66E4E">
        <w:rPr>
          <w:b/>
        </w:rPr>
        <w:t>(pile);</w:t>
      </w:r>
    </w:p>
    <w:p w:rsidR="005643BA" w:rsidRDefault="000C57C4" w:rsidP="000C57C4">
      <w:pPr>
        <w:spacing w:before="240"/>
        <w:ind w:firstLine="720"/>
      </w:pPr>
      <w:r>
        <w:t xml:space="preserve">Ce test couvre la partie du code qui vérifie que le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dépile la pile.</w:t>
      </w:r>
    </w:p>
    <w:p w:rsidR="000C57C4" w:rsidRPr="00B66E4E" w:rsidRDefault="000C57C4" w:rsidP="000C57C4">
      <w:pPr>
        <w:spacing w:before="240"/>
        <w:ind w:firstLine="720"/>
        <w:jc w:val="both"/>
        <w:rPr>
          <w:b/>
          <w:lang w:val="en-CA"/>
        </w:rPr>
      </w:pPr>
      <w:r w:rsidRPr="00B66E4E">
        <w:rPr>
          <w:b/>
          <w:lang w:val="en-CA"/>
        </w:rPr>
        <w:t xml:space="preserve">public void </w:t>
      </w:r>
      <w:r w:rsidRPr="00B66E4E">
        <w:rPr>
          <w:b/>
          <w:lang w:val="en-CA"/>
        </w:rPr>
        <w:t>testSuitePA</w:t>
      </w:r>
      <w:r w:rsidR="00847BB1" w:rsidRPr="00B66E4E">
        <w:rPr>
          <w:b/>
          <w:lang w:val="en-CA"/>
        </w:rPr>
        <w:t>C29</w:t>
      </w:r>
      <w:r w:rsidRPr="00B66E4E">
        <w:rPr>
          <w:b/>
          <w:lang w:val="en-CA"/>
        </w:rPr>
        <w:t xml:space="preserve">() -&gt; </w:t>
      </w:r>
      <w:proofErr w:type="spellStart"/>
      <w:r w:rsidRPr="00B66E4E">
        <w:rPr>
          <w:b/>
          <w:lang w:val="en-CA"/>
        </w:rPr>
        <w:t>PileImpl</w:t>
      </w:r>
      <w:proofErr w:type="spellEnd"/>
      <w:r w:rsidRPr="00B66E4E">
        <w:rPr>
          <w:b/>
          <w:lang w:val="en-CA"/>
        </w:rPr>
        <w:t xml:space="preserve"> pile = (</w:t>
      </w:r>
      <w:proofErr w:type="spellStart"/>
      <w:r w:rsidRPr="00B66E4E">
        <w:rPr>
          <w:b/>
          <w:lang w:val="en-CA"/>
        </w:rPr>
        <w:t>PileImpl</w:t>
      </w:r>
      <w:proofErr w:type="spellEnd"/>
      <w:r w:rsidRPr="00B66E4E">
        <w:rPr>
          <w:b/>
          <w:lang w:val="en-CA"/>
        </w:rPr>
        <w:t>)</w:t>
      </w:r>
      <w:proofErr w:type="spellStart"/>
      <w:proofErr w:type="gramStart"/>
      <w:r w:rsidRPr="00B66E4E">
        <w:rPr>
          <w:b/>
          <w:lang w:val="en-CA"/>
        </w:rPr>
        <w:t>suite.build</w:t>
      </w:r>
      <w:proofErr w:type="spellEnd"/>
      <w:proofErr w:type="gramEnd"/>
      <w:r w:rsidRPr="00B66E4E">
        <w:rPr>
          <w:b/>
          <w:lang w:val="en-CA"/>
        </w:rPr>
        <w:t>("</w:t>
      </w:r>
      <w:proofErr w:type="spellStart"/>
      <w:r w:rsidRPr="00B66E4E">
        <w:rPr>
          <w:b/>
          <w:lang w:val="en-CA"/>
        </w:rPr>
        <w:t>Syskey</w:t>
      </w:r>
      <w:proofErr w:type="spellEnd"/>
      <w:r w:rsidRPr="00B66E4E">
        <w:rPr>
          <w:b/>
          <w:lang w:val="en-CA"/>
        </w:rPr>
        <w:t>", 14, 13, 6);</w:t>
      </w:r>
    </w:p>
    <w:p w:rsidR="000C57C4" w:rsidRDefault="000C57C4" w:rsidP="000C57C4">
      <w:pPr>
        <w:spacing w:before="240"/>
        <w:ind w:firstLine="720"/>
        <w:jc w:val="both"/>
      </w:pPr>
      <w:r>
        <w:t>Ce test couvre la partie du code qui vérifie que l’opération est valide.</w:t>
      </w:r>
    </w:p>
    <w:p w:rsidR="000C57C4" w:rsidRPr="00B66E4E" w:rsidRDefault="000C57C4" w:rsidP="000C57C4">
      <w:pPr>
        <w:spacing w:before="240"/>
        <w:ind w:firstLine="720"/>
        <w:jc w:val="both"/>
        <w:rPr>
          <w:b/>
        </w:rPr>
      </w:pPr>
      <w:proofErr w:type="gramStart"/>
      <w:r w:rsidRPr="00B66E4E">
        <w:rPr>
          <w:b/>
        </w:rPr>
        <w:t>public</w:t>
      </w:r>
      <w:proofErr w:type="gramEnd"/>
      <w:r w:rsidRPr="00B66E4E">
        <w:rPr>
          <w:b/>
        </w:rPr>
        <w:t xml:space="preserve"> </w:t>
      </w:r>
      <w:proofErr w:type="spellStart"/>
      <w:r w:rsidRPr="00B66E4E">
        <w:rPr>
          <w:b/>
        </w:rPr>
        <w:t>void</w:t>
      </w:r>
      <w:proofErr w:type="spellEnd"/>
      <w:r w:rsidRPr="00B66E4E">
        <w:rPr>
          <w:b/>
        </w:rPr>
        <w:t xml:space="preserve"> testSuitePA</w:t>
      </w:r>
      <w:r w:rsidR="00847BB1" w:rsidRPr="00B66E4E">
        <w:rPr>
          <w:b/>
        </w:rPr>
        <w:t>C30</w:t>
      </w:r>
      <w:r w:rsidRPr="00B66E4E">
        <w:rPr>
          <w:b/>
        </w:rPr>
        <w:t xml:space="preserve">() -&gt; 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 xml:space="preserve"> pile = (</w:t>
      </w:r>
      <w:proofErr w:type="spellStart"/>
      <w:r w:rsidRPr="00B66E4E">
        <w:rPr>
          <w:b/>
        </w:rPr>
        <w:t>PileImpl</w:t>
      </w:r>
      <w:proofErr w:type="spellEnd"/>
      <w:r w:rsidRPr="00B66E4E">
        <w:rPr>
          <w:b/>
        </w:rPr>
        <w:t>)</w:t>
      </w:r>
      <w:proofErr w:type="spellStart"/>
      <w:r w:rsidRPr="00B66E4E">
        <w:rPr>
          <w:b/>
        </w:rPr>
        <w:t>suite.build</w:t>
      </w:r>
      <w:proofErr w:type="spellEnd"/>
      <w:r w:rsidRPr="00B66E4E">
        <w:rPr>
          <w:b/>
        </w:rPr>
        <w:t>("div", 14, 13, 0);</w:t>
      </w:r>
    </w:p>
    <w:p w:rsidR="000C57C4" w:rsidRDefault="000C57C4" w:rsidP="000C57C4">
      <w:pPr>
        <w:spacing w:before="240"/>
        <w:ind w:firstLine="720"/>
      </w:pPr>
      <w:r>
        <w:t>Ce test couvre la partie du code qui vérifie que la longueur est supérieure ou égale à 2.</w:t>
      </w:r>
    </w:p>
    <w:p w:rsidR="00BD369E" w:rsidRPr="005643BA" w:rsidRDefault="00BD369E" w:rsidP="00BD369E">
      <w:pPr>
        <w:spacing w:before="240"/>
        <w:ind w:firstLine="720"/>
        <w:jc w:val="both"/>
      </w:pPr>
      <w:r>
        <w:t>En ajoutant ces tests au A</w:t>
      </w:r>
      <w:r>
        <w:t xml:space="preserve">C déjà présent, nous avons pu aller chercher une couverture de 98.4% pour </w:t>
      </w:r>
      <w:proofErr w:type="spellStart"/>
      <w:r>
        <w:t>CalculatorImpl</w:t>
      </w:r>
      <w:proofErr w:type="spellEnd"/>
      <w:r>
        <w:t xml:space="preserve"> et 98.4%(même pourcentage) pour </w:t>
      </w:r>
      <w:proofErr w:type="spellStart"/>
      <w:r>
        <w:t>SuitePImp</w:t>
      </w:r>
      <w:proofErr w:type="spellEnd"/>
      <w:r>
        <w:t xml:space="preserve">. Nous n’avons pas réussi à aller chercher le 100% pour </w:t>
      </w:r>
      <w:proofErr w:type="spellStart"/>
      <w:r>
        <w:t>SuitePImpl</w:t>
      </w:r>
      <w:proofErr w:type="spellEnd"/>
      <w:r>
        <w:t xml:space="preserve"> car il y a un switch case qui ne nous permet pas de cascader à travers celui-ci. Pour ce qui est de </w:t>
      </w:r>
      <w:proofErr w:type="spellStart"/>
      <w:r>
        <w:t>CalculatorImpl</w:t>
      </w:r>
      <w:proofErr w:type="spellEnd"/>
      <w:r>
        <w:t>, c’est à cause d’un booléen qui ne peut être que faux à la line 41.</w:t>
      </w:r>
      <w:r w:rsidR="00922130">
        <w:t xml:space="preserve"> Comme on peut remarquer, il a fallu beaucoup moins de tests supplémentaires pour arriver à la même </w:t>
      </w:r>
      <w:r w:rsidR="00922130">
        <w:lastRenderedPageBreak/>
        <w:t>couverture</w:t>
      </w:r>
      <w:r w:rsidR="00FD68D4">
        <w:t xml:space="preserve"> que pour le EC</w:t>
      </w:r>
      <w:r w:rsidR="00922130">
        <w:t>. Cependant, le nombre de tests t</w:t>
      </w:r>
      <w:r w:rsidR="00FD68D4">
        <w:t xml:space="preserve">otal est plus grand pour le AC car plusieurs tests se recoupent. </w:t>
      </w:r>
      <w:bookmarkStart w:id="0" w:name="_GoBack"/>
      <w:bookmarkEnd w:id="0"/>
    </w:p>
    <w:sectPr w:rsidR="00BD369E" w:rsidRPr="00564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F5E" w:rsidRDefault="00366F5E" w:rsidP="00B91658">
      <w:pPr>
        <w:spacing w:after="0" w:line="240" w:lineRule="auto"/>
      </w:pPr>
      <w:r>
        <w:separator/>
      </w:r>
    </w:p>
  </w:endnote>
  <w:endnote w:type="continuationSeparator" w:id="0">
    <w:p w:rsidR="00366F5E" w:rsidRDefault="00366F5E" w:rsidP="00B91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F5E" w:rsidRDefault="00366F5E" w:rsidP="00B91658">
      <w:pPr>
        <w:spacing w:after="0" w:line="240" w:lineRule="auto"/>
      </w:pPr>
      <w:r>
        <w:separator/>
      </w:r>
    </w:p>
  </w:footnote>
  <w:footnote w:type="continuationSeparator" w:id="0">
    <w:p w:rsidR="00366F5E" w:rsidRDefault="00366F5E" w:rsidP="00B91658">
      <w:pPr>
        <w:spacing w:after="0" w:line="240" w:lineRule="auto"/>
      </w:pPr>
      <w:r>
        <w:continuationSeparator/>
      </w:r>
    </w:p>
  </w:footnote>
  <w:footnote w:id="1">
    <w:p w:rsidR="002C1AA3" w:rsidRDefault="002C1AA3">
      <w:pPr>
        <w:pStyle w:val="FootnoteText"/>
      </w:pPr>
      <w:r>
        <w:rPr>
          <w:rStyle w:val="FootnoteReference"/>
        </w:rPr>
        <w:footnoteRef/>
      </w:r>
      <w:r w:rsidR="00A31347" w:rsidRPr="008E1488">
        <w:rPr>
          <w:sz w:val="16"/>
          <w:szCs w:val="16"/>
        </w:rPr>
        <w:t>Information pris directement sur https://moodle.polymtl.ca/pluginfile.php/372649/mod_resource/content/2/TP1_log3430%20%281%29.pdf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E6767"/>
    <w:multiLevelType w:val="hybridMultilevel"/>
    <w:tmpl w:val="312CAB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D9"/>
    <w:rsid w:val="00047946"/>
    <w:rsid w:val="000C57C4"/>
    <w:rsid w:val="0012206E"/>
    <w:rsid w:val="00124554"/>
    <w:rsid w:val="00215331"/>
    <w:rsid w:val="00246E9F"/>
    <w:rsid w:val="00252109"/>
    <w:rsid w:val="002A5FE2"/>
    <w:rsid w:val="002C1AA3"/>
    <w:rsid w:val="002F5657"/>
    <w:rsid w:val="00331116"/>
    <w:rsid w:val="003376EB"/>
    <w:rsid w:val="00363358"/>
    <w:rsid w:val="00366F5E"/>
    <w:rsid w:val="00374824"/>
    <w:rsid w:val="003D008F"/>
    <w:rsid w:val="003D1AB1"/>
    <w:rsid w:val="003F46BC"/>
    <w:rsid w:val="004604C5"/>
    <w:rsid w:val="00472C59"/>
    <w:rsid w:val="00473FD9"/>
    <w:rsid w:val="005643BA"/>
    <w:rsid w:val="0059238E"/>
    <w:rsid w:val="005C7E01"/>
    <w:rsid w:val="0065310B"/>
    <w:rsid w:val="0067702E"/>
    <w:rsid w:val="00705DC9"/>
    <w:rsid w:val="00736F5B"/>
    <w:rsid w:val="00790A8E"/>
    <w:rsid w:val="00847BB1"/>
    <w:rsid w:val="00856B72"/>
    <w:rsid w:val="00856DC9"/>
    <w:rsid w:val="00867F6A"/>
    <w:rsid w:val="008C51E6"/>
    <w:rsid w:val="00901AAB"/>
    <w:rsid w:val="00920485"/>
    <w:rsid w:val="00922130"/>
    <w:rsid w:val="009D0E85"/>
    <w:rsid w:val="009F5508"/>
    <w:rsid w:val="00A0308F"/>
    <w:rsid w:val="00A15527"/>
    <w:rsid w:val="00A31347"/>
    <w:rsid w:val="00A32AA1"/>
    <w:rsid w:val="00A7705C"/>
    <w:rsid w:val="00AD6E93"/>
    <w:rsid w:val="00AE42A0"/>
    <w:rsid w:val="00B37A9F"/>
    <w:rsid w:val="00B66E4E"/>
    <w:rsid w:val="00B91658"/>
    <w:rsid w:val="00BA491A"/>
    <w:rsid w:val="00BD369E"/>
    <w:rsid w:val="00C80DBB"/>
    <w:rsid w:val="00CC242B"/>
    <w:rsid w:val="00DB78BF"/>
    <w:rsid w:val="00E01743"/>
    <w:rsid w:val="00E05A13"/>
    <w:rsid w:val="00E45890"/>
    <w:rsid w:val="00E66EC8"/>
    <w:rsid w:val="00E73931"/>
    <w:rsid w:val="00EA575A"/>
    <w:rsid w:val="00EF758E"/>
    <w:rsid w:val="00F3200B"/>
    <w:rsid w:val="00F342AE"/>
    <w:rsid w:val="00F5049C"/>
    <w:rsid w:val="00F63635"/>
    <w:rsid w:val="00F821B6"/>
    <w:rsid w:val="00FB40F5"/>
    <w:rsid w:val="00FB4CA2"/>
    <w:rsid w:val="00FD68D4"/>
    <w:rsid w:val="00FE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0B529"/>
  <w15:chartTrackingRefBased/>
  <w15:docId w15:val="{45AF88E4-E7D5-476C-849A-055B4AD6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1E6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594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1A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1AA3"/>
    <w:rPr>
      <w:sz w:val="20"/>
      <w:szCs w:val="20"/>
      <w:lang w:val="fr-CA"/>
    </w:rPr>
  </w:style>
  <w:style w:type="character" w:styleId="FootnoteReference">
    <w:name w:val="footnote reference"/>
    <w:basedOn w:val="DefaultParagraphFont"/>
    <w:uiPriority w:val="99"/>
    <w:semiHidden/>
    <w:unhideWhenUsed/>
    <w:rsid w:val="002C1AA3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A3134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3633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BD8C-58E3-4E21-8E10-24191D37F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Vatnik</dc:creator>
  <cp:keywords/>
  <dc:description/>
  <cp:lastModifiedBy>Dan Vatnik</cp:lastModifiedBy>
  <cp:revision>11</cp:revision>
  <dcterms:created xsi:type="dcterms:W3CDTF">2017-02-13T20:47:00Z</dcterms:created>
  <dcterms:modified xsi:type="dcterms:W3CDTF">2017-02-24T18:18:00Z</dcterms:modified>
</cp:coreProperties>
</file>