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DFC" w:rsidRPr="00F40549" w:rsidRDefault="00717231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0549">
        <w:rPr>
          <w:rFonts w:ascii="Times New Roman" w:hAnsi="Times New Roman" w:cs="Times New Roman"/>
          <w:b/>
          <w:sz w:val="28"/>
          <w:szCs w:val="28"/>
        </w:rPr>
        <w:t>РОЗДІЛ 1. АН</w:t>
      </w:r>
      <w:r w:rsidR="00C957E4" w:rsidRPr="00F40549">
        <w:rPr>
          <w:rFonts w:ascii="Times New Roman" w:hAnsi="Times New Roman" w:cs="Times New Roman"/>
          <w:b/>
          <w:sz w:val="28"/>
          <w:szCs w:val="28"/>
        </w:rPr>
        <w:t>А</w:t>
      </w:r>
      <w:r w:rsidRPr="00F40549">
        <w:rPr>
          <w:rFonts w:ascii="Times New Roman" w:hAnsi="Times New Roman" w:cs="Times New Roman"/>
          <w:b/>
          <w:sz w:val="28"/>
          <w:szCs w:val="28"/>
        </w:rPr>
        <w:t xml:space="preserve">ЛІЗ ПРЕДМЕТНОЇ ОБЛАСТІ, МЕТОДІВ ТА ЗАДАЧ РОЗРОБЛЕННОЇ АВТОМАТИЗОВАНОЇ СИСТЕМИ </w:t>
      </w:r>
    </w:p>
    <w:p w:rsidR="009E763D" w:rsidRPr="00310BF3" w:rsidRDefault="00F863BF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області.</w:t>
      </w:r>
    </w:p>
    <w:p w:rsidR="009E763D" w:rsidRDefault="005929C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29C2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</w:t>
      </w:r>
      <w:bookmarkStart w:id="0" w:name="_GoBack"/>
      <w:bookmarkEnd w:id="0"/>
      <w:r w:rsidRPr="005929C2">
        <w:rPr>
          <w:rFonts w:ascii="Times New Roman" w:hAnsi="Times New Roman" w:cs="Times New Roman"/>
          <w:sz w:val="28"/>
          <w:szCs w:val="28"/>
        </w:rPr>
        <w:t>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</w:t>
      </w:r>
      <w:r w:rsidR="009E763D" w:rsidRPr="00310BF3">
        <w:rPr>
          <w:rFonts w:ascii="Times New Roman" w:hAnsi="Times New Roman" w:cs="Times New Roman"/>
          <w:sz w:val="28"/>
          <w:szCs w:val="28"/>
        </w:rPr>
        <w:t>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важливим етапом у розробці програмного забезпечення, оскільки він дозволяє збагнути специфіку та особливості середовища, в якому має функціонувати програмна система. Цей етап передбачає детальне дослідження об'єкта аналізу, включаючи його потреби, вимоги, характеристики та взаємозв'язки з іншими системами або процесами.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Під час аналізу предметної області визначаються такі ключові аспекти: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1. Потреби користувачів: Ретельне вивчення потреб та вимог користувачів до програмної системи. Це включає визначення функціональності, яка має бути реалізована, та інтерфейсу, який має забезпечити зручність взаємодії.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2. Характеристики середовища: Аналіз характеристик середовища, в якому буде функціонувати програмна система, включаючи технічні, організаційні та культурні аспекти. Це допомагає врахувати особливості роботи системи в конкретних умовах.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3. Вимоги до системи: Визначення функціональних та нефункціональних вимог до програмної системи на основі виявлених потреб користувачів та особливостей середовища.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4. Аналіз конкурентів та аналогів: Вивчення існуючих рішень на ринку, які вирішують подібні завдання або задовольняють подібні потреби. Це допомагає зрозуміти сильні та слабкі сторони конкурентів та забезпечити перевагу у власній розробці.</w:t>
      </w:r>
    </w:p>
    <w:p w:rsidR="00FF4A7D" w:rsidRP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lastRenderedPageBreak/>
        <w:t>5. Аналіз ризиків та обмежень: Визначення потенційних ризиків та обмежень, які можуть вплинути на успішність реалізації програмної системи, та розробка стратегій їх управління.</w:t>
      </w:r>
    </w:p>
    <w:p w:rsidR="00FF4A7D" w:rsidRDefault="00FF4A7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F4A7D">
        <w:rPr>
          <w:rFonts w:ascii="Times New Roman" w:hAnsi="Times New Roman" w:cs="Times New Roman"/>
          <w:sz w:val="28"/>
          <w:szCs w:val="28"/>
        </w:rPr>
        <w:t>Аналіз предметної області є основою для подальшого проектування, розробки та впровадження програмної системи, тому йог</w:t>
      </w:r>
      <w:r w:rsidR="008C4FCD">
        <w:rPr>
          <w:rFonts w:ascii="Times New Roman" w:hAnsi="Times New Roman" w:cs="Times New Roman"/>
          <w:sz w:val="28"/>
          <w:szCs w:val="28"/>
        </w:rPr>
        <w:t>о важливість важко переоцінити.</w:t>
      </w:r>
    </w:p>
    <w:p w:rsidR="008C4FCD" w:rsidRPr="00C957E4" w:rsidRDefault="008C4FCD" w:rsidP="00FF4A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Отже, проаналізувавши наведені ключові аспекти потреб кінцевих користувачів виокремлено наступні вимоги для веб-застосунку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1. Географічні дані та їх використання: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даних є центральним аспектом предметної області. Геодезичні координати, висота точок, топографічні мапи та інші географічні атрибути використовуються для різноманітних цілей, від навігації та картографування до наукових досліджень та планування інфраструктури.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2. Технології веб-картографії: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Застосування сучасних технологій веб-картографії, таких як бібліотека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Leaflet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дозволяє створювати інтерактивні та привабливі карти в інтернет-додатках. Це дає можливість користувачам взаємодіяти з географічними даними у зручний спосіб та отримувати корисну інформацію.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3. Використання географічних API: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Використання географічних API, таких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OpenTopoMap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надає доступ до високоякісних географічних даних та сервісів, які можна використовувати для візуалізації та аналізу географічних об'єктів. Це включає в себе отримання топографічних карт, ефектні відображення рельєфу та інші географічні аспекти.</w:t>
      </w:r>
    </w:p>
    <w:p w:rsidR="000D6565" w:rsidRDefault="000D6565" w:rsidP="000D65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2146955"/>
            <wp:effectExtent l="0" t="0" r="3175" b="5715"/>
            <wp:docPr id="4" name="Рисунок 4" descr="What is API: Meaning, Types,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API: Meaning, Types, Exampl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565" w:rsidRPr="008D09E2" w:rsidRDefault="000D6565" w:rsidP="000D65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85F94">
        <w:rPr>
          <w:rFonts w:ascii="Times New Roman" w:hAnsi="Times New Roman" w:cs="Times New Roman"/>
          <w:sz w:val="28"/>
          <w:szCs w:val="28"/>
        </w:rPr>
        <w:t>1.</w:t>
      </w:r>
      <w:r w:rsidR="0063338E">
        <w:rPr>
          <w:rFonts w:ascii="Times New Roman" w:hAnsi="Times New Roman" w:cs="Times New Roman"/>
          <w:sz w:val="28"/>
          <w:szCs w:val="28"/>
        </w:rPr>
        <w:t>1 -</w:t>
      </w:r>
      <w:r w:rsidR="009E2E40">
        <w:rPr>
          <w:rFonts w:ascii="Times New Roman" w:hAnsi="Times New Roman" w:cs="Times New Roman"/>
          <w:sz w:val="28"/>
          <w:szCs w:val="28"/>
        </w:rPr>
        <w:t xml:space="preserve"> </w:t>
      </w:r>
      <w:r w:rsidR="00445598">
        <w:rPr>
          <w:rFonts w:ascii="Times New Roman" w:hAnsi="Times New Roman" w:cs="Times New Roman"/>
          <w:sz w:val="28"/>
          <w:szCs w:val="28"/>
        </w:rPr>
        <w:t xml:space="preserve">Використання </w:t>
      </w:r>
      <w:r w:rsidR="009E2E4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45598">
        <w:rPr>
          <w:rFonts w:ascii="Times New Roman" w:hAnsi="Times New Roman" w:cs="Times New Roman"/>
          <w:sz w:val="28"/>
          <w:szCs w:val="28"/>
        </w:rPr>
        <w:t xml:space="preserve"> у застосунках</w:t>
      </w:r>
      <w:r w:rsidR="009E2E40" w:rsidRPr="008D09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4. Потреби користувачів: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Важливим елементом аналізу є розуміння потреб та очікувань користувачів. Наприклад, в навігаційних застосунках може бути важливою точність та швидкодія відображення мап, тоді як у наукових дослідженнях може бути важливою доступність різноманітних географічних даних для аналізу.</w:t>
      </w:r>
    </w:p>
    <w:p w:rsidR="00C327EF" w:rsidRDefault="00C327EF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16A0CAD" wp14:editId="0C7549CD">
            <wp:extent cx="5940425" cy="4102735"/>
            <wp:effectExtent l="0" t="0" r="3175" b="0"/>
            <wp:docPr id="5" name="Рисунок 5" descr="Product &amp;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duct &amp; Analytic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7EF" w:rsidRPr="00C957E4" w:rsidRDefault="00C327EF" w:rsidP="00C327E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63338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Проектний менеджмент</w:t>
      </w:r>
      <w:r w:rsidR="0063338E">
        <w:rPr>
          <w:rFonts w:ascii="Times New Roman" w:hAnsi="Times New Roman" w:cs="Times New Roman"/>
          <w:sz w:val="28"/>
          <w:szCs w:val="28"/>
        </w:rPr>
        <w:t>.</w:t>
      </w:r>
    </w:p>
    <w:p w:rsidR="008D09E2" w:rsidRPr="00310BF3" w:rsidRDefault="008D09E2" w:rsidP="00C327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763D" w:rsidRPr="00310BF3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>5. Інтеграція з іншими системами: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   - При аналізі предметної області важливо врахувати можливості інтеграції з іншими системами, які використовують географічні дані. Наприклад, інтеграція з системами навігації або сервісами доставки може покращити функціональність та цінність системи для користувачів.</w:t>
      </w:r>
    </w:p>
    <w:p w:rsidR="00AA6D30" w:rsidRDefault="00AA6D30" w:rsidP="00AA6D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181763"/>
            <wp:effectExtent l="0" t="0" r="3175" b="0"/>
            <wp:docPr id="6" name="Рисунок 6" descr="Як уміння Signy інтегруватися з будь-якими системами робить зручнішою вашу  співпрацю з контрагентами - Sig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к уміння Signy інтегруватися з будь-якими системами робить зручнішою вашу  співпрацю з контрагентами - Sign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9DB" w:rsidRPr="00E439DB" w:rsidRDefault="00E439DB" w:rsidP="00E439DB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537A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Інтеграція з іншими системами</w:t>
      </w:r>
      <w:r w:rsidR="006C17A3">
        <w:rPr>
          <w:rFonts w:ascii="Times New Roman" w:hAnsi="Times New Roman" w:cs="Times New Roman"/>
          <w:sz w:val="28"/>
          <w:szCs w:val="28"/>
        </w:rPr>
        <w:t>.</w:t>
      </w:r>
    </w:p>
    <w:p w:rsidR="009E763D" w:rsidRDefault="009E763D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Аналіз предметної області дозволяє зрозуміти вимоги та потреби користувачів, визначити ключові аспекти та особливості середовища, в якому буде використовуватися система, та підготувати підґрунтя для подальшої розробки програмного забезпечення.</w:t>
      </w:r>
    </w:p>
    <w:p w:rsidR="00314E02" w:rsidRPr="00310BF3" w:rsidRDefault="00314E02" w:rsidP="00A40E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2DC7" w:rsidRPr="00310BF3" w:rsidRDefault="00062DC7" w:rsidP="00A40EE5">
      <w:pPr>
        <w:pStyle w:val="a3"/>
        <w:numPr>
          <w:ilvl w:val="1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наявних систем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Ознайомлення з особливостями функціонування наявних систем є критичним етапом в розробці програмного забезпечення, оскільки дозволяє розробникам зрозуміти вже існуючі рішення та їхні можливості, а також визначити недоліки, які можна уникнути або покращити в новій системі. Це допомагає уникнути повторного винайдення колеса, використовуючи найбільш ефективні та оптимальні підходи, які вже були випробувані та визнані відповідними.</w:t>
      </w:r>
    </w:p>
    <w:p w:rsidR="000E0AC4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Перед тим, як розглядати приклади наявних систем, важливо розглянути деякі ключові принципи та переваги ознайомлення з ними. 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 xml:space="preserve">По-перше, вивчення існуючих систем дозволяє розробникам отримати унікальні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інсайти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щодо того, як вони працюють та які проблеми вони вирішують. Це може надихнути на нові ідеї або допомогти уникнути помилок, які вже були зроблені.</w:t>
      </w:r>
    </w:p>
    <w:p w:rsidR="00FD249E" w:rsidRDefault="00FD249E" w:rsidP="00FD24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900879"/>
            <wp:effectExtent l="0" t="0" r="3175" b="4445"/>
            <wp:docPr id="9" name="Рисунок 9" descr="Основні принципи роботи та кроки до створення Регуляторного хабу - Мережа  U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Основні принципи роботи та кроки до створення Регуляторного хабу - Мережа  UPL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D9" w:rsidRPr="00E439DB" w:rsidRDefault="00CF3BD9" w:rsidP="00CF3BD9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CF402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310BF3">
        <w:rPr>
          <w:rFonts w:ascii="Times New Roman" w:hAnsi="Times New Roman" w:cs="Times New Roman"/>
          <w:sz w:val="28"/>
          <w:szCs w:val="28"/>
        </w:rPr>
        <w:t xml:space="preserve">знайомлення з </w:t>
      </w:r>
      <w:r w:rsidR="003718F3">
        <w:rPr>
          <w:rFonts w:ascii="Times New Roman" w:hAnsi="Times New Roman" w:cs="Times New Roman"/>
          <w:sz w:val="28"/>
          <w:szCs w:val="28"/>
        </w:rPr>
        <w:t>принципами роботи наявних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По-друге, ознайомлення з існуючими системами дозволяє виявити їхні переваги та недоліки. Наприклад, може виявитися, що попередні системи мають обмеження у швидкодії або в масштабованості, які можна покращити в новому проекті.</w:t>
      </w:r>
    </w:p>
    <w:p w:rsidR="002F3277" w:rsidRDefault="00C569BA" w:rsidP="00C569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709465"/>
            <wp:effectExtent l="0" t="0" r="3175" b="5715"/>
            <wp:docPr id="8" name="Рисунок 8" descr="Аналіз сайтів конкурентів: детальна інструкція — блог Idea Digital Ag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Аналіз сайтів конкурентів: детальна інструкція — блог Idea Digital Agenc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1E" w:rsidRPr="00E439DB" w:rsidRDefault="00093A1E" w:rsidP="00093A1E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</w:t>
      </w:r>
      <w:r w:rsidRPr="00310BF3">
        <w:rPr>
          <w:rFonts w:ascii="Times New Roman" w:hAnsi="Times New Roman" w:cs="Times New Roman"/>
          <w:sz w:val="28"/>
          <w:szCs w:val="28"/>
        </w:rPr>
        <w:t>знайомлення з існуючими системами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3277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По-третє, аналіз існуючих рішень допомагає зрозуміти потреби користувачів та ринкові вимоги. Це дозволяє зорієнтуватися на конкретні проблеми, які потрібно вирішити, та спрямовує розробку в тому напрямку, що максимально відповідає потребам користувачів.</w:t>
      </w:r>
    </w:p>
    <w:p w:rsidR="00340775" w:rsidRDefault="00340775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2639656"/>
            <wp:effectExtent l="0" t="0" r="3175" b="8890"/>
            <wp:docPr id="10" name="Рисунок 10" descr="Новий Експрес-аналіз: персоналізуйте й перевіряйте швидше — You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овий Експрес-аналіз: персоналізуйте й перевіряйте швидше — YouContro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46" w:rsidRPr="00C957E4" w:rsidRDefault="00E20A46" w:rsidP="00E20A46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E3E5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Аналіз існуючих рішень.</w:t>
      </w:r>
    </w:p>
    <w:p w:rsidR="00E20A46" w:rsidRPr="00C957E4" w:rsidRDefault="00E20A46" w:rsidP="003407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D18AF" w:rsidRDefault="006D1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F3277" w:rsidRPr="00310BF3" w:rsidRDefault="002F3277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lastRenderedPageBreak/>
        <w:t xml:space="preserve">Наприклад, якщо ми розробляємо систему управління проектами, ознайомлення з існуючими рішеннями, такими як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Asana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або </w:t>
      </w:r>
      <w:proofErr w:type="spellStart"/>
      <w:r w:rsidRPr="00310BF3">
        <w:rPr>
          <w:rFonts w:ascii="Times New Roman" w:hAnsi="Times New Roman" w:cs="Times New Roman"/>
          <w:sz w:val="28"/>
          <w:szCs w:val="28"/>
        </w:rPr>
        <w:t>Jira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>, дозволить нам зрозуміти, як ці системи вирішують завдання управління завданнями, спілкування з командою та відстеження прогресу проектів. Такий аналіз допоможе визначити переваги та недоліки кожної системи, а також виявити можливості для покращення в новому проекті.</w:t>
      </w:r>
    </w:p>
    <w:p w:rsidR="009B77FC" w:rsidRPr="00310BF3" w:rsidRDefault="009B77FC" w:rsidP="00A40E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10BF3">
        <w:rPr>
          <w:rFonts w:ascii="Times New Roman" w:hAnsi="Times New Roman" w:cs="Times New Roman"/>
          <w:sz w:val="28"/>
          <w:szCs w:val="28"/>
        </w:rPr>
        <w:t>Обширний</w:t>
      </w:r>
      <w:proofErr w:type="spellEnd"/>
      <w:r w:rsidRPr="00310BF3">
        <w:rPr>
          <w:rFonts w:ascii="Times New Roman" w:hAnsi="Times New Roman" w:cs="Times New Roman"/>
          <w:sz w:val="28"/>
          <w:szCs w:val="28"/>
        </w:rPr>
        <w:t xml:space="preserve"> огляд особливостей функціонування деяких наявних систем: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однією з найпопулярніших систем картографування та навігації, вона має широкий функціонал та величезну базу користувачів.</w:t>
      </w:r>
    </w:p>
    <w:p w:rsidR="006F226B" w:rsidRPr="00716A38" w:rsidRDefault="009B77FC" w:rsidP="00B57447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5EA3">
        <w:rPr>
          <w:rFonts w:ascii="Times New Roman" w:hAnsi="Times New Roman" w:cs="Times New Roman"/>
          <w:sz w:val="28"/>
          <w:szCs w:val="28"/>
        </w:rPr>
        <w:t>надає користувачам можливість швидко знаходити маршрути, переглядати зображення з супутників, оцінювати місця та додавати свої відгуки.</w:t>
      </w:r>
    </w:p>
    <w:p w:rsidR="00716A38" w:rsidRPr="00B403CD" w:rsidRDefault="00716A38" w:rsidP="00716A38">
      <w:pPr>
        <w:pStyle w:val="a3"/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334000" cy="3039745"/>
            <wp:effectExtent l="0" t="0" r="0" b="8255"/>
            <wp:docPr id="1" name="Рисунок 1" descr="What is Google Maps and how do you use i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Google Maps and how do you use it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3CD" w:rsidRPr="00B403CD" w:rsidRDefault="009722C4" w:rsidP="00B403CD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1.7</w:t>
      </w:r>
      <w:r w:rsidR="00B403CD">
        <w:rPr>
          <w:rFonts w:ascii="Times New Roman" w:hAnsi="Times New Roman" w:cs="Times New Roman"/>
          <w:sz w:val="28"/>
          <w:szCs w:val="28"/>
        </w:rPr>
        <w:t xml:space="preserve"> – </w:t>
      </w:r>
      <w:r w:rsidR="00B403CD">
        <w:rPr>
          <w:rFonts w:ascii="Times New Roman" w:hAnsi="Times New Roman" w:cs="Times New Roman"/>
          <w:sz w:val="28"/>
          <w:szCs w:val="28"/>
          <w:lang w:val="en-US"/>
        </w:rPr>
        <w:t>Google Maps</w:t>
      </w:r>
      <w:r w:rsidR="004F52A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E3A4E" w:rsidRDefault="004E3A4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lastRenderedPageBreak/>
        <w:t>OpenStreetMap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 xml:space="preserve"> (OSM):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>є вільно доступною глобальною мапою, яка розробляється спільнотою користувачів. Вона має відкритий код та дозволяє редагувати та покращувати карту всім бажаючим.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зазвичай використовується в проектах з відкритим кодом, а також у веб-сервісах, де потрібна географічна інформація, яка може бути редагована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оновлювана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 спільнотою.</w:t>
      </w:r>
    </w:p>
    <w:p w:rsidR="00492295" w:rsidRDefault="00492295" w:rsidP="004F52A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940425" cy="3305472"/>
            <wp:effectExtent l="0" t="0" r="3175" b="9525"/>
            <wp:docPr id="2" name="Рисунок 2" descr="Compute length of a bus route - OSM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 length of a bus route - OSM Hel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AF" w:rsidRPr="004F52AF" w:rsidRDefault="00F51264" w:rsidP="004F52AF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1.8</w:t>
      </w:r>
      <w:r w:rsidR="004F52A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F52AF" w:rsidRPr="00E55523">
        <w:rPr>
          <w:rFonts w:ascii="Times New Roman" w:hAnsi="Times New Roman" w:cs="Times New Roman"/>
          <w:bCs/>
          <w:sz w:val="28"/>
          <w:szCs w:val="28"/>
        </w:rPr>
        <w:t>OpenStreetMap</w:t>
      </w:r>
      <w:proofErr w:type="spellEnd"/>
      <w:r w:rsidR="004F52AF" w:rsidRPr="00E55523">
        <w:rPr>
          <w:rFonts w:ascii="Times New Roman" w:hAnsi="Times New Roman" w:cs="Times New Roman"/>
          <w:bCs/>
          <w:sz w:val="28"/>
          <w:szCs w:val="28"/>
        </w:rPr>
        <w:t xml:space="preserve"> (OSM)</w:t>
      </w:r>
      <w:r w:rsidR="004F52AF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9B77FC" w:rsidRPr="00E55523" w:rsidRDefault="009B77FC" w:rsidP="00A40EE5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Pr="00E55523">
        <w:rPr>
          <w:rFonts w:ascii="Times New Roman" w:hAnsi="Times New Roman" w:cs="Times New Roman"/>
          <w:bCs/>
          <w:sz w:val="28"/>
          <w:szCs w:val="28"/>
        </w:rPr>
        <w:t>:</w:t>
      </w:r>
    </w:p>
    <w:p w:rsidR="009B77FC" w:rsidRPr="00E55523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55523">
        <w:rPr>
          <w:rFonts w:ascii="Times New Roman" w:hAnsi="Times New Roman" w:cs="Times New Roman"/>
          <w:sz w:val="28"/>
          <w:szCs w:val="28"/>
        </w:rPr>
        <w:t xml:space="preserve">відома своєю великою кількістю функцій та високою точністю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геоданих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 xml:space="preserve">. Вона широко використовується в автомобільних системах навігації та </w:t>
      </w:r>
      <w:proofErr w:type="spellStart"/>
      <w:r w:rsidRPr="00E55523">
        <w:rPr>
          <w:rFonts w:ascii="Times New Roman" w:hAnsi="Times New Roman" w:cs="Times New Roman"/>
          <w:sz w:val="28"/>
          <w:szCs w:val="28"/>
        </w:rPr>
        <w:t>геолокації</w:t>
      </w:r>
      <w:proofErr w:type="spellEnd"/>
      <w:r w:rsidRPr="00E55523">
        <w:rPr>
          <w:rFonts w:ascii="Times New Roman" w:hAnsi="Times New Roman" w:cs="Times New Roman"/>
          <w:sz w:val="28"/>
          <w:szCs w:val="28"/>
        </w:rPr>
        <w:t>.</w:t>
      </w:r>
    </w:p>
    <w:p w:rsidR="009B77FC" w:rsidRDefault="009B77FC" w:rsidP="00A40EE5">
      <w:pPr>
        <w:pStyle w:val="a3"/>
        <w:numPr>
          <w:ilvl w:val="1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використовується в автомобільних GPS-навігаторах, мобільних додатках для навігації та в інших застосунках, де потрібна точна географічна інформація.</w:t>
      </w:r>
    </w:p>
    <w:p w:rsidR="00DC1A65" w:rsidRDefault="00DC1A65" w:rsidP="00DC1A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40425" cy="3342581"/>
            <wp:effectExtent l="0" t="0" r="3175" b="0"/>
            <wp:docPr id="3" name="Рисунок 3" descr="HERE Maps -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ERE Maps -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65" w:rsidRPr="00DC1A65" w:rsidRDefault="00F51264" w:rsidP="00DC1A65">
      <w:pPr>
        <w:pStyle w:val="a3"/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1.9</w:t>
      </w:r>
      <w:r w:rsidR="00DC1A65">
        <w:rPr>
          <w:rFonts w:ascii="Times New Roman" w:hAnsi="Times New Roman" w:cs="Times New Roman"/>
          <w:sz w:val="28"/>
          <w:szCs w:val="28"/>
        </w:rPr>
        <w:t xml:space="preserve"> – </w:t>
      </w:r>
      <w:r w:rsidR="00DC1A65" w:rsidRPr="00E55523">
        <w:rPr>
          <w:rFonts w:ascii="Times New Roman" w:hAnsi="Times New Roman" w:cs="Times New Roman"/>
          <w:bCs/>
          <w:sz w:val="28"/>
          <w:szCs w:val="28"/>
        </w:rPr>
        <w:t xml:space="preserve">HERE </w:t>
      </w:r>
      <w:proofErr w:type="spellStart"/>
      <w:r w:rsidR="00DC1A65" w:rsidRPr="00E55523">
        <w:rPr>
          <w:rFonts w:ascii="Times New Roman" w:hAnsi="Times New Roman" w:cs="Times New Roman"/>
          <w:bCs/>
          <w:sz w:val="28"/>
          <w:szCs w:val="28"/>
        </w:rPr>
        <w:t>Maps</w:t>
      </w:r>
      <w:proofErr w:type="spellEnd"/>
      <w:r w:rsidR="00DC1A65" w:rsidRPr="00DC1A65">
        <w:rPr>
          <w:rFonts w:ascii="Times New Roman" w:hAnsi="Times New Roman" w:cs="Times New Roman"/>
          <w:bCs/>
          <w:sz w:val="28"/>
          <w:szCs w:val="28"/>
        </w:rPr>
        <w:t>.</w:t>
      </w:r>
    </w:p>
    <w:p w:rsidR="00C957E4" w:rsidRDefault="009B77FC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0BF3">
        <w:rPr>
          <w:rFonts w:ascii="Times New Roman" w:hAnsi="Times New Roman" w:cs="Times New Roman"/>
          <w:sz w:val="28"/>
          <w:szCs w:val="28"/>
        </w:rPr>
        <w:t>Важливість ознайомлення з функціональними можливостями та особливостями існуючих систем полягає у тому, що це надає розробникам важливі вказівки щодо того, як побудувати свій власний продукт. Із цього розуміння можна взяти приклади кращих практик, уникнути помилок та забезпечити оптимальну функціональність та користувацький досвід у власному програмному забезпеченні.</w:t>
      </w:r>
    </w:p>
    <w:p w:rsid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B77FC" w:rsidRPr="00C957E4" w:rsidRDefault="00C957E4" w:rsidP="00C957E4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Висновки до розділу 1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 xml:space="preserve">У цьому розділі було розглянуто основні аспекти та концепції, пов'язані з аналізом предметної області та визначенням функціональних вимог до нашого веб-додатку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957E4">
        <w:rPr>
          <w:rFonts w:ascii="Times New Roman" w:hAnsi="Times New Roman" w:cs="Times New Roman"/>
          <w:sz w:val="28"/>
          <w:szCs w:val="28"/>
        </w:rPr>
        <w:t xml:space="preserve">Під час аналізу предметної області було виявлено ключові аспекти, які необхідно врахувати для успішної реалізації програмного продукту. 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Основні висновки розділу включають наступне: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 xml:space="preserve">1. Аналіз предметної області: Важливим етапом у розробці будь-якого програмного продукту є ретельний аналіз предметної області. Цей процес дозволяє зрозуміти специфіку та особливості середовища, в якому додаток </w:t>
      </w:r>
      <w:r w:rsidRPr="00C957E4">
        <w:rPr>
          <w:rFonts w:ascii="Times New Roman" w:hAnsi="Times New Roman" w:cs="Times New Roman"/>
          <w:sz w:val="28"/>
          <w:szCs w:val="28"/>
        </w:rPr>
        <w:lastRenderedPageBreak/>
        <w:t>буде використовуватися, що є ключовим для правильного визначення вимог та функціональності продукту.</w:t>
      </w:r>
    </w:p>
    <w:p w:rsidR="00C957E4" w:rsidRPr="00C957E4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2. Визначення функціональних вимог: Основним завданням під час аналізу було визначення функціональних вимог до веб-додатку "</w:t>
      </w:r>
      <w:proofErr w:type="spellStart"/>
      <w:r w:rsidRPr="00C957E4">
        <w:rPr>
          <w:rFonts w:ascii="Times New Roman" w:hAnsi="Times New Roman" w:cs="Times New Roman"/>
          <w:sz w:val="28"/>
          <w:szCs w:val="28"/>
        </w:rPr>
        <w:t>Geo-Helper</w:t>
      </w:r>
      <w:proofErr w:type="spellEnd"/>
      <w:r w:rsidRPr="00C957E4">
        <w:rPr>
          <w:rFonts w:ascii="Times New Roman" w:hAnsi="Times New Roman" w:cs="Times New Roman"/>
          <w:sz w:val="28"/>
          <w:szCs w:val="28"/>
        </w:rPr>
        <w:t>". Ці вимоги включають можливості керування та відображення геодезичних даних, що є основними функціями системи.</w:t>
      </w:r>
    </w:p>
    <w:p w:rsidR="00C957E4" w:rsidRPr="00310BF3" w:rsidRDefault="00C957E4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957E4">
        <w:rPr>
          <w:rFonts w:ascii="Times New Roman" w:hAnsi="Times New Roman" w:cs="Times New Roman"/>
          <w:sz w:val="28"/>
          <w:szCs w:val="28"/>
        </w:rPr>
        <w:t>Загальною метою цього розділу було поглиблене розуміння предметної області та визначення основних вимог до програмного забезпечення. Це стало основою подальшої розробки та реалізації веб-додатку "</w:t>
      </w:r>
      <w:proofErr w:type="spellStart"/>
      <w:r w:rsidRPr="00C957E4">
        <w:rPr>
          <w:rFonts w:ascii="Times New Roman" w:hAnsi="Times New Roman" w:cs="Times New Roman"/>
          <w:sz w:val="28"/>
          <w:szCs w:val="28"/>
        </w:rPr>
        <w:t>Geo-Helper</w:t>
      </w:r>
      <w:proofErr w:type="spellEnd"/>
      <w:r w:rsidRPr="00C957E4">
        <w:rPr>
          <w:rFonts w:ascii="Times New Roman" w:hAnsi="Times New Roman" w:cs="Times New Roman"/>
          <w:sz w:val="28"/>
          <w:szCs w:val="28"/>
        </w:rPr>
        <w:t>", спрямованого на надання користувачам зручних та ефективних інструментів для роботи з географічними даними.</w:t>
      </w:r>
    </w:p>
    <w:p w:rsidR="009B77FC" w:rsidRPr="00310BF3" w:rsidRDefault="009B77FC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B77FC" w:rsidRPr="00310BF3" w:rsidRDefault="009B77FC" w:rsidP="00C957E4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10BF3" w:rsidRPr="00310BF3" w:rsidRDefault="00310BF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310BF3" w:rsidRPr="00310B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B60BFC"/>
    <w:multiLevelType w:val="multilevel"/>
    <w:tmpl w:val="00BA2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F3960F5"/>
    <w:multiLevelType w:val="multilevel"/>
    <w:tmpl w:val="B00AF3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902"/>
    <w:rsid w:val="00062DC7"/>
    <w:rsid w:val="00093A1E"/>
    <w:rsid w:val="000D6565"/>
    <w:rsid w:val="000E0AC4"/>
    <w:rsid w:val="00150846"/>
    <w:rsid w:val="00160FD1"/>
    <w:rsid w:val="001806CE"/>
    <w:rsid w:val="002F3277"/>
    <w:rsid w:val="00310BF3"/>
    <w:rsid w:val="00314E02"/>
    <w:rsid w:val="00340775"/>
    <w:rsid w:val="003718F3"/>
    <w:rsid w:val="003F6F8C"/>
    <w:rsid w:val="00445598"/>
    <w:rsid w:val="00492295"/>
    <w:rsid w:val="004A1902"/>
    <w:rsid w:val="004E3A4E"/>
    <w:rsid w:val="004E3DFC"/>
    <w:rsid w:val="004F52AF"/>
    <w:rsid w:val="00537A79"/>
    <w:rsid w:val="00544DA5"/>
    <w:rsid w:val="00570290"/>
    <w:rsid w:val="005929C2"/>
    <w:rsid w:val="0063338E"/>
    <w:rsid w:val="00680E47"/>
    <w:rsid w:val="006C17A3"/>
    <w:rsid w:val="006D18AF"/>
    <w:rsid w:val="006F226B"/>
    <w:rsid w:val="006F5EA3"/>
    <w:rsid w:val="00716A38"/>
    <w:rsid w:val="00717231"/>
    <w:rsid w:val="007F2D13"/>
    <w:rsid w:val="008343E6"/>
    <w:rsid w:val="008C4FCD"/>
    <w:rsid w:val="008D09E2"/>
    <w:rsid w:val="009722C4"/>
    <w:rsid w:val="009B77FC"/>
    <w:rsid w:val="009E2E40"/>
    <w:rsid w:val="009E763D"/>
    <w:rsid w:val="00A40EE5"/>
    <w:rsid w:val="00A53804"/>
    <w:rsid w:val="00AA6D30"/>
    <w:rsid w:val="00B403CD"/>
    <w:rsid w:val="00BB5117"/>
    <w:rsid w:val="00C009C6"/>
    <w:rsid w:val="00C327EF"/>
    <w:rsid w:val="00C569BA"/>
    <w:rsid w:val="00C957E4"/>
    <w:rsid w:val="00CF3BD9"/>
    <w:rsid w:val="00CF402D"/>
    <w:rsid w:val="00DC1A65"/>
    <w:rsid w:val="00DE3E5D"/>
    <w:rsid w:val="00E1681C"/>
    <w:rsid w:val="00E20A46"/>
    <w:rsid w:val="00E439DB"/>
    <w:rsid w:val="00E55523"/>
    <w:rsid w:val="00EC55A8"/>
    <w:rsid w:val="00F40549"/>
    <w:rsid w:val="00F51264"/>
    <w:rsid w:val="00F85F94"/>
    <w:rsid w:val="00F863BF"/>
    <w:rsid w:val="00FD249E"/>
    <w:rsid w:val="00FD3350"/>
    <w:rsid w:val="00FF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05FD6B-CB0B-4514-8352-23EC54B3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6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31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1300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G_I</dc:creator>
  <cp:keywords/>
  <dc:description/>
  <cp:lastModifiedBy>G_I</cp:lastModifiedBy>
  <cp:revision>73</cp:revision>
  <dcterms:created xsi:type="dcterms:W3CDTF">2024-04-24T11:13:00Z</dcterms:created>
  <dcterms:modified xsi:type="dcterms:W3CDTF">2024-04-30T12:51:00Z</dcterms:modified>
</cp:coreProperties>
</file>