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C80C84E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41D795B2" w14:textId="77777777" w:rsidR="001C71A9" w:rsidRDefault="001C71A9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13912225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1C4F0831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1EF9F7A0" w14:textId="3F62783E" w:rsidR="001C71A9" w:rsidRPr="001C71A9" w:rsidRDefault="001C71A9" w:rsidP="001C71A9">
      <w:pPr>
        <w:spacing w:before="100" w:beforeAutospacing="1" w:after="100" w:afterAutospacing="1"/>
        <w:ind w:firstLine="0"/>
        <w:jc w:val="left"/>
        <w:rPr>
          <w:bCs/>
          <w:color w:val="000000"/>
        </w:rPr>
      </w:pPr>
      <w:r>
        <w:rPr>
          <w:bCs/>
          <w:color w:val="000000"/>
        </w:rPr>
        <w:t xml:space="preserve">Дан двумерный массив целых чисел. Поменять местами </w:t>
      </w:r>
      <w:r w:rsidRPr="001C71A9">
        <w:rPr>
          <w:bCs/>
          <w:color w:val="000000"/>
        </w:rPr>
        <w:t>‘</w:t>
      </w:r>
      <w:r>
        <w:rPr>
          <w:bCs/>
          <w:color w:val="000000"/>
          <w:lang w:val="en-US"/>
        </w:rPr>
        <w:t>k</w:t>
      </w:r>
      <w:r w:rsidRPr="001C71A9">
        <w:rPr>
          <w:bCs/>
          <w:color w:val="000000"/>
        </w:rPr>
        <w:t>’</w:t>
      </w:r>
      <w:r>
        <w:rPr>
          <w:bCs/>
          <w:color w:val="000000"/>
        </w:rPr>
        <w:t xml:space="preserve">-ую строчку и </w:t>
      </w:r>
      <w:r>
        <w:rPr>
          <w:bCs/>
          <w:color w:val="000000"/>
        </w:rPr>
        <w:br/>
      </w:r>
      <w:r w:rsidRPr="001C71A9">
        <w:rPr>
          <w:bCs/>
          <w:color w:val="000000"/>
        </w:rPr>
        <w:t>‘</w:t>
      </w:r>
      <w:r>
        <w:rPr>
          <w:bCs/>
          <w:color w:val="000000"/>
          <w:lang w:val="en-US"/>
        </w:rPr>
        <w:t>p</w:t>
      </w:r>
      <w:r w:rsidRPr="001C71A9">
        <w:rPr>
          <w:bCs/>
          <w:color w:val="000000"/>
        </w:rPr>
        <w:t>’</w:t>
      </w: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ый</w:t>
      </w:r>
      <w:proofErr w:type="spellEnd"/>
      <w:r>
        <w:rPr>
          <w:bCs/>
          <w:color w:val="000000"/>
        </w:rPr>
        <w:t xml:space="preserve"> столбец.</w:t>
      </w:r>
    </w:p>
    <w:p w14:paraId="5F680381" w14:textId="16E0A28C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345B4E18" w14:textId="731526DC" w:rsidR="00B04EA8" w:rsidRPr="001C71A9" w:rsidRDefault="00F51A3A" w:rsidP="00F51A3A">
      <w:pPr>
        <w:spacing w:before="100" w:beforeAutospacing="1" w:after="100" w:afterAutospacing="1"/>
        <w:ind w:firstLine="0"/>
        <w:jc w:val="left"/>
        <w:rPr>
          <w:color w:val="000000"/>
        </w:rPr>
      </w:pPr>
      <w:r w:rsidRPr="00F51A3A">
        <w:rPr>
          <w:color w:val="000000"/>
        </w:rPr>
        <w:t>1)</w:t>
      </w:r>
      <w:r>
        <w:rPr>
          <w:color w:val="000000"/>
        </w:rPr>
        <w:t xml:space="preserve"> </w:t>
      </w:r>
      <w:r w:rsidR="001C71A9">
        <w:rPr>
          <w:color w:val="000000"/>
        </w:rPr>
        <w:t>С помощью генератора случайных чисел и вложенного цикла создается массив</w:t>
      </w:r>
      <w:r w:rsidR="001C71A9">
        <w:rPr>
          <w:color w:val="000000"/>
        </w:rPr>
        <w:br/>
      </w:r>
      <w:r w:rsidR="002D5841" w:rsidRPr="00F51A3A">
        <w:rPr>
          <w:color w:val="000000"/>
        </w:rPr>
        <w:t>2)</w:t>
      </w:r>
      <w:r w:rsidRPr="00F51A3A">
        <w:rPr>
          <w:color w:val="000000"/>
        </w:rPr>
        <w:t xml:space="preserve"> </w:t>
      </w:r>
      <w:r w:rsidR="001C71A9">
        <w:rPr>
          <w:color w:val="000000"/>
        </w:rPr>
        <w:t>Пользователь вводит строчку и столбец</w:t>
      </w:r>
      <w:r w:rsidR="001C71A9">
        <w:rPr>
          <w:color w:val="000000"/>
        </w:rPr>
        <w:br/>
      </w:r>
      <w:r w:rsidR="00552D02" w:rsidRPr="00F51A3A">
        <w:rPr>
          <w:color w:val="000000"/>
        </w:rPr>
        <w:t>3)</w:t>
      </w:r>
      <w:r>
        <w:rPr>
          <w:color w:val="000000"/>
        </w:rPr>
        <w:t xml:space="preserve"> </w:t>
      </w:r>
      <w:r w:rsidR="001C71A9">
        <w:rPr>
          <w:color w:val="000000"/>
        </w:rPr>
        <w:t xml:space="preserve">С помощью цикла </w:t>
      </w:r>
      <w:r w:rsidR="001C71A9">
        <w:rPr>
          <w:color w:val="000000"/>
          <w:lang w:val="en-US"/>
        </w:rPr>
        <w:t>for</w:t>
      </w:r>
      <w:r w:rsidR="001C71A9">
        <w:rPr>
          <w:color w:val="000000"/>
        </w:rPr>
        <w:t xml:space="preserve"> введенные строчка и столбец меняются местами</w:t>
      </w:r>
      <w:r w:rsidR="001C71A9">
        <w:rPr>
          <w:color w:val="000000"/>
        </w:rPr>
        <w:br/>
        <w:t>4) Используя вложенный цикл выводится итоговый массив</w:t>
      </w:r>
    </w:p>
    <w:p w14:paraId="0DF1DCB0" w14:textId="66559069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12AC10F3" w14:textId="4C7BBD99" w:rsidR="00B04EA8" w:rsidRPr="001C71A9" w:rsidRDefault="001C71A9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</w:t>
      </w:r>
      <w:r w:rsidRPr="001C71A9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k</w:t>
      </w:r>
      <w:r w:rsidRPr="001C71A9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p</w:t>
      </w:r>
      <w:r w:rsidR="00552D02" w:rsidRPr="00552D02">
        <w:rPr>
          <w:color w:val="000000"/>
          <w:sz w:val="27"/>
          <w:szCs w:val="27"/>
        </w:rPr>
        <w:t xml:space="preserve"> </w:t>
      </w:r>
      <w:r w:rsidR="00552D02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целочисленные </w:t>
      </w:r>
      <w:r w:rsidR="00552D02">
        <w:rPr>
          <w:color w:val="000000"/>
          <w:sz w:val="27"/>
          <w:szCs w:val="27"/>
        </w:rPr>
        <w:t>переменные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  <w:lang w:val="en-US"/>
        </w:rPr>
        <w:t>mas</w:t>
      </w:r>
      <w:r w:rsidRPr="001C71A9">
        <w:rPr>
          <w:color w:val="000000"/>
          <w:sz w:val="27"/>
          <w:szCs w:val="27"/>
        </w:rPr>
        <w:t>[</w:t>
      </w:r>
      <w:proofErr w:type="gramEnd"/>
      <w:r w:rsidRPr="001C71A9">
        <w:rPr>
          <w:color w:val="000000"/>
          <w:sz w:val="27"/>
          <w:szCs w:val="27"/>
        </w:rPr>
        <w:t xml:space="preserve">][] </w:t>
      </w:r>
      <w:r>
        <w:rPr>
          <w:color w:val="000000"/>
          <w:sz w:val="27"/>
          <w:szCs w:val="27"/>
        </w:rPr>
        <w:t>– двумерный массив целочисленных чисел</w:t>
      </w:r>
    </w:p>
    <w:p w14:paraId="47D2BE7A" w14:textId="22A8F5A5" w:rsidR="00B04EA8" w:rsidRPr="00552D02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552D02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46E47C81" w:rsidR="00E13648" w:rsidRPr="006D5110" w:rsidRDefault="001104DC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4689383B" wp14:editId="193F0155">
            <wp:extent cx="2339340" cy="92430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2C5C3711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6D2E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0CF82B4" w14:textId="47816648" w:rsidR="00B04EA8" w:rsidRPr="006D5110" w:rsidRDefault="00A32229" w:rsidP="00C604B9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 w:rsidRPr="00A32229">
        <w:rPr>
          <w:b/>
          <w:sz w:val="32"/>
          <w:szCs w:val="32"/>
          <w:lang w:val="en-US"/>
        </w:rPr>
        <w:drawing>
          <wp:inline distT="0" distB="0" distL="0" distR="0" wp14:anchorId="4A3DC3FA" wp14:editId="3E943645">
            <wp:extent cx="4105848" cy="6897063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23522C8F" w:rsidR="006D2E75" w:rsidRDefault="00A32229" w:rsidP="00A32229">
      <w:pPr>
        <w:spacing w:before="240"/>
        <w:ind w:firstLine="0"/>
        <w:rPr>
          <w:b/>
          <w:sz w:val="32"/>
          <w:szCs w:val="32"/>
        </w:rPr>
      </w:pPr>
      <w:r w:rsidRPr="00A32229">
        <w:rPr>
          <w:b/>
          <w:sz w:val="32"/>
          <w:szCs w:val="32"/>
        </w:rPr>
        <w:lastRenderedPageBreak/>
        <w:drawing>
          <wp:inline distT="0" distB="0" distL="0" distR="0" wp14:anchorId="228434D8" wp14:editId="44EBF7DB">
            <wp:extent cx="2267266" cy="3010320"/>
            <wp:effectExtent l="0" t="0" r="0" b="0"/>
            <wp:docPr id="6" name="Рисунок 6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3F185DA4" w:rsidR="00246BF5" w:rsidRPr="00246BF5" w:rsidRDefault="004F71DD" w:rsidP="00246BF5">
      <w:pPr>
        <w:spacing w:before="240"/>
        <w:ind w:firstLine="0"/>
        <w:jc w:val="left"/>
      </w:pPr>
      <w:r>
        <w:t xml:space="preserve">Программа успешно </w:t>
      </w:r>
      <w:r w:rsidR="001C71A9">
        <w:t xml:space="preserve">меняет местами строчки и столбцы, а также </w:t>
      </w:r>
      <w:r>
        <w:t xml:space="preserve">выводит </w:t>
      </w:r>
      <w:r w:rsidR="001C71A9">
        <w:t>получившийся массив</w:t>
      </w:r>
      <w:r>
        <w:t>.</w:t>
      </w:r>
    </w:p>
    <w:sectPr w:rsidR="00246BF5" w:rsidRPr="0024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0186" w14:textId="77777777" w:rsidR="007A1B61" w:rsidRDefault="007A1B61" w:rsidP="00B966ED">
      <w:r>
        <w:separator/>
      </w:r>
    </w:p>
  </w:endnote>
  <w:endnote w:type="continuationSeparator" w:id="0">
    <w:p w14:paraId="3FD72EB2" w14:textId="77777777" w:rsidR="007A1B61" w:rsidRDefault="007A1B61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8135" w14:textId="77777777" w:rsidR="007A1B61" w:rsidRDefault="007A1B61" w:rsidP="00B966ED">
      <w:r>
        <w:separator/>
      </w:r>
    </w:p>
  </w:footnote>
  <w:footnote w:type="continuationSeparator" w:id="0">
    <w:p w14:paraId="4C39713E" w14:textId="77777777" w:rsidR="007A1B61" w:rsidRDefault="007A1B61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4"/>
  </w:num>
  <w:num w:numId="5">
    <w:abstractNumId w:val="13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6105E"/>
    <w:rsid w:val="000777B7"/>
    <w:rsid w:val="001104DC"/>
    <w:rsid w:val="0017128E"/>
    <w:rsid w:val="001C71A9"/>
    <w:rsid w:val="00246BF5"/>
    <w:rsid w:val="002A4BD4"/>
    <w:rsid w:val="002D5841"/>
    <w:rsid w:val="002F7947"/>
    <w:rsid w:val="00313C81"/>
    <w:rsid w:val="003157FB"/>
    <w:rsid w:val="003626C6"/>
    <w:rsid w:val="003642E3"/>
    <w:rsid w:val="003C1B27"/>
    <w:rsid w:val="004B6A79"/>
    <w:rsid w:val="004F71DD"/>
    <w:rsid w:val="005119BF"/>
    <w:rsid w:val="00516255"/>
    <w:rsid w:val="00552D02"/>
    <w:rsid w:val="006D2E75"/>
    <w:rsid w:val="006D5110"/>
    <w:rsid w:val="006F37C9"/>
    <w:rsid w:val="0077008D"/>
    <w:rsid w:val="007A1B61"/>
    <w:rsid w:val="007C780F"/>
    <w:rsid w:val="00881917"/>
    <w:rsid w:val="008B30FF"/>
    <w:rsid w:val="008D5345"/>
    <w:rsid w:val="009D2654"/>
    <w:rsid w:val="00A32229"/>
    <w:rsid w:val="00B04EA8"/>
    <w:rsid w:val="00B25A91"/>
    <w:rsid w:val="00B84AF6"/>
    <w:rsid w:val="00B966ED"/>
    <w:rsid w:val="00BB6836"/>
    <w:rsid w:val="00BD644C"/>
    <w:rsid w:val="00C07A4C"/>
    <w:rsid w:val="00C604B9"/>
    <w:rsid w:val="00C748C0"/>
    <w:rsid w:val="00CF39A3"/>
    <w:rsid w:val="00D52DB8"/>
    <w:rsid w:val="00E13648"/>
    <w:rsid w:val="00E57D5E"/>
    <w:rsid w:val="00F51A3A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2022-02-10T18:37:00Z</dcterms:created>
  <dcterms:modified xsi:type="dcterms:W3CDTF">2022-02-10T18:37:00Z</dcterms:modified>
</cp:coreProperties>
</file>