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37C0" w:rsidRPr="00871FC7" w:rsidRDefault="00B62B92">
      <w:r w:rsidRPr="00871FC7">
        <w:t>1</w:t>
      </w:r>
    </w:p>
    <w:p w:rsidR="00B62B92" w:rsidRPr="00871FC7" w:rsidRDefault="00B62B92">
      <w:r w:rsidRPr="00871FC7">
        <w:t>2</w:t>
      </w:r>
    </w:p>
    <w:p w:rsidR="00B62B92" w:rsidRPr="00871FC7" w:rsidRDefault="00B62B92"/>
    <w:p w:rsidR="00B62B92" w:rsidRPr="00871FC7" w:rsidRDefault="00B62B92">
      <w:r w:rsidRPr="00871FC7">
        <w:t>1</w:t>
      </w:r>
    </w:p>
    <w:p w:rsidR="00B62B92" w:rsidRPr="00871FC7" w:rsidRDefault="00B62B92">
      <w:r w:rsidRPr="00871FC7">
        <w:t>2</w:t>
      </w:r>
    </w:p>
    <w:p w:rsidR="00B62B92" w:rsidRPr="00871FC7" w:rsidRDefault="00B62B92"/>
    <w:p w:rsidR="00B62B92" w:rsidRPr="00871FC7" w:rsidRDefault="00B62B92">
      <w:r w:rsidRPr="00871FC7">
        <w:t>1</w:t>
      </w:r>
    </w:p>
    <w:p w:rsidR="00B62B92" w:rsidRPr="00871FC7" w:rsidRDefault="00B62B92">
      <w:r w:rsidRPr="00871FC7">
        <w:t>2</w:t>
      </w:r>
    </w:p>
    <w:p w:rsidR="00B62B92" w:rsidRPr="00871FC7" w:rsidRDefault="00B62B92">
      <w:r w:rsidRPr="00871FC7">
        <w:t>3</w:t>
      </w:r>
    </w:p>
    <w:p w:rsidR="00B62B92" w:rsidRPr="00871FC7" w:rsidRDefault="00B62B92">
      <w:r>
        <w:rPr>
          <w:lang w:val="en-US"/>
        </w:rPr>
        <w:t>Is</w:t>
      </w:r>
      <w:r w:rsidRPr="00871FC7">
        <w:t xml:space="preserve"> </w:t>
      </w:r>
      <w:r>
        <w:rPr>
          <w:lang w:val="en-US"/>
        </w:rPr>
        <w:t>it</w:t>
      </w:r>
      <w:r w:rsidRPr="00871FC7">
        <w:t xml:space="preserve"> </w:t>
      </w:r>
      <w:r>
        <w:rPr>
          <w:lang w:val="en-US"/>
        </w:rPr>
        <w:t>works</w:t>
      </w:r>
      <w:r w:rsidRPr="00871FC7">
        <w:t>?</w:t>
      </w:r>
    </w:p>
    <w:p w:rsidR="00871FC7" w:rsidRPr="00871FC7" w:rsidRDefault="00871FC7"/>
    <w:p w:rsidR="00871FC7" w:rsidRPr="00871FC7" w:rsidRDefault="00871FC7" w:rsidP="00871FC7">
      <w:r w:rsidRPr="00871FC7">
        <w:t>Спасибо!</w:t>
      </w:r>
    </w:p>
    <w:p w:rsidR="00871FC7" w:rsidRPr="00871FC7" w:rsidRDefault="00871FC7" w:rsidP="00871FC7">
      <w:r w:rsidRPr="00871FC7">
        <w:t>Кажется, что страница просмотра отдельного курса в том виде, в какой она сейчас есть, для своего же курса не нужна (незачем сохранять свой же созданный курс, покупать его или огранисивать просмотр уроков).</w:t>
      </w:r>
    </w:p>
    <w:p w:rsidR="00871FC7" w:rsidRPr="00871FC7" w:rsidRDefault="00871FC7" w:rsidP="00871FC7">
      <w:r w:rsidRPr="00871FC7">
        <w:t>При этом на одну и ту же страницу просмотра отделньог окурса можно попасть с разных адресов, и в каждом странице отдельно писать логику для отработки ссылки, походу, будет не оптимальным.</w:t>
      </w:r>
    </w:p>
    <w:p w:rsidR="00871FC7" w:rsidRPr="00871FC7" w:rsidRDefault="00871FC7" w:rsidP="00871FC7">
      <w:r w:rsidRPr="00871FC7">
        <w:t xml:space="preserve">Можно ли перед заходом на страницу </w:t>
      </w:r>
      <w:proofErr w:type="spellStart"/>
      <w:r w:rsidRPr="00871FC7">
        <w:t>отдльного</w:t>
      </w:r>
      <w:proofErr w:type="spellEnd"/>
      <w:r w:rsidRPr="00871FC7">
        <w:t xml:space="preserve"> курса проводить проверку: мы создавали этот курс? Если нет, то показывать обычную страницу </w:t>
      </w:r>
      <w:proofErr w:type="spellStart"/>
      <w:r w:rsidRPr="00871FC7">
        <w:rPr>
          <w:lang w:val="en-US"/>
        </w:rPr>
        <w:t>CourseDetailpage</w:t>
      </w:r>
      <w:proofErr w:type="spellEnd"/>
      <w:r w:rsidRPr="00871FC7">
        <w:t xml:space="preserve">, если да -- переходить на страницу </w:t>
      </w:r>
      <w:proofErr w:type="spellStart"/>
      <w:r w:rsidRPr="00871FC7">
        <w:t>редактрования</w:t>
      </w:r>
      <w:proofErr w:type="spellEnd"/>
      <w:r w:rsidRPr="00871FC7">
        <w:t xml:space="preserve"> курса</w:t>
      </w:r>
      <w:bookmarkStart w:id="0" w:name="_GoBack"/>
      <w:bookmarkEnd w:id="0"/>
    </w:p>
    <w:sectPr w:rsidR="00871FC7" w:rsidRPr="00871F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4483"/>
    <w:rsid w:val="00032F58"/>
    <w:rsid w:val="007537C0"/>
    <w:rsid w:val="00785415"/>
    <w:rsid w:val="00871FC7"/>
    <w:rsid w:val="00B62B92"/>
    <w:rsid w:val="00B920E5"/>
    <w:rsid w:val="00D220F3"/>
    <w:rsid w:val="00DB2E6E"/>
    <w:rsid w:val="00DD4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9B86B"/>
  <w15:chartTrackingRefBased/>
  <w15:docId w15:val="{8CFA6CCA-6DBD-49CB-BD50-83449F34F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bCs/>
        <w:color w:val="000000" w:themeColor="text1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32F58"/>
    <w:pPr>
      <w:jc w:val="both"/>
    </w:pPr>
    <w:rPr>
      <w:rFonts w:cstheme="minorBidi"/>
      <w:bCs w:val="0"/>
      <w:color w:val="auto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 Стиль"/>
    <w:basedOn w:val="a"/>
    <w:qFormat/>
    <w:rsid w:val="00785415"/>
    <w:pPr>
      <w:spacing w:before="480" w:after="480"/>
    </w:pPr>
    <w:rPr>
      <w:rFonts w:ascii="Courier New" w:hAnsi="Courier New" w:cs="Courier New"/>
      <w:color w:val="0F1115"/>
      <w:sz w:val="20"/>
      <w:szCs w:val="20"/>
    </w:rPr>
  </w:style>
  <w:style w:type="paragraph" w:styleId="a4">
    <w:name w:val="caption"/>
    <w:basedOn w:val="a"/>
    <w:qFormat/>
    <w:rsid w:val="00D220F3"/>
    <w:pPr>
      <w:widowControl w:val="0"/>
      <w:suppressLineNumbers/>
      <w:spacing w:before="120" w:after="120" w:line="360" w:lineRule="auto"/>
      <w:ind w:firstLine="709"/>
    </w:pPr>
    <w:rPr>
      <w:rFonts w:eastAsia="Times New Roman" w:cs="Segoe UI"/>
      <w:bCs/>
      <w:iCs/>
      <w:color w:val="0F1115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Jamushka</dc:creator>
  <cp:keywords/>
  <dc:description/>
  <cp:lastModifiedBy>Jamushka</cp:lastModifiedBy>
  <cp:revision>3</cp:revision>
  <dcterms:created xsi:type="dcterms:W3CDTF">2026-05-28T08:09:00Z</dcterms:created>
  <dcterms:modified xsi:type="dcterms:W3CDTF">2026-05-28T09:07:00Z</dcterms:modified>
</cp:coreProperties>
</file>