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FFA90" w14:textId="77777777" w:rsidR="00C501C2" w:rsidRDefault="00C501C2" w:rsidP="00C501C2">
      <w:pPr>
        <w:ind w:right="3820"/>
        <w:jc w:val="center"/>
        <w:rPr>
          <w:rFonts w:ascii="Arial" w:eastAsia="Arial" w:hAnsi="Arial"/>
          <w:b/>
          <w:sz w:val="17"/>
        </w:rPr>
      </w:pPr>
      <w:bookmarkStart w:id="0" w:name="page1"/>
      <w:bookmarkEnd w:id="0"/>
      <w:r>
        <w:rPr>
          <w:rFonts w:ascii="Arial" w:eastAsia="Arial" w:hAnsi="Arial"/>
          <w:b/>
          <w:sz w:val="17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4E8C2B9F" w14:textId="77777777" w:rsidR="00C501C2" w:rsidRDefault="00C501C2" w:rsidP="00C501C2">
      <w:pPr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sz w:val="17"/>
        </w:rPr>
        <w:drawing>
          <wp:anchor distT="0" distB="0" distL="114300" distR="114300" simplePos="0" relativeHeight="251659264" behindDoc="1" locked="0" layoutInCell="1" allowOverlap="1" wp14:anchorId="3A259BBF" wp14:editId="4FD4C394">
            <wp:simplePos x="0" y="0"/>
            <wp:positionH relativeFrom="column">
              <wp:posOffset>3864610</wp:posOffset>
            </wp:positionH>
            <wp:positionV relativeFrom="paragraph">
              <wp:posOffset>-262890</wp:posOffset>
            </wp:positionV>
            <wp:extent cx="2279650" cy="3657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24D46" w14:textId="77777777" w:rsidR="00C501C2" w:rsidRDefault="00C501C2" w:rsidP="00C501C2">
      <w:pPr>
        <w:rPr>
          <w:rFonts w:ascii="Times New Roman" w:eastAsia="Times New Roman" w:hAnsi="Times New Roman"/>
          <w:sz w:val="24"/>
        </w:rPr>
      </w:pPr>
    </w:p>
    <w:p w14:paraId="260B6075" w14:textId="77777777" w:rsidR="00C501C2" w:rsidRDefault="00C501C2" w:rsidP="00C501C2">
      <w:pPr>
        <w:ind w:left="1360"/>
        <w:rPr>
          <w:rFonts w:ascii="Arial" w:eastAsia="Arial" w:hAnsi="Arial"/>
          <w:b/>
          <w:sz w:val="18"/>
        </w:rPr>
      </w:pPr>
      <w:r>
        <w:rPr>
          <w:rFonts w:ascii="Arial" w:eastAsia="Arial" w:hAnsi="Arial"/>
          <w:b/>
          <w:sz w:val="18"/>
        </w:rPr>
        <w:t>УЧЕБНЫЙ ЦЕНТР ОБЩЕЙ ФИЗИКИ ФТФ</w:t>
      </w:r>
    </w:p>
    <w:p w14:paraId="1D801CE2" w14:textId="77777777" w:rsidR="00C501C2" w:rsidRDefault="00C501C2" w:rsidP="00C501C2">
      <w:pPr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sz w:val="18"/>
        </w:rPr>
        <w:drawing>
          <wp:anchor distT="0" distB="0" distL="114300" distR="114300" simplePos="0" relativeHeight="251660288" behindDoc="1" locked="0" layoutInCell="1" allowOverlap="1" wp14:anchorId="305FF2C3" wp14:editId="6BF0EF30">
            <wp:simplePos x="0" y="0"/>
            <wp:positionH relativeFrom="column">
              <wp:posOffset>24130</wp:posOffset>
            </wp:positionH>
            <wp:positionV relativeFrom="paragraph">
              <wp:posOffset>131445</wp:posOffset>
            </wp:positionV>
            <wp:extent cx="6122035" cy="2603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E0BC4D" w14:textId="77777777" w:rsidR="00C501C2" w:rsidRDefault="00C501C2" w:rsidP="00C501C2">
      <w:pPr>
        <w:rPr>
          <w:rFonts w:ascii="Times New Roman" w:eastAsia="Times New Roman" w:hAnsi="Times New Roman"/>
          <w:sz w:val="24"/>
        </w:rPr>
      </w:pPr>
    </w:p>
    <w:p w14:paraId="06A4CAA4" w14:textId="77777777" w:rsidR="00C501C2" w:rsidRDefault="00C501C2" w:rsidP="00C501C2">
      <w:pPr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140"/>
        <w:gridCol w:w="820"/>
        <w:gridCol w:w="2800"/>
        <w:gridCol w:w="1900"/>
        <w:gridCol w:w="540"/>
        <w:gridCol w:w="60"/>
        <w:gridCol w:w="2460"/>
      </w:tblGrid>
      <w:tr w:rsidR="00C501C2" w14:paraId="719772F6" w14:textId="77777777" w:rsidTr="00165AF4">
        <w:trPr>
          <w:trHeight w:val="276"/>
        </w:trPr>
        <w:tc>
          <w:tcPr>
            <w:tcW w:w="780" w:type="dxa"/>
            <w:shd w:val="clear" w:color="auto" w:fill="auto"/>
            <w:vAlign w:val="bottom"/>
          </w:tcPr>
          <w:p w14:paraId="7AFEA1EF" w14:textId="77777777" w:rsidR="00C501C2" w:rsidRDefault="00C501C2" w:rsidP="00165AF4">
            <w:pPr>
              <w:rPr>
                <w:rFonts w:ascii="Arial" w:eastAsia="Arial" w:hAnsi="Arial"/>
                <w:b/>
                <w:w w:val="90"/>
                <w:sz w:val="24"/>
              </w:rPr>
            </w:pPr>
            <w:r>
              <w:rPr>
                <w:rFonts w:ascii="Arial" w:eastAsia="Arial" w:hAnsi="Arial"/>
                <w:b/>
                <w:w w:val="90"/>
                <w:sz w:val="24"/>
              </w:rPr>
              <w:t>Группа</w:t>
            </w:r>
          </w:p>
        </w:tc>
        <w:tc>
          <w:tcPr>
            <w:tcW w:w="3760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5973C0C" w14:textId="77777777" w:rsidR="00C501C2" w:rsidRPr="00415818" w:rsidRDefault="00C501C2" w:rsidP="00165AF4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3"/>
              </w:rPr>
              <w:t xml:space="preserve">                             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 Р3118 </w:t>
            </w:r>
          </w:p>
        </w:tc>
        <w:tc>
          <w:tcPr>
            <w:tcW w:w="2440" w:type="dxa"/>
            <w:gridSpan w:val="2"/>
            <w:shd w:val="clear" w:color="auto" w:fill="auto"/>
            <w:vAlign w:val="bottom"/>
          </w:tcPr>
          <w:p w14:paraId="65E75353" w14:textId="77777777" w:rsidR="00C501C2" w:rsidRDefault="00C501C2" w:rsidP="00165AF4">
            <w:pPr>
              <w:ind w:left="380"/>
              <w:rPr>
                <w:rFonts w:ascii="Arial" w:eastAsia="Arial" w:hAnsi="Arial"/>
                <w:b/>
                <w:w w:val="94"/>
                <w:sz w:val="24"/>
              </w:rPr>
            </w:pPr>
            <w:r>
              <w:rPr>
                <w:rFonts w:ascii="Arial" w:eastAsia="Arial" w:hAnsi="Arial"/>
                <w:b/>
                <w:w w:val="94"/>
                <w:sz w:val="24"/>
              </w:rPr>
              <w:t>К работе допущен</w:t>
            </w:r>
          </w:p>
        </w:tc>
        <w:tc>
          <w:tcPr>
            <w:tcW w:w="250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674957A" w14:textId="77777777" w:rsidR="00C501C2" w:rsidRDefault="00C501C2" w:rsidP="00165AF4">
            <w:pPr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C501C2" w14:paraId="235D23D8" w14:textId="77777777" w:rsidTr="00165AF4">
        <w:trPr>
          <w:trHeight w:val="496"/>
        </w:trPr>
        <w:tc>
          <w:tcPr>
            <w:tcW w:w="920" w:type="dxa"/>
            <w:gridSpan w:val="2"/>
            <w:shd w:val="clear" w:color="auto" w:fill="auto"/>
            <w:vAlign w:val="bottom"/>
          </w:tcPr>
          <w:p w14:paraId="5A223B21" w14:textId="77777777" w:rsidR="00C501C2" w:rsidRDefault="00C501C2" w:rsidP="00165AF4">
            <w:pPr>
              <w:rPr>
                <w:rFonts w:ascii="Arial" w:eastAsia="Arial" w:hAnsi="Arial"/>
                <w:b/>
                <w:w w:val="92"/>
                <w:sz w:val="24"/>
              </w:rPr>
            </w:pPr>
            <w:r>
              <w:rPr>
                <w:rFonts w:ascii="Arial" w:eastAsia="Arial" w:hAnsi="Arial"/>
                <w:b/>
                <w:w w:val="92"/>
                <w:sz w:val="24"/>
              </w:rPr>
              <w:t>Студент</w:t>
            </w:r>
          </w:p>
        </w:tc>
        <w:tc>
          <w:tcPr>
            <w:tcW w:w="3620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E435340" w14:textId="77777777" w:rsidR="00C501C2" w:rsidRPr="00415818" w:rsidRDefault="00C501C2" w:rsidP="00165AF4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                      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Павлов </w:t>
            </w:r>
            <w:proofErr w:type="gramStart"/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А.С</w:t>
            </w:r>
            <w:proofErr w:type="gramEnd"/>
          </w:p>
        </w:tc>
        <w:tc>
          <w:tcPr>
            <w:tcW w:w="2500" w:type="dxa"/>
            <w:gridSpan w:val="3"/>
            <w:shd w:val="clear" w:color="auto" w:fill="auto"/>
            <w:vAlign w:val="bottom"/>
          </w:tcPr>
          <w:p w14:paraId="27DDBE87" w14:textId="77777777" w:rsidR="00C501C2" w:rsidRDefault="00C501C2" w:rsidP="00165AF4">
            <w:pPr>
              <w:ind w:left="380"/>
              <w:rPr>
                <w:rFonts w:ascii="Arial" w:eastAsia="Arial" w:hAnsi="Arial"/>
                <w:b/>
                <w:w w:val="92"/>
                <w:sz w:val="24"/>
              </w:rPr>
            </w:pPr>
            <w:r>
              <w:rPr>
                <w:rFonts w:ascii="Arial" w:eastAsia="Arial" w:hAnsi="Arial"/>
                <w:b/>
                <w:w w:val="92"/>
                <w:sz w:val="24"/>
              </w:rPr>
              <w:t>Работа выполнена</w:t>
            </w:r>
          </w:p>
        </w:tc>
        <w:tc>
          <w:tcPr>
            <w:tcW w:w="24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0E319B0" w14:textId="77777777" w:rsidR="00C501C2" w:rsidRPr="00415818" w:rsidRDefault="00C501C2" w:rsidP="00165AF4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02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.0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  <w:r w:rsidRPr="00415818">
              <w:rPr>
                <w:rFonts w:ascii="Times New Roman" w:eastAsia="Times New Roman" w:hAnsi="Times New Roman"/>
                <w:sz w:val="28"/>
                <w:szCs w:val="28"/>
              </w:rPr>
              <w:t>.2022</w:t>
            </w:r>
          </w:p>
        </w:tc>
      </w:tr>
      <w:tr w:rsidR="00C501C2" w14:paraId="4E79F56A" w14:textId="77777777" w:rsidTr="00165AF4">
        <w:trPr>
          <w:trHeight w:val="496"/>
        </w:trPr>
        <w:tc>
          <w:tcPr>
            <w:tcW w:w="4540" w:type="dxa"/>
            <w:gridSpan w:val="4"/>
            <w:shd w:val="clear" w:color="auto" w:fill="auto"/>
            <w:vAlign w:val="bottom"/>
          </w:tcPr>
          <w:p w14:paraId="4734E412" w14:textId="77777777" w:rsidR="00C501C2" w:rsidRPr="00660CFD" w:rsidRDefault="00C501C2" w:rsidP="00165AF4">
            <w:pPr>
              <w:rPr>
                <w:rFonts w:ascii="Times New Roman" w:eastAsia="Arial" w:hAnsi="Times New Roman" w:cs="Times New Roman"/>
                <w:bCs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 xml:space="preserve">Преподаватель          </w:t>
            </w:r>
            <w:proofErr w:type="spellStart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>Куксова</w:t>
            </w:r>
            <w:proofErr w:type="spellEnd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 xml:space="preserve"> </w:t>
            </w:r>
            <w:proofErr w:type="gramStart"/>
            <w:r w:rsidRPr="00415818">
              <w:rPr>
                <w:rFonts w:ascii="Times New Roman" w:eastAsia="Arial" w:hAnsi="Times New Roman" w:cs="Times New Roman"/>
                <w:bCs/>
                <w:sz w:val="28"/>
                <w:szCs w:val="28"/>
              </w:rPr>
              <w:t>П.А</w:t>
            </w:r>
            <w:proofErr w:type="gramEnd"/>
          </w:p>
        </w:tc>
        <w:tc>
          <w:tcPr>
            <w:tcW w:w="4940" w:type="dxa"/>
            <w:gridSpan w:val="4"/>
            <w:shd w:val="clear" w:color="auto" w:fill="auto"/>
            <w:vAlign w:val="bottom"/>
          </w:tcPr>
          <w:p w14:paraId="531E5A45" w14:textId="77777777" w:rsidR="00C501C2" w:rsidRDefault="00C501C2" w:rsidP="00165AF4">
            <w:pPr>
              <w:ind w:left="380"/>
              <w:rPr>
                <w:rFonts w:ascii="Arial" w:eastAsia="Arial" w:hAnsi="Arial"/>
                <w:b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>Отчет принят</w:t>
            </w:r>
          </w:p>
        </w:tc>
      </w:tr>
      <w:tr w:rsidR="00C501C2" w14:paraId="10D8A1C2" w14:textId="77777777" w:rsidTr="00165AF4">
        <w:trPr>
          <w:trHeight w:val="20"/>
        </w:trPr>
        <w:tc>
          <w:tcPr>
            <w:tcW w:w="780" w:type="dxa"/>
            <w:shd w:val="clear" w:color="auto" w:fill="auto"/>
            <w:vAlign w:val="bottom"/>
          </w:tcPr>
          <w:p w14:paraId="37C8B003" w14:textId="77777777" w:rsidR="00C501C2" w:rsidRDefault="00C501C2" w:rsidP="00165AF4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29152807" w14:textId="77777777" w:rsidR="00C501C2" w:rsidRDefault="00C501C2" w:rsidP="00165AF4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820" w:type="dxa"/>
            <w:shd w:val="clear" w:color="auto" w:fill="auto"/>
            <w:vAlign w:val="bottom"/>
          </w:tcPr>
          <w:p w14:paraId="2BAD4C37" w14:textId="77777777" w:rsidR="00C501C2" w:rsidRDefault="00C501C2" w:rsidP="00165AF4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800" w:type="dxa"/>
            <w:shd w:val="clear" w:color="auto" w:fill="000000"/>
            <w:vAlign w:val="bottom"/>
          </w:tcPr>
          <w:p w14:paraId="3251B23F" w14:textId="77777777" w:rsidR="00C501C2" w:rsidRDefault="00C501C2" w:rsidP="00165AF4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14:paraId="032FF3AE" w14:textId="77777777" w:rsidR="00C501C2" w:rsidRDefault="00C501C2" w:rsidP="00165AF4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540" w:type="dxa"/>
            <w:shd w:val="clear" w:color="auto" w:fill="000000"/>
            <w:vAlign w:val="bottom"/>
          </w:tcPr>
          <w:p w14:paraId="61A4170D" w14:textId="77777777" w:rsidR="00C501C2" w:rsidRDefault="00C501C2" w:rsidP="00165AF4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60" w:type="dxa"/>
            <w:shd w:val="clear" w:color="auto" w:fill="000000"/>
            <w:vAlign w:val="bottom"/>
          </w:tcPr>
          <w:p w14:paraId="6F153A72" w14:textId="77777777" w:rsidR="00C501C2" w:rsidRDefault="00C501C2" w:rsidP="00165AF4">
            <w:pPr>
              <w:rPr>
                <w:rFonts w:ascii="Times New Roman" w:eastAsia="Times New Roman" w:hAnsi="Times New Roman"/>
                <w:sz w:val="1"/>
              </w:rPr>
            </w:pPr>
          </w:p>
        </w:tc>
        <w:tc>
          <w:tcPr>
            <w:tcW w:w="2460" w:type="dxa"/>
            <w:shd w:val="clear" w:color="auto" w:fill="000000"/>
            <w:vAlign w:val="bottom"/>
          </w:tcPr>
          <w:p w14:paraId="1C700766" w14:textId="77777777" w:rsidR="00C501C2" w:rsidRDefault="00C501C2" w:rsidP="00165AF4">
            <w:pPr>
              <w:rPr>
                <w:rFonts w:ascii="Times New Roman" w:eastAsia="Times New Roman" w:hAnsi="Times New Roman"/>
                <w:sz w:val="1"/>
              </w:rPr>
            </w:pPr>
          </w:p>
        </w:tc>
      </w:tr>
    </w:tbl>
    <w:p w14:paraId="61C250D0" w14:textId="77777777" w:rsidR="00C501C2" w:rsidRDefault="00C501C2" w:rsidP="00C501C2">
      <w:pPr>
        <w:rPr>
          <w:rFonts w:ascii="Times New Roman" w:eastAsia="Times New Roman" w:hAnsi="Times New Roman"/>
          <w:sz w:val="24"/>
        </w:rPr>
      </w:pPr>
    </w:p>
    <w:p w14:paraId="76A32462" w14:textId="77777777" w:rsidR="00C501C2" w:rsidRDefault="00C501C2" w:rsidP="00C501C2">
      <w:pPr>
        <w:ind w:right="20"/>
        <w:jc w:val="center"/>
        <w:rPr>
          <w:rFonts w:ascii="Cambria" w:eastAsia="Cambria" w:hAnsi="Cambria"/>
          <w:b/>
          <w:sz w:val="40"/>
        </w:rPr>
      </w:pPr>
      <w:r>
        <w:rPr>
          <w:rFonts w:ascii="Cambria" w:eastAsia="Cambria" w:hAnsi="Cambria"/>
          <w:b/>
          <w:sz w:val="40"/>
        </w:rPr>
        <w:t>Рабочий протокол и отчет по</w:t>
      </w:r>
    </w:p>
    <w:p w14:paraId="6BB7C839" w14:textId="77777777" w:rsidR="00C501C2" w:rsidRDefault="00C501C2" w:rsidP="00C501C2">
      <w:pPr>
        <w:rPr>
          <w:rFonts w:ascii="Times New Roman" w:eastAsia="Times New Roman" w:hAnsi="Times New Roman"/>
          <w:sz w:val="24"/>
        </w:rPr>
      </w:pPr>
    </w:p>
    <w:p w14:paraId="04892008" w14:textId="746459A6" w:rsidR="00C501C2" w:rsidRPr="00C501C2" w:rsidRDefault="00C501C2" w:rsidP="00C501C2">
      <w:pPr>
        <w:ind w:right="20"/>
        <w:jc w:val="center"/>
        <w:rPr>
          <w:rFonts w:ascii="Cambria" w:eastAsia="Cambria" w:hAnsi="Cambria"/>
          <w:b/>
          <w:sz w:val="40"/>
          <w:lang w:val="en-US"/>
        </w:rPr>
      </w:pPr>
      <w:r>
        <w:rPr>
          <w:rFonts w:ascii="Cambria" w:eastAsia="Cambria" w:hAnsi="Cambria"/>
          <w:b/>
          <w:sz w:val="40"/>
        </w:rPr>
        <w:t>лабораторной работе №1.0</w:t>
      </w:r>
      <w:r>
        <w:rPr>
          <w:rFonts w:ascii="Cambria" w:eastAsia="Cambria" w:hAnsi="Cambria"/>
          <w:b/>
          <w:sz w:val="40"/>
          <w:lang w:val="en-US"/>
        </w:rPr>
        <w:t>5</w:t>
      </w:r>
    </w:p>
    <w:p w14:paraId="1B9E86FC" w14:textId="77777777" w:rsidR="00C501C2" w:rsidRDefault="00C501C2" w:rsidP="00C501C2">
      <w:pPr>
        <w:ind w:right="20"/>
        <w:jc w:val="center"/>
        <w:rPr>
          <w:rFonts w:ascii="Cambria" w:eastAsia="Cambria" w:hAnsi="Cambria"/>
          <w:b/>
          <w:sz w:val="40"/>
        </w:rPr>
      </w:pPr>
    </w:p>
    <w:p w14:paraId="2BAD2E3E" w14:textId="2D8BD5EA" w:rsidR="00C501C2" w:rsidRPr="00C501C2" w:rsidRDefault="00C501C2" w:rsidP="00C501C2">
      <w:pPr>
        <w:pBdr>
          <w:bottom w:val="single" w:sz="2" w:space="2" w:color="F3F3F3"/>
        </w:pBdr>
        <w:shd w:val="clear" w:color="auto" w:fill="FFFFFF"/>
        <w:spacing w:after="300"/>
        <w:outlineLvl w:val="1"/>
        <w:rPr>
          <w:rFonts w:ascii="Arial" w:eastAsia="Times New Roman" w:hAnsi="Arial"/>
          <w:color w:val="3A454B"/>
          <w:sz w:val="36"/>
          <w:szCs w:val="36"/>
        </w:rPr>
      </w:pPr>
      <w:r>
        <w:rPr>
          <w:rFonts w:ascii="Arial" w:eastAsia="Times New Roman" w:hAnsi="Arial"/>
          <w:color w:val="3A454B"/>
          <w:sz w:val="36"/>
          <w:szCs w:val="36"/>
        </w:rPr>
        <w:t>Исследование колебаний физического маятника</w:t>
      </w:r>
    </w:p>
    <w:p w14:paraId="2DD3B8F2" w14:textId="77777777" w:rsidR="00C501C2" w:rsidRDefault="00C501C2" w:rsidP="00C501C2">
      <w:pPr>
        <w:tabs>
          <w:tab w:val="left" w:pos="300"/>
        </w:tabs>
        <w:rPr>
          <w:rFonts w:ascii="Arial" w:eastAsia="Arial" w:hAnsi="Arial"/>
          <w:bCs/>
          <w:sz w:val="24"/>
        </w:rPr>
      </w:pPr>
    </w:p>
    <w:p w14:paraId="2E6AED23" w14:textId="77777777" w:rsidR="00C501C2" w:rsidRDefault="00C501C2" w:rsidP="00C501C2">
      <w:pPr>
        <w:tabs>
          <w:tab w:val="left" w:pos="300"/>
        </w:tabs>
        <w:rPr>
          <w:rFonts w:ascii="Arial" w:eastAsia="Arial" w:hAnsi="Arial"/>
          <w:bCs/>
          <w:sz w:val="24"/>
        </w:rPr>
      </w:pPr>
    </w:p>
    <w:p w14:paraId="57182DA8" w14:textId="77777777" w:rsidR="00C501C2" w:rsidRPr="00AE40F8" w:rsidRDefault="00C501C2" w:rsidP="00C501C2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 xml:space="preserve">1. </w:t>
      </w:r>
      <w:r w:rsidRPr="00AE40F8">
        <w:rPr>
          <w:rFonts w:ascii="Arial" w:eastAsia="Arial" w:hAnsi="Arial"/>
          <w:bCs/>
          <w:sz w:val="24"/>
        </w:rPr>
        <w:t>Цель работы.</w:t>
      </w:r>
    </w:p>
    <w:p w14:paraId="559C6CFB" w14:textId="77777777" w:rsidR="00C501C2" w:rsidRDefault="00C501C2" w:rsidP="00C501C2">
      <w:pPr>
        <w:rPr>
          <w:rFonts w:ascii="Arial" w:eastAsia="Arial" w:hAnsi="Arial"/>
          <w:sz w:val="24"/>
        </w:rPr>
      </w:pPr>
    </w:p>
    <w:p w14:paraId="67192670" w14:textId="7A4E54EB" w:rsidR="00C501C2" w:rsidRDefault="00DB73A8" w:rsidP="00C501C2">
      <w:pPr>
        <w:tabs>
          <w:tab w:val="left" w:pos="300"/>
        </w:tabs>
        <w:rPr>
          <w:rFonts w:ascii="Arial" w:eastAsia="SFRM1095" w:hAnsi="Arial"/>
          <w:sz w:val="24"/>
          <w:szCs w:val="24"/>
          <w:lang w:eastAsia="en-US"/>
        </w:rPr>
      </w:pPr>
      <w:r w:rsidRPr="00DB73A8">
        <w:rPr>
          <w:rFonts w:ascii="Arial" w:eastAsia="SFRM1095" w:hAnsi="Arial"/>
          <w:sz w:val="24"/>
          <w:szCs w:val="24"/>
          <w:lang w:eastAsia="en-US"/>
        </w:rPr>
        <w:t>Изучение характеристик затухающих колебаний физического маятника.</w:t>
      </w:r>
    </w:p>
    <w:p w14:paraId="2A1CB761" w14:textId="77777777" w:rsidR="00DB73A8" w:rsidRPr="00DB73A8" w:rsidRDefault="00DB73A8" w:rsidP="00C501C2">
      <w:pPr>
        <w:tabs>
          <w:tab w:val="left" w:pos="300"/>
        </w:tabs>
        <w:rPr>
          <w:rFonts w:ascii="Arial" w:eastAsia="Arial" w:hAnsi="Arial"/>
          <w:sz w:val="24"/>
          <w:szCs w:val="24"/>
        </w:rPr>
      </w:pPr>
    </w:p>
    <w:p w14:paraId="4AE48655" w14:textId="77777777" w:rsidR="00C501C2" w:rsidRDefault="00C501C2" w:rsidP="00C501C2">
      <w:pPr>
        <w:tabs>
          <w:tab w:val="left" w:pos="300"/>
        </w:tabs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2. </w:t>
      </w:r>
      <w:r w:rsidRPr="00AE40F8">
        <w:rPr>
          <w:rFonts w:ascii="Arial" w:eastAsia="Arial" w:hAnsi="Arial"/>
          <w:sz w:val="24"/>
        </w:rPr>
        <w:t>Задачи, решаемые при выполнении работы</w:t>
      </w:r>
      <w:r>
        <w:rPr>
          <w:rFonts w:ascii="Arial" w:eastAsia="Arial" w:hAnsi="Arial"/>
          <w:sz w:val="24"/>
        </w:rPr>
        <w:t>.</w:t>
      </w:r>
    </w:p>
    <w:p w14:paraId="3C023715" w14:textId="77777777" w:rsidR="00C501C2" w:rsidRDefault="00C501C2" w:rsidP="00C501C2">
      <w:pPr>
        <w:tabs>
          <w:tab w:val="left" w:pos="300"/>
        </w:tabs>
        <w:rPr>
          <w:rFonts w:ascii="Arial" w:eastAsia="Arial" w:hAnsi="Arial"/>
          <w:sz w:val="24"/>
        </w:rPr>
      </w:pPr>
    </w:p>
    <w:p w14:paraId="0B0093AA" w14:textId="77777777" w:rsidR="00DB73A8" w:rsidRPr="00DB73A8" w:rsidRDefault="00C501C2" w:rsidP="00DB73A8">
      <w:pPr>
        <w:autoSpaceDE w:val="0"/>
        <w:autoSpaceDN w:val="0"/>
        <w:adjustRightInd w:val="0"/>
        <w:rPr>
          <w:rFonts w:ascii="Arial" w:eastAsia="SFRM1095" w:hAnsi="Arial"/>
          <w:sz w:val="24"/>
          <w:szCs w:val="24"/>
          <w:lang w:eastAsia="en-US"/>
        </w:rPr>
      </w:pPr>
      <w:r>
        <w:rPr>
          <w:rFonts w:ascii="Arial" w:eastAsia="Arial" w:hAnsi="Arial"/>
          <w:sz w:val="24"/>
        </w:rPr>
        <w:tab/>
      </w:r>
      <w:r w:rsidR="00DB73A8" w:rsidRPr="00DB73A8">
        <w:rPr>
          <w:rFonts w:ascii="Arial" w:eastAsia="SFRM1095" w:hAnsi="Arial"/>
          <w:sz w:val="24"/>
          <w:szCs w:val="24"/>
          <w:lang w:eastAsia="en-US"/>
        </w:rPr>
        <w:t>1. Ознакомиться с установкой</w:t>
      </w:r>
    </w:p>
    <w:p w14:paraId="302D9D14" w14:textId="77777777" w:rsidR="00DB73A8" w:rsidRPr="00DB73A8" w:rsidRDefault="00DB73A8" w:rsidP="00DB73A8">
      <w:pPr>
        <w:autoSpaceDE w:val="0"/>
        <w:autoSpaceDN w:val="0"/>
        <w:adjustRightInd w:val="0"/>
        <w:ind w:firstLine="708"/>
        <w:rPr>
          <w:rFonts w:ascii="Arial" w:eastAsia="SFRM1095" w:hAnsi="Arial"/>
          <w:sz w:val="24"/>
          <w:szCs w:val="24"/>
          <w:lang w:eastAsia="en-US"/>
        </w:rPr>
      </w:pPr>
      <w:r w:rsidRPr="00DB73A8">
        <w:rPr>
          <w:rFonts w:ascii="Arial" w:eastAsia="SFRM1095" w:hAnsi="Arial"/>
          <w:sz w:val="24"/>
          <w:szCs w:val="24"/>
          <w:lang w:eastAsia="en-US"/>
        </w:rPr>
        <w:t>2. Выполнить измерения времени колебаний маятника</w:t>
      </w:r>
    </w:p>
    <w:p w14:paraId="60EFC435" w14:textId="77777777" w:rsidR="00DB73A8" w:rsidRPr="00DB73A8" w:rsidRDefault="00DB73A8" w:rsidP="00DB73A8">
      <w:pPr>
        <w:autoSpaceDE w:val="0"/>
        <w:autoSpaceDN w:val="0"/>
        <w:adjustRightInd w:val="0"/>
        <w:ind w:firstLine="708"/>
        <w:rPr>
          <w:rFonts w:ascii="Arial" w:eastAsia="SFRM1095" w:hAnsi="Arial"/>
          <w:sz w:val="24"/>
          <w:szCs w:val="24"/>
          <w:lang w:eastAsia="en-US"/>
        </w:rPr>
      </w:pPr>
      <w:r w:rsidRPr="00DB73A8">
        <w:rPr>
          <w:rFonts w:ascii="Arial" w:eastAsia="SFRM1095" w:hAnsi="Arial"/>
          <w:sz w:val="24"/>
          <w:szCs w:val="24"/>
          <w:lang w:eastAsia="en-US"/>
        </w:rPr>
        <w:t>3. Выполнить необходимые расчёты</w:t>
      </w:r>
    </w:p>
    <w:p w14:paraId="69470B14" w14:textId="4F281049" w:rsidR="00DB73A8" w:rsidRPr="00DB73A8" w:rsidRDefault="00DB73A8" w:rsidP="00DB73A8">
      <w:pPr>
        <w:autoSpaceDE w:val="0"/>
        <w:autoSpaceDN w:val="0"/>
        <w:adjustRightInd w:val="0"/>
        <w:ind w:firstLine="708"/>
        <w:rPr>
          <w:rFonts w:ascii="Arial" w:eastAsia="SFRM1095" w:hAnsi="Arial"/>
          <w:sz w:val="24"/>
          <w:szCs w:val="24"/>
          <w:lang w:eastAsia="en-US"/>
        </w:rPr>
      </w:pPr>
      <w:r w:rsidRPr="00DB73A8">
        <w:rPr>
          <w:rFonts w:ascii="Arial" w:eastAsia="SFRM1095" w:hAnsi="Arial"/>
          <w:sz w:val="24"/>
          <w:szCs w:val="24"/>
          <w:lang w:eastAsia="en-US"/>
        </w:rPr>
        <w:t>4. Построить график зависимости квадрата периода от момента инерции</w:t>
      </w:r>
    </w:p>
    <w:p w14:paraId="702FA87E" w14:textId="1FD1BD3A" w:rsidR="00C501C2" w:rsidRPr="00DB73A8" w:rsidRDefault="00DB73A8" w:rsidP="00DB73A8">
      <w:pPr>
        <w:ind w:firstLine="708"/>
        <w:rPr>
          <w:rFonts w:ascii="Arial" w:eastAsia="SFRM1095" w:hAnsi="Arial"/>
          <w:sz w:val="24"/>
          <w:szCs w:val="24"/>
          <w:lang w:eastAsia="en-US"/>
        </w:rPr>
      </w:pPr>
      <w:r w:rsidRPr="00DB73A8">
        <w:rPr>
          <w:rFonts w:ascii="Arial" w:eastAsia="SFRM1095" w:hAnsi="Arial"/>
          <w:sz w:val="24"/>
          <w:szCs w:val="24"/>
          <w:lang w:eastAsia="en-US"/>
        </w:rPr>
        <w:t>5. Исследовать взаимосвязь колебаний маятника от разного расположения утяжелителей</w:t>
      </w:r>
    </w:p>
    <w:p w14:paraId="4C551783" w14:textId="77777777" w:rsidR="00DB73A8" w:rsidRDefault="00DB73A8" w:rsidP="00DB73A8">
      <w:pPr>
        <w:rPr>
          <w:rFonts w:ascii="Arial" w:eastAsia="Arial" w:hAnsi="Arial"/>
          <w:sz w:val="24"/>
        </w:rPr>
      </w:pPr>
    </w:p>
    <w:p w14:paraId="6F5FDCF0" w14:textId="77777777" w:rsidR="00C501C2" w:rsidRPr="00AE40F8" w:rsidRDefault="00C501C2" w:rsidP="00C501C2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 xml:space="preserve">3. </w:t>
      </w:r>
      <w:r w:rsidRPr="00AE40F8">
        <w:rPr>
          <w:rFonts w:ascii="Arial" w:eastAsia="Arial" w:hAnsi="Arial"/>
          <w:bCs/>
          <w:sz w:val="24"/>
        </w:rPr>
        <w:t>Объект исследования.</w:t>
      </w:r>
    </w:p>
    <w:p w14:paraId="4BABC412" w14:textId="77777777" w:rsidR="00C501C2" w:rsidRDefault="00C501C2" w:rsidP="00C501C2">
      <w:pPr>
        <w:ind w:left="30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</w:r>
    </w:p>
    <w:p w14:paraId="178DBB23" w14:textId="4F059C02" w:rsidR="00C501C2" w:rsidRDefault="00C501C2" w:rsidP="00C501C2">
      <w:pPr>
        <w:ind w:left="30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ab/>
        <w:t xml:space="preserve">Маятник </w:t>
      </w:r>
      <w:proofErr w:type="spellStart"/>
      <w:r>
        <w:rPr>
          <w:rFonts w:ascii="Arial" w:eastAsia="Arial" w:hAnsi="Arial"/>
          <w:sz w:val="24"/>
        </w:rPr>
        <w:t>Обербека</w:t>
      </w:r>
      <w:proofErr w:type="spellEnd"/>
    </w:p>
    <w:p w14:paraId="3350E3F7" w14:textId="77777777" w:rsidR="00C501C2" w:rsidRDefault="00C501C2" w:rsidP="00C501C2">
      <w:pPr>
        <w:ind w:left="300"/>
        <w:rPr>
          <w:rFonts w:ascii="Arial" w:eastAsia="Arial" w:hAnsi="Arial"/>
          <w:sz w:val="24"/>
        </w:rPr>
      </w:pPr>
    </w:p>
    <w:p w14:paraId="414641B0" w14:textId="77777777" w:rsidR="00C501C2" w:rsidRPr="00AE40F8" w:rsidRDefault="00C501C2" w:rsidP="00C501C2">
      <w:pPr>
        <w:tabs>
          <w:tab w:val="left" w:pos="300"/>
        </w:tabs>
        <w:rPr>
          <w:rFonts w:ascii="Arial" w:eastAsia="Arial" w:hAnsi="Arial"/>
          <w:bCs/>
          <w:sz w:val="24"/>
        </w:rPr>
      </w:pPr>
      <w:r>
        <w:rPr>
          <w:rFonts w:ascii="Arial" w:eastAsia="Arial" w:hAnsi="Arial"/>
          <w:bCs/>
          <w:sz w:val="24"/>
        </w:rPr>
        <w:t xml:space="preserve">4. </w:t>
      </w:r>
      <w:r w:rsidRPr="00AE40F8">
        <w:rPr>
          <w:rFonts w:ascii="Arial" w:eastAsia="Arial" w:hAnsi="Arial"/>
          <w:bCs/>
          <w:sz w:val="24"/>
        </w:rPr>
        <w:t>Метод экспериментального исследования.</w:t>
      </w:r>
    </w:p>
    <w:p w14:paraId="3F52D74D" w14:textId="77777777" w:rsidR="00C501C2" w:rsidRDefault="00C501C2" w:rsidP="00C501C2">
      <w:pPr>
        <w:ind w:left="300"/>
        <w:rPr>
          <w:rFonts w:ascii="Arial" w:eastAsia="Arial" w:hAnsi="Arial"/>
          <w:sz w:val="24"/>
        </w:rPr>
      </w:pPr>
    </w:p>
    <w:p w14:paraId="681A810F" w14:textId="37758A74" w:rsidR="00C501C2" w:rsidRPr="00DB73A8" w:rsidRDefault="00C501C2" w:rsidP="00C501C2">
      <w:pPr>
        <w:ind w:firstLine="41"/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/>
          <w:sz w:val="24"/>
        </w:rPr>
        <w:tab/>
      </w:r>
      <w:r w:rsidR="00DB73A8" w:rsidRPr="00DB73A8">
        <w:rPr>
          <w:rFonts w:ascii="Arial" w:eastAsia="SFRM1095" w:hAnsi="Arial"/>
          <w:sz w:val="24"/>
          <w:szCs w:val="24"/>
          <w:lang w:eastAsia="en-US"/>
        </w:rPr>
        <w:t>Многократные измерения времени колебаний маятника при разных конфигурациях положений утяжелителей</w:t>
      </w:r>
    </w:p>
    <w:p w14:paraId="5BD5FF5A" w14:textId="77777777" w:rsidR="00C501C2" w:rsidRDefault="00C501C2" w:rsidP="00C501C2">
      <w:pPr>
        <w:rPr>
          <w:rFonts w:ascii="Arial" w:eastAsia="Arial" w:hAnsi="Arial"/>
          <w:sz w:val="24"/>
        </w:rPr>
      </w:pPr>
    </w:p>
    <w:p w14:paraId="3BB216E8" w14:textId="7AD6C439" w:rsidR="00C501C2" w:rsidRDefault="00C501C2" w:rsidP="00C501C2">
      <w:pPr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5. Рабочие формулы и исходные данные.</w:t>
      </w:r>
    </w:p>
    <w:p w14:paraId="1C32A9EF" w14:textId="77777777" w:rsidR="006C19D4" w:rsidRDefault="006C19D4" w:rsidP="00C501C2">
      <w:pPr>
        <w:rPr>
          <w:rFonts w:ascii="Arial" w:eastAsia="Arial" w:hAnsi="Arial"/>
          <w:sz w:val="24"/>
        </w:rPr>
      </w:pPr>
    </w:p>
    <w:p w14:paraId="38970085" w14:textId="689A366A" w:rsidR="0079501D" w:rsidRDefault="0079501D"/>
    <w:p w14:paraId="7F267A7D" w14:textId="176916C4" w:rsidR="00C501C2" w:rsidRDefault="00C501C2">
      <w:pPr>
        <w:rPr>
          <w:rFonts w:ascii="Arial" w:hAnsi="Arial"/>
          <w:sz w:val="24"/>
          <w:szCs w:val="24"/>
        </w:rPr>
      </w:pPr>
      <w:r>
        <w:tab/>
      </w:r>
      <w:r w:rsidR="006C19D4">
        <w:rPr>
          <w:rFonts w:ascii="Arial" w:hAnsi="Arial"/>
          <w:sz w:val="24"/>
          <w:szCs w:val="24"/>
        </w:rPr>
        <w:t>Основное уравнение динамики вращательного движения:</w:t>
      </w:r>
    </w:p>
    <w:p w14:paraId="359B0ECE" w14:textId="212AAF45" w:rsidR="006C19D4" w:rsidRDefault="006C19D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7D92AACD" w14:textId="5F94300C" w:rsidR="006C19D4" w:rsidRDefault="006C19D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ϵ</m:t>
        </m:r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тяж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сопр</m:t>
            </m:r>
          </m:sub>
        </m:sSub>
      </m:oMath>
    </w:p>
    <w:p w14:paraId="530414B3" w14:textId="5E9AF6C9" w:rsidR="006C19D4" w:rsidRDefault="006C19D4">
      <w:pPr>
        <w:rPr>
          <w:rFonts w:ascii="Arial" w:hAnsi="Arial"/>
          <w:sz w:val="24"/>
          <w:szCs w:val="24"/>
        </w:rPr>
      </w:pPr>
    </w:p>
    <w:p w14:paraId="79FA5C1A" w14:textId="36BB7C74" w:rsidR="006C19D4" w:rsidRDefault="006C19D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Угловое ускорение по определению:</w:t>
      </w:r>
    </w:p>
    <w:p w14:paraId="51A23878" w14:textId="2DB8C095" w:rsidR="006C19D4" w:rsidRDefault="006C19D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23C0E188" w14:textId="4CC0D3F6" w:rsidR="006C19D4" w:rsidRDefault="006C19D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ϵ</m:t>
        </m:r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</w:p>
    <w:p w14:paraId="1C906374" w14:textId="2E10209F" w:rsidR="006C19D4" w:rsidRDefault="001B2AC3">
      <w:pPr>
        <w:rPr>
          <w:rFonts w:ascii="Arial" w:hAnsi="Arial"/>
          <w:iCs/>
          <w:sz w:val="24"/>
          <w:szCs w:val="24"/>
          <w:lang w:val="en-US"/>
        </w:rPr>
      </w:pPr>
      <w:r>
        <w:rPr>
          <w:rFonts w:ascii="Arial" w:hAnsi="Arial"/>
          <w:iCs/>
          <w:sz w:val="24"/>
          <w:szCs w:val="24"/>
          <w:lang w:val="en-US"/>
        </w:rPr>
        <w:tab/>
      </w:r>
    </w:p>
    <w:p w14:paraId="3BC02C68" w14:textId="0822BF84" w:rsidR="001B2AC3" w:rsidRDefault="001B2AC3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  <w:lang w:val="en-US"/>
        </w:rPr>
        <w:tab/>
      </w:r>
      <w:r>
        <w:rPr>
          <w:rFonts w:ascii="Arial" w:hAnsi="Arial"/>
          <w:iCs/>
          <w:sz w:val="24"/>
          <w:szCs w:val="24"/>
        </w:rPr>
        <w:t>Сила вязкого трения:</w:t>
      </w:r>
    </w:p>
    <w:p w14:paraId="3819D0B8" w14:textId="5168EB4C" w:rsidR="001B2AC3" w:rsidRDefault="001B2AC3">
      <w:pPr>
        <w:rPr>
          <w:rFonts w:ascii="Arial" w:hAnsi="Arial"/>
          <w:iCs/>
          <w:sz w:val="24"/>
          <w:szCs w:val="24"/>
        </w:rPr>
      </w:pPr>
    </w:p>
    <w:p w14:paraId="4117B540" w14:textId="14418270" w:rsidR="001B2AC3" w:rsidRDefault="001B2AC3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сопр</m:t>
            </m:r>
          </m:sub>
        </m:sSub>
        <m:r>
          <w:rPr>
            <w:rFonts w:ascii="Cambria Math" w:hAnsi="Cambria Math"/>
            <w:sz w:val="24"/>
            <w:szCs w:val="24"/>
          </w:rPr>
          <m:t>=-rv</m:t>
        </m:r>
      </m:oMath>
      <w:r w:rsidRPr="001B2AC3">
        <w:rPr>
          <w:rFonts w:ascii="Arial" w:hAnsi="Arial"/>
          <w:iCs/>
          <w:sz w:val="24"/>
          <w:szCs w:val="24"/>
        </w:rPr>
        <w:t xml:space="preserve"> , </w:t>
      </w:r>
      <w:r>
        <w:rPr>
          <w:rFonts w:ascii="Arial" w:hAnsi="Arial"/>
          <w:iCs/>
          <w:sz w:val="24"/>
          <w:szCs w:val="24"/>
        </w:rPr>
        <w:t xml:space="preserve">где </w:t>
      </w:r>
      <w:r>
        <w:rPr>
          <w:rFonts w:ascii="Arial" w:hAnsi="Arial"/>
          <w:iCs/>
          <w:sz w:val="24"/>
          <w:szCs w:val="24"/>
          <w:lang w:val="en-US"/>
        </w:rPr>
        <w:t>r</w:t>
      </w:r>
      <w:r w:rsidRPr="001B2AC3">
        <w:rPr>
          <w:rFonts w:ascii="Arial" w:hAnsi="Arial"/>
          <w:iCs/>
          <w:sz w:val="24"/>
          <w:szCs w:val="24"/>
        </w:rPr>
        <w:t xml:space="preserve"> </w:t>
      </w:r>
      <w:r>
        <w:rPr>
          <w:rFonts w:ascii="Arial" w:hAnsi="Arial"/>
          <w:iCs/>
          <w:sz w:val="24"/>
          <w:szCs w:val="24"/>
        </w:rPr>
        <w:t>–</w:t>
      </w:r>
      <w:r w:rsidRPr="001B2AC3">
        <w:rPr>
          <w:rFonts w:ascii="Arial" w:hAnsi="Arial"/>
          <w:iCs/>
          <w:sz w:val="24"/>
          <w:szCs w:val="24"/>
        </w:rPr>
        <w:t xml:space="preserve"> </w:t>
      </w:r>
      <w:r>
        <w:rPr>
          <w:rFonts w:ascii="Arial" w:hAnsi="Arial"/>
          <w:iCs/>
          <w:sz w:val="24"/>
          <w:szCs w:val="24"/>
        </w:rPr>
        <w:t>постоянный коэффициент сопротивления среды</w:t>
      </w:r>
    </w:p>
    <w:p w14:paraId="3035BD6F" w14:textId="18B10E63" w:rsidR="001B2AC3" w:rsidRDefault="001B2AC3">
      <w:pPr>
        <w:rPr>
          <w:rFonts w:ascii="Arial" w:hAnsi="Arial"/>
          <w:iCs/>
          <w:sz w:val="24"/>
          <w:szCs w:val="24"/>
        </w:rPr>
      </w:pPr>
    </w:p>
    <w:p w14:paraId="27F999A9" w14:textId="1F23EF0E" w:rsidR="001B2AC3" w:rsidRDefault="001B2AC3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  <w:t>Момент силы сопротивления:</w:t>
      </w:r>
    </w:p>
    <w:p w14:paraId="4096B238" w14:textId="5ED223B6" w:rsidR="001B2AC3" w:rsidRDefault="001B2AC3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3EB0DC0D" w14:textId="1D13E4EE" w:rsidR="001B2AC3" w:rsidRDefault="001B2AC3">
      <w:pPr>
        <w:rPr>
          <w:rFonts w:ascii="Arial" w:hAnsi="Arial"/>
          <w:iCs/>
          <w:sz w:val="24"/>
          <w:szCs w:val="24"/>
          <w:lang w:val="en-US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сопр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сопр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l</m:t>
        </m:r>
      </m:oMath>
    </w:p>
    <w:p w14:paraId="42B0A81E" w14:textId="3788FE66" w:rsidR="001B2AC3" w:rsidRDefault="001B2AC3">
      <w:pPr>
        <w:rPr>
          <w:rFonts w:ascii="Arial" w:hAnsi="Arial"/>
          <w:iCs/>
          <w:sz w:val="24"/>
          <w:szCs w:val="24"/>
          <w:lang w:val="en-US"/>
        </w:rPr>
      </w:pPr>
      <w:r>
        <w:rPr>
          <w:rFonts w:ascii="Arial" w:hAnsi="Arial"/>
          <w:iCs/>
          <w:sz w:val="24"/>
          <w:szCs w:val="24"/>
          <w:lang w:val="en-US"/>
        </w:rPr>
        <w:tab/>
      </w:r>
      <w:r>
        <w:rPr>
          <w:rFonts w:ascii="Arial" w:hAnsi="Arial"/>
          <w:iCs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сопр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=-r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f>
          <m:f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ϕ</m:t>
            </m: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dt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den>
        </m:f>
      </m:oMath>
    </w:p>
    <w:p w14:paraId="1D94509F" w14:textId="4B88F519" w:rsidR="00D464D3" w:rsidRDefault="00D464D3">
      <w:pPr>
        <w:rPr>
          <w:rFonts w:ascii="Arial" w:hAnsi="Arial"/>
          <w:iCs/>
          <w:sz w:val="24"/>
          <w:szCs w:val="24"/>
          <w:lang w:val="en-US"/>
        </w:rPr>
      </w:pPr>
      <w:r>
        <w:rPr>
          <w:rFonts w:ascii="Arial" w:hAnsi="Arial"/>
          <w:iCs/>
          <w:sz w:val="24"/>
          <w:szCs w:val="24"/>
          <w:lang w:val="en-US"/>
        </w:rPr>
        <w:tab/>
      </w:r>
    </w:p>
    <w:p w14:paraId="602FAE60" w14:textId="5816E040" w:rsidR="00D464D3" w:rsidRDefault="00D464D3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  <w:lang w:val="en-US"/>
        </w:rPr>
        <w:tab/>
      </w:r>
      <w:r>
        <w:rPr>
          <w:rFonts w:ascii="Arial" w:hAnsi="Arial"/>
          <w:iCs/>
          <w:sz w:val="24"/>
          <w:szCs w:val="24"/>
        </w:rPr>
        <w:t>Момент силы тяжести:</w:t>
      </w:r>
    </w:p>
    <w:p w14:paraId="00A5E0AE" w14:textId="4FC2BC31" w:rsidR="00D464D3" w:rsidRDefault="00D464D3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7CBA7ED6" w14:textId="119B933D" w:rsidR="00D464D3" w:rsidRDefault="00D464D3">
      <w:pPr>
        <w:rPr>
          <w:rFonts w:ascii="Arial" w:hAnsi="Arial"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тяж</m:t>
            </m:r>
          </m:sub>
        </m:sSub>
        <m:r>
          <w:rPr>
            <w:rFonts w:ascii="Cambria Math" w:hAnsi="Cambria Math"/>
            <w:sz w:val="24"/>
            <w:szCs w:val="24"/>
          </w:rPr>
          <m:t>=-</m:t>
        </m:r>
        <m:r>
          <w:rPr>
            <w:rFonts w:ascii="Cambria Math" w:hAnsi="Cambria Math"/>
            <w:sz w:val="24"/>
            <w:szCs w:val="24"/>
            <w:lang w:val="en-US"/>
          </w:rPr>
          <m:t>mgl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  <w:lang w:val="en-US"/>
          </w:rPr>
          <m:t>sin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ϕ</m:t>
        </m:r>
      </m:oMath>
      <w:r w:rsidRPr="00D464D3">
        <w:rPr>
          <w:rFonts w:ascii="Arial" w:hAnsi="Arial"/>
          <w:iCs/>
          <w:sz w:val="24"/>
          <w:szCs w:val="24"/>
        </w:rPr>
        <w:t xml:space="preserve">, </w:t>
      </w:r>
      <w:r>
        <w:rPr>
          <w:rFonts w:ascii="Arial" w:hAnsi="Arial"/>
          <w:iCs/>
          <w:sz w:val="24"/>
          <w:szCs w:val="24"/>
        </w:rPr>
        <w:t>при малых углах (</w:t>
      </w:r>
      <w:r w:rsidRPr="00D464D3">
        <w:rPr>
          <w:rFonts w:ascii="Arial" w:hAnsi="Arial"/>
          <w:sz w:val="24"/>
          <w:szCs w:val="24"/>
        </w:rPr>
        <w:sym w:font="Symbol" w:char="F06A"/>
      </w:r>
      <w:r w:rsidRPr="00D464D3">
        <w:rPr>
          <w:rFonts w:ascii="Arial" w:hAnsi="Arial"/>
          <w:sz w:val="24"/>
          <w:szCs w:val="24"/>
        </w:rPr>
        <w:t xml:space="preserve"> </w:t>
      </w:r>
      <w:r w:rsidRPr="00D464D3">
        <w:rPr>
          <w:rFonts w:ascii="Arial" w:hAnsi="Arial"/>
          <w:sz w:val="24"/>
          <w:szCs w:val="24"/>
        </w:rPr>
        <w:sym w:font="Symbol" w:char="F0A3"/>
      </w:r>
      <w:r w:rsidRPr="00D464D3">
        <w:rPr>
          <w:rFonts w:ascii="Arial" w:hAnsi="Arial"/>
          <w:sz w:val="24"/>
          <w:szCs w:val="24"/>
        </w:rPr>
        <w:t xml:space="preserve"> 15</w:t>
      </w:r>
      <w:r w:rsidRPr="00D464D3">
        <w:rPr>
          <w:rFonts w:ascii="Arial" w:hAnsi="Arial"/>
          <w:sz w:val="24"/>
          <w:szCs w:val="24"/>
        </w:rPr>
        <w:sym w:font="Symbol" w:char="F0B0"/>
      </w:r>
      <w:r w:rsidRPr="00D464D3">
        <w:rPr>
          <w:rFonts w:ascii="Arial" w:hAnsi="Arial"/>
          <w:sz w:val="24"/>
          <w:szCs w:val="24"/>
        </w:rPr>
        <w:t xml:space="preserve">) =&gt;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тяж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=-mgl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ϕ</m:t>
        </m:r>
      </m:oMath>
      <w:r w:rsidRPr="00D464D3">
        <w:rPr>
          <w:rFonts w:ascii="Arial" w:hAnsi="Arial"/>
          <w:sz w:val="24"/>
          <w:szCs w:val="24"/>
        </w:rPr>
        <w:t xml:space="preserve"> </w:t>
      </w:r>
    </w:p>
    <w:p w14:paraId="186C5411" w14:textId="0EE1DFE7" w:rsidR="00D464D3" w:rsidRDefault="00D464D3">
      <w:pPr>
        <w:rPr>
          <w:rFonts w:ascii="Arial" w:hAnsi="Arial"/>
          <w:sz w:val="24"/>
          <w:szCs w:val="24"/>
        </w:rPr>
      </w:pPr>
    </w:p>
    <w:p w14:paraId="0A575E96" w14:textId="6F12BE46" w:rsidR="00D464D3" w:rsidRDefault="00D464D3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 w:rsidR="002E1152">
        <w:rPr>
          <w:rFonts w:ascii="Arial" w:hAnsi="Arial"/>
          <w:sz w:val="24"/>
          <w:szCs w:val="24"/>
        </w:rPr>
        <w:t>Уравнение свободных затухающих колебаний физического маятника:</w:t>
      </w:r>
    </w:p>
    <w:p w14:paraId="36404BD9" w14:textId="379E4D21" w:rsidR="002E1152" w:rsidRDefault="002E1152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4F01B218" w14:textId="70AE5B86" w:rsidR="002E1152" w:rsidRDefault="002E1152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I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w:rPr>
            <w:rFonts w:ascii="Cambria Math" w:hAnsi="Cambria Math"/>
            <w:sz w:val="24"/>
            <w:szCs w:val="24"/>
          </w:rPr>
          <m:t>=-mgl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ϕ</m:t>
        </m:r>
        <m:r>
          <w:rPr>
            <w:rFonts w:ascii="Cambria Math" w:hAnsi="Cambria Math"/>
            <w:sz w:val="24"/>
            <w:szCs w:val="24"/>
          </w:rPr>
          <m:t>-r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</w:p>
    <w:p w14:paraId="6BFA181E" w14:textId="747C1B39" w:rsidR="002E1152" w:rsidRDefault="002E1152">
      <w:pPr>
        <w:rPr>
          <w:rFonts w:ascii="Arial" w:hAnsi="Arial"/>
          <w:sz w:val="24"/>
          <w:szCs w:val="24"/>
        </w:rPr>
      </w:pPr>
    </w:p>
    <w:p w14:paraId="582D624D" w14:textId="788B07B1" w:rsidR="002E1152" w:rsidRPr="002E1152" w:rsidRDefault="002E1152">
      <w:pPr>
        <w:rPr>
          <w:rFonts w:ascii="Arial" w:hAnsi="Arial"/>
          <w:i/>
          <w:iCs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Введём обозначения:</w:t>
      </w:r>
    </w:p>
    <w:p w14:paraId="0BB7FAC7" w14:textId="58E0F566" w:rsidR="00D464D3" w:rsidRPr="00D464D3" w:rsidRDefault="00D464D3">
      <w:pPr>
        <w:rPr>
          <w:rFonts w:ascii="Arial" w:hAnsi="Arial"/>
          <w:iCs/>
          <w:sz w:val="24"/>
          <w:szCs w:val="24"/>
        </w:rPr>
      </w:pPr>
      <w:r w:rsidRPr="00D464D3">
        <w:rPr>
          <w:rFonts w:ascii="Arial" w:hAnsi="Arial"/>
          <w:iCs/>
          <w:sz w:val="24"/>
          <w:szCs w:val="24"/>
        </w:rPr>
        <w:tab/>
      </w:r>
    </w:p>
    <w:p w14:paraId="4933252B" w14:textId="0D76B1F2" w:rsidR="00D464D3" w:rsidRPr="002E1152" w:rsidRDefault="00D464D3">
      <w:pPr>
        <w:rPr>
          <w:rFonts w:ascii="Arial" w:hAnsi="Arial"/>
          <w:i/>
          <w:iCs/>
          <w:sz w:val="24"/>
          <w:szCs w:val="24"/>
        </w:rPr>
      </w:pPr>
      <w:r w:rsidRPr="00D464D3">
        <w:rPr>
          <w:rFonts w:ascii="Arial" w:hAnsi="Arial"/>
          <w:iCs/>
          <w:sz w:val="24"/>
          <w:szCs w:val="24"/>
        </w:rPr>
        <w:tab/>
      </w:r>
      <w:r w:rsidR="002E1152">
        <w:rPr>
          <w:rFonts w:ascii="Arial" w:hAnsi="Arial"/>
          <w:iCs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/>
                <w:iCs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mgl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</m:oMath>
      <w:r w:rsidR="002E1152" w:rsidRPr="002E1152">
        <w:rPr>
          <w:rFonts w:ascii="Arial" w:hAnsi="Arial"/>
          <w:iCs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β</m:t>
        </m:r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2I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</m:oMath>
      <w:r w:rsidR="002E1152" w:rsidRPr="002E1152">
        <w:rPr>
          <w:rFonts w:ascii="Arial" w:hAnsi="Arial"/>
          <w:iCs/>
          <w:sz w:val="24"/>
          <w:szCs w:val="24"/>
        </w:rPr>
        <w:t xml:space="preserve">, </w:t>
      </w:r>
      <w:r w:rsidR="002E1152">
        <w:rPr>
          <w:rFonts w:ascii="Arial" w:hAnsi="Arial"/>
          <w:iCs/>
          <w:sz w:val="24"/>
          <w:szCs w:val="24"/>
        </w:rPr>
        <w:t xml:space="preserve">где </w:t>
      </w:r>
      <w:r w:rsidR="002E1152" w:rsidRPr="002E1152">
        <w:rPr>
          <w:rFonts w:ascii="Arial" w:hAnsi="Arial"/>
          <w:sz w:val="24"/>
          <w:szCs w:val="24"/>
        </w:rPr>
        <w:t>ω</w:t>
      </w:r>
      <w:r w:rsidR="002E1152" w:rsidRPr="002E1152">
        <w:rPr>
          <w:rFonts w:ascii="Arial" w:hAnsi="Arial"/>
          <w:sz w:val="24"/>
          <w:szCs w:val="24"/>
          <w:vertAlign w:val="subscript"/>
        </w:rPr>
        <w:t>0</w:t>
      </w:r>
      <w:r w:rsidR="002E1152" w:rsidRPr="002E1152">
        <w:rPr>
          <w:rFonts w:ascii="Arial" w:hAnsi="Arial"/>
          <w:sz w:val="24"/>
          <w:szCs w:val="24"/>
        </w:rPr>
        <w:t xml:space="preserve"> – циклическая частота собственных незатухающих колебаний маятника; β – коэффициент затухания</w:t>
      </w:r>
    </w:p>
    <w:p w14:paraId="57E9C6A1" w14:textId="4FD4085B" w:rsidR="001B2AC3" w:rsidRPr="00D464D3" w:rsidRDefault="001B2AC3">
      <w:pPr>
        <w:rPr>
          <w:rFonts w:ascii="Arial" w:hAnsi="Arial"/>
          <w:iCs/>
          <w:sz w:val="24"/>
          <w:szCs w:val="24"/>
        </w:rPr>
      </w:pPr>
      <w:r w:rsidRPr="00D464D3">
        <w:rPr>
          <w:rFonts w:ascii="Arial" w:hAnsi="Arial"/>
          <w:iCs/>
          <w:sz w:val="24"/>
          <w:szCs w:val="24"/>
        </w:rPr>
        <w:tab/>
      </w:r>
    </w:p>
    <w:p w14:paraId="14516127" w14:textId="69B634D6" w:rsidR="001B2AC3" w:rsidRDefault="001B2AC3">
      <w:pPr>
        <w:rPr>
          <w:rFonts w:ascii="Arial" w:hAnsi="Arial"/>
          <w:iCs/>
          <w:sz w:val="24"/>
          <w:szCs w:val="24"/>
        </w:rPr>
      </w:pPr>
      <w:r w:rsidRPr="00D464D3">
        <w:rPr>
          <w:rFonts w:ascii="Arial" w:hAnsi="Arial"/>
          <w:iCs/>
          <w:sz w:val="24"/>
          <w:szCs w:val="24"/>
        </w:rPr>
        <w:tab/>
      </w:r>
      <w:r w:rsidR="002E1152">
        <w:rPr>
          <w:rFonts w:ascii="Arial" w:hAnsi="Arial"/>
          <w:iCs/>
          <w:sz w:val="24"/>
          <w:szCs w:val="24"/>
        </w:rPr>
        <w:t>Период колебаний маятника:</w:t>
      </w:r>
    </w:p>
    <w:p w14:paraId="0E15D8E0" w14:textId="772DC8C3" w:rsidR="002E1152" w:rsidRDefault="002E1152">
      <w:pPr>
        <w:rPr>
          <w:rFonts w:ascii="Arial" w:hAnsi="Arial"/>
          <w:iCs/>
          <w:sz w:val="24"/>
          <w:szCs w:val="24"/>
        </w:rPr>
      </w:pPr>
    </w:p>
    <w:p w14:paraId="327BD44E" w14:textId="6AE0360A" w:rsidR="002E1152" w:rsidRDefault="002E1152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T=2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  <m:rad>
          <m:radPr>
            <m:degHide m:val="1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mgl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en>
            </m:f>
          </m:e>
        </m:rad>
        <m:r>
          <w:rPr>
            <w:rFonts w:ascii="Cambria Math" w:hAnsi="Cambria Math"/>
            <w:sz w:val="24"/>
            <w:szCs w:val="24"/>
          </w:rPr>
          <m:t>=2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  <m:rad>
          <m:radPr>
            <m:degHide m:val="1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sub>
                </m:sSub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en>
            </m:f>
          </m:e>
        </m:rad>
      </m:oMath>
    </w:p>
    <w:p w14:paraId="368615BE" w14:textId="77777777" w:rsidR="00360D56" w:rsidRDefault="00360D56">
      <w:pPr>
        <w:rPr>
          <w:rFonts w:ascii="Arial" w:hAnsi="Arial"/>
          <w:iCs/>
          <w:sz w:val="24"/>
          <w:szCs w:val="24"/>
        </w:rPr>
      </w:pPr>
    </w:p>
    <w:p w14:paraId="4F016BE1" w14:textId="64BE12B2" w:rsidR="00360D56" w:rsidRPr="00360D56" w:rsidRDefault="00360D56">
      <w:pPr>
        <w:rPr>
          <w:rFonts w:ascii="Arial" w:hAnsi="Arial"/>
          <w:i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  <w:t>Приведенная длина маятника:</w:t>
      </w:r>
    </w:p>
    <w:p w14:paraId="73B34D76" w14:textId="40AF9291" w:rsidR="00360D56" w:rsidRDefault="00360D56">
      <w:pPr>
        <w:rPr>
          <w:rFonts w:ascii="Arial" w:hAnsi="Arial"/>
          <w:iCs/>
          <w:sz w:val="24"/>
          <w:szCs w:val="24"/>
        </w:rPr>
      </w:pPr>
    </w:p>
    <w:p w14:paraId="2A969154" w14:textId="083CF230" w:rsidR="00360D56" w:rsidRDefault="00360D56">
      <w:pPr>
        <w:rPr>
          <w:rFonts w:ascii="Arial" w:hAnsi="Arial"/>
          <w:iCs/>
          <w:sz w:val="24"/>
          <w:szCs w:val="24"/>
          <w:lang w:val="en-US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пр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ml</m:t>
            </m: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den>
        </m:f>
        <m: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ml</m:t>
            </m: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den>
        </m:f>
        <m:r>
          <w:rPr>
            <w:rFonts w:ascii="Cambria Math" w:hAnsi="Cambria Math"/>
            <w:sz w:val="24"/>
            <w:szCs w:val="24"/>
            <w:lang w:val="en-US"/>
          </w:rPr>
          <m:t>+l</m:t>
        </m:r>
      </m:oMath>
    </w:p>
    <w:p w14:paraId="2523E159" w14:textId="58F485B4" w:rsidR="00B87FCC" w:rsidRDefault="00B87FCC">
      <w:pPr>
        <w:rPr>
          <w:rFonts w:ascii="Arial" w:hAnsi="Arial"/>
          <w:iCs/>
          <w:sz w:val="24"/>
          <w:szCs w:val="24"/>
          <w:lang w:val="en-US"/>
        </w:rPr>
      </w:pPr>
      <w:r>
        <w:rPr>
          <w:rFonts w:ascii="Arial" w:hAnsi="Arial"/>
          <w:iCs/>
          <w:sz w:val="24"/>
          <w:szCs w:val="24"/>
          <w:lang w:val="en-US"/>
        </w:rPr>
        <w:tab/>
      </w:r>
    </w:p>
    <w:p w14:paraId="37BA2820" w14:textId="2CE604BE" w:rsidR="00B87FCC" w:rsidRDefault="00B87FCC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  <w:lang w:val="en-US"/>
        </w:rPr>
        <w:tab/>
      </w:r>
      <w:r>
        <w:rPr>
          <w:rFonts w:ascii="Arial" w:hAnsi="Arial"/>
          <w:iCs/>
          <w:sz w:val="24"/>
          <w:szCs w:val="24"/>
        </w:rPr>
        <w:t>Преобразование уравнения свободных затухающих колебаний:</w:t>
      </w:r>
    </w:p>
    <w:p w14:paraId="0F50BF39" w14:textId="3EE6A88C" w:rsidR="00B87FCC" w:rsidRDefault="00B87FCC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4ECD0D46" w14:textId="77777777" w:rsidR="00B87FCC" w:rsidRDefault="00B87FCC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hAnsi="Cambria Math"/>
            <w:sz w:val="24"/>
            <w:szCs w:val="24"/>
          </w:rPr>
          <m:t>+2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β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hAnsi="Cambria Math"/>
            <w:sz w:val="24"/>
            <w:szCs w:val="24"/>
          </w:rPr>
          <m:t>+</m:t>
        </m:r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ϕ</m:t>
        </m:r>
        <m:r>
          <w:rPr>
            <w:rFonts w:ascii="Cambria Math" w:hAnsi="Cambria Math"/>
            <w:sz w:val="24"/>
            <w:szCs w:val="24"/>
          </w:rPr>
          <m:t>=0</m:t>
        </m:r>
      </m:oMath>
      <w:r w:rsidRPr="00B87FCC">
        <w:rPr>
          <w:rFonts w:ascii="Arial" w:hAnsi="Arial"/>
          <w:iCs/>
          <w:sz w:val="24"/>
          <w:szCs w:val="24"/>
        </w:rPr>
        <w:t xml:space="preserve">, </w:t>
      </w:r>
      <w:r>
        <w:rPr>
          <w:rFonts w:ascii="Arial" w:hAnsi="Arial"/>
          <w:iCs/>
          <w:sz w:val="24"/>
          <w:szCs w:val="24"/>
        </w:rPr>
        <w:t>решение которого сводится в</w:t>
      </w:r>
    </w:p>
    <w:p w14:paraId="31DCD13C" w14:textId="1C504753" w:rsidR="00B87FCC" w:rsidRPr="00B87FCC" w:rsidRDefault="00B87FCC">
      <w:pPr>
        <w:rPr>
          <w:rFonts w:ascii="Arial" w:hAnsi="Arial"/>
          <w:i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ϕ</m:t>
        </m:r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β</m:t>
            </m:r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  <m:func>
          <m:func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uncPr>
          <m:fName>
            <m: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</m:e>
            </m:d>
          </m:e>
        </m:func>
      </m:oMath>
    </w:p>
    <w:p w14:paraId="50E518D0" w14:textId="13EEB52A" w:rsidR="00B87FCC" w:rsidRDefault="00B87FCC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47A8D2FD" w14:textId="147FB902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  <w:t>Амплитуда колебаний, убывающая по экспоненциальному закону:</w:t>
      </w:r>
    </w:p>
    <w:p w14:paraId="02E93EB9" w14:textId="35F13ED2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0303C660" w14:textId="1C050826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A=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β</m:t>
            </m:r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</w:p>
    <w:p w14:paraId="08165959" w14:textId="1165FACE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10536EA8" w14:textId="68447238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  <w:t>Логарифм отношения амплитуд:</w:t>
      </w:r>
    </w:p>
    <w:p w14:paraId="24DECEEC" w14:textId="45162640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7DC63558" w14:textId="104DB9B4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ln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hAnsi="Cambria Math"/>
            <w:sz w:val="24"/>
            <w:szCs w:val="24"/>
          </w:rPr>
          <m:t>=-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β</m:t>
        </m:r>
        <m:r>
          <w:rPr>
            <w:rFonts w:ascii="Cambria Math" w:hAnsi="Cambria Math"/>
            <w:sz w:val="24"/>
            <w:szCs w:val="24"/>
          </w:rPr>
          <m:t>t</m:t>
        </m:r>
      </m:oMath>
    </w:p>
    <w:p w14:paraId="10D9F460" w14:textId="2D39F52C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lastRenderedPageBreak/>
        <w:tab/>
      </w:r>
    </w:p>
    <w:p w14:paraId="237F7705" w14:textId="29C493FA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  <w:t>Циклическая частота:</w:t>
      </w:r>
    </w:p>
    <w:p w14:paraId="756DA141" w14:textId="116AD856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4AFA0D25" w14:textId="167C87AD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ω</m:t>
        </m:r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426DAE78" w14:textId="7EE6B772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741894BC" w14:textId="59022399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  <w:t>Логарифмический декремент затухания:</w:t>
      </w:r>
    </w:p>
    <w:p w14:paraId="421C80AB" w14:textId="225DF465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097579CC" w14:textId="65471835" w:rsidR="00214984" w:rsidRDefault="00214984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=ln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t+T</m:t>
                </m:r>
              </m:e>
            </m:d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β</m:t>
        </m:r>
        <m:r>
          <w:rPr>
            <w:rFonts w:ascii="Cambria Math" w:hAnsi="Cambria Math"/>
            <w:sz w:val="24"/>
            <w:szCs w:val="24"/>
          </w:rPr>
          <m:t>T</m:t>
        </m:r>
      </m:oMath>
    </w:p>
    <w:p w14:paraId="73789573" w14:textId="48878A01" w:rsidR="005E6A2D" w:rsidRDefault="005E6A2D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12C62CB2" w14:textId="11B58269" w:rsidR="005E6A2D" w:rsidRDefault="005E6A2D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  <w:t>Амплитудные значения уменьшаются по закону:</w:t>
      </w:r>
    </w:p>
    <w:p w14:paraId="7B58B84E" w14:textId="3A36306F" w:rsidR="005E6A2D" w:rsidRDefault="005E6A2D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4BECEB30" w14:textId="0D5AF77A" w:rsidR="005E6A2D" w:rsidRDefault="005E6A2D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A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t=nT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-4n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з</m:t>
            </m:r>
          </m:sub>
        </m:sSub>
      </m:oMath>
    </w:p>
    <w:p w14:paraId="75D4CA93" w14:textId="7B9DE254" w:rsidR="003733ED" w:rsidRDefault="003733ED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7300A2EE" w14:textId="036101DF" w:rsidR="003733ED" w:rsidRDefault="003733ED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  <w:t>Расстояние грузов от оси вращения:</w:t>
      </w:r>
    </w:p>
    <w:p w14:paraId="6A88FFB7" w14:textId="3B917B57" w:rsidR="003733ED" w:rsidRDefault="003733ED">
      <w:pPr>
        <w:rPr>
          <w:rFonts w:ascii="Arial" w:hAnsi="Arial"/>
          <w:iCs/>
          <w:sz w:val="24"/>
          <w:szCs w:val="24"/>
        </w:rPr>
      </w:pPr>
    </w:p>
    <w:p w14:paraId="78D9F319" w14:textId="77777777" w:rsidR="003733ED" w:rsidRDefault="003733ED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R=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n-1</m:t>
            </m:r>
          </m:e>
        </m:d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</m:oMath>
      <w:r w:rsidRPr="003733ED">
        <w:rPr>
          <w:rFonts w:ascii="Arial" w:hAnsi="Arial"/>
          <w:iCs/>
          <w:sz w:val="24"/>
          <w:szCs w:val="24"/>
        </w:rPr>
        <w:t xml:space="preserve">, </w:t>
      </w:r>
      <w:r>
        <w:rPr>
          <w:rFonts w:ascii="Arial" w:hAnsi="Arial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Arial" w:hAnsi="Arial"/>
          <w:iCs/>
          <w:sz w:val="24"/>
          <w:szCs w:val="24"/>
        </w:rPr>
        <w:t xml:space="preserve"> – расстояние от оси вращения до первой риски</w:t>
      </w:r>
      <w:r w:rsidRPr="003733ED">
        <w:rPr>
          <w:rFonts w:ascii="Arial" w:hAnsi="Arial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3733ED">
        <w:rPr>
          <w:rFonts w:ascii="Arial" w:hAnsi="Arial"/>
          <w:iCs/>
          <w:sz w:val="24"/>
          <w:szCs w:val="24"/>
        </w:rPr>
        <w:t xml:space="preserve"> </w:t>
      </w:r>
      <w:r>
        <w:rPr>
          <w:rFonts w:ascii="Arial" w:hAnsi="Arial"/>
          <w:iCs/>
          <w:sz w:val="24"/>
          <w:szCs w:val="24"/>
        </w:rPr>
        <w:t>–</w:t>
      </w:r>
      <w:r w:rsidRPr="003733ED">
        <w:rPr>
          <w:rFonts w:ascii="Arial" w:hAnsi="Arial"/>
          <w:iCs/>
          <w:sz w:val="24"/>
          <w:szCs w:val="24"/>
        </w:rPr>
        <w:t xml:space="preserve"> </w:t>
      </w:r>
      <w:r>
        <w:rPr>
          <w:rFonts w:ascii="Arial" w:hAnsi="Arial"/>
          <w:iCs/>
          <w:sz w:val="24"/>
          <w:szCs w:val="24"/>
        </w:rPr>
        <w:t>расстояние между соседними рисками</w:t>
      </w:r>
      <w:r w:rsidRPr="003733ED">
        <w:rPr>
          <w:rFonts w:ascii="Arial" w:hAnsi="Arial"/>
          <w:iCs/>
          <w:sz w:val="24"/>
          <w:szCs w:val="24"/>
        </w:rPr>
        <w:t xml:space="preserve">, </w:t>
      </w:r>
      <w:r>
        <w:rPr>
          <w:rFonts w:ascii="Arial" w:hAnsi="Arial"/>
          <w:iCs/>
          <w:sz w:val="24"/>
          <w:szCs w:val="24"/>
          <w:lang w:val="en-US"/>
        </w:rPr>
        <w:t>b</w:t>
      </w:r>
      <w:r w:rsidRPr="003733ED">
        <w:rPr>
          <w:rFonts w:ascii="Arial" w:hAnsi="Arial"/>
          <w:iCs/>
          <w:sz w:val="24"/>
          <w:szCs w:val="24"/>
        </w:rPr>
        <w:t xml:space="preserve"> – </w:t>
      </w:r>
      <w:r>
        <w:rPr>
          <w:rFonts w:ascii="Arial" w:hAnsi="Arial"/>
          <w:iCs/>
          <w:sz w:val="24"/>
          <w:szCs w:val="24"/>
        </w:rPr>
        <w:t>размер груза вдоль спицы.</w:t>
      </w:r>
    </w:p>
    <w:p w14:paraId="1055B7BA" w14:textId="77777777" w:rsidR="003733ED" w:rsidRDefault="003733ED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12021E0E" w14:textId="77777777" w:rsidR="003733ED" w:rsidRDefault="003733ED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  <w:t>Момент инерции грузов:</w:t>
      </w:r>
    </w:p>
    <w:p w14:paraId="37D94D24" w14:textId="77777777" w:rsidR="003733ED" w:rsidRDefault="003733ED">
      <w:pPr>
        <w:rPr>
          <w:rFonts w:ascii="Arial" w:hAnsi="Arial"/>
          <w:iCs/>
          <w:sz w:val="24"/>
          <w:szCs w:val="24"/>
        </w:rPr>
      </w:pPr>
    </w:p>
    <w:p w14:paraId="57357C57" w14:textId="4644891D" w:rsidR="003733ED" w:rsidRPr="003733ED" w:rsidRDefault="003733ED">
      <w:pPr>
        <w:rPr>
          <w:rFonts w:ascii="Arial" w:hAnsi="Arial"/>
          <w:i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  <w:r>
        <w:rPr>
          <w:rFonts w:ascii="Arial" w:hAnsi="Arial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гр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гр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верх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ниж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+2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бок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</m:e>
        </m:d>
      </m:oMath>
      <w:r w:rsidRPr="003733ED">
        <w:rPr>
          <w:rFonts w:ascii="Arial" w:hAnsi="Arial"/>
          <w:iCs/>
          <w:sz w:val="24"/>
          <w:szCs w:val="24"/>
        </w:rPr>
        <w:t xml:space="preserve"> </w:t>
      </w:r>
    </w:p>
    <w:p w14:paraId="6E8CFC10" w14:textId="31AEE0B5" w:rsidR="000E1183" w:rsidRDefault="000E1183">
      <w:pPr>
        <w:rPr>
          <w:rFonts w:ascii="Arial" w:hAnsi="Arial"/>
          <w:iCs/>
          <w:sz w:val="24"/>
          <w:szCs w:val="24"/>
        </w:rPr>
      </w:pPr>
    </w:p>
    <w:p w14:paraId="1CEF5300" w14:textId="77777777" w:rsidR="000E1183" w:rsidRDefault="000E1183">
      <w:pPr>
        <w:rPr>
          <w:rFonts w:ascii="Arial" w:hAnsi="Arial"/>
          <w:iCs/>
          <w:sz w:val="24"/>
          <w:szCs w:val="24"/>
        </w:rPr>
      </w:pPr>
    </w:p>
    <w:p w14:paraId="14465670" w14:textId="5A19BB0F" w:rsidR="00DB73A8" w:rsidRPr="000E1183" w:rsidRDefault="000E1183" w:rsidP="000E1183">
      <w:pPr>
        <w:jc w:val="center"/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>Таблица 1</w:t>
      </w:r>
    </w:p>
    <w:p w14:paraId="52036B6D" w14:textId="5F455A9E" w:rsidR="00DB73A8" w:rsidRPr="00DB73A8" w:rsidRDefault="00DB73A8" w:rsidP="00DB73A8">
      <w:pPr>
        <w:jc w:val="center"/>
        <w:rPr>
          <w:rFonts w:ascii="Arial" w:hAnsi="Arial"/>
          <w:iCs/>
          <w:sz w:val="24"/>
          <w:szCs w:val="24"/>
        </w:rPr>
      </w:pPr>
      <w:r w:rsidRPr="00DB73A8">
        <w:rPr>
          <w:rFonts w:ascii="Arial" w:hAnsi="Arial"/>
          <w:iCs/>
          <w:noProof/>
          <w:sz w:val="24"/>
          <w:szCs w:val="24"/>
        </w:rPr>
        <w:drawing>
          <wp:inline distT="0" distB="0" distL="0" distR="0" wp14:anchorId="02B25005" wp14:editId="0DB48385">
            <wp:extent cx="4544059" cy="962159"/>
            <wp:effectExtent l="0" t="0" r="9525" b="9525"/>
            <wp:docPr id="4" name="Рисунок 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CE01" w14:textId="191D42F5" w:rsidR="005E6A2D" w:rsidRDefault="005E6A2D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ab/>
      </w:r>
    </w:p>
    <w:p w14:paraId="129E7172" w14:textId="48F7105E" w:rsidR="005E6A2D" w:rsidRDefault="00DB73A8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>7. Схема установки</w:t>
      </w:r>
    </w:p>
    <w:p w14:paraId="493BD3EB" w14:textId="244FF946" w:rsidR="00DB73A8" w:rsidRDefault="00DB73A8">
      <w:pPr>
        <w:rPr>
          <w:rFonts w:ascii="Arial" w:hAnsi="Arial"/>
          <w:i/>
          <w:iCs/>
          <w:sz w:val="24"/>
          <w:szCs w:val="24"/>
          <w:lang w:val="en-US"/>
        </w:rPr>
      </w:pPr>
      <w:r w:rsidRPr="00DB73A8">
        <w:rPr>
          <w:rFonts w:ascii="Arial" w:hAnsi="Arial"/>
          <w:i/>
          <w:iCs/>
          <w:noProof/>
          <w:sz w:val="24"/>
          <w:szCs w:val="24"/>
          <w:lang w:val="en-US"/>
        </w:rPr>
        <w:drawing>
          <wp:inline distT="0" distB="0" distL="0" distR="0" wp14:anchorId="1C6410F7" wp14:editId="47365A72">
            <wp:extent cx="4818756" cy="340995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3157" cy="341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B6D7" w14:textId="77777777" w:rsidR="000E1183" w:rsidRDefault="000E1183">
      <w:pPr>
        <w:rPr>
          <w:rFonts w:ascii="Arial" w:hAnsi="Arial"/>
          <w:i/>
          <w:iCs/>
          <w:sz w:val="24"/>
          <w:szCs w:val="24"/>
          <w:lang w:val="en-US"/>
        </w:rPr>
      </w:pPr>
    </w:p>
    <w:p w14:paraId="42135ECF" w14:textId="1597D769" w:rsidR="000E1183" w:rsidRDefault="00DB73A8" w:rsidP="003F7FB1">
      <w:pPr>
        <w:jc w:val="center"/>
        <w:rPr>
          <w:rFonts w:ascii="Arial" w:hAnsi="Arial"/>
          <w:sz w:val="28"/>
          <w:szCs w:val="28"/>
        </w:rPr>
      </w:pPr>
      <w:r w:rsidRPr="00DB73A8">
        <w:rPr>
          <w:rFonts w:ascii="Arial" w:hAnsi="Arial"/>
          <w:sz w:val="28"/>
          <w:szCs w:val="28"/>
        </w:rPr>
        <w:t>Результаты экспериментальных измерений</w:t>
      </w:r>
    </w:p>
    <w:p w14:paraId="7D2F934F" w14:textId="77777777" w:rsidR="003F7FB1" w:rsidRDefault="003F7FB1" w:rsidP="003F7FB1">
      <w:pPr>
        <w:jc w:val="center"/>
        <w:rPr>
          <w:rFonts w:ascii="Arial" w:hAnsi="Arial"/>
          <w:sz w:val="28"/>
          <w:szCs w:val="28"/>
        </w:rPr>
      </w:pPr>
    </w:p>
    <w:p w14:paraId="741DF19A" w14:textId="7C290A21" w:rsidR="006368AE" w:rsidRPr="000E1183" w:rsidRDefault="00DB73A8" w:rsidP="000E1183">
      <w:pPr>
        <w:jc w:val="center"/>
        <w:rPr>
          <w:rFonts w:ascii="Arial" w:hAnsi="Arial"/>
          <w:sz w:val="24"/>
          <w:szCs w:val="24"/>
          <w:lang w:val="en-US"/>
        </w:rPr>
      </w:pPr>
      <w:r w:rsidRPr="00DB73A8">
        <w:rPr>
          <w:rFonts w:ascii="Arial" w:hAnsi="Arial"/>
          <w:sz w:val="24"/>
          <w:szCs w:val="24"/>
        </w:rPr>
        <w:t xml:space="preserve">Таблица </w:t>
      </w:r>
      <w:r w:rsidR="000E1183">
        <w:rPr>
          <w:rFonts w:ascii="Arial" w:hAnsi="Arial"/>
          <w:sz w:val="24"/>
          <w:szCs w:val="24"/>
          <w:lang w:val="en-US"/>
        </w:rPr>
        <w:t>2</w:t>
      </w:r>
    </w:p>
    <w:p w14:paraId="685B578D" w14:textId="77777777" w:rsidR="006368AE" w:rsidRDefault="006368AE" w:rsidP="00DB73A8">
      <w:pPr>
        <w:jc w:val="center"/>
        <w:rPr>
          <w:rFonts w:ascii="Arial" w:hAnsi="Arial"/>
          <w:sz w:val="24"/>
          <w:szCs w:val="24"/>
        </w:rPr>
      </w:pP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2276"/>
        <w:gridCol w:w="1434"/>
        <w:gridCol w:w="1492"/>
        <w:gridCol w:w="1385"/>
        <w:gridCol w:w="1351"/>
        <w:gridCol w:w="1418"/>
      </w:tblGrid>
      <w:tr w:rsidR="006368AE" w:rsidRPr="006368AE" w14:paraId="499D67C6" w14:textId="77777777" w:rsidTr="00B5787F">
        <w:trPr>
          <w:trHeight w:val="537"/>
        </w:trPr>
        <w:tc>
          <w:tcPr>
            <w:tcW w:w="2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4EC6C" w14:textId="133AAC2B" w:rsidR="006368AE" w:rsidRDefault="006368AE" w:rsidP="006368AE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Амплитуда отклонения</w:t>
            </w:r>
          </w:p>
          <w:p w14:paraId="519B4A3E" w14:textId="56CE3C87" w:rsidR="006368AE" w:rsidRPr="006368AE" w:rsidRDefault="006368AE" w:rsidP="006368AE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Время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C0D08" w14:textId="7288455D" w:rsidR="006368AE" w:rsidRPr="00B5787F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25º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CC3F3" w14:textId="22F12567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20º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6052A" w14:textId="3784628D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15º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0E576" w14:textId="6F1D44B6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10º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FCB77" w14:textId="06BA7FA5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5º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1</w:t>
            </w:r>
          </w:p>
        </w:tc>
      </w:tr>
      <w:tr w:rsidR="006368AE" w:rsidRPr="006368AE" w14:paraId="42AD0558" w14:textId="77777777" w:rsidTr="00B5787F">
        <w:trPr>
          <w:trHeight w:val="537"/>
        </w:trPr>
        <w:tc>
          <w:tcPr>
            <w:tcW w:w="2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A30513" w14:textId="77777777" w:rsidR="006368AE" w:rsidRPr="006368AE" w:rsidRDefault="006368AE" w:rsidP="006368AE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68431" w14:textId="4CEBAF55" w:rsidR="006368AE" w:rsidRPr="006368AE" w:rsidRDefault="006368AE" w:rsidP="006368AE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A20EB" w14:textId="08B23530" w:rsidR="006368AE" w:rsidRPr="006368AE" w:rsidRDefault="006368AE" w:rsidP="006368AE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DBE65" w14:textId="37AF15BB" w:rsidR="006368AE" w:rsidRPr="006368AE" w:rsidRDefault="006368AE" w:rsidP="006368AE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E1F87" w14:textId="52E16F9D" w:rsidR="006368AE" w:rsidRPr="006368AE" w:rsidRDefault="006368AE" w:rsidP="006368AE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C5B07" w14:textId="2D83BB38" w:rsidR="006368AE" w:rsidRPr="006368AE" w:rsidRDefault="006368AE" w:rsidP="006368AE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</w:tr>
      <w:tr w:rsidR="006368AE" w:rsidRPr="006368AE" w14:paraId="7D689B50" w14:textId="77777777" w:rsidTr="00B5787F">
        <w:trPr>
          <w:trHeight w:val="537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2C6BB" w14:textId="77777777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t1, c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EAB88" w14:textId="188FE05D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170,92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751B4" w14:textId="120C627D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127,87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65A4E" w14:textId="45B97B96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93,30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33C1B" w14:textId="3733834F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57,78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57C25" w14:textId="49316F4D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29,47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</w:tr>
      <w:tr w:rsidR="006368AE" w:rsidRPr="006368AE" w14:paraId="56CF857C" w14:textId="77777777" w:rsidTr="00B5787F">
        <w:trPr>
          <w:trHeight w:val="537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B4047" w14:textId="77777777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t2, c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DB323" w14:textId="08CB98D6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170,81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E53A1" w14:textId="107921B0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127,97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B2288" w14:textId="2AC04F91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93,01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8631F" w14:textId="35A23600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56,02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F5A14" w14:textId="58C243A4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28,09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</w:tr>
      <w:tr w:rsidR="006368AE" w:rsidRPr="006368AE" w14:paraId="750DF11F" w14:textId="77777777" w:rsidTr="00B5787F">
        <w:trPr>
          <w:trHeight w:val="537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0C62D" w14:textId="77777777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t3, c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FAE46" w14:textId="3DA38AC9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170,95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D8C12" w14:textId="42A3BB03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133,29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363D0" w14:textId="1366F6BC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93,84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8CACD" w14:textId="7E84CD91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59,54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8E2B5" w14:textId="1EB5F07C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28,99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</w:tr>
      <w:tr w:rsidR="006368AE" w:rsidRPr="006368AE" w14:paraId="0F0BE7F4" w14:textId="77777777" w:rsidTr="00B5787F">
        <w:trPr>
          <w:trHeight w:val="537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83B62" w14:textId="3C1216F3" w:rsidR="006368AE" w:rsidRPr="006368AE" w:rsidRDefault="00566EA3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>t</w:t>
            </w:r>
            <w:r>
              <w:rPr>
                <w:rFonts w:eastAsia="Times New Roman" w:cs="Calibri"/>
                <w:color w:val="000000"/>
                <w:sz w:val="22"/>
                <w:szCs w:val="22"/>
                <w:vertAlign w:val="subscript"/>
              </w:rPr>
              <w:t>ср</w:t>
            </w:r>
            <w:r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>, c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AE1AA" w14:textId="71876B3D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170,89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00009" w14:textId="1E233321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129,71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E4BD6" w14:textId="53BAE4CA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93,38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0203D" w14:textId="74B53D15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57,78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1B9A6" w14:textId="1CA9F6A7" w:rsidR="006368AE" w:rsidRPr="006368AE" w:rsidRDefault="006368AE" w:rsidP="00B5787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6368AE">
              <w:rPr>
                <w:rFonts w:eastAsia="Times New Roman" w:cs="Calibri"/>
                <w:color w:val="000000"/>
                <w:sz w:val="22"/>
                <w:szCs w:val="22"/>
              </w:rPr>
              <w:t>28,85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</w:tr>
    </w:tbl>
    <w:p w14:paraId="47D5C272" w14:textId="03DA81CF" w:rsidR="00DB73A8" w:rsidRDefault="00DB73A8" w:rsidP="00DB73A8">
      <w:pPr>
        <w:jc w:val="center"/>
        <w:rPr>
          <w:rFonts w:ascii="Arial" w:hAnsi="Arial"/>
          <w:sz w:val="24"/>
          <w:szCs w:val="24"/>
          <w:lang w:val="en-US"/>
        </w:rPr>
      </w:pPr>
    </w:p>
    <w:p w14:paraId="70B28F27" w14:textId="18B1F958" w:rsidR="000E1183" w:rsidRPr="000E1183" w:rsidRDefault="000E1183" w:rsidP="00DB73A8">
      <w:pPr>
        <w:jc w:val="center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</w:rPr>
        <w:t xml:space="preserve">Таблица </w:t>
      </w:r>
      <w:r>
        <w:rPr>
          <w:rFonts w:ascii="Arial" w:hAnsi="Arial"/>
          <w:sz w:val="24"/>
          <w:szCs w:val="24"/>
          <w:lang w:val="en-US"/>
        </w:rPr>
        <w:t>3</w:t>
      </w:r>
    </w:p>
    <w:p w14:paraId="747AE285" w14:textId="77777777" w:rsidR="000E1183" w:rsidRDefault="000E1183" w:rsidP="00DB73A8">
      <w:pPr>
        <w:jc w:val="center"/>
        <w:rPr>
          <w:rFonts w:ascii="Arial" w:hAnsi="Arial"/>
          <w:sz w:val="24"/>
          <w:szCs w:val="24"/>
        </w:rPr>
      </w:pPr>
    </w:p>
    <w:tbl>
      <w:tblPr>
        <w:tblW w:w="7972" w:type="dxa"/>
        <w:tblInd w:w="769" w:type="dxa"/>
        <w:tblLook w:val="04A0" w:firstRow="1" w:lastRow="0" w:firstColumn="1" w:lastColumn="0" w:noHBand="0" w:noVBand="1"/>
      </w:tblPr>
      <w:tblGrid>
        <w:gridCol w:w="1972"/>
        <w:gridCol w:w="1452"/>
        <w:gridCol w:w="1418"/>
        <w:gridCol w:w="1417"/>
        <w:gridCol w:w="717"/>
        <w:gridCol w:w="996"/>
      </w:tblGrid>
      <w:tr w:rsidR="000E1183" w:rsidRPr="000E1183" w14:paraId="1CE162EC" w14:textId="77777777" w:rsidTr="00B5787F">
        <w:trPr>
          <w:trHeight w:val="647"/>
        </w:trPr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9A4EC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Положение боковых грузов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8C61A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t</w:t>
            </w:r>
            <w:proofErr w:type="gramStart"/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1,c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4C183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t</w:t>
            </w:r>
            <w:proofErr w:type="gramStart"/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2,c</w:t>
            </w:r>
            <w:proofErr w:type="gram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0B847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t</w:t>
            </w:r>
            <w:proofErr w:type="gramStart"/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3,c</w:t>
            </w:r>
            <w:proofErr w:type="gramEnd"/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A2EAC" w14:textId="678EAD02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>t</w:t>
            </w:r>
            <w:r>
              <w:rPr>
                <w:rFonts w:eastAsia="Times New Roman" w:cs="Calibri"/>
                <w:color w:val="000000"/>
                <w:sz w:val="22"/>
                <w:szCs w:val="22"/>
                <w:vertAlign w:val="subscript"/>
              </w:rPr>
              <w:t>ср</w:t>
            </w: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, c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D3CC7" w14:textId="67901511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T,</w:t>
            </w:r>
            <w:r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c</w:t>
            </w:r>
          </w:p>
        </w:tc>
      </w:tr>
      <w:tr w:rsidR="000E1183" w:rsidRPr="000E1183" w14:paraId="6DA39F48" w14:textId="77777777" w:rsidTr="00B5787F">
        <w:trPr>
          <w:trHeight w:val="323"/>
        </w:trPr>
        <w:tc>
          <w:tcPr>
            <w:tcW w:w="1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CAA9D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 риска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A0953" w14:textId="402BCE3D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16,06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48927" w14:textId="0C445782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16,21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E4209" w14:textId="460274B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16,03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814D5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16,10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406BF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1,61</w:t>
            </w:r>
          </w:p>
        </w:tc>
      </w:tr>
      <w:tr w:rsidR="000E1183" w:rsidRPr="000E1183" w14:paraId="3212D1CC" w14:textId="77777777" w:rsidTr="00B5787F">
        <w:trPr>
          <w:trHeight w:val="323"/>
        </w:trPr>
        <w:tc>
          <w:tcPr>
            <w:tcW w:w="1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27B74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 риски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6D300" w14:textId="212D5631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17,14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99A3E" w14:textId="3A1FE09E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17,18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EFE16" w14:textId="45456DC2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16,98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6695B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17,10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4C051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1,71</w:t>
            </w:r>
          </w:p>
        </w:tc>
      </w:tr>
      <w:tr w:rsidR="000E1183" w:rsidRPr="000E1183" w14:paraId="1AA8C4EB" w14:textId="77777777" w:rsidTr="00B5787F">
        <w:trPr>
          <w:trHeight w:val="323"/>
        </w:trPr>
        <w:tc>
          <w:tcPr>
            <w:tcW w:w="1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747F1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3 риски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FB14F" w14:textId="1C84DE88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18,02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1E57D" w14:textId="2D4AB22A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18,01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DB251" w14:textId="2799E5A8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17,97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EB952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18,00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86E36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1,80</w:t>
            </w:r>
          </w:p>
        </w:tc>
      </w:tr>
      <w:tr w:rsidR="000E1183" w:rsidRPr="000E1183" w14:paraId="757DDF73" w14:textId="77777777" w:rsidTr="00B5787F">
        <w:trPr>
          <w:trHeight w:val="323"/>
        </w:trPr>
        <w:tc>
          <w:tcPr>
            <w:tcW w:w="1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720CB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4 риски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1F924" w14:textId="01E6CDCA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19,35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FBB6A" w14:textId="48066C9F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19,42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5831D" w14:textId="292DACB5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19,23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3AC74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19,33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BAB77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1,93</w:t>
            </w:r>
          </w:p>
        </w:tc>
      </w:tr>
      <w:tr w:rsidR="000E1183" w:rsidRPr="000E1183" w14:paraId="5BC8066D" w14:textId="77777777" w:rsidTr="00B5787F">
        <w:trPr>
          <w:trHeight w:val="323"/>
        </w:trPr>
        <w:tc>
          <w:tcPr>
            <w:tcW w:w="1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23C34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5 рисок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C99C9" w14:textId="300A6388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20,61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4C0D0" w14:textId="4789CF04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20,64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5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5AABB" w14:textId="48A517D2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20,64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38021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20,63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754AB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2,06</w:t>
            </w:r>
          </w:p>
        </w:tc>
      </w:tr>
      <w:tr w:rsidR="000E1183" w:rsidRPr="000E1183" w14:paraId="5A133D54" w14:textId="77777777" w:rsidTr="00B5787F">
        <w:trPr>
          <w:trHeight w:val="323"/>
        </w:trPr>
        <w:tc>
          <w:tcPr>
            <w:tcW w:w="1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B696D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6 рисок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84EAC" w14:textId="214F78EB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21,94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EC852" w14:textId="7819F94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22,07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7AF3C" w14:textId="247E4AD1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21,93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 xml:space="preserve"> </w:t>
            </w:r>
            <w:r w:rsidR="00B5787F" w:rsidRPr="00B74475">
              <w:rPr>
                <w:rFonts w:eastAsia="Times New Roman" w:cs="Calibri"/>
                <w:color w:val="000000"/>
                <w:sz w:val="22"/>
                <w:szCs w:val="22"/>
              </w:rPr>
              <w:t>±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0,0</w:t>
            </w:r>
            <w:r w:rsidR="00B5787F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A592E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21,98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BFF04" w14:textId="77777777" w:rsidR="000E1183" w:rsidRPr="000E1183" w:rsidRDefault="000E1183" w:rsidP="000E1183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E1183">
              <w:rPr>
                <w:rFonts w:eastAsia="Times New Roman" w:cs="Calibri"/>
                <w:color w:val="000000"/>
                <w:sz w:val="22"/>
                <w:szCs w:val="22"/>
              </w:rPr>
              <w:t>2,20</w:t>
            </w:r>
          </w:p>
        </w:tc>
      </w:tr>
    </w:tbl>
    <w:p w14:paraId="75E4E63A" w14:textId="4D769983" w:rsidR="000E1183" w:rsidRDefault="000E1183" w:rsidP="000E1183">
      <w:pPr>
        <w:rPr>
          <w:rFonts w:ascii="Arial" w:hAnsi="Arial"/>
          <w:sz w:val="24"/>
          <w:szCs w:val="24"/>
        </w:rPr>
      </w:pPr>
    </w:p>
    <w:p w14:paraId="59EC0470" w14:textId="12E209ED" w:rsidR="000E1183" w:rsidRDefault="000E1183" w:rsidP="000E1183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Рассчитаем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16,10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w:rPr>
            <w:rFonts w:ascii="Cambria Math" w:hAnsi="Cambria Math"/>
            <w:sz w:val="24"/>
            <w:szCs w:val="24"/>
          </w:rPr>
          <m:t>=1,61</m:t>
        </m:r>
      </m:oMath>
      <w:r w:rsidRPr="000E1183">
        <w:rPr>
          <w:rFonts w:ascii="Arial" w:hAnsi="Arial"/>
          <w:sz w:val="24"/>
          <w:szCs w:val="24"/>
        </w:rPr>
        <w:t xml:space="preserve">. </w:t>
      </w:r>
      <w:r>
        <w:rPr>
          <w:rFonts w:ascii="Arial" w:hAnsi="Arial"/>
          <w:sz w:val="24"/>
          <w:szCs w:val="24"/>
        </w:rPr>
        <w:t>Для остальных рисок расчёты аналогичны.</w:t>
      </w:r>
    </w:p>
    <w:p w14:paraId="04A37BD4" w14:textId="0ED2265F" w:rsidR="000E1183" w:rsidRDefault="000E1183" w:rsidP="000E1183">
      <w:pPr>
        <w:rPr>
          <w:rFonts w:ascii="Arial" w:hAnsi="Arial"/>
          <w:sz w:val="24"/>
          <w:szCs w:val="24"/>
        </w:rPr>
      </w:pPr>
    </w:p>
    <w:p w14:paraId="2F16C063" w14:textId="76FEF4D5" w:rsidR="000E1183" w:rsidRDefault="00AD7271" w:rsidP="000E1183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Исходя из графика зависимости амплитуды колебаний от времени можно сделать вывод, что в затухании колебаний главную роль играет сухое трение. </w:t>
      </w:r>
    </w:p>
    <w:p w14:paraId="2E038CA9" w14:textId="5937FDD8" w:rsidR="00764B54" w:rsidRDefault="00764B54" w:rsidP="000E1183">
      <w:pPr>
        <w:rPr>
          <w:rFonts w:ascii="Arial" w:hAnsi="Arial"/>
          <w:sz w:val="24"/>
          <w:szCs w:val="24"/>
        </w:rPr>
      </w:pPr>
    </w:p>
    <w:p w14:paraId="54122820" w14:textId="220E6573" w:rsidR="00764B54" w:rsidRDefault="00764B54" w:rsidP="000E1183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Найдём ширину зоны застоя</w:t>
      </w:r>
      <w:r w:rsidR="001B7C1C">
        <w:rPr>
          <w:rFonts w:ascii="Arial" w:hAnsi="Arial"/>
          <w:sz w:val="24"/>
          <w:szCs w:val="24"/>
        </w:rPr>
        <w:t xml:space="preserve"> из МНК:</w:t>
      </w:r>
    </w:p>
    <w:p w14:paraId="1D56B250" w14:textId="2203701F" w:rsidR="001B7C1C" w:rsidRDefault="001B7C1C" w:rsidP="000E1183">
      <w:pPr>
        <w:rPr>
          <w:rFonts w:ascii="Arial" w:hAnsi="Arial"/>
          <w:sz w:val="24"/>
          <w:szCs w:val="24"/>
        </w:rPr>
      </w:pPr>
    </w:p>
    <w:p w14:paraId="78F10C8E" w14:textId="50904662" w:rsidR="001B7C1C" w:rsidRDefault="001B7C1C" w:rsidP="000E1183">
      <w:pPr>
        <w:rPr>
          <w:rFonts w:ascii="Arial" w:hAnsi="Arial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A</m:t>
        </m:r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-4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ϕ</m:t>
            </m: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з</m:t>
            </m:r>
          </m:sub>
        </m:sSub>
      </m:oMath>
      <w:r w:rsidRPr="003733ED">
        <w:rPr>
          <w:rFonts w:ascii="Arial" w:hAnsi="Arial"/>
          <w:i/>
          <w:sz w:val="24"/>
          <w:szCs w:val="24"/>
        </w:rPr>
        <w:t>.</w:t>
      </w:r>
      <w:r w:rsidRPr="003733ED">
        <w:rPr>
          <w:rFonts w:ascii="Arial" w:hAnsi="Arial"/>
          <w:iCs/>
          <w:sz w:val="24"/>
          <w:szCs w:val="24"/>
        </w:rPr>
        <w:t xml:space="preserve"> </w:t>
      </w:r>
      <w:r>
        <w:rPr>
          <w:rFonts w:ascii="Arial" w:hAnsi="Arial"/>
          <w:iCs/>
          <w:sz w:val="24"/>
          <w:szCs w:val="24"/>
        </w:rPr>
        <w:t>Рассчитаем средние значения:</w:t>
      </w:r>
    </w:p>
    <w:p w14:paraId="49E8F125" w14:textId="08780697" w:rsidR="001B7C1C" w:rsidRDefault="001B7C1C" w:rsidP="000E1183">
      <w:pPr>
        <w:rPr>
          <w:rFonts w:ascii="Arial" w:hAnsi="Arial"/>
          <w:iCs/>
          <w:sz w:val="24"/>
          <w:szCs w:val="24"/>
        </w:rPr>
      </w:pPr>
    </w:p>
    <w:p w14:paraId="7FA182C7" w14:textId="17B957C1" w:rsidR="001B7C1C" w:rsidRPr="00F54DF7" w:rsidRDefault="00485459" w:rsidP="000E1183">
      <w:pPr>
        <w:rPr>
          <w:rFonts w:ascii="Arial" w:hAnsi="Arial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ср</m:t>
            </m:r>
          </m:sub>
        </m:sSub>
        <m:r>
          <w:rPr>
            <w:rFonts w:ascii="Cambria Math" w:hAnsi="Cambria Math"/>
            <w:sz w:val="24"/>
            <w:szCs w:val="24"/>
          </w:rPr>
          <m:t>=15°</m:t>
        </m:r>
      </m:oMath>
      <w:r w:rsidR="001B7C1C" w:rsidRPr="00F54DF7">
        <w:rPr>
          <w:rFonts w:ascii="Arial" w:hAnsi="Arial"/>
          <w:i/>
          <w:iCs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ср</m:t>
            </m:r>
          </m:sub>
        </m:sSub>
        <m:r>
          <w:rPr>
            <w:rFonts w:ascii="Cambria Math" w:hAnsi="Cambria Math"/>
            <w:sz w:val="24"/>
            <w:szCs w:val="24"/>
          </w:rPr>
          <m:t>=96,12 (из Таблицы 2)</m:t>
        </m:r>
      </m:oMath>
      <w:r w:rsidR="001B7C1C" w:rsidRPr="00F54DF7">
        <w:rPr>
          <w:rFonts w:ascii="Arial" w:hAnsi="Arial"/>
          <w:i/>
          <w:iCs/>
          <w:sz w:val="24"/>
          <w:szCs w:val="24"/>
        </w:rPr>
        <w:t>;</w:t>
      </w:r>
    </w:p>
    <w:p w14:paraId="4ED840AD" w14:textId="4370C128" w:rsidR="001B7C1C" w:rsidRPr="00F54DF7" w:rsidRDefault="001B7C1C" w:rsidP="000E1183">
      <w:pPr>
        <w:rPr>
          <w:rFonts w:ascii="Arial" w:hAnsi="Arial"/>
          <w:iCs/>
          <w:sz w:val="24"/>
          <w:szCs w:val="24"/>
        </w:rPr>
      </w:pPr>
    </w:p>
    <w:p w14:paraId="5036E4B0" w14:textId="71A33ADE" w:rsidR="0078725D" w:rsidRDefault="00BA491E" w:rsidP="000E1183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 xml:space="preserve">Отсюда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ϕ</m:t>
                </m: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з</m:t>
                </m:r>
              </m:sub>
            </m:sSub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b>
              <m:sup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ср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ср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</m:nary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b>
              <m:sup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ср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e>
            </m:nary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hAnsi="Cambria Math"/>
            <w:sz w:val="24"/>
            <w:szCs w:val="24"/>
          </w:rPr>
          <m:t xml:space="preserve">=0,14 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°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 c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</m:oMath>
      <w:r w:rsidR="00407606" w:rsidRPr="00407606">
        <w:rPr>
          <w:rFonts w:ascii="Arial" w:hAnsi="Arial"/>
          <w:iCs/>
          <w:sz w:val="24"/>
          <w:szCs w:val="24"/>
        </w:rPr>
        <w:t xml:space="preserve"> </w:t>
      </w:r>
    </w:p>
    <w:p w14:paraId="1E164E76" w14:textId="77777777" w:rsidR="009B71BD" w:rsidRPr="00180B83" w:rsidRDefault="009B71BD" w:rsidP="000E1183">
      <w:pPr>
        <w:rPr>
          <w:rFonts w:ascii="Arial" w:hAnsi="Arial"/>
          <w:iCs/>
          <w:sz w:val="24"/>
          <w:szCs w:val="24"/>
        </w:rPr>
      </w:pPr>
    </w:p>
    <w:p w14:paraId="66F74C5A" w14:textId="2B0DF7D1" w:rsidR="0078725D" w:rsidRPr="00275BEA" w:rsidRDefault="0078725D" w:rsidP="000E1183">
      <w:pPr>
        <w:rPr>
          <w:rFonts w:ascii="Arial" w:hAnsi="Arial"/>
          <w:i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 xml:space="preserve">Ширина зоны застоя: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з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0,14*1,8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hAnsi="Cambria Math"/>
            <w:sz w:val="24"/>
            <w:szCs w:val="24"/>
          </w:rPr>
          <m:t>=0,063 °</m:t>
        </m:r>
      </m:oMath>
    </w:p>
    <w:p w14:paraId="29D14D12" w14:textId="5D86865A" w:rsidR="0078725D" w:rsidRPr="0078725D" w:rsidRDefault="0078725D" w:rsidP="000E1183">
      <w:pPr>
        <w:rPr>
          <w:rFonts w:ascii="Arial" w:hAnsi="Arial"/>
          <w:iCs/>
          <w:sz w:val="24"/>
          <w:szCs w:val="24"/>
        </w:rPr>
      </w:pPr>
    </w:p>
    <w:p w14:paraId="0CDD0A3B" w14:textId="33673222" w:rsidR="0078725D" w:rsidRDefault="00275BEA" w:rsidP="000E1183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>Оценим, через сколько периодов колебания прекратятся:</w:t>
      </w:r>
    </w:p>
    <w:p w14:paraId="18FB0484" w14:textId="70E8FE56" w:rsidR="00275BEA" w:rsidRPr="003733ED" w:rsidRDefault="00275BEA" w:rsidP="000E1183">
      <w:pPr>
        <w:rPr>
          <w:rFonts w:ascii="Arial" w:hAnsi="Arial"/>
          <w:iCs/>
          <w:sz w:val="24"/>
          <w:szCs w:val="24"/>
        </w:rPr>
      </w:pPr>
    </w:p>
    <w:p w14:paraId="2873D927" w14:textId="58CCC96D" w:rsidR="00D21460" w:rsidRDefault="00394E77" w:rsidP="000E1183">
      <w:pPr>
        <w:rPr>
          <w:rFonts w:ascii="Arial" w:hAnsi="Arial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0 = 30-4*0,063*</m:t>
        </m:r>
        <m:r>
          <w:rPr>
            <w:rFonts w:ascii="Cambria Math" w:hAnsi="Cambria Math"/>
            <w:sz w:val="24"/>
            <w:szCs w:val="24"/>
            <w:lang w:val="en-US"/>
          </w:rPr>
          <m:t>n</m:t>
        </m:r>
        <m:r>
          <w:rPr>
            <w:rFonts w:ascii="Cambria Math" w:hAnsi="Cambria Math"/>
            <w:sz w:val="24"/>
            <w:szCs w:val="24"/>
          </w:rPr>
          <m:t xml:space="preserve"> ⇒ </m:t>
        </m:r>
        <m:r>
          <w:rPr>
            <w:rFonts w:ascii="Cambria Math" w:hAnsi="Cambria Math"/>
            <w:sz w:val="24"/>
            <w:szCs w:val="24"/>
            <w:lang w:val="en-US"/>
          </w:rPr>
          <m:t>n</m:t>
        </m:r>
        <m:r>
          <w:rPr>
            <w:rFonts w:ascii="Cambria Math" w:hAnsi="Cambria Math"/>
            <w:sz w:val="24"/>
            <w:szCs w:val="24"/>
          </w:rPr>
          <m:t xml:space="preserve"> = 119</m:t>
        </m:r>
      </m:oMath>
      <w:r w:rsidRPr="009B71BD">
        <w:rPr>
          <w:rFonts w:ascii="Arial" w:hAnsi="Arial"/>
          <w:i/>
          <w:iCs/>
          <w:sz w:val="24"/>
          <w:szCs w:val="24"/>
        </w:rPr>
        <w:t xml:space="preserve">. </w:t>
      </w:r>
      <w:r w:rsidR="009B71BD">
        <w:rPr>
          <w:rFonts w:ascii="Arial" w:hAnsi="Arial"/>
          <w:sz w:val="24"/>
          <w:szCs w:val="24"/>
        </w:rPr>
        <w:t>Именно через столько колебания прекратятся.</w:t>
      </w:r>
    </w:p>
    <w:p w14:paraId="43583C28" w14:textId="77777777" w:rsidR="009B71BD" w:rsidRPr="009B71BD" w:rsidRDefault="009B71BD" w:rsidP="000E1183">
      <w:pPr>
        <w:rPr>
          <w:rFonts w:ascii="Arial" w:hAnsi="Arial"/>
          <w:sz w:val="24"/>
          <w:szCs w:val="24"/>
        </w:rPr>
      </w:pPr>
    </w:p>
    <w:p w14:paraId="16D52B64" w14:textId="77777777" w:rsidR="00B5787F" w:rsidRDefault="00B5787F" w:rsidP="00B5787F">
      <w:pPr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>Таблица 4</w:t>
      </w:r>
    </w:p>
    <w:p w14:paraId="00DBC025" w14:textId="31706D4F" w:rsidR="00394E77" w:rsidRDefault="00394E77" w:rsidP="00394E77">
      <w:pPr>
        <w:jc w:val="center"/>
        <w:rPr>
          <w:rFonts w:ascii="Arial" w:hAnsi="Arial"/>
          <w:sz w:val="24"/>
          <w:szCs w:val="24"/>
        </w:rPr>
      </w:pPr>
    </w:p>
    <w:p w14:paraId="411E335C" w14:textId="3EA52B16" w:rsidR="002C115C" w:rsidRDefault="002C115C" w:rsidP="00394E77">
      <w:pPr>
        <w:jc w:val="center"/>
        <w:rPr>
          <w:rFonts w:ascii="Arial" w:hAnsi="Arial"/>
          <w:sz w:val="24"/>
          <w:szCs w:val="24"/>
        </w:rPr>
      </w:pPr>
    </w:p>
    <w:p w14:paraId="6172BC96" w14:textId="09B9BF48" w:rsidR="002C115C" w:rsidRDefault="002C115C" w:rsidP="00394E77">
      <w:pPr>
        <w:jc w:val="center"/>
        <w:rPr>
          <w:rFonts w:ascii="Arial" w:hAnsi="Arial"/>
          <w:sz w:val="24"/>
          <w:szCs w:val="24"/>
        </w:rPr>
      </w:pPr>
    </w:p>
    <w:p w14:paraId="35EBD924" w14:textId="33F60575" w:rsidR="002C115C" w:rsidRDefault="002C115C" w:rsidP="00394E77">
      <w:pPr>
        <w:jc w:val="center"/>
        <w:rPr>
          <w:rFonts w:ascii="Arial" w:hAnsi="Arial"/>
          <w:sz w:val="24"/>
          <w:szCs w:val="24"/>
        </w:rPr>
      </w:pPr>
    </w:p>
    <w:p w14:paraId="50966FCA" w14:textId="364B7765" w:rsidR="002C115C" w:rsidRDefault="002C115C" w:rsidP="00394E77">
      <w:pPr>
        <w:jc w:val="center"/>
        <w:rPr>
          <w:rFonts w:ascii="Arial" w:hAnsi="Arial"/>
          <w:sz w:val="24"/>
          <w:szCs w:val="24"/>
        </w:rPr>
      </w:pPr>
    </w:p>
    <w:p w14:paraId="08301D76" w14:textId="1B1F3230" w:rsidR="002C115C" w:rsidRDefault="002C115C" w:rsidP="00394E77">
      <w:pPr>
        <w:jc w:val="center"/>
        <w:rPr>
          <w:rFonts w:ascii="Arial" w:hAnsi="Arial"/>
          <w:sz w:val="24"/>
          <w:szCs w:val="24"/>
        </w:rPr>
      </w:pPr>
    </w:p>
    <w:tbl>
      <w:tblPr>
        <w:tblpPr w:leftFromText="180" w:rightFromText="180" w:vertAnchor="page" w:horzAnchor="margin" w:tblpXSpec="center" w:tblpY="1786"/>
        <w:tblW w:w="8027" w:type="dxa"/>
        <w:tblLook w:val="04A0" w:firstRow="1" w:lastRow="0" w:firstColumn="1" w:lastColumn="0" w:noHBand="0" w:noVBand="1"/>
      </w:tblPr>
      <w:tblGrid>
        <w:gridCol w:w="1696"/>
        <w:gridCol w:w="1052"/>
        <w:gridCol w:w="1163"/>
        <w:gridCol w:w="1052"/>
        <w:gridCol w:w="960"/>
        <w:gridCol w:w="1052"/>
        <w:gridCol w:w="1052"/>
      </w:tblGrid>
      <w:tr w:rsidR="00A67F18" w:rsidRPr="00A67F18" w14:paraId="291B5128" w14:textId="77777777" w:rsidTr="00653E2F">
        <w:trPr>
          <w:trHeight w:val="3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A9A17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Риски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63234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0EA87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21DC6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D21E0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6C42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B10AC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6</w:t>
            </w:r>
          </w:p>
        </w:tc>
      </w:tr>
      <w:tr w:rsidR="00A67F18" w:rsidRPr="00A67F18" w14:paraId="3350692B" w14:textId="77777777" w:rsidTr="00653E2F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527A1" w14:textId="4ABE2A44" w:rsidR="00A67F18" w:rsidRPr="00A67F18" w:rsidRDefault="00485459" w:rsidP="00A67F18">
            <w:pPr>
              <w:jc w:val="center"/>
              <w:rPr>
                <w:rFonts w:ascii="Cambria Math" w:eastAsia="Times New Roman" w:hAnsi="Cambria Math" w:cs="Calibri"/>
                <w:i/>
                <w:color w:val="00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2"/>
                        <w:szCs w:val="2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  <w:szCs w:val="22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  <w:szCs w:val="22"/>
                        <w:lang w:val="en-US"/>
                      </w:rPr>
                      <m:t>верх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sz w:val="22"/>
                    <w:szCs w:val="22"/>
                  </w:rPr>
                  <m:t>, м</m:t>
                </m:r>
              </m:oMath>
            </m:oMathPara>
          </w:p>
        </w:tc>
        <w:tc>
          <w:tcPr>
            <w:tcW w:w="633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E0988" w14:textId="0B8AB00F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0,0</w:t>
            </w:r>
            <w:r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>8</w:t>
            </w:r>
          </w:p>
        </w:tc>
      </w:tr>
      <w:tr w:rsidR="00A67F18" w:rsidRPr="00A67F18" w14:paraId="6B0D7660" w14:textId="77777777" w:rsidTr="00653E2F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F6A64" w14:textId="3B04D8C4" w:rsidR="00A67F18" w:rsidRPr="00A67F18" w:rsidRDefault="00485459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szCs w:val="22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szCs w:val="22"/>
                    </w:rPr>
                    <m:t>низ</m:t>
                  </m:r>
                </m:sub>
              </m:sSub>
            </m:oMath>
            <w:r w:rsidR="00A67F18">
              <w:rPr>
                <w:rFonts w:eastAsia="Times New Roman" w:cs="Calibri"/>
                <w:color w:val="000000"/>
                <w:sz w:val="22"/>
                <w:szCs w:val="22"/>
              </w:rPr>
              <w:t xml:space="preserve"> , м</w:t>
            </w:r>
          </w:p>
        </w:tc>
        <w:tc>
          <w:tcPr>
            <w:tcW w:w="633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15B04" w14:textId="292D45BF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0,20</w:t>
            </w:r>
          </w:p>
        </w:tc>
      </w:tr>
      <w:tr w:rsidR="00A67F18" w:rsidRPr="00A67F18" w14:paraId="2A5446CD" w14:textId="77777777" w:rsidTr="00653E2F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33D7A" w14:textId="54E63D7F" w:rsidR="00A67F18" w:rsidRPr="00A67F18" w:rsidRDefault="00485459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szCs w:val="22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szCs w:val="22"/>
                    </w:rPr>
                    <m:t>бок</m:t>
                  </m:r>
                </m:sub>
              </m:sSub>
            </m:oMath>
            <w:r w:rsidR="00A67F18">
              <w:rPr>
                <w:rFonts w:eastAsia="Times New Roman" w:cs="Calibri"/>
                <w:color w:val="000000"/>
                <w:sz w:val="22"/>
                <w:szCs w:val="22"/>
              </w:rPr>
              <w:t xml:space="preserve"> , м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A7439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0,077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96EC5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0,102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B6105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0,127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5D468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0,152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28096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0,177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BB610" w14:textId="77777777" w:rsidR="00A67F18" w:rsidRPr="00A67F18" w:rsidRDefault="00A67F18" w:rsidP="00A67F1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A67F18">
              <w:rPr>
                <w:rFonts w:eastAsia="Times New Roman" w:cs="Calibri"/>
                <w:color w:val="000000"/>
                <w:sz w:val="22"/>
                <w:szCs w:val="22"/>
              </w:rPr>
              <w:t>0,202</w:t>
            </w:r>
          </w:p>
        </w:tc>
      </w:tr>
      <w:tr w:rsidR="00653E2F" w:rsidRPr="00A67F18" w14:paraId="6BC63401" w14:textId="77777777" w:rsidTr="00653E2F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CE8C8" w14:textId="7795E6B8" w:rsidR="00653E2F" w:rsidRPr="00A67F18" w:rsidRDefault="00485459" w:rsidP="00653E2F">
            <w:pPr>
              <w:jc w:val="center"/>
              <w:rPr>
                <w:rFonts w:ascii="Cambria Math" w:eastAsia="Times New Roman" w:hAnsi="Cambria Math" w:cs="Calibri"/>
                <w:i/>
                <w:color w:val="00000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2"/>
                        <w:szCs w:val="2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  <w:szCs w:val="22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  <w:szCs w:val="22"/>
                      </w:rPr>
                      <m:t>гр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sz w:val="22"/>
                    <w:szCs w:val="22"/>
                    <w:lang w:val="en-US"/>
                  </w:rPr>
                  <m:t>,Н*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2"/>
                        <w:szCs w:val="2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  <w:szCs w:val="22"/>
                        <w:lang w:val="en-US"/>
                      </w:rPr>
                      <m:t>м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sz w:val="22"/>
                        <w:szCs w:val="22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B3758" w14:textId="005E018E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0,024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6FA05" w14:textId="70B3D54E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0,028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25D7E" w14:textId="450F41F5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99625" w14:textId="53519FF5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0,038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1EE84" w14:textId="281DFF16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0,045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83F6F" w14:textId="3B63E489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0,052</w:t>
            </w:r>
          </w:p>
        </w:tc>
      </w:tr>
      <w:tr w:rsidR="00653E2F" w:rsidRPr="00A67F18" w14:paraId="7B289A12" w14:textId="77777777" w:rsidTr="00653E2F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5EA6D" w14:textId="3A6431B1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</w:pPr>
            <m:oMath>
              <m:r>
                <w:rPr>
                  <w:rFonts w:ascii="Cambria Math" w:eastAsia="Times New Roman" w:hAnsi="Cambria Math" w:cs="Calibri"/>
                  <w:color w:val="000000"/>
                  <w:sz w:val="22"/>
                  <w:szCs w:val="22"/>
                </w:rPr>
                <m:t>I</m:t>
              </m:r>
            </m:oMath>
            <w:r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 , </w:t>
            </w:r>
            <w:r>
              <w:rPr>
                <w:rFonts w:ascii="Cambria Math" w:eastAsia="Times New Roman" w:hAnsi="Cambria Math" w:cs="Calibri"/>
                <w:i/>
                <w:color w:val="000000"/>
                <w:sz w:val="22"/>
                <w:szCs w:val="22"/>
                <w:lang w:val="en-US"/>
              </w:rPr>
              <w:t xml:space="preserve"> </w:t>
            </w:r>
            <m:oMath>
              <m:r>
                <w:rPr>
                  <w:rFonts w:ascii="Cambria Math" w:eastAsia="Times New Roman" w:hAnsi="Cambria Math" w:cs="Calibri"/>
                  <w:color w:val="000000"/>
                  <w:sz w:val="22"/>
                  <w:szCs w:val="22"/>
                  <w:lang w:val="en-US"/>
                </w:rPr>
                <m:t>Н*</m:t>
              </m:r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szCs w:val="22"/>
                      <w:lang w:val="en-US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</m:oMath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115F" w14:textId="64E2D092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0,032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A1EB5" w14:textId="799470D2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0,036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9049C" w14:textId="3127F1F4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29C01" w14:textId="319D0EF5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0,046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7A934" w14:textId="3057281A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0,053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31DBC" w14:textId="0D3EFE14" w:rsidR="00653E2F" w:rsidRPr="00A67F18" w:rsidRDefault="00653E2F" w:rsidP="00653E2F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0,060</w:t>
            </w:r>
          </w:p>
        </w:tc>
      </w:tr>
      <w:tr w:rsidR="00FB67C8" w:rsidRPr="00A67F18" w14:paraId="03C4B020" w14:textId="77777777" w:rsidTr="00653E2F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B081" w14:textId="53421E5D" w:rsidR="00FB67C8" w:rsidRPr="00C24668" w:rsidRDefault="00485459" w:rsidP="00FB67C8">
            <w:pPr>
              <w:jc w:val="center"/>
              <w:rPr>
                <w:rFonts w:eastAsia="Times New Roman" w:cs="Calibri"/>
                <w:iCs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szCs w:val="22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szCs w:val="22"/>
                    </w:rPr>
                    <m:t>пр эксп</m:t>
                  </m:r>
                </m:sub>
              </m:sSub>
            </m:oMath>
            <w:r w:rsidR="00FB67C8"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="00FB67C8">
              <w:rPr>
                <w:rFonts w:ascii="Cambria Math" w:eastAsia="Times New Roman" w:hAnsi="Cambria Math" w:cs="Calibri"/>
                <w:iCs/>
                <w:color w:val="000000"/>
                <w:sz w:val="22"/>
                <w:szCs w:val="22"/>
              </w:rPr>
              <w:t>м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F2A64" w14:textId="392D3AEC" w:rsidR="00FB67C8" w:rsidRPr="00A67F18" w:rsidRDefault="00FB67C8" w:rsidP="00FB67C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0,64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A1CE3" w14:textId="173A2FBA" w:rsidR="00FB67C8" w:rsidRPr="00A67F18" w:rsidRDefault="00FB67C8" w:rsidP="00FB67C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31326" w14:textId="2E45B628" w:rsidR="00FB67C8" w:rsidRPr="00A67F18" w:rsidRDefault="00FB67C8" w:rsidP="00FB67C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254D3" w14:textId="4369F03A" w:rsidR="00FB67C8" w:rsidRPr="00A67F18" w:rsidRDefault="00FB67C8" w:rsidP="00FB67C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0,93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CE916" w14:textId="5231B6CA" w:rsidR="00FB67C8" w:rsidRPr="00A67F18" w:rsidRDefault="00FB67C8" w:rsidP="00FB67C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1,06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6C0F0" w14:textId="583E356E" w:rsidR="00FB67C8" w:rsidRPr="00A67F18" w:rsidRDefault="00FB67C8" w:rsidP="00FB67C8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1,20</w:t>
            </w:r>
          </w:p>
        </w:tc>
      </w:tr>
      <w:tr w:rsidR="00485459" w:rsidRPr="00A67F18" w14:paraId="6A0F67EC" w14:textId="77777777" w:rsidTr="00653E2F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5758C" w14:textId="2A93A5F6" w:rsidR="00485459" w:rsidRPr="00C24668" w:rsidRDefault="00485459" w:rsidP="00485459">
            <w:pPr>
              <w:jc w:val="center"/>
              <w:rPr>
                <w:rFonts w:eastAsia="Times New Roman" w:cs="Calibri"/>
                <w:iCs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2"/>
                      <w:szCs w:val="22"/>
                    </w:rPr>
                    <m:t>пр теор</m:t>
                  </m:r>
                </m:sub>
              </m:sSub>
            </m:oMath>
            <w:r>
              <w:rPr>
                <w:rFonts w:eastAsia="Times New Roman" w:cs="Calibri"/>
                <w:color w:val="00000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mbria Math" w:eastAsia="Times New Roman" w:hAnsi="Cambria Math" w:cs="Calibri"/>
                <w:iCs/>
                <w:color w:val="000000"/>
                <w:sz w:val="22"/>
                <w:szCs w:val="22"/>
              </w:rPr>
              <w:t>м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B3F00" w14:textId="54598AC5" w:rsidR="00485459" w:rsidRPr="00A67F18" w:rsidRDefault="00485459" w:rsidP="0048545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0,65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8CE3" w14:textId="117665AD" w:rsidR="00485459" w:rsidRPr="00A67F18" w:rsidRDefault="00485459" w:rsidP="0048545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0,73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5A88B" w14:textId="2FD492E4" w:rsidR="00485459" w:rsidRPr="00A67F18" w:rsidRDefault="00485459" w:rsidP="0048545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FD2A8" w14:textId="60475604" w:rsidR="00485459" w:rsidRPr="00A67F18" w:rsidRDefault="00485459" w:rsidP="0048545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0,94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16208" w14:textId="5F2DA6A2" w:rsidR="00485459" w:rsidRPr="00A67F18" w:rsidRDefault="00485459" w:rsidP="0048545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1,07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A8F12" w14:textId="46FC5D9B" w:rsidR="00485459" w:rsidRPr="00A67F18" w:rsidRDefault="00485459" w:rsidP="00485459">
            <w:pPr>
              <w:jc w:val="center"/>
              <w:rPr>
                <w:rFonts w:eastAsia="Times New Roman"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1,23</w:t>
            </w:r>
          </w:p>
        </w:tc>
      </w:tr>
    </w:tbl>
    <w:p w14:paraId="498C9A47" w14:textId="3D50567E" w:rsidR="002C115C" w:rsidRDefault="002C115C" w:rsidP="00394E77">
      <w:pPr>
        <w:jc w:val="center"/>
        <w:rPr>
          <w:rFonts w:ascii="Arial" w:hAnsi="Arial"/>
          <w:sz w:val="24"/>
          <w:szCs w:val="24"/>
        </w:rPr>
      </w:pPr>
    </w:p>
    <w:p w14:paraId="4E12E229" w14:textId="457B1630" w:rsidR="00A67F18" w:rsidRDefault="00A67F18" w:rsidP="00394E77">
      <w:pPr>
        <w:jc w:val="center"/>
        <w:rPr>
          <w:rFonts w:ascii="Arial" w:hAnsi="Arial"/>
          <w:sz w:val="24"/>
          <w:szCs w:val="24"/>
        </w:rPr>
      </w:pPr>
    </w:p>
    <w:p w14:paraId="1E0EFA5E" w14:textId="3FA7B433" w:rsidR="00A67F18" w:rsidRDefault="00A67F18" w:rsidP="00394E77">
      <w:pPr>
        <w:jc w:val="center"/>
        <w:rPr>
          <w:rFonts w:ascii="Arial" w:hAnsi="Arial"/>
          <w:sz w:val="24"/>
          <w:szCs w:val="24"/>
        </w:rPr>
      </w:pPr>
    </w:p>
    <w:p w14:paraId="1AA9618B" w14:textId="0AEE478A" w:rsidR="00A67F18" w:rsidRDefault="00A67F18" w:rsidP="00B5787F">
      <w:pPr>
        <w:rPr>
          <w:rFonts w:ascii="Arial" w:hAnsi="Arial"/>
          <w:sz w:val="24"/>
          <w:szCs w:val="24"/>
        </w:rPr>
      </w:pPr>
    </w:p>
    <w:p w14:paraId="723B330D" w14:textId="73DFF7C0" w:rsidR="00B5787F" w:rsidRPr="001B39E8" w:rsidRDefault="00B5787F" w:rsidP="00B5787F">
      <w:pPr>
        <w:rPr>
          <w:rFonts w:ascii="Arial" w:hAnsi="Arial"/>
          <w:sz w:val="24"/>
          <w:szCs w:val="24"/>
          <w:lang w:val="en-US"/>
        </w:rPr>
      </w:pPr>
    </w:p>
    <w:p w14:paraId="4BF5CB44" w14:textId="2F83C858" w:rsidR="00A67F18" w:rsidRDefault="00A67F18" w:rsidP="00394E77">
      <w:pPr>
        <w:jc w:val="center"/>
        <w:rPr>
          <w:rFonts w:ascii="Arial" w:hAnsi="Arial"/>
          <w:sz w:val="24"/>
          <w:szCs w:val="24"/>
        </w:rPr>
      </w:pPr>
    </w:p>
    <w:p w14:paraId="6DA9AD3C" w14:textId="2167CBC3" w:rsidR="00A67F18" w:rsidRDefault="00A67F18" w:rsidP="00394E77">
      <w:pPr>
        <w:jc w:val="center"/>
        <w:rPr>
          <w:rFonts w:ascii="Arial" w:hAnsi="Arial"/>
          <w:sz w:val="24"/>
          <w:szCs w:val="24"/>
        </w:rPr>
      </w:pPr>
    </w:p>
    <w:p w14:paraId="2600C026" w14:textId="628D1F56" w:rsidR="00A67F18" w:rsidRPr="00A67F18" w:rsidRDefault="00485459" w:rsidP="00A67F18">
      <w:pPr>
        <w:rPr>
          <w:rFonts w:ascii="Arial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верх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0,057+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0,04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=0,08 м</m:t>
          </m:r>
        </m:oMath>
      </m:oMathPara>
    </w:p>
    <w:p w14:paraId="5AF7FF55" w14:textId="770B3897" w:rsidR="00A67F18" w:rsidRDefault="00A67F18" w:rsidP="00A67F18">
      <w:pPr>
        <w:rPr>
          <w:rFonts w:ascii="Arial" w:hAnsi="Arial"/>
          <w:i/>
          <w:sz w:val="24"/>
          <w:szCs w:val="24"/>
          <w:lang w:val="en-US"/>
        </w:rPr>
      </w:pPr>
    </w:p>
    <w:p w14:paraId="0486FB76" w14:textId="5AB2DA99" w:rsidR="00A67F18" w:rsidRPr="00A67F18" w:rsidRDefault="00485459" w:rsidP="00A67F18">
      <w:pPr>
        <w:rPr>
          <w:rFonts w:ascii="Arial" w:hAnsi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низ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=0,057+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6-1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*0,025+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0,04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=0,20 </m:t>
          </m:r>
          <m:r>
            <w:rPr>
              <w:rFonts w:ascii="Cambria Math" w:hAnsi="Cambria Math"/>
              <w:sz w:val="24"/>
              <w:szCs w:val="24"/>
            </w:rPr>
            <m:t>м</m:t>
          </m:r>
        </m:oMath>
      </m:oMathPara>
    </w:p>
    <w:p w14:paraId="1A78FEE5" w14:textId="2ED74C78" w:rsidR="00A67F18" w:rsidRDefault="00A67F18" w:rsidP="00A67F18">
      <w:pPr>
        <w:rPr>
          <w:rFonts w:ascii="Arial" w:hAnsi="Arial"/>
          <w:i/>
          <w:sz w:val="24"/>
          <w:szCs w:val="24"/>
        </w:rPr>
      </w:pPr>
    </w:p>
    <w:p w14:paraId="149D50B1" w14:textId="0A1B3DC8" w:rsidR="00A67F18" w:rsidRPr="00A67F18" w:rsidRDefault="00485459" w:rsidP="00A67F18">
      <w:pPr>
        <w:rPr>
          <w:rFonts w:ascii="Arial" w:hAnsi="Arial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бок1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0,057+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1-1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*0,025+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0,04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=0,08 </m:t>
          </m:r>
          <m:r>
            <w:rPr>
              <w:rFonts w:ascii="Cambria Math" w:hAnsi="Cambria Math"/>
              <w:sz w:val="24"/>
              <w:szCs w:val="24"/>
            </w:rPr>
            <m:t>м</m:t>
          </m:r>
        </m:oMath>
      </m:oMathPara>
    </w:p>
    <w:p w14:paraId="3E9C32E0" w14:textId="095894EB" w:rsidR="00A67F18" w:rsidRDefault="00A67F18" w:rsidP="00A67F18">
      <w:pPr>
        <w:rPr>
          <w:rFonts w:ascii="Arial" w:hAnsi="Arial"/>
          <w:i/>
          <w:sz w:val="24"/>
          <w:szCs w:val="24"/>
        </w:rPr>
      </w:pPr>
    </w:p>
    <w:p w14:paraId="2655B12C" w14:textId="4D56C26E" w:rsidR="00A67F18" w:rsidRPr="00653E2F" w:rsidRDefault="00485459" w:rsidP="00A67F18">
      <w:pPr>
        <w:rPr>
          <w:rFonts w:ascii="Arial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гр1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=0,408*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0,08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0,20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+2*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0,08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=0,024 H*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146DDC51" w14:textId="55A9C78C" w:rsidR="00653E2F" w:rsidRDefault="00653E2F" w:rsidP="00A67F18">
      <w:pPr>
        <w:rPr>
          <w:rFonts w:ascii="Arial" w:hAnsi="Arial"/>
          <w:i/>
          <w:sz w:val="24"/>
          <w:szCs w:val="24"/>
          <w:lang w:val="en-US"/>
        </w:rPr>
      </w:pPr>
    </w:p>
    <w:p w14:paraId="6D592192" w14:textId="1EFF3358" w:rsidR="00653E2F" w:rsidRPr="00653E2F" w:rsidRDefault="00485459" w:rsidP="00A67F18">
      <w:pPr>
        <w:rPr>
          <w:rFonts w:ascii="Arial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=0,024+0,008=0,032 H*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3F617B14" w14:textId="0EAB6676" w:rsidR="00653E2F" w:rsidRDefault="00653E2F" w:rsidP="00A67F18">
      <w:pPr>
        <w:rPr>
          <w:rFonts w:ascii="Arial" w:hAnsi="Arial"/>
          <w:i/>
          <w:sz w:val="24"/>
          <w:szCs w:val="24"/>
        </w:rPr>
      </w:pPr>
    </w:p>
    <w:p w14:paraId="608669F9" w14:textId="3C79E368" w:rsidR="007C22ED" w:rsidRDefault="007C22ED" w:rsidP="00A67F18">
      <w:pPr>
        <w:rPr>
          <w:rFonts w:ascii="Arial" w:hAnsi="Arial"/>
          <w:iCs/>
          <w:sz w:val="24"/>
          <w:szCs w:val="24"/>
        </w:rPr>
      </w:pPr>
      <w:r>
        <w:rPr>
          <w:rFonts w:ascii="Arial" w:hAnsi="Arial"/>
          <w:iCs/>
          <w:sz w:val="24"/>
          <w:szCs w:val="24"/>
        </w:rPr>
        <w:t xml:space="preserve">Найдём произведение </w:t>
      </w:r>
      <w:r>
        <w:rPr>
          <w:rFonts w:ascii="Arial" w:hAnsi="Arial"/>
          <w:iCs/>
          <w:sz w:val="24"/>
          <w:szCs w:val="24"/>
          <w:lang w:val="en-US"/>
        </w:rPr>
        <w:t>ml</w:t>
      </w:r>
      <w:r w:rsidRPr="007C22ED">
        <w:rPr>
          <w:rFonts w:ascii="Arial" w:hAnsi="Arial"/>
          <w:iCs/>
          <w:sz w:val="24"/>
          <w:szCs w:val="24"/>
        </w:rPr>
        <w:t xml:space="preserve"> </w:t>
      </w:r>
      <w:r>
        <w:rPr>
          <w:rFonts w:ascii="Arial" w:hAnsi="Arial"/>
          <w:iCs/>
          <w:sz w:val="24"/>
          <w:szCs w:val="24"/>
        </w:rPr>
        <w:t xml:space="preserve">из МНК исходя из формулы </w:t>
      </w:r>
      <m:oMath>
        <m:r>
          <w:rPr>
            <w:rFonts w:ascii="Cambria Math" w:hAnsi="Cambria Math"/>
            <w:sz w:val="24"/>
            <w:szCs w:val="24"/>
          </w:rPr>
          <m:t>T=2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  <m:rad>
          <m:radPr>
            <m:degHide m:val="1"/>
            <m:ctrlPr>
              <w:rPr>
                <w:rFonts w:ascii="Cambria Math" w:hAnsi="Cambria Math"/>
                <w:iCs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mgl</m:t>
                </m: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en>
            </m:f>
          </m:e>
        </m:rad>
      </m:oMath>
    </w:p>
    <w:p w14:paraId="2B15DE3B" w14:textId="00FB41EC" w:rsidR="007C22ED" w:rsidRDefault="007C22ED" w:rsidP="00A67F18">
      <w:pPr>
        <w:rPr>
          <w:rFonts w:ascii="Arial" w:hAnsi="Arial"/>
          <w:iCs/>
          <w:sz w:val="24"/>
          <w:szCs w:val="24"/>
        </w:rPr>
      </w:pPr>
    </w:p>
    <w:p w14:paraId="421CAEF6" w14:textId="0368DBB4" w:rsidR="007C22ED" w:rsidRPr="00971F62" w:rsidRDefault="00485459" w:rsidP="00A67F18">
      <w:pPr>
        <w:rPr>
          <w:rFonts w:ascii="Arial" w:hAnsi="Arial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mgl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4000262A" w14:textId="60C4E742" w:rsidR="00971F62" w:rsidRDefault="00971F62" w:rsidP="00A67F18">
      <w:pPr>
        <w:rPr>
          <w:rFonts w:ascii="Arial" w:hAnsi="Arial"/>
          <w:iCs/>
          <w:sz w:val="24"/>
          <w:szCs w:val="24"/>
          <w:lang w:val="en-US"/>
        </w:rPr>
      </w:pPr>
    </w:p>
    <w:p w14:paraId="7CE8AC2F" w14:textId="7E4DC2EB" w:rsidR="00971F62" w:rsidRPr="00694C0D" w:rsidRDefault="00485459" w:rsidP="00A67F18">
      <w:pPr>
        <w:rPr>
          <w:rFonts w:ascii="Arial" w:hAnsi="Arial"/>
          <w:i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mgl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naryPr>
                <m:sub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naryPr>
                <m:sub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=80,8⇒ml=</m:t>
          </m:r>
          <m:f>
            <m:f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g*80,8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r>
            <w:rPr>
              <w:rFonts w:ascii="Cambria Math" w:hAnsi="Cambria Math"/>
              <w:sz w:val="24"/>
              <w:szCs w:val="24"/>
            </w:rPr>
            <m:t>0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,05 </m:t>
          </m:r>
          <m:r>
            <w:rPr>
              <w:rFonts w:ascii="Cambria Math" w:hAnsi="Cambria Math"/>
              <w:sz w:val="24"/>
              <w:szCs w:val="24"/>
            </w:rPr>
            <m:t>кг*м</m:t>
          </m:r>
        </m:oMath>
      </m:oMathPara>
    </w:p>
    <w:p w14:paraId="25D10F7B" w14:textId="604B9BC0" w:rsidR="009618BD" w:rsidRPr="00B622C1" w:rsidRDefault="009618BD" w:rsidP="00A67F18">
      <w:pPr>
        <w:rPr>
          <w:rFonts w:ascii="Arial" w:hAnsi="Arial"/>
          <w:i/>
          <w:iCs/>
          <w:sz w:val="24"/>
          <w:szCs w:val="24"/>
        </w:rPr>
      </w:pPr>
    </w:p>
    <w:p w14:paraId="4FA30C2F" w14:textId="66AC8D5E" w:rsidR="009618BD" w:rsidRDefault="009618BD" w:rsidP="00A67F18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Найдём расстояние от оси вращения до центра масс:</w:t>
      </w:r>
    </w:p>
    <w:p w14:paraId="04B83B6C" w14:textId="2ACC63C5" w:rsidR="009618BD" w:rsidRDefault="009618BD" w:rsidP="00A67F18">
      <w:pPr>
        <w:rPr>
          <w:rFonts w:ascii="Arial" w:hAnsi="Arial"/>
          <w:sz w:val="24"/>
          <w:szCs w:val="24"/>
        </w:rPr>
      </w:pPr>
    </w:p>
    <w:p w14:paraId="7E1C459E" w14:textId="1DFB9FF3" w:rsidR="009618BD" w:rsidRPr="009618BD" w:rsidRDefault="00485459" w:rsidP="00A67F18">
      <w:pPr>
        <w:rPr>
          <w:rFonts w:ascii="Arial" w:hAnsi="Arial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теор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верх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низ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=0,06 м</m:t>
          </m:r>
        </m:oMath>
      </m:oMathPara>
    </w:p>
    <w:p w14:paraId="566A73EA" w14:textId="610E5F58" w:rsidR="00C24668" w:rsidRDefault="00C24668" w:rsidP="00A67F18">
      <w:pPr>
        <w:rPr>
          <w:rFonts w:ascii="Arial" w:hAnsi="Arial"/>
          <w:i/>
          <w:iCs/>
          <w:sz w:val="24"/>
          <w:szCs w:val="24"/>
        </w:rPr>
      </w:pPr>
    </w:p>
    <w:p w14:paraId="45039E76" w14:textId="36E2FA05" w:rsidR="009618BD" w:rsidRPr="009618BD" w:rsidRDefault="00C24668" w:rsidP="00A67F18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Перейдём к расчёту приведенной длины маятника:</w:t>
      </w:r>
    </w:p>
    <w:p w14:paraId="0284D60E" w14:textId="3D1477AE" w:rsidR="00A818E1" w:rsidRDefault="00A818E1" w:rsidP="00A67F18">
      <w:pPr>
        <w:rPr>
          <w:rFonts w:ascii="Arial" w:hAnsi="Arial"/>
          <w:i/>
          <w:iCs/>
          <w:sz w:val="24"/>
          <w:szCs w:val="24"/>
        </w:rPr>
      </w:pPr>
    </w:p>
    <w:p w14:paraId="690B59BE" w14:textId="047F2376" w:rsidR="005978EA" w:rsidRPr="00D80A84" w:rsidRDefault="00485459" w:rsidP="00A67F18">
      <w:pPr>
        <w:rPr>
          <w:rFonts w:ascii="Arial" w:hAnsi="Arial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пр эксп1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=0,64 </m:t>
          </m:r>
          <m:r>
            <w:rPr>
              <w:rFonts w:ascii="Cambria Math" w:hAnsi="Cambria Math"/>
              <w:sz w:val="24"/>
              <w:szCs w:val="24"/>
            </w:rPr>
            <m:t>м</m:t>
          </m:r>
        </m:oMath>
      </m:oMathPara>
    </w:p>
    <w:p w14:paraId="52276D23" w14:textId="4D92A7F6" w:rsidR="00D80A84" w:rsidRDefault="00D80A84" w:rsidP="00A67F18">
      <w:pPr>
        <w:rPr>
          <w:rFonts w:ascii="Arial" w:hAnsi="Arial"/>
          <w:i/>
          <w:iCs/>
          <w:sz w:val="24"/>
          <w:szCs w:val="24"/>
        </w:rPr>
      </w:pPr>
    </w:p>
    <w:p w14:paraId="0E4276D1" w14:textId="5DE0309F" w:rsidR="00D80A84" w:rsidRPr="006F5926" w:rsidRDefault="00485459" w:rsidP="00A67F18">
      <w:pPr>
        <w:rPr>
          <w:rFonts w:ascii="Arial" w:hAnsi="Arial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пр теор1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теор</m:t>
                </m:r>
              </m:sub>
            </m:sSub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den>
        </m:f>
        <m:r>
          <w:rPr>
            <w:rFonts w:ascii="Cambria Math" w:hAnsi="Cambria Math"/>
            <w:sz w:val="24"/>
            <w:szCs w:val="24"/>
          </w:rPr>
          <m:t>=0,64 м</m:t>
        </m:r>
      </m:oMath>
      <w:r w:rsidR="006F5926">
        <w:rPr>
          <w:rFonts w:ascii="Arial" w:hAnsi="Arial"/>
          <w:i/>
          <w:iCs/>
          <w:sz w:val="24"/>
          <w:szCs w:val="24"/>
        </w:rPr>
        <w:t xml:space="preserve"> </w:t>
      </w:r>
    </w:p>
    <w:p w14:paraId="623A0560" w14:textId="66ED2B29" w:rsidR="006F5926" w:rsidRPr="006F5926" w:rsidRDefault="006F5926" w:rsidP="00A67F18">
      <w:pPr>
        <w:rPr>
          <w:rFonts w:ascii="Arial" w:hAnsi="Arial"/>
          <w:i/>
          <w:iCs/>
          <w:sz w:val="24"/>
          <w:szCs w:val="24"/>
        </w:rPr>
      </w:pPr>
    </w:p>
    <w:p w14:paraId="339DA454" w14:textId="06F30B50" w:rsidR="006F5926" w:rsidRDefault="006F5926" w:rsidP="00A67F18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Для остальных рисок расчёты аналогичны.</w:t>
      </w:r>
    </w:p>
    <w:p w14:paraId="05EC0FED" w14:textId="77777777" w:rsidR="00EB6ECE" w:rsidRDefault="00EB6ECE" w:rsidP="00A67F18">
      <w:pPr>
        <w:rPr>
          <w:rFonts w:ascii="Arial" w:hAnsi="Arial"/>
          <w:sz w:val="24"/>
          <w:szCs w:val="24"/>
        </w:rPr>
      </w:pPr>
    </w:p>
    <w:p w14:paraId="428097F8" w14:textId="77777777" w:rsidR="00EB6ECE" w:rsidRDefault="00EB6ECE" w:rsidP="00A67F18">
      <w:pPr>
        <w:rPr>
          <w:rFonts w:ascii="Arial" w:hAnsi="Arial"/>
          <w:sz w:val="24"/>
          <w:szCs w:val="24"/>
        </w:rPr>
      </w:pPr>
    </w:p>
    <w:p w14:paraId="1D995CC5" w14:textId="4C2BAC5F" w:rsidR="002F12A8" w:rsidRPr="00D331F4" w:rsidRDefault="002F12A8" w:rsidP="00A67F18">
      <w:pPr>
        <w:rPr>
          <w:rFonts w:ascii="Arial" w:hAnsi="Arial"/>
          <w:sz w:val="24"/>
          <w:szCs w:val="24"/>
        </w:rPr>
      </w:pPr>
      <w:r w:rsidRPr="00675441">
        <w:rPr>
          <w:rFonts w:ascii="Arial" w:hAnsi="Arial"/>
          <w:sz w:val="24"/>
          <w:szCs w:val="24"/>
        </w:rPr>
        <w:lastRenderedPageBreak/>
        <w:t xml:space="preserve">11. </w:t>
      </w:r>
      <w:r>
        <w:rPr>
          <w:rFonts w:ascii="Arial" w:hAnsi="Arial"/>
          <w:sz w:val="24"/>
          <w:szCs w:val="24"/>
        </w:rPr>
        <w:t>Графики</w:t>
      </w:r>
    </w:p>
    <w:p w14:paraId="0F9E4689" w14:textId="4604ACFE" w:rsidR="002F12A8" w:rsidRDefault="002F12A8" w:rsidP="00A67F18">
      <w:pPr>
        <w:rPr>
          <w:rFonts w:ascii="Arial" w:hAnsi="Arial"/>
          <w:sz w:val="24"/>
          <w:szCs w:val="24"/>
        </w:rPr>
      </w:pPr>
    </w:p>
    <w:p w14:paraId="3C6D6118" w14:textId="5FE95D97" w:rsidR="002F12A8" w:rsidRDefault="002F12A8" w:rsidP="00A67F18">
      <w:pPr>
        <w:rPr>
          <w:rFonts w:ascii="Arial" w:hAnsi="Arial"/>
          <w:sz w:val="24"/>
          <w:szCs w:val="24"/>
        </w:rPr>
      </w:pPr>
      <w:r w:rsidRPr="002F12A8">
        <w:rPr>
          <w:rFonts w:ascii="Arial" w:hAnsi="Arial"/>
          <w:noProof/>
          <w:sz w:val="24"/>
          <w:szCs w:val="24"/>
        </w:rPr>
        <w:drawing>
          <wp:inline distT="0" distB="0" distL="0" distR="0" wp14:anchorId="231E8F37" wp14:editId="66690772">
            <wp:extent cx="5544324" cy="34485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5BD3" w14:textId="39A76BB2" w:rsidR="002F12A8" w:rsidRDefault="002F12A8" w:rsidP="00A67F18">
      <w:pPr>
        <w:rPr>
          <w:rFonts w:ascii="Arial" w:hAnsi="Arial"/>
          <w:sz w:val="24"/>
          <w:szCs w:val="24"/>
        </w:rPr>
      </w:pPr>
    </w:p>
    <w:p w14:paraId="66DB4E6C" w14:textId="6AEBB765" w:rsidR="002F12A8" w:rsidRDefault="002F12A8" w:rsidP="002F12A8">
      <w:pPr>
        <w:jc w:val="center"/>
        <w:rPr>
          <w:rFonts w:ascii="Arial" w:hAnsi="Arial"/>
          <w:sz w:val="24"/>
          <w:szCs w:val="24"/>
        </w:rPr>
      </w:pPr>
      <w:r w:rsidRPr="002F12A8">
        <w:rPr>
          <w:rFonts w:ascii="Arial" w:hAnsi="Arial"/>
          <w:noProof/>
          <w:sz w:val="24"/>
          <w:szCs w:val="24"/>
        </w:rPr>
        <w:drawing>
          <wp:inline distT="0" distB="0" distL="0" distR="0" wp14:anchorId="474F618D" wp14:editId="364B3BCA">
            <wp:extent cx="4639322" cy="2924583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956D" w14:textId="225C5AA1" w:rsidR="002F12A8" w:rsidRDefault="002F12A8" w:rsidP="002F12A8">
      <w:pPr>
        <w:rPr>
          <w:rFonts w:ascii="Arial" w:hAnsi="Arial"/>
          <w:sz w:val="24"/>
          <w:szCs w:val="24"/>
        </w:rPr>
      </w:pPr>
    </w:p>
    <w:p w14:paraId="4C0D98D8" w14:textId="0634D37D" w:rsidR="002F12A8" w:rsidRDefault="002F12A8" w:rsidP="002F12A8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12. Окончательные результаты</w:t>
      </w:r>
    </w:p>
    <w:p w14:paraId="33A205B4" w14:textId="69C19312" w:rsidR="00F17FED" w:rsidRDefault="00F17FED" w:rsidP="002F12A8">
      <w:pPr>
        <w:rPr>
          <w:rFonts w:ascii="Arial" w:hAnsi="Arial"/>
          <w:sz w:val="24"/>
          <w:szCs w:val="24"/>
        </w:rPr>
      </w:pPr>
    </w:p>
    <w:p w14:paraId="4233FAB9" w14:textId="4FAE24D7" w:rsidR="00F17FED" w:rsidRDefault="00F17FED" w:rsidP="002F12A8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Исходя из графика зависимости </w:t>
      </w:r>
      <w:r>
        <w:rPr>
          <w:rFonts w:ascii="Arial" w:hAnsi="Arial"/>
          <w:sz w:val="24"/>
          <w:szCs w:val="24"/>
          <w:lang w:val="en-US"/>
        </w:rPr>
        <w:t>A</w:t>
      </w:r>
      <w:r w:rsidRPr="00F17FED">
        <w:rPr>
          <w:rFonts w:ascii="Arial" w:hAnsi="Arial"/>
          <w:sz w:val="24"/>
          <w:szCs w:val="24"/>
        </w:rPr>
        <w:t>(</w:t>
      </w:r>
      <w:r>
        <w:rPr>
          <w:rFonts w:ascii="Arial" w:hAnsi="Arial"/>
          <w:sz w:val="24"/>
          <w:szCs w:val="24"/>
          <w:lang w:val="en-US"/>
        </w:rPr>
        <w:t>t</w:t>
      </w:r>
      <w:r w:rsidRPr="00F17FED">
        <w:rPr>
          <w:rFonts w:ascii="Arial" w:hAnsi="Arial"/>
          <w:sz w:val="24"/>
          <w:szCs w:val="24"/>
        </w:rPr>
        <w:t xml:space="preserve">) </w:t>
      </w:r>
      <w:r>
        <w:rPr>
          <w:rFonts w:ascii="Arial" w:hAnsi="Arial"/>
          <w:sz w:val="24"/>
          <w:szCs w:val="24"/>
        </w:rPr>
        <w:t>можно сделать вывод, что преобладает сухое трение.</w:t>
      </w:r>
      <w:r w:rsidR="00DF1C2F">
        <w:rPr>
          <w:rFonts w:ascii="Arial" w:hAnsi="Arial"/>
          <w:sz w:val="24"/>
          <w:szCs w:val="24"/>
        </w:rPr>
        <w:t xml:space="preserve"> </w:t>
      </w:r>
      <w:r w:rsidR="00893E97">
        <w:rPr>
          <w:rFonts w:ascii="Arial" w:hAnsi="Arial"/>
          <w:sz w:val="24"/>
          <w:szCs w:val="24"/>
        </w:rPr>
        <w:t>Оценка показала</w:t>
      </w:r>
      <w:r w:rsidR="00DF1C2F">
        <w:rPr>
          <w:rFonts w:ascii="Arial" w:hAnsi="Arial"/>
          <w:sz w:val="24"/>
          <w:szCs w:val="24"/>
        </w:rPr>
        <w:t>, что колебания прекратятся через 119 периодов.</w:t>
      </w:r>
      <w:r>
        <w:rPr>
          <w:rFonts w:ascii="Arial" w:hAnsi="Arial"/>
          <w:sz w:val="24"/>
          <w:szCs w:val="24"/>
        </w:rPr>
        <w:t xml:space="preserve"> </w:t>
      </w:r>
      <w:r w:rsidR="00E4190B">
        <w:rPr>
          <w:rFonts w:ascii="Arial" w:hAnsi="Arial"/>
          <w:sz w:val="24"/>
          <w:szCs w:val="24"/>
        </w:rPr>
        <w:t>Также, судя по высчитанным экспериментально и высчитанным теоретически приведенным длинам можно сказать, что результаты получились правдоподобными.</w:t>
      </w:r>
    </w:p>
    <w:p w14:paraId="661B524A" w14:textId="4130C09B" w:rsidR="00D30151" w:rsidRDefault="00D30151" w:rsidP="002F12A8">
      <w:pPr>
        <w:rPr>
          <w:rFonts w:ascii="Arial" w:hAnsi="Arial"/>
          <w:sz w:val="24"/>
          <w:szCs w:val="24"/>
        </w:rPr>
      </w:pPr>
    </w:p>
    <w:p w14:paraId="0659C2B1" w14:textId="75427FB3" w:rsidR="00D30151" w:rsidRDefault="00D30151" w:rsidP="002F12A8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13. Выводы</w:t>
      </w:r>
    </w:p>
    <w:p w14:paraId="1329DE08" w14:textId="483790E1" w:rsidR="00D30151" w:rsidRDefault="00D30151" w:rsidP="002F12A8">
      <w:pPr>
        <w:rPr>
          <w:rFonts w:ascii="Arial" w:hAnsi="Arial"/>
          <w:sz w:val="24"/>
          <w:szCs w:val="24"/>
        </w:rPr>
      </w:pPr>
    </w:p>
    <w:p w14:paraId="16BDD584" w14:textId="6ABD923C" w:rsidR="00D30151" w:rsidRPr="00F17FED" w:rsidRDefault="00D30151" w:rsidP="009B71BD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В ходе выполнения данной лабораторной работы был изучен физический маятник, а именно – затухающие колебания. Опытным путём была выявлена зависимость </w:t>
      </w:r>
      <w:r>
        <w:rPr>
          <w:rFonts w:ascii="Arial" w:hAnsi="Arial"/>
          <w:sz w:val="24"/>
          <w:szCs w:val="24"/>
        </w:rPr>
        <w:lastRenderedPageBreak/>
        <w:t>амплитуды от времени и был сделан вывод о том, что в данной установке преобладало сухое трение. Также были найдены приведенные длины маятника как теоретически, так и экспериментально.</w:t>
      </w:r>
    </w:p>
    <w:sectPr w:rsidR="00D30151" w:rsidRPr="00F17F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FRM1095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96"/>
    <w:rsid w:val="000149F9"/>
    <w:rsid w:val="0005511D"/>
    <w:rsid w:val="000E1183"/>
    <w:rsid w:val="000E4649"/>
    <w:rsid w:val="00180B83"/>
    <w:rsid w:val="001B2AC3"/>
    <w:rsid w:val="001B39E8"/>
    <w:rsid w:val="001B7C1C"/>
    <w:rsid w:val="001C6FA0"/>
    <w:rsid w:val="00214984"/>
    <w:rsid w:val="00275BEA"/>
    <w:rsid w:val="002C115C"/>
    <w:rsid w:val="002E1152"/>
    <w:rsid w:val="002F12A8"/>
    <w:rsid w:val="00360D56"/>
    <w:rsid w:val="0037267B"/>
    <w:rsid w:val="003733ED"/>
    <w:rsid w:val="00394E77"/>
    <w:rsid w:val="003E0DAC"/>
    <w:rsid w:val="003F7FB1"/>
    <w:rsid w:val="00407606"/>
    <w:rsid w:val="00485459"/>
    <w:rsid w:val="00496629"/>
    <w:rsid w:val="00566EA3"/>
    <w:rsid w:val="005854C7"/>
    <w:rsid w:val="005978EA"/>
    <w:rsid w:val="005D58E2"/>
    <w:rsid w:val="005E5B09"/>
    <w:rsid w:val="005E6A2D"/>
    <w:rsid w:val="006368AE"/>
    <w:rsid w:val="006429C8"/>
    <w:rsid w:val="00653E2F"/>
    <w:rsid w:val="00675441"/>
    <w:rsid w:val="00694C0D"/>
    <w:rsid w:val="006C19D4"/>
    <w:rsid w:val="006C2EFE"/>
    <w:rsid w:val="006F5926"/>
    <w:rsid w:val="007342E1"/>
    <w:rsid w:val="00764B54"/>
    <w:rsid w:val="007831D6"/>
    <w:rsid w:val="0078725D"/>
    <w:rsid w:val="0079501D"/>
    <w:rsid w:val="007C22ED"/>
    <w:rsid w:val="00893E97"/>
    <w:rsid w:val="00945879"/>
    <w:rsid w:val="009618BD"/>
    <w:rsid w:val="00971F62"/>
    <w:rsid w:val="009A3831"/>
    <w:rsid w:val="009B71BD"/>
    <w:rsid w:val="00A602C4"/>
    <w:rsid w:val="00A67F18"/>
    <w:rsid w:val="00A818E1"/>
    <w:rsid w:val="00AD7271"/>
    <w:rsid w:val="00AF07C8"/>
    <w:rsid w:val="00B40CF2"/>
    <w:rsid w:val="00B5787F"/>
    <w:rsid w:val="00B622C1"/>
    <w:rsid w:val="00B87FCC"/>
    <w:rsid w:val="00BA491E"/>
    <w:rsid w:val="00BD1E55"/>
    <w:rsid w:val="00C24668"/>
    <w:rsid w:val="00C501C2"/>
    <w:rsid w:val="00C63F23"/>
    <w:rsid w:val="00CF0B92"/>
    <w:rsid w:val="00D21460"/>
    <w:rsid w:val="00D30151"/>
    <w:rsid w:val="00D331F4"/>
    <w:rsid w:val="00D464D3"/>
    <w:rsid w:val="00D80A84"/>
    <w:rsid w:val="00DB73A8"/>
    <w:rsid w:val="00DD1341"/>
    <w:rsid w:val="00DF1C2F"/>
    <w:rsid w:val="00E4190B"/>
    <w:rsid w:val="00EB6ECE"/>
    <w:rsid w:val="00ED2710"/>
    <w:rsid w:val="00ED2DAA"/>
    <w:rsid w:val="00F17FED"/>
    <w:rsid w:val="00F54DF7"/>
    <w:rsid w:val="00FB3A96"/>
    <w:rsid w:val="00FB67C8"/>
    <w:rsid w:val="00FD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58956"/>
  <w15:chartTrackingRefBased/>
  <w15:docId w15:val="{0B39BE9A-6643-44AA-8D3E-E8AFAF9F6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1C2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C19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5993C-CDE3-42AC-8C6F-75072875B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7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ExcaliBBur Velichaishiy</dc:creator>
  <cp:keywords/>
  <dc:description/>
  <cp:lastModifiedBy>Павлов Александр Сергеевич</cp:lastModifiedBy>
  <cp:revision>11</cp:revision>
  <dcterms:created xsi:type="dcterms:W3CDTF">2022-05-20T05:50:00Z</dcterms:created>
  <dcterms:modified xsi:type="dcterms:W3CDTF">2022-06-01T20:52:00Z</dcterms:modified>
</cp:coreProperties>
</file>