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825CBED" w:rsidR="003C4AFD" w:rsidRPr="009018F1" w:rsidRDefault="00542509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</w:t>
      </w:r>
      <w:r w:rsidR="00D83FB1">
        <w:rPr>
          <w:rFonts w:ascii="Times New Roman" w:hAnsi="Times New Roman" w:cs="Times New Roman"/>
          <w:b/>
          <w:bCs/>
          <w:sz w:val="32"/>
          <w:szCs w:val="32"/>
        </w:rPr>
        <w:t>Е</w:t>
      </w:r>
      <w:r>
        <w:rPr>
          <w:rFonts w:ascii="Times New Roman" w:hAnsi="Times New Roman" w:cs="Times New Roman"/>
          <w:b/>
          <w:bCs/>
          <w:sz w:val="32"/>
          <w:szCs w:val="32"/>
        </w:rPr>
        <w:t>СКАЯ</w:t>
      </w:r>
      <w:r w:rsidR="003C4AFD"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236D1BCD" w:rsidR="00542509" w:rsidRPr="0054250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542509">
        <w:rPr>
          <w:rFonts w:ascii="Times New Roman" w:hAnsi="Times New Roman" w:cs="Times New Roman"/>
          <w:sz w:val="32"/>
          <w:szCs w:val="32"/>
        </w:rPr>
        <w:t>Теория вероятностей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4BCD70C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  <w:r w:rsidR="00542509">
        <w:rPr>
          <w:rFonts w:ascii="Times New Roman" w:hAnsi="Times New Roman" w:cs="Times New Roman"/>
          <w:sz w:val="32"/>
          <w:szCs w:val="32"/>
        </w:rPr>
        <w:t>(5)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54250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15B9133" w:rsidR="003C4AFD" w:rsidRPr="00D47CDC" w:rsidRDefault="00542509" w:rsidP="00542509">
      <w:pPr>
        <w:jc w:val="right"/>
        <w:rPr>
          <w:rFonts w:ascii="Times New Roman" w:hAnsi="Times New Roman" w:cs="Times New Roman"/>
          <w:lang w:eastAsia="ru-RU"/>
        </w:rPr>
      </w:pPr>
      <w:r w:rsidRPr="0054250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Селина Е. Г.</w:t>
      </w: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D47CD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p w14:paraId="79B51831" w14:textId="3DD96810" w:rsidR="00361328" w:rsidRDefault="00361328" w:rsidP="00FF1DCB">
      <w:pPr>
        <w:pStyle w:val="1"/>
        <w:jc w:val="center"/>
      </w:pPr>
      <w:bookmarkStart w:id="0" w:name="_Toc133258269"/>
      <w:r>
        <w:lastRenderedPageBreak/>
        <w:t>Исходный код программы:</w:t>
      </w:r>
      <w:bookmarkEnd w:id="0"/>
    </w:p>
    <w:p w14:paraId="5F3566CF" w14:textId="6559D31D" w:rsidR="00542509" w:rsidRPr="00542509" w:rsidRDefault="00000000" w:rsidP="0054250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42509" w:rsidRPr="00542509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https://github.com/ExcaliBBur/teorver/blob/main/pract5/main.py</w:t>
        </w:r>
      </w:hyperlink>
    </w:p>
    <w:p w14:paraId="797C50CD" w14:textId="2B994D14" w:rsidR="00542509" w:rsidRDefault="00542509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5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EC97D" wp14:editId="24F4965B">
            <wp:extent cx="2381582" cy="2410161"/>
            <wp:effectExtent l="0" t="0" r="0" b="9525"/>
            <wp:docPr id="1598798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8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3BF" w14:textId="350ACEB5" w:rsidR="009A0169" w:rsidRDefault="00542509" w:rsidP="00542509">
      <w:pPr>
        <w:pStyle w:val="1"/>
        <w:jc w:val="center"/>
      </w:pPr>
      <w:r>
        <w:t>Пример работы программы:</w:t>
      </w:r>
    </w:p>
    <w:p w14:paraId="39A3C6B8" w14:textId="273F7BF8" w:rsidR="00542509" w:rsidRDefault="00542509" w:rsidP="00542509">
      <w:pPr>
        <w:rPr>
          <w:lang w:val="en-US"/>
        </w:rPr>
      </w:pPr>
      <w:r w:rsidRPr="00542509">
        <w:rPr>
          <w:noProof/>
          <w:lang w:val="en-US"/>
        </w:rPr>
        <w:drawing>
          <wp:inline distT="0" distB="0" distL="0" distR="0" wp14:anchorId="4983951C" wp14:editId="1128B7F7">
            <wp:extent cx="5940425" cy="4138930"/>
            <wp:effectExtent l="0" t="0" r="3175" b="0"/>
            <wp:docPr id="93173076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3076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6C68" w14:textId="2A27C629" w:rsidR="00542509" w:rsidRDefault="00542509" w:rsidP="00542509">
      <w:pPr>
        <w:jc w:val="center"/>
        <w:rPr>
          <w:sz w:val="32"/>
          <w:szCs w:val="32"/>
          <w:lang w:val="en-US"/>
        </w:rPr>
      </w:pPr>
      <w:r w:rsidRPr="0054250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2E9DAC0" wp14:editId="7079D901">
            <wp:extent cx="5430008" cy="4305901"/>
            <wp:effectExtent l="0" t="0" r="0" b="0"/>
            <wp:docPr id="490589379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9379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8AB0" w14:textId="68D81378" w:rsidR="00542509" w:rsidRDefault="00542509" w:rsidP="00542509">
      <w:pPr>
        <w:jc w:val="center"/>
        <w:rPr>
          <w:sz w:val="32"/>
          <w:szCs w:val="32"/>
          <w:lang w:val="en-US"/>
        </w:rPr>
      </w:pPr>
      <w:r w:rsidRPr="00542509">
        <w:rPr>
          <w:noProof/>
          <w:sz w:val="32"/>
          <w:szCs w:val="32"/>
          <w:lang w:val="en-US"/>
        </w:rPr>
        <w:drawing>
          <wp:inline distT="0" distB="0" distL="0" distR="0" wp14:anchorId="446FC80C" wp14:editId="0F5A576B">
            <wp:extent cx="5449060" cy="4286848"/>
            <wp:effectExtent l="0" t="0" r="0" b="0"/>
            <wp:docPr id="716129993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9993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7A77" w14:textId="0821F468" w:rsidR="00542509" w:rsidRPr="00542509" w:rsidRDefault="00542509" w:rsidP="00542509">
      <w:pPr>
        <w:jc w:val="center"/>
        <w:rPr>
          <w:sz w:val="32"/>
          <w:szCs w:val="32"/>
          <w:lang w:val="en-US"/>
        </w:rPr>
      </w:pPr>
      <w:r w:rsidRPr="0054250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9A9DBF4" wp14:editId="2467CC86">
            <wp:extent cx="5382376" cy="4248743"/>
            <wp:effectExtent l="0" t="0" r="8890" b="0"/>
            <wp:docPr id="946754076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4076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09" w:rsidRPr="00542509" w:rsidSect="005A7A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DA8C" w14:textId="77777777" w:rsidR="004279C1" w:rsidRDefault="004279C1" w:rsidP="003C4AFD">
      <w:pPr>
        <w:spacing w:after="0" w:line="240" w:lineRule="auto"/>
      </w:pPr>
      <w:r>
        <w:separator/>
      </w:r>
    </w:p>
  </w:endnote>
  <w:endnote w:type="continuationSeparator" w:id="0">
    <w:p w14:paraId="63459167" w14:textId="77777777" w:rsidR="004279C1" w:rsidRDefault="004279C1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30F5" w14:textId="77777777" w:rsidR="004279C1" w:rsidRDefault="004279C1" w:rsidP="003C4AFD">
      <w:pPr>
        <w:spacing w:after="0" w:line="240" w:lineRule="auto"/>
      </w:pPr>
      <w:r>
        <w:separator/>
      </w:r>
    </w:p>
  </w:footnote>
  <w:footnote w:type="continuationSeparator" w:id="0">
    <w:p w14:paraId="662F7380" w14:textId="77777777" w:rsidR="004279C1" w:rsidRDefault="004279C1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102D5D"/>
    <w:rsid w:val="001979D6"/>
    <w:rsid w:val="00211588"/>
    <w:rsid w:val="0023098D"/>
    <w:rsid w:val="0024113F"/>
    <w:rsid w:val="00304BD2"/>
    <w:rsid w:val="00311E44"/>
    <w:rsid w:val="00342FD2"/>
    <w:rsid w:val="00361328"/>
    <w:rsid w:val="003B5074"/>
    <w:rsid w:val="003C4AFD"/>
    <w:rsid w:val="003D5844"/>
    <w:rsid w:val="003F0A04"/>
    <w:rsid w:val="004279C1"/>
    <w:rsid w:val="00472A36"/>
    <w:rsid w:val="004D098F"/>
    <w:rsid w:val="00542509"/>
    <w:rsid w:val="005A7A02"/>
    <w:rsid w:val="005D3900"/>
    <w:rsid w:val="00606892"/>
    <w:rsid w:val="00702503"/>
    <w:rsid w:val="00737B08"/>
    <w:rsid w:val="007A5354"/>
    <w:rsid w:val="00872D55"/>
    <w:rsid w:val="008F2BDA"/>
    <w:rsid w:val="009018F1"/>
    <w:rsid w:val="00983525"/>
    <w:rsid w:val="009A0169"/>
    <w:rsid w:val="009A53C1"/>
    <w:rsid w:val="009B363B"/>
    <w:rsid w:val="009C1C41"/>
    <w:rsid w:val="00A018A9"/>
    <w:rsid w:val="00A21396"/>
    <w:rsid w:val="00A71C03"/>
    <w:rsid w:val="00B2152E"/>
    <w:rsid w:val="00B57A05"/>
    <w:rsid w:val="00B8363C"/>
    <w:rsid w:val="00BD3664"/>
    <w:rsid w:val="00C43ABF"/>
    <w:rsid w:val="00D14CFF"/>
    <w:rsid w:val="00D409A4"/>
    <w:rsid w:val="00D47CDC"/>
    <w:rsid w:val="00D83FB1"/>
    <w:rsid w:val="00E60AA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teorver/blob/main/pract5/main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14</cp:revision>
  <dcterms:created xsi:type="dcterms:W3CDTF">2021-09-12T22:53:00Z</dcterms:created>
  <dcterms:modified xsi:type="dcterms:W3CDTF">2023-05-17T20:17:00Z</dcterms:modified>
</cp:coreProperties>
</file>