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46" w:rsidRDefault="00C069B4" w:rsidP="00C069B4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高等数学</w:t>
      </w:r>
      <w:r w:rsidRPr="00C069B4">
        <w:rPr>
          <w:rFonts w:ascii="黑体" w:eastAsia="黑体" w:hAnsi="黑体" w:hint="eastAsia"/>
        </w:rPr>
        <w:t>——</w:t>
      </w:r>
      <w:r w:rsidR="00045C86">
        <w:rPr>
          <w:rFonts w:ascii="黑体" w:eastAsia="黑体" w:hAnsi="黑体" w:hint="eastAsia"/>
        </w:rPr>
        <w:t>导数</w:t>
      </w:r>
      <w:r w:rsidR="00045C86">
        <w:rPr>
          <w:rFonts w:ascii="黑体" w:eastAsia="黑体" w:hAnsi="黑体"/>
        </w:rPr>
        <w:t>与</w:t>
      </w:r>
      <w:r w:rsidRPr="00C069B4">
        <w:rPr>
          <w:rFonts w:ascii="黑体" w:eastAsia="黑体" w:hAnsi="黑体" w:hint="eastAsia"/>
        </w:rPr>
        <w:t>微分</w:t>
      </w:r>
      <w:r w:rsidR="00045C86" w:rsidRPr="00B42401">
        <w:rPr>
          <w:rFonts w:eastAsia="黑体" w:cs="Times New Roman"/>
        </w:rPr>
        <w:t>(1)</w:t>
      </w:r>
    </w:p>
    <w:p w:rsidR="00C069B4" w:rsidRDefault="00C069B4" w:rsidP="00C069B4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数学协会</w:t>
      </w:r>
    </w:p>
    <w:p w:rsidR="00D3055F" w:rsidRPr="00D3055F" w:rsidRDefault="00D3055F" w:rsidP="00D3055F">
      <w:pPr>
        <w:ind w:firstLineChars="400" w:firstLine="720"/>
        <w:jc w:val="center"/>
        <w:rPr>
          <w:rFonts w:ascii="仿宋" w:eastAsia="仿宋" w:hAnsi="仿宋"/>
        </w:rPr>
      </w:pPr>
      <w:r w:rsidRPr="00D3055F">
        <w:rPr>
          <w:rFonts w:ascii="仿宋" w:eastAsia="仿宋" w:hAnsi="仿宋" w:hint="eastAsia"/>
        </w:rPr>
        <w:t>庄子云：一尺之锤，日取其半，万世不竭。</w:t>
      </w:r>
    </w:p>
    <w:p w:rsidR="00C069B4" w:rsidRDefault="00C069B4" w:rsidP="00C069B4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前言：</w:t>
      </w:r>
      <w:r w:rsidR="00096D0E">
        <w:rPr>
          <w:rFonts w:ascii="黑体" w:eastAsia="黑体" w:hAnsi="黑体" w:hint="eastAsia"/>
        </w:rPr>
        <w:t>亲爱的数学协会的成员们，大家好，我们又见面了！希望我们在互相学习中不断提高。</w:t>
      </w:r>
      <w:r w:rsidR="00D3055F">
        <w:rPr>
          <w:rFonts w:ascii="黑体" w:eastAsia="黑体" w:hAnsi="黑体" w:hint="eastAsia"/>
        </w:rPr>
        <w:t>今次</w:t>
      </w:r>
      <w:r w:rsidR="00045C86">
        <w:rPr>
          <w:rFonts w:ascii="黑体" w:eastAsia="黑体" w:hAnsi="黑体" w:hint="eastAsia"/>
        </w:rPr>
        <w:t>讲义聚焦于导数，复合函数求导，隐函数求导以及微分简单应用的内容。该部分内容难度不大，我们意在梳理一些</w:t>
      </w:r>
      <w:r w:rsidR="00D3055F">
        <w:rPr>
          <w:rFonts w:ascii="黑体" w:eastAsia="黑体" w:hAnsi="黑体" w:hint="eastAsia"/>
        </w:rPr>
        <w:t>已知知识点，此外添加一些额外的内容。其次搜集一些例题以及练习兹以</w:t>
      </w:r>
      <w:r w:rsidR="00045C86">
        <w:rPr>
          <w:rFonts w:ascii="黑体" w:eastAsia="黑体" w:hAnsi="黑体" w:hint="eastAsia"/>
        </w:rPr>
        <w:t>对知识点的巩固。</w:t>
      </w:r>
      <w:r w:rsidR="00D3055F">
        <w:rPr>
          <w:rFonts w:ascii="黑体" w:eastAsia="黑体" w:hAnsi="黑体" w:hint="eastAsia"/>
        </w:rPr>
        <w:t>同样，编者水平有限，欢迎</w:t>
      </w:r>
      <w:r w:rsidR="00D92DCE">
        <w:rPr>
          <w:rFonts w:ascii="黑体" w:eastAsia="黑体" w:hAnsi="黑体" w:hint="eastAsia"/>
        </w:rPr>
        <w:t>大家指出改正。</w:t>
      </w:r>
      <w:r w:rsidR="004367AE">
        <w:rPr>
          <w:rFonts w:ascii="黑体" w:eastAsia="黑体" w:hAnsi="黑体" w:hint="eastAsia"/>
        </w:rPr>
        <w:t>(★</w:t>
      </w:r>
      <w:r w:rsidR="004367AE">
        <w:rPr>
          <w:rFonts w:ascii="黑体" w:eastAsia="黑体" w:hAnsi="黑体"/>
        </w:rPr>
        <w:t>为重点，一定要掌握</w:t>
      </w:r>
      <w:r w:rsidR="004A65A6">
        <w:rPr>
          <w:rFonts w:ascii="黑体" w:eastAsia="黑体" w:hAnsi="黑体"/>
        </w:rPr>
        <w:t>；</w:t>
      </w:r>
      <w:r w:rsidR="004A65A6">
        <w:rPr>
          <w:rFonts w:ascii="黑体" w:eastAsia="黑体" w:hAnsi="黑体" w:hint="eastAsia"/>
        </w:rPr>
        <w:t>※</w:t>
      </w:r>
      <w:r w:rsidR="004A65A6">
        <w:rPr>
          <w:rFonts w:ascii="黑体" w:eastAsia="黑体" w:hAnsi="黑体"/>
        </w:rPr>
        <w:t>为拓展内容</w:t>
      </w:r>
      <w:r w:rsidR="004367AE">
        <w:rPr>
          <w:rFonts w:ascii="黑体" w:eastAsia="黑体" w:hAnsi="黑体"/>
        </w:rPr>
        <w:t>)</w:t>
      </w:r>
    </w:p>
    <w:p w:rsidR="004367AE" w:rsidRPr="001A7A7F" w:rsidRDefault="007A1C01" w:rsidP="004367AE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导数</w:t>
      </w:r>
    </w:p>
    <w:p w:rsidR="004367AE" w:rsidRDefault="00D3055F" w:rsidP="004367AE">
      <w:pPr>
        <w:ind w:firstLineChars="200" w:firstLine="361"/>
        <w:jc w:val="left"/>
        <w:rPr>
          <w:rFonts w:ascii="宋体" w:hAnsi="宋体"/>
        </w:rPr>
      </w:pPr>
      <w:r w:rsidRPr="001A7A7F">
        <w:rPr>
          <w:rFonts w:eastAsia="隶书" w:cs="Times New Roman"/>
          <w:b/>
        </w:rPr>
        <w:t>1</w:t>
      </w:r>
      <w:r w:rsidRPr="001A7A7F">
        <w:rPr>
          <w:rFonts w:cs="Times New Roman"/>
          <w:b/>
        </w:rPr>
        <w:t>.</w:t>
      </w:r>
      <w:r w:rsidR="004367AE" w:rsidRPr="001A7A7F">
        <w:rPr>
          <w:rFonts w:ascii="宋体" w:hAnsi="宋体" w:hint="eastAsia"/>
          <w:b/>
        </w:rPr>
        <w:t>导数的定义</w:t>
      </w:r>
    </w:p>
    <w:p w:rsidR="004367AE" w:rsidRDefault="004367AE" w:rsidP="004367AE">
      <w:pPr>
        <w:ind w:firstLineChars="200" w:firstLine="360"/>
        <w:jc w:val="left"/>
        <w:rPr>
          <w:rFonts w:ascii="宋体" w:hAnsi="宋体"/>
        </w:rPr>
      </w:pPr>
      <w:r>
        <w:rPr>
          <w:rFonts w:ascii="宋体" w:hAnsi="宋体"/>
        </w:rPr>
        <w:t>导数的一般有两种极限表达形式：</w:t>
      </w:r>
    </w:p>
    <w:p w:rsidR="006D17AA" w:rsidRPr="006D17AA" w:rsidRDefault="004367AE" w:rsidP="006D17AA">
      <w:pPr>
        <w:pStyle w:val="MTDisplayEquation"/>
      </w:pPr>
      <w:r>
        <w:tab/>
      </w:r>
      <w:r>
        <w:rPr>
          <w:rFonts w:hint="eastAsia"/>
        </w:rPr>
        <w:t>★</w:t>
      </w:r>
      <w:r w:rsidRPr="004367AE">
        <w:rPr>
          <w:position w:val="-30"/>
        </w:rPr>
        <w:object w:dxaOrig="5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pt;height:34pt" o:ole="">
            <v:imagedata r:id="rId8" o:title=""/>
          </v:shape>
          <o:OLEObject Type="Embed" ProgID="Equation.DSMT4" ShapeID="_x0000_i1025" DrawAspect="Content" ObjectID="_1539258740" r:id="rId9"/>
        </w:object>
      </w:r>
      <w:r>
        <w:t xml:space="preserve"> </w:t>
      </w:r>
    </w:p>
    <w:p w:rsidR="004367AE" w:rsidRDefault="00BD02D5" w:rsidP="004367AE">
      <w:pPr>
        <w:ind w:firstLineChars="200" w:firstLine="36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4367AE">
        <w:rPr>
          <w:rFonts w:ascii="宋体" w:hAnsi="宋体" w:hint="eastAsia"/>
        </w:rPr>
        <w:t>函数在某点处可导，那么该点处必定连续。反之若函数在某点处连续，但在该点处不一定可导。</w:t>
      </w:r>
    </w:p>
    <w:p w:rsidR="00BD02D5" w:rsidRDefault="00BD02D5" w:rsidP="004367AE">
      <w:pPr>
        <w:ind w:firstLineChars="200" w:firstLine="36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函数在某一点可导</w:t>
      </w:r>
      <w:r w:rsidRPr="00BD02D5">
        <w:rPr>
          <w:rFonts w:ascii="宋体" w:hAnsi="宋体"/>
          <w:position w:val="-6"/>
        </w:rPr>
        <w:object w:dxaOrig="340" w:dyaOrig="240">
          <v:shape id="_x0000_i1026" type="#_x0000_t75" style="width:17pt;height:12pt" o:ole="">
            <v:imagedata r:id="rId10" o:title=""/>
          </v:shape>
          <o:OLEObject Type="Embed" ProgID="Equation.DSMT4" ShapeID="_x0000_i1026" DrawAspect="Content" ObjectID="_1539258741" r:id="rId11"/>
        </w:object>
      </w:r>
      <w:r>
        <w:rPr>
          <w:rFonts w:ascii="宋体" w:hAnsi="宋体"/>
        </w:rPr>
        <w:t>函数在该点的左右导数存在且相等</w:t>
      </w:r>
      <w:r>
        <w:rPr>
          <w:rFonts w:ascii="宋体" w:hAnsi="宋体" w:hint="eastAsia"/>
        </w:rPr>
        <w:t>。</w:t>
      </w:r>
    </w:p>
    <w:p w:rsidR="00D3055F" w:rsidRDefault="00D3055F" w:rsidP="004367AE">
      <w:pPr>
        <w:ind w:firstLineChars="200" w:firstLine="360"/>
        <w:jc w:val="left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3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函数在某点的导数值等于函数在该点切线的斜率。</w:t>
      </w:r>
    </w:p>
    <w:p w:rsidR="006D17AA" w:rsidRDefault="006D17AA" w:rsidP="006D17AA">
      <w:pPr>
        <w:ind w:firstLineChars="200" w:firstLine="360"/>
        <w:jc w:val="left"/>
      </w:pPr>
      <w:r>
        <w:rPr>
          <w:rFonts w:ascii="宋体" w:hAnsi="宋体"/>
        </w:rPr>
        <w:t>例</w:t>
      </w:r>
      <w:r w:rsidRPr="006D17AA">
        <w:rPr>
          <w:rFonts w:cs="Times New Roman"/>
        </w:rPr>
        <w:t>1</w:t>
      </w:r>
      <w:r>
        <w:rPr>
          <w:rFonts w:ascii="宋体" w:hAnsi="宋体" w:hint="eastAsia"/>
        </w:rPr>
        <w:t>利用导数定义求</w:t>
      </w:r>
      <w:r w:rsidRPr="006D17AA">
        <w:rPr>
          <w:position w:val="-10"/>
        </w:rPr>
        <w:object w:dxaOrig="1240" w:dyaOrig="320">
          <v:shape id="_x0000_i1027" type="#_x0000_t75" style="width:62pt;height:16pt" o:ole="">
            <v:imagedata r:id="rId12" o:title=""/>
          </v:shape>
          <o:OLEObject Type="Embed" ProgID="Equation.DSMT4" ShapeID="_x0000_i1027" DrawAspect="Content" ObjectID="_1539258742" r:id="rId13"/>
        </w:object>
      </w:r>
      <w:r>
        <w:t>的导数</w:t>
      </w:r>
      <w:r>
        <w:t>.</w:t>
      </w:r>
    </w:p>
    <w:p w:rsidR="006D17AA" w:rsidRDefault="006D17AA" w:rsidP="006D17AA">
      <w:pPr>
        <w:ind w:firstLineChars="200" w:firstLine="360"/>
        <w:jc w:val="left"/>
      </w:pPr>
      <w:r w:rsidRPr="006D17AA">
        <w:rPr>
          <w:rFonts w:ascii="宋体" w:hAnsi="宋体"/>
        </w:rPr>
        <w:t>例</w:t>
      </w:r>
      <w:r w:rsidRPr="006D17AA">
        <w:rPr>
          <w:rFonts w:cs="Times New Roman"/>
        </w:rPr>
        <w:t>2</w:t>
      </w:r>
      <w:r>
        <w:rPr>
          <w:rFonts w:ascii="宋体" w:hAnsi="宋体" w:hint="eastAsia"/>
        </w:rPr>
        <w:t>求函数</w:t>
      </w:r>
      <w:r w:rsidRPr="006D17AA">
        <w:rPr>
          <w:position w:val="-12"/>
        </w:rPr>
        <w:object w:dxaOrig="2520" w:dyaOrig="360">
          <v:shape id="_x0000_i1028" type="#_x0000_t75" style="width:126pt;height:18pt" o:ole="">
            <v:imagedata r:id="rId14" o:title=""/>
          </v:shape>
          <o:OLEObject Type="Embed" ProgID="Equation.DSMT4" ShapeID="_x0000_i1028" DrawAspect="Content" ObjectID="_1539258743" r:id="rId15"/>
        </w:object>
      </w:r>
      <w:r>
        <w:t>的导数</w:t>
      </w:r>
      <w:r>
        <w:rPr>
          <w:rFonts w:hint="eastAsia"/>
        </w:rPr>
        <w:t>.</w:t>
      </w:r>
      <w:r w:rsidR="00997C9F">
        <w:t xml:space="preserve"> </w:t>
      </w:r>
    </w:p>
    <w:p w:rsidR="00BD02D5" w:rsidRDefault="00BD02D5" w:rsidP="00BD02D5">
      <w:pPr>
        <w:ind w:firstLineChars="200"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设函数</w:t>
      </w:r>
      <w:r w:rsidRPr="00BD02D5">
        <w:rPr>
          <w:position w:val="-10"/>
        </w:rPr>
        <w:object w:dxaOrig="540" w:dyaOrig="320">
          <v:shape id="_x0000_i1029" type="#_x0000_t75" style="width:27pt;height:16pt" o:ole="">
            <v:imagedata r:id="rId16" o:title=""/>
          </v:shape>
          <o:OLEObject Type="Embed" ProgID="Equation.DSMT4" ShapeID="_x0000_i1029" DrawAspect="Content" ObjectID="_1539258744" r:id="rId17"/>
        </w:object>
      </w:r>
      <w:r>
        <w:t>在</w:t>
      </w:r>
      <w:r w:rsidRPr="00BD02D5">
        <w:rPr>
          <w:position w:val="-6"/>
        </w:rPr>
        <w:object w:dxaOrig="560" w:dyaOrig="220">
          <v:shape id="_x0000_i1030" type="#_x0000_t75" style="width:28pt;height:11pt" o:ole="">
            <v:imagedata r:id="rId18" o:title=""/>
          </v:shape>
          <o:OLEObject Type="Embed" ProgID="Equation.DSMT4" ShapeID="_x0000_i1030" DrawAspect="Content" ObjectID="_1539258745" r:id="rId19"/>
        </w:object>
      </w:r>
      <w:r>
        <w:t>处可导，且</w:t>
      </w:r>
      <w:r w:rsidRPr="00BD02D5">
        <w:rPr>
          <w:position w:val="-28"/>
        </w:rPr>
        <w:object w:dxaOrig="2460" w:dyaOrig="660">
          <v:shape id="_x0000_i1031" type="#_x0000_t75" style="width:123pt;height:33pt" o:ole="">
            <v:imagedata r:id="rId20" o:title=""/>
          </v:shape>
          <o:OLEObject Type="Embed" ProgID="Equation.DSMT4" ShapeID="_x0000_i1031" DrawAspect="Content" ObjectID="_1539258746" r:id="rId21"/>
        </w:object>
      </w:r>
      <w:r w:rsidR="00D3055F">
        <w:t>，</w:t>
      </w:r>
      <w:r>
        <w:t>则</w:t>
      </w:r>
      <w:r w:rsidRPr="00BD02D5">
        <w:rPr>
          <w:position w:val="-10"/>
        </w:rPr>
        <w:object w:dxaOrig="1480" w:dyaOrig="320">
          <v:shape id="_x0000_i1032" type="#_x0000_t75" style="width:74pt;height:16pt" o:ole="">
            <v:imagedata r:id="rId22" o:title=""/>
          </v:shape>
          <o:OLEObject Type="Embed" ProgID="Equation.DSMT4" ShapeID="_x0000_i1032" DrawAspect="Content" ObjectID="_1539258747" r:id="rId23"/>
        </w:object>
      </w:r>
      <w:r>
        <w:t>.</w:t>
      </w:r>
    </w:p>
    <w:p w:rsidR="00D3055F" w:rsidRDefault="00D3055F" w:rsidP="00BD02D5">
      <w:pPr>
        <w:ind w:firstLineChars="200" w:firstLine="360"/>
        <w:jc w:val="left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曲线</w:t>
      </w:r>
      <w:r w:rsidRPr="00D3055F">
        <w:rPr>
          <w:position w:val="-34"/>
        </w:rPr>
        <w:object w:dxaOrig="1280" w:dyaOrig="800">
          <v:shape id="_x0000_i1033" type="#_x0000_t75" style="width:64pt;height:40pt" o:ole="">
            <v:imagedata r:id="rId24" o:title=""/>
          </v:shape>
          <o:OLEObject Type="Embed" ProgID="Equation.DSMT4" ShapeID="_x0000_i1033" DrawAspect="Content" ObjectID="_1539258748" r:id="rId25"/>
        </w:object>
      </w:r>
      <w:r>
        <w:t>在点</w:t>
      </w:r>
      <w:r w:rsidRPr="00D3055F">
        <w:rPr>
          <w:position w:val="-10"/>
        </w:rPr>
        <w:object w:dxaOrig="520" w:dyaOrig="320">
          <v:shape id="_x0000_i1034" type="#_x0000_t75" style="width:26pt;height:16pt" o:ole="">
            <v:imagedata r:id="rId26" o:title=""/>
          </v:shape>
          <o:OLEObject Type="Embed" ProgID="Equation.DSMT4" ShapeID="_x0000_i1034" DrawAspect="Content" ObjectID="_1539258749" r:id="rId27"/>
        </w:object>
      </w:r>
      <w:r>
        <w:t>处的法线方程</w:t>
      </w:r>
      <w:r w:rsidRPr="00D3055F">
        <w:rPr>
          <w:position w:val="-10"/>
        </w:rPr>
        <w:object w:dxaOrig="880" w:dyaOrig="160">
          <v:shape id="_x0000_i1035" type="#_x0000_t75" style="width:44pt;height:8pt" o:ole="">
            <v:imagedata r:id="rId28" o:title=""/>
          </v:shape>
          <o:OLEObject Type="Embed" ProgID="Equation.DSMT4" ShapeID="_x0000_i1035" DrawAspect="Content" ObjectID="_1539258750" r:id="rId29"/>
        </w:object>
      </w:r>
      <w:r>
        <w:t xml:space="preserve"> </w:t>
      </w:r>
    </w:p>
    <w:p w:rsidR="00096D0E" w:rsidRDefault="00096D0E" w:rsidP="00096D0E">
      <w:pPr>
        <w:jc w:val="left"/>
      </w:pPr>
      <w:r w:rsidRPr="001A7A7F">
        <w:rPr>
          <w:b/>
        </w:rPr>
        <w:t>2.</w:t>
      </w:r>
      <w:r w:rsidRPr="001A7A7F">
        <w:rPr>
          <w:b/>
        </w:rPr>
        <w:t>导数求导法则</w:t>
      </w:r>
      <w:r w:rsidRPr="001A7A7F">
        <w:rPr>
          <w:b/>
        </w:rPr>
        <w:t>(</w:t>
      </w:r>
      <w:r w:rsidRPr="001A7A7F">
        <w:rPr>
          <w:b/>
        </w:rPr>
        <w:t>针对复合函数</w:t>
      </w:r>
      <w:r w:rsidRPr="001A7A7F">
        <w:rPr>
          <w:b/>
        </w:rPr>
        <w:t>)</w:t>
      </w:r>
    </w:p>
    <w:p w:rsidR="00E52BDA" w:rsidRDefault="00E52BDA" w:rsidP="00BD02D5">
      <w:pPr>
        <w:ind w:firstLineChars="200" w:firstLine="36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096D0E">
        <w:t>从前</w:t>
      </w:r>
      <w:proofErr w:type="gramStart"/>
      <w:r w:rsidR="00096D0E">
        <w:t>文可以</w:t>
      </w:r>
      <w:proofErr w:type="gramEnd"/>
      <w:r w:rsidR="00096D0E">
        <w:t>看出利用导数定义</w:t>
      </w:r>
      <w:proofErr w:type="gramStart"/>
      <w:r w:rsidR="00096D0E">
        <w:t>求导数</w:t>
      </w:r>
      <w:proofErr w:type="gramEnd"/>
      <w:r w:rsidR="00096D0E">
        <w:t>是非常繁琐的，所以数学教育</w:t>
      </w:r>
      <w:r>
        <w:t>工作者</w:t>
      </w:r>
      <w:r w:rsidR="00096D0E">
        <w:t>们总结出了一些基本的初等函数的求导公式。为了节省版面不一</w:t>
      </w:r>
      <w:proofErr w:type="gramStart"/>
      <w:r w:rsidR="00096D0E">
        <w:t>一</w:t>
      </w:r>
      <w:proofErr w:type="gramEnd"/>
      <w:r w:rsidR="00096D0E">
        <w:t>列出，书上</w:t>
      </w:r>
      <w:r>
        <w:t>有</w:t>
      </w:r>
      <w:r w:rsidR="00096D0E">
        <w:t>对应的公式，大家一定要熟记。</w:t>
      </w:r>
    </w:p>
    <w:p w:rsidR="00E52BDA" w:rsidRDefault="00E52BDA" w:rsidP="00BD02D5">
      <w:pPr>
        <w:ind w:firstLineChars="200" w:firstLine="36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四则运算的求导法则要熟练：</w:t>
      </w:r>
    </w:p>
    <w:p w:rsidR="00E52BDA" w:rsidRDefault="00E52BDA" w:rsidP="00BD02D5">
      <w:pPr>
        <w:ind w:firstLineChars="200" w:firstLine="360"/>
        <w:jc w:val="left"/>
      </w:pPr>
      <w:r>
        <w:t>加减法：</w:t>
      </w:r>
      <w:r w:rsidRPr="00E52BDA">
        <w:rPr>
          <w:position w:val="-10"/>
        </w:rPr>
        <w:object w:dxaOrig="1980" w:dyaOrig="320">
          <v:shape id="_x0000_i1036" type="#_x0000_t75" style="width:99pt;height:16pt" o:ole="">
            <v:imagedata r:id="rId30" o:title=""/>
          </v:shape>
          <o:OLEObject Type="Embed" ProgID="Equation.DSMT4" ShapeID="_x0000_i1036" DrawAspect="Content" ObjectID="_1539258751" r:id="rId31"/>
        </w:object>
      </w:r>
      <w:r>
        <w:t xml:space="preserve">.   </w:t>
      </w:r>
      <w:r>
        <w:t>乘法：</w:t>
      </w:r>
      <w:r w:rsidRPr="00E52BDA">
        <w:rPr>
          <w:position w:val="-10"/>
        </w:rPr>
        <w:object w:dxaOrig="2040" w:dyaOrig="320">
          <v:shape id="_x0000_i1037" type="#_x0000_t75" style="width:102pt;height:16pt" o:ole="">
            <v:imagedata r:id="rId32" o:title=""/>
          </v:shape>
          <o:OLEObject Type="Embed" ProgID="Equation.DSMT4" ShapeID="_x0000_i1037" DrawAspect="Content" ObjectID="_1539258752" r:id="rId33"/>
        </w:object>
      </w:r>
      <w:r>
        <w:t xml:space="preserve">.  </w:t>
      </w:r>
      <w:r>
        <w:t>除法：</w:t>
      </w:r>
      <w:r w:rsidRPr="00E52BDA">
        <w:rPr>
          <w:position w:val="-24"/>
        </w:rPr>
        <w:object w:dxaOrig="2000" w:dyaOrig="620">
          <v:shape id="_x0000_i1038" type="#_x0000_t75" style="width:100pt;height:31pt" o:ole="">
            <v:imagedata r:id="rId34" o:title=""/>
          </v:shape>
          <o:OLEObject Type="Embed" ProgID="Equation.DSMT4" ShapeID="_x0000_i1038" DrawAspect="Content" ObjectID="_1539258753" r:id="rId35"/>
        </w:object>
      </w:r>
      <w:r>
        <w:t>.</w:t>
      </w:r>
    </w:p>
    <w:p w:rsidR="00096D0E" w:rsidRDefault="00E52BDA" w:rsidP="00BD02D5">
      <w:pPr>
        <w:ind w:firstLineChars="200" w:firstLine="36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96D0E">
        <w:t>对于复合函数的求导，打个比方</w:t>
      </w:r>
      <w:r>
        <w:t>，</w:t>
      </w:r>
      <w:r w:rsidR="00096D0E">
        <w:t>类似于脱衣服</w:t>
      </w:r>
      <w:r>
        <w:t>，</w:t>
      </w:r>
      <w:r w:rsidR="00096D0E">
        <w:t>脱掉一层你</w:t>
      </w:r>
      <w:r>
        <w:t>就</w:t>
      </w:r>
      <w:r w:rsidR="00096D0E">
        <w:t>需要把它挂到衣钩上，对应于求导就是把它乘上去。</w:t>
      </w:r>
    </w:p>
    <w:p w:rsidR="00997C9F" w:rsidRDefault="00E52BDA" w:rsidP="006D17AA">
      <w:pPr>
        <w:ind w:firstLineChars="200" w:firstLine="361"/>
        <w:jc w:val="left"/>
        <w:rPr>
          <w:rFonts w:cs="Times New Roman"/>
        </w:rPr>
      </w:pPr>
      <w:r w:rsidRPr="001A7A7F">
        <w:rPr>
          <w:rFonts w:ascii="宋体" w:hAnsi="宋体"/>
          <w:b/>
        </w:rPr>
        <w:t>例</w:t>
      </w:r>
      <w:r w:rsidRPr="00E52BDA">
        <w:rPr>
          <w:rFonts w:cs="Times New Roman"/>
        </w:rPr>
        <w:t>5</w:t>
      </w:r>
      <w:r>
        <w:rPr>
          <w:rFonts w:cs="Times New Roman"/>
        </w:rPr>
        <w:t>求函数</w:t>
      </w:r>
      <w:r w:rsidR="00CA2C38" w:rsidRPr="00E52BDA">
        <w:rPr>
          <w:rFonts w:cs="Times New Roman"/>
          <w:position w:val="-10"/>
        </w:rPr>
        <w:object w:dxaOrig="1240" w:dyaOrig="320">
          <v:shape id="_x0000_i1039" type="#_x0000_t75" style="width:62pt;height:16pt" o:ole="">
            <v:imagedata r:id="rId36" o:title=""/>
          </v:shape>
          <o:OLEObject Type="Embed" ProgID="Equation.DSMT4" ShapeID="_x0000_i1039" DrawAspect="Content" ObjectID="_1539258754" r:id="rId37"/>
        </w:object>
      </w:r>
      <w:r>
        <w:rPr>
          <w:rFonts w:cs="Times New Roman"/>
        </w:rPr>
        <w:t>的导数</w:t>
      </w:r>
      <w:r>
        <w:rPr>
          <w:rFonts w:cs="Times New Roman" w:hint="eastAsia"/>
        </w:rPr>
        <w:t>.</w:t>
      </w:r>
    </w:p>
    <w:p w:rsidR="00E52BDA" w:rsidRDefault="00E52BDA" w:rsidP="006D17AA">
      <w:pPr>
        <w:ind w:firstLineChars="200" w:firstLine="360"/>
        <w:jc w:val="left"/>
        <w:rPr>
          <w:rFonts w:cs="Times New Roman"/>
        </w:rPr>
      </w:pPr>
      <w:r>
        <w:rPr>
          <w:rFonts w:cs="Times New Roman"/>
        </w:rPr>
        <w:t>解：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1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①</w:t>
      </w:r>
      <w:r>
        <w:rPr>
          <w:rFonts w:cs="Times New Roman"/>
        </w:rPr>
        <w:fldChar w:fldCharType="end"/>
      </w:r>
      <w:r>
        <w:rPr>
          <w:rFonts w:cs="Times New Roman"/>
        </w:rPr>
        <w:t>观察复合函数是由哪些函数复合</w:t>
      </w:r>
      <w:r w:rsidR="00CA2C38">
        <w:rPr>
          <w:rFonts w:cs="Times New Roman"/>
        </w:rPr>
        <w:t>而成的。</w:t>
      </w:r>
      <w:r>
        <w:rPr>
          <w:rFonts w:cs="Times New Roman"/>
        </w:rPr>
        <w:t>对于本题，很明显是由</w:t>
      </w:r>
      <w:r w:rsidR="00CA2C38" w:rsidRPr="00E52BDA">
        <w:rPr>
          <w:rFonts w:cs="Times New Roman"/>
          <w:position w:val="-10"/>
        </w:rPr>
        <w:object w:dxaOrig="900" w:dyaOrig="320">
          <v:shape id="_x0000_i1040" type="#_x0000_t75" style="width:45pt;height:16pt" o:ole="">
            <v:imagedata r:id="rId38" o:title=""/>
          </v:shape>
          <o:OLEObject Type="Embed" ProgID="Equation.DSMT4" ShapeID="_x0000_i1040" DrawAspect="Content" ObjectID="_1539258755" r:id="rId39"/>
        </w:object>
      </w:r>
      <w:r w:rsidR="00CA2C38">
        <w:rPr>
          <w:rFonts w:cs="Times New Roman"/>
        </w:rPr>
        <w:t>与</w:t>
      </w:r>
      <w:r w:rsidR="00CA2C38" w:rsidRPr="00CA2C38">
        <w:rPr>
          <w:rFonts w:cs="Times New Roman"/>
          <w:position w:val="-6"/>
        </w:rPr>
        <w:object w:dxaOrig="980" w:dyaOrig="220">
          <v:shape id="_x0000_i1041" type="#_x0000_t75" style="width:49pt;height:11pt" o:ole="">
            <v:imagedata r:id="rId40" o:title=""/>
          </v:shape>
          <o:OLEObject Type="Embed" ProgID="Equation.DSMT4" ShapeID="_x0000_i1041" DrawAspect="Content" ObjectID="_1539258756" r:id="rId41"/>
        </w:object>
      </w:r>
      <w:r w:rsidR="00CA2C38">
        <w:rPr>
          <w:rFonts w:cs="Times New Roman"/>
        </w:rPr>
        <w:t>组合而成。</w:t>
      </w:r>
    </w:p>
    <w:p w:rsidR="00CA2C38" w:rsidRDefault="00CA2C38" w:rsidP="00CA2C38">
      <w:pPr>
        <w:ind w:leftChars="200" w:left="900" w:hangingChars="300" w:hanging="540"/>
        <w:jc w:val="left"/>
        <w:rPr>
          <w:rFonts w:cs="Times New Roman"/>
        </w:rPr>
      </w:pPr>
      <w:r>
        <w:rPr>
          <w:rFonts w:cs="Times New Roman" w:hint="eastAsia"/>
        </w:rPr>
        <w:t xml:space="preserve">   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2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②</w:t>
      </w:r>
      <w:r>
        <w:rPr>
          <w:rFonts w:cs="Times New Roman"/>
        </w:rPr>
        <w:fldChar w:fldCharType="end"/>
      </w:r>
      <w:r>
        <w:rPr>
          <w:rFonts w:cs="Times New Roman"/>
        </w:rPr>
        <w:t>开始脱衣服，顺序当然是从最外层开始脱起。那么什么是最外层呢？可以看到</w:t>
      </w:r>
      <w:r w:rsidRPr="00CA2C38">
        <w:rPr>
          <w:rFonts w:cs="Times New Roman"/>
          <w:position w:val="-6"/>
        </w:rPr>
        <w:object w:dxaOrig="540" w:dyaOrig="220">
          <v:shape id="_x0000_i1042" type="#_x0000_t75" style="width:27pt;height:11pt" o:ole="">
            <v:imagedata r:id="rId42" o:title=""/>
          </v:shape>
          <o:OLEObject Type="Embed" ProgID="Equation.DSMT4" ShapeID="_x0000_i1042" DrawAspect="Content" ObjectID="_1539258757" r:id="rId43"/>
        </w:object>
      </w:r>
      <w:r>
        <w:rPr>
          <w:rFonts w:cs="Times New Roman"/>
        </w:rPr>
        <w:t>是被</w:t>
      </w:r>
      <w:r w:rsidRPr="00CA2C38">
        <w:rPr>
          <w:rFonts w:cs="Times New Roman"/>
          <w:position w:val="-6"/>
        </w:rPr>
        <w:object w:dxaOrig="520" w:dyaOrig="279">
          <v:shape id="_x0000_i1043" type="#_x0000_t75" style="width:26pt;height:14pt" o:ole="">
            <v:imagedata r:id="rId44" o:title=""/>
          </v:shape>
          <o:OLEObject Type="Embed" ProgID="Equation.DSMT4" ShapeID="_x0000_i1043" DrawAspect="Content" ObjectID="_1539258758" r:id="rId45"/>
        </w:object>
      </w:r>
      <w:r>
        <w:rPr>
          <w:rFonts w:cs="Times New Roman"/>
        </w:rPr>
        <w:t>包围着的，理所当然</w:t>
      </w:r>
      <w:r w:rsidRPr="00CA2C38">
        <w:rPr>
          <w:rFonts w:cs="Times New Roman"/>
          <w:position w:val="-6"/>
        </w:rPr>
        <w:object w:dxaOrig="520" w:dyaOrig="279">
          <v:shape id="_x0000_i1044" type="#_x0000_t75" style="width:26pt;height:14pt" o:ole="">
            <v:imagedata r:id="rId46" o:title=""/>
          </v:shape>
          <o:OLEObject Type="Embed" ProgID="Equation.DSMT4" ShapeID="_x0000_i1044" DrawAspect="Content" ObjectID="_1539258759" r:id="rId47"/>
        </w:object>
      </w:r>
      <w:r>
        <w:rPr>
          <w:rFonts w:cs="Times New Roman"/>
        </w:rPr>
        <w:t>肯定是最外层咯！所以求导过程就写成了：</w:t>
      </w:r>
    </w:p>
    <w:p w:rsidR="00CA2C38" w:rsidRDefault="001C50D3" w:rsidP="006D17AA">
      <w:pPr>
        <w:ind w:firstLineChars="200" w:firstLine="360"/>
        <w:jc w:val="left"/>
        <w:rPr>
          <w:rFonts w:cs="Times New Roman"/>
        </w:rPr>
      </w:pPr>
      <w:r>
        <w:rPr>
          <w:rFonts w:cs="Times New Roman"/>
          <w:noProof/>
        </w:rPr>
        <w:object w:dxaOrig="5620" w:dyaOrig="680">
          <v:shape id="_x0000_s1029" type="#_x0000_t75" style="position:absolute;left:0;text-align:left;margin-left:133.55pt;margin-top:.15pt;width:259pt;height:16pt;z-index:251659264;mso-position-horizontal-relative:text;mso-position-vertical-relative:text">
            <v:imagedata r:id="rId48" o:title=""/>
          </v:shape>
          <o:OLEObject Type="Embed" ProgID="Equation.DSMT4" ShapeID="_x0000_s1029" DrawAspect="Content" ObjectID="_1539258833" r:id="rId49"/>
        </w:object>
      </w:r>
    </w:p>
    <w:p w:rsidR="00CA2C38" w:rsidRDefault="00CA2C38" w:rsidP="00CA2C38">
      <w:pPr>
        <w:ind w:leftChars="400" w:left="720"/>
        <w:jc w:val="left"/>
        <w:rPr>
          <w:rFonts w:cs="Times New Roman"/>
        </w:rPr>
      </w:pPr>
      <w:r>
        <w:rPr>
          <w:rFonts w:cs="Times New Roman"/>
        </w:rPr>
        <w:t>从最外层开始脱起的数学含义指的是：在脱外层时里面那层要保留它的形式。</w:t>
      </w:r>
      <w:r>
        <w:rPr>
          <w:rFonts w:cs="Times New Roman" w:hint="eastAsia"/>
        </w:rPr>
        <w:t>当然熟练之后就不需要那个中间变量</w:t>
      </w:r>
      <w:r w:rsidRPr="00CA2C38">
        <w:rPr>
          <w:rFonts w:cs="Times New Roman"/>
          <w:position w:val="-6"/>
        </w:rPr>
        <w:object w:dxaOrig="200" w:dyaOrig="220">
          <v:shape id="_x0000_i1045" type="#_x0000_t75" style="width:10pt;height:11pt" o:ole="">
            <v:imagedata r:id="rId50" o:title=""/>
          </v:shape>
          <o:OLEObject Type="Embed" ProgID="Equation.DSMT4" ShapeID="_x0000_i1045" DrawAspect="Content" ObjectID="_1539258760" r:id="rId51"/>
        </w:object>
      </w:r>
      <w:r>
        <w:rPr>
          <w:rFonts w:cs="Times New Roman"/>
        </w:rPr>
        <w:t>了，可以直接写出答案。</w:t>
      </w:r>
    </w:p>
    <w:p w:rsidR="001A7A7F" w:rsidRDefault="001A7A7F" w:rsidP="001A7A7F">
      <w:pPr>
        <w:ind w:firstLine="360"/>
        <w:jc w:val="left"/>
        <w:rPr>
          <w:rFonts w:cs="Times New Roman"/>
        </w:rPr>
      </w:pPr>
      <w:r>
        <w:rPr>
          <w:rFonts w:cs="Times New Roman" w:hint="eastAsia"/>
        </w:rPr>
        <w:t>例</w:t>
      </w:r>
      <w:r>
        <w:rPr>
          <w:rFonts w:cs="Times New Roman" w:hint="eastAsia"/>
        </w:rPr>
        <w:t>6</w:t>
      </w:r>
      <w:r>
        <w:rPr>
          <w:rFonts w:cs="Times New Roman"/>
        </w:rPr>
        <w:t>设</w:t>
      </w:r>
      <w:r w:rsidRPr="001A7A7F">
        <w:rPr>
          <w:rFonts w:cs="Times New Roman"/>
          <w:position w:val="-24"/>
        </w:rPr>
        <w:object w:dxaOrig="2360" w:dyaOrig="620">
          <v:shape id="_x0000_i1046" type="#_x0000_t75" style="width:118pt;height:31pt" o:ole="">
            <v:imagedata r:id="rId52" o:title=""/>
          </v:shape>
          <o:OLEObject Type="Embed" ProgID="Equation.DSMT4" ShapeID="_x0000_i1046" DrawAspect="Content" ObjectID="_1539258761" r:id="rId53"/>
        </w:object>
      </w:r>
      <w:r>
        <w:rPr>
          <w:rFonts w:cs="Times New Roman"/>
        </w:rPr>
        <w:t>，求</w:t>
      </w:r>
      <w:r w:rsidRPr="001A7A7F">
        <w:rPr>
          <w:rFonts w:cs="Times New Roman"/>
          <w:position w:val="-10"/>
        </w:rPr>
        <w:object w:dxaOrig="279" w:dyaOrig="320">
          <v:shape id="_x0000_i1047" type="#_x0000_t75" style="width:14pt;height:16pt" o:ole="">
            <v:imagedata r:id="rId54" o:title=""/>
          </v:shape>
          <o:OLEObject Type="Embed" ProgID="Equation.DSMT4" ShapeID="_x0000_i1047" DrawAspect="Content" ObjectID="_1539258762" r:id="rId55"/>
        </w:object>
      </w:r>
      <w:r>
        <w:rPr>
          <w:rFonts w:cs="Times New Roman"/>
        </w:rPr>
        <w:t>.</w:t>
      </w:r>
    </w:p>
    <w:p w:rsidR="001A7A7F" w:rsidRDefault="001A7A7F" w:rsidP="001A7A7F">
      <w:pPr>
        <w:ind w:firstLine="360"/>
        <w:jc w:val="left"/>
        <w:rPr>
          <w:rFonts w:cs="Times New Roman"/>
          <w:b/>
        </w:rPr>
      </w:pPr>
      <w:r w:rsidRPr="001A7A7F">
        <w:rPr>
          <w:rFonts w:cs="Times New Roman"/>
          <w:b/>
        </w:rPr>
        <w:t>3.</w:t>
      </w:r>
      <w:r w:rsidRPr="001A7A7F">
        <w:rPr>
          <w:rFonts w:cs="Times New Roman"/>
          <w:b/>
        </w:rPr>
        <w:t>高阶导数</w:t>
      </w:r>
    </w:p>
    <w:p w:rsidR="001A7A7F" w:rsidRDefault="001A7A7F" w:rsidP="001A7A7F">
      <w:pPr>
        <w:ind w:firstLine="360"/>
        <w:jc w:val="left"/>
        <w:rPr>
          <w:rFonts w:cs="Times New Roman"/>
        </w:rPr>
      </w:pPr>
      <w:r w:rsidRPr="001A7A7F">
        <w:rPr>
          <w:rFonts w:cs="Times New Roman" w:hint="eastAsia"/>
        </w:rPr>
        <w:t xml:space="preserve">  </w:t>
      </w:r>
      <w:r>
        <w:rPr>
          <w:rFonts w:cs="Times New Roman" w:hint="eastAsia"/>
        </w:rPr>
        <w:t>顾名思义，就是二</w:t>
      </w:r>
      <w:proofErr w:type="gramStart"/>
      <w:r>
        <w:rPr>
          <w:rFonts w:cs="Times New Roman" w:hint="eastAsia"/>
        </w:rPr>
        <w:t>阶及其</w:t>
      </w:r>
      <w:proofErr w:type="gramEnd"/>
      <w:r>
        <w:rPr>
          <w:rFonts w:cs="Times New Roman" w:hint="eastAsia"/>
        </w:rPr>
        <w:t>以上阶次的导数。</w:t>
      </w:r>
      <w:r w:rsidRPr="001A7A7F">
        <w:rPr>
          <w:rFonts w:cs="Times New Roman" w:hint="eastAsia"/>
        </w:rPr>
        <w:t>常用</w:t>
      </w:r>
      <w:r>
        <w:rPr>
          <w:rFonts w:cs="Times New Roman" w:hint="eastAsia"/>
        </w:rPr>
        <w:t>的</w:t>
      </w:r>
      <w:r w:rsidRPr="001A7A7F">
        <w:rPr>
          <w:rFonts w:cs="Times New Roman"/>
          <w:position w:val="-6"/>
        </w:rPr>
        <w:object w:dxaOrig="200" w:dyaOrig="220">
          <v:shape id="_x0000_i1048" type="#_x0000_t75" style="width:10pt;height:11pt" o:ole="">
            <v:imagedata r:id="rId56" o:title=""/>
          </v:shape>
          <o:OLEObject Type="Embed" ProgID="Equation.DSMT4" ShapeID="_x0000_i1048" DrawAspect="Content" ObjectID="_1539258763" r:id="rId57"/>
        </w:object>
      </w:r>
      <w:r>
        <w:rPr>
          <w:rFonts w:cs="Times New Roman"/>
        </w:rPr>
        <w:t>阶导数有</w:t>
      </w:r>
      <w:r>
        <w:rPr>
          <w:rFonts w:cs="Times New Roman"/>
        </w:rPr>
        <w:t>(</w:t>
      </w:r>
      <w:r>
        <w:rPr>
          <w:rFonts w:cs="Times New Roman"/>
        </w:rPr>
        <w:t>括号代表求导万不可</w:t>
      </w:r>
      <w:proofErr w:type="gramStart"/>
      <w:r>
        <w:rPr>
          <w:rFonts w:cs="Times New Roman"/>
        </w:rPr>
        <w:t>理解成次方</w:t>
      </w:r>
      <w:proofErr w:type="gramEnd"/>
      <w:r>
        <w:rPr>
          <w:rFonts w:cs="Times New Roman"/>
        </w:rPr>
        <w:t>)</w:t>
      </w:r>
      <w:r>
        <w:rPr>
          <w:rFonts w:cs="Times New Roman"/>
        </w:rPr>
        <w:t>：</w:t>
      </w:r>
    </w:p>
    <w:p w:rsidR="001A7A7F" w:rsidRDefault="001A7A7F" w:rsidP="001A7A7F">
      <w:pPr>
        <w:ind w:firstLine="360"/>
        <w:jc w:val="left"/>
        <w:rPr>
          <w:rFonts w:cs="Times New Roman"/>
        </w:rPr>
      </w:pPr>
      <w:r w:rsidRPr="001A7A7F">
        <w:rPr>
          <w:rFonts w:cs="Times New Roman"/>
          <w:position w:val="-10"/>
        </w:rPr>
        <w:object w:dxaOrig="1080" w:dyaOrig="360">
          <v:shape id="_x0000_i1049" type="#_x0000_t75" style="width:54pt;height:18pt" o:ole="">
            <v:imagedata r:id="rId58" o:title=""/>
          </v:shape>
          <o:OLEObject Type="Embed" ProgID="Equation.DSMT4" ShapeID="_x0000_i1049" DrawAspect="Content" ObjectID="_1539258764" r:id="rId59"/>
        </w:object>
      </w:r>
    </w:p>
    <w:p w:rsidR="001A7A7F" w:rsidRDefault="001A7A7F" w:rsidP="001A7A7F">
      <w:pPr>
        <w:ind w:firstLine="360"/>
        <w:jc w:val="left"/>
        <w:rPr>
          <w:rFonts w:cs="Times New Roman"/>
        </w:rPr>
      </w:pPr>
      <w:r w:rsidRPr="001A7A7F">
        <w:rPr>
          <w:rFonts w:cs="Times New Roman"/>
          <w:position w:val="-24"/>
        </w:rPr>
        <w:object w:dxaOrig="2240" w:dyaOrig="620">
          <v:shape id="_x0000_i1050" type="#_x0000_t75" style="width:112pt;height:31pt" o:ole="">
            <v:imagedata r:id="rId60" o:title=""/>
          </v:shape>
          <o:OLEObject Type="Embed" ProgID="Equation.DSMT4" ShapeID="_x0000_i1050" DrawAspect="Content" ObjectID="_1539258765" r:id="rId61"/>
        </w:object>
      </w:r>
      <w:r>
        <w:rPr>
          <w:rFonts w:cs="Times New Roman"/>
        </w:rPr>
        <w:t xml:space="preserve"> </w:t>
      </w:r>
      <w:r>
        <w:rPr>
          <w:rFonts w:cs="Times New Roman"/>
        </w:rPr>
        <w:t>；</w:t>
      </w:r>
      <w:r>
        <w:rPr>
          <w:rFonts w:cs="Times New Roman"/>
        </w:rPr>
        <w:t xml:space="preserve"> </w:t>
      </w:r>
      <w:r w:rsidRPr="001A7A7F">
        <w:rPr>
          <w:rFonts w:cs="Times New Roman"/>
          <w:position w:val="-24"/>
        </w:rPr>
        <w:object w:dxaOrig="2260" w:dyaOrig="620">
          <v:shape id="_x0000_i1051" type="#_x0000_t75" style="width:113pt;height:31pt" o:ole="">
            <v:imagedata r:id="rId62" o:title=""/>
          </v:shape>
          <o:OLEObject Type="Embed" ProgID="Equation.DSMT4" ShapeID="_x0000_i1051" DrawAspect="Content" ObjectID="_1539258766" r:id="rId63"/>
        </w:object>
      </w:r>
      <w:r>
        <w:rPr>
          <w:rFonts w:cs="Times New Roman"/>
        </w:rPr>
        <w:t xml:space="preserve"> </w:t>
      </w:r>
      <w:r>
        <w:rPr>
          <w:rFonts w:cs="Times New Roman"/>
        </w:rPr>
        <w:t>；</w:t>
      </w:r>
      <w:r w:rsidR="004A65A6" w:rsidRPr="004A65A6">
        <w:rPr>
          <w:rFonts w:cs="Times New Roman"/>
          <w:position w:val="-28"/>
        </w:rPr>
        <w:object w:dxaOrig="2920" w:dyaOrig="660">
          <v:shape id="_x0000_i1052" type="#_x0000_t75" style="width:146pt;height:33pt" o:ole="">
            <v:imagedata r:id="rId64" o:title=""/>
          </v:shape>
          <o:OLEObject Type="Embed" ProgID="Equation.DSMT4" ShapeID="_x0000_i1052" DrawAspect="Content" ObjectID="_1539258767" r:id="rId65"/>
        </w:object>
      </w:r>
      <w:r>
        <w:rPr>
          <w:rFonts w:cs="Times New Roman"/>
        </w:rPr>
        <w:t xml:space="preserve"> </w:t>
      </w:r>
      <w:r w:rsidR="004A65A6">
        <w:rPr>
          <w:rFonts w:cs="Times New Roman"/>
        </w:rPr>
        <w:t>；</w:t>
      </w:r>
    </w:p>
    <w:p w:rsidR="004A65A6" w:rsidRDefault="004A65A6" w:rsidP="001A7A7F">
      <w:pPr>
        <w:ind w:firstLine="360"/>
        <w:jc w:val="left"/>
        <w:rPr>
          <w:rFonts w:cs="Times New Roman"/>
        </w:rPr>
      </w:pPr>
      <w:r w:rsidRPr="004A65A6">
        <w:rPr>
          <w:rFonts w:cs="Times New Roman"/>
          <w:position w:val="-10"/>
        </w:rPr>
        <w:object w:dxaOrig="4000" w:dyaOrig="360">
          <v:shape id="_x0000_i1053" type="#_x0000_t75" style="width:200pt;height:18pt" o:ole="">
            <v:imagedata r:id="rId66" o:title=""/>
          </v:shape>
          <o:OLEObject Type="Embed" ProgID="Equation.DSMT4" ShapeID="_x0000_i1053" DrawAspect="Content" ObjectID="_1539258768" r:id="rId67"/>
        </w:object>
      </w:r>
      <w:r>
        <w:rPr>
          <w:rFonts w:cs="Times New Roman"/>
        </w:rPr>
        <w:t xml:space="preserve"> .</w:t>
      </w:r>
    </w:p>
    <w:p w:rsidR="004A65A6" w:rsidRPr="004A65A6" w:rsidRDefault="004A65A6" w:rsidP="001A7A7F">
      <w:pPr>
        <w:ind w:firstLine="360"/>
        <w:jc w:val="left"/>
        <w:rPr>
          <w:rFonts w:ascii="仿宋" w:eastAsia="仿宋" w:hAnsi="仿宋" w:cs="Times New Roman"/>
        </w:rPr>
      </w:pPr>
      <w:r>
        <w:rPr>
          <w:rFonts w:ascii="宋体" w:hAnsi="宋体" w:cs="Times New Roman" w:hint="eastAsia"/>
        </w:rPr>
        <w:t>※</w:t>
      </w:r>
      <w:r w:rsidRPr="004A65A6">
        <w:rPr>
          <w:rFonts w:ascii="仿宋" w:eastAsia="仿宋" w:hAnsi="仿宋" w:cs="Times New Roman"/>
          <w:b/>
        </w:rPr>
        <w:t>莱布尼茨</w:t>
      </w:r>
      <w:r>
        <w:rPr>
          <w:rFonts w:ascii="仿宋" w:eastAsia="仿宋" w:hAnsi="仿宋" w:cs="Times New Roman" w:hint="eastAsia"/>
          <w:b/>
        </w:rPr>
        <w:t>(</w:t>
      </w:r>
      <w:r w:rsidRPr="004A65A6">
        <w:rPr>
          <w:rFonts w:eastAsia="仿宋" w:cs="Times New Roman"/>
          <w:b/>
        </w:rPr>
        <w:t>Leibniz</w:t>
      </w:r>
      <w:r>
        <w:rPr>
          <w:rFonts w:ascii="仿宋" w:eastAsia="仿宋" w:hAnsi="仿宋" w:cs="Times New Roman" w:hint="eastAsia"/>
          <w:b/>
        </w:rPr>
        <w:t>)</w:t>
      </w:r>
      <w:r w:rsidRPr="004A65A6">
        <w:rPr>
          <w:rFonts w:ascii="仿宋" w:eastAsia="仿宋" w:hAnsi="仿宋" w:cs="Times New Roman"/>
          <w:b/>
        </w:rPr>
        <w:t>公式</w:t>
      </w:r>
      <w:r w:rsidRPr="004A65A6">
        <w:rPr>
          <w:rFonts w:ascii="仿宋" w:eastAsia="仿宋" w:hAnsi="仿宋" w:cs="Times New Roman"/>
        </w:rPr>
        <w:t>：</w:t>
      </w:r>
    </w:p>
    <w:p w:rsidR="004A65A6" w:rsidRPr="004A65A6" w:rsidRDefault="004A65A6" w:rsidP="001A7A7F">
      <w:pPr>
        <w:ind w:firstLine="360"/>
        <w:jc w:val="left"/>
        <w:rPr>
          <w:rFonts w:ascii="仿宋" w:eastAsia="仿宋" w:hAnsi="仿宋" w:cs="Times New Roman"/>
        </w:rPr>
      </w:pPr>
      <w:r w:rsidRPr="004A65A6">
        <w:rPr>
          <w:rFonts w:ascii="仿宋" w:eastAsia="仿宋" w:hAnsi="仿宋" w:cs="Times New Roman"/>
        </w:rPr>
        <w:t>如果函数</w:t>
      </w:r>
      <w:r w:rsidRPr="004A65A6">
        <w:rPr>
          <w:rFonts w:ascii="仿宋" w:eastAsia="仿宋" w:hAnsi="仿宋" w:cs="Times New Roman"/>
          <w:position w:val="-10"/>
        </w:rPr>
        <w:object w:dxaOrig="859" w:dyaOrig="320">
          <v:shape id="_x0000_i1054" type="#_x0000_t75" style="width:43pt;height:16pt" o:ole="">
            <v:imagedata r:id="rId68" o:title=""/>
          </v:shape>
          <o:OLEObject Type="Embed" ProgID="Equation.DSMT4" ShapeID="_x0000_i1054" DrawAspect="Content" ObjectID="_1539258769" r:id="rId69"/>
        </w:object>
      </w:r>
      <w:r w:rsidRPr="004A65A6">
        <w:rPr>
          <w:rFonts w:ascii="仿宋" w:eastAsia="仿宋" w:hAnsi="仿宋" w:cs="Times New Roman"/>
        </w:rPr>
        <w:t>与</w:t>
      </w:r>
      <w:r w:rsidRPr="004A65A6">
        <w:rPr>
          <w:rFonts w:ascii="仿宋" w:eastAsia="仿宋" w:hAnsi="仿宋" w:cs="Times New Roman"/>
          <w:position w:val="-10"/>
        </w:rPr>
        <w:object w:dxaOrig="820" w:dyaOrig="320">
          <v:shape id="_x0000_i1055" type="#_x0000_t75" style="width:41pt;height:16pt" o:ole="">
            <v:imagedata r:id="rId70" o:title=""/>
          </v:shape>
          <o:OLEObject Type="Embed" ProgID="Equation.DSMT4" ShapeID="_x0000_i1055" DrawAspect="Content" ObjectID="_1539258770" r:id="rId71"/>
        </w:object>
      </w:r>
      <w:r w:rsidRPr="004A65A6">
        <w:rPr>
          <w:rFonts w:ascii="仿宋" w:eastAsia="仿宋" w:hAnsi="仿宋" w:cs="Times New Roman"/>
        </w:rPr>
        <w:t>都在点</w:t>
      </w:r>
      <w:r w:rsidRPr="004A65A6">
        <w:rPr>
          <w:rFonts w:ascii="仿宋" w:eastAsia="仿宋" w:hAnsi="仿宋" w:cs="Times New Roman"/>
          <w:position w:val="-6"/>
        </w:rPr>
        <w:object w:dxaOrig="200" w:dyaOrig="220">
          <v:shape id="_x0000_i1056" type="#_x0000_t75" style="width:10pt;height:11pt" o:ole="">
            <v:imagedata r:id="rId72" o:title=""/>
          </v:shape>
          <o:OLEObject Type="Embed" ProgID="Equation.DSMT4" ShapeID="_x0000_i1056" DrawAspect="Content" ObjectID="_1539258771" r:id="rId73"/>
        </w:object>
      </w:r>
      <w:r w:rsidRPr="004A65A6">
        <w:rPr>
          <w:rFonts w:ascii="仿宋" w:eastAsia="仿宋" w:hAnsi="仿宋" w:cs="Times New Roman"/>
        </w:rPr>
        <w:t>处具有</w:t>
      </w:r>
      <w:r w:rsidRPr="004A65A6">
        <w:rPr>
          <w:rFonts w:ascii="仿宋" w:eastAsia="仿宋" w:hAnsi="仿宋" w:cs="Times New Roman"/>
          <w:position w:val="-6"/>
        </w:rPr>
        <w:object w:dxaOrig="200" w:dyaOrig="220">
          <v:shape id="_x0000_i1057" type="#_x0000_t75" style="width:10pt;height:11pt" o:ole="">
            <v:imagedata r:id="rId74" o:title=""/>
          </v:shape>
          <o:OLEObject Type="Embed" ProgID="Equation.DSMT4" ShapeID="_x0000_i1057" DrawAspect="Content" ObjectID="_1539258772" r:id="rId75"/>
        </w:object>
      </w:r>
      <w:r w:rsidRPr="004A65A6">
        <w:rPr>
          <w:rFonts w:ascii="仿宋" w:eastAsia="仿宋" w:hAnsi="仿宋" w:cs="Times New Roman"/>
        </w:rPr>
        <w:t>阶导数，那么显然</w:t>
      </w:r>
      <w:r w:rsidRPr="004A65A6">
        <w:rPr>
          <w:rFonts w:ascii="仿宋" w:eastAsia="仿宋" w:hAnsi="仿宋" w:cs="Times New Roman"/>
          <w:position w:val="-10"/>
        </w:rPr>
        <w:object w:dxaOrig="1180" w:dyaOrig="320">
          <v:shape id="_x0000_i1058" type="#_x0000_t75" style="width:59pt;height:16pt" o:ole="">
            <v:imagedata r:id="rId76" o:title=""/>
          </v:shape>
          <o:OLEObject Type="Embed" ProgID="Equation.DSMT4" ShapeID="_x0000_i1058" DrawAspect="Content" ObjectID="_1539258773" r:id="rId77"/>
        </w:object>
      </w:r>
      <w:r w:rsidRPr="004A65A6">
        <w:rPr>
          <w:rFonts w:ascii="仿宋" w:eastAsia="仿宋" w:hAnsi="仿宋" w:cs="Times New Roman"/>
        </w:rPr>
        <w:t>及</w:t>
      </w:r>
      <w:r w:rsidRPr="004A65A6">
        <w:rPr>
          <w:rFonts w:ascii="仿宋" w:eastAsia="仿宋" w:hAnsi="仿宋" w:cs="Times New Roman"/>
          <w:position w:val="-10"/>
        </w:rPr>
        <w:object w:dxaOrig="1100" w:dyaOrig="320">
          <v:shape id="_x0000_i1059" type="#_x0000_t75" style="width:55pt;height:16pt" o:ole="">
            <v:imagedata r:id="rId78" o:title=""/>
          </v:shape>
          <o:OLEObject Type="Embed" ProgID="Equation.DSMT4" ShapeID="_x0000_i1059" DrawAspect="Content" ObjectID="_1539258774" r:id="rId79"/>
        </w:object>
      </w:r>
      <w:r w:rsidRPr="004A65A6">
        <w:rPr>
          <w:rFonts w:ascii="仿宋" w:eastAsia="仿宋" w:hAnsi="仿宋" w:cs="Times New Roman"/>
        </w:rPr>
        <w:t>也在点</w:t>
      </w:r>
      <w:r w:rsidRPr="004A65A6">
        <w:rPr>
          <w:rFonts w:ascii="仿宋" w:eastAsia="仿宋" w:hAnsi="仿宋" w:cs="Times New Roman"/>
          <w:position w:val="-6"/>
        </w:rPr>
        <w:object w:dxaOrig="200" w:dyaOrig="220">
          <v:shape id="_x0000_i1060" type="#_x0000_t75" style="width:10pt;height:11pt" o:ole="">
            <v:imagedata r:id="rId80" o:title=""/>
          </v:shape>
          <o:OLEObject Type="Embed" ProgID="Equation.DSMT4" ShapeID="_x0000_i1060" DrawAspect="Content" ObjectID="_1539258775" r:id="rId81"/>
        </w:object>
      </w:r>
      <w:r w:rsidRPr="004A65A6">
        <w:rPr>
          <w:rFonts w:ascii="仿宋" w:eastAsia="仿宋" w:hAnsi="仿宋" w:cs="Times New Roman"/>
        </w:rPr>
        <w:t>处具有</w:t>
      </w:r>
      <w:r w:rsidRPr="004A65A6">
        <w:rPr>
          <w:rFonts w:ascii="仿宋" w:eastAsia="仿宋" w:hAnsi="仿宋" w:cs="Times New Roman"/>
          <w:position w:val="-6"/>
        </w:rPr>
        <w:object w:dxaOrig="200" w:dyaOrig="220">
          <v:shape id="_x0000_i1061" type="#_x0000_t75" style="width:10pt;height:11pt" o:ole="">
            <v:imagedata r:id="rId82" o:title=""/>
          </v:shape>
          <o:OLEObject Type="Embed" ProgID="Equation.DSMT4" ShapeID="_x0000_i1061" DrawAspect="Content" ObjectID="_1539258776" r:id="rId83"/>
        </w:object>
      </w:r>
      <w:r w:rsidRPr="004A65A6">
        <w:rPr>
          <w:rFonts w:ascii="仿宋" w:eastAsia="仿宋" w:hAnsi="仿宋" w:cs="Times New Roman"/>
        </w:rPr>
        <w:t>阶导数，则</w:t>
      </w:r>
    </w:p>
    <w:p w:rsidR="004A65A6" w:rsidRDefault="004A65A6" w:rsidP="001A7A7F">
      <w:pPr>
        <w:ind w:firstLine="360"/>
        <w:jc w:val="left"/>
        <w:rPr>
          <w:rFonts w:cs="Times New Roman"/>
        </w:rPr>
      </w:pPr>
      <w:r w:rsidRPr="004A65A6">
        <w:rPr>
          <w:rFonts w:ascii="仿宋" w:eastAsia="仿宋" w:hAnsi="仿宋" w:cs="Times New Roman"/>
          <w:position w:val="-54"/>
        </w:rPr>
        <w:object w:dxaOrig="8180" w:dyaOrig="1620">
          <v:shape id="_x0000_i1062" type="#_x0000_t75" style="width:409pt;height:81pt" o:ole="">
            <v:imagedata r:id="rId84" o:title=""/>
          </v:shape>
          <o:OLEObject Type="Embed" ProgID="Equation.DSMT4" ShapeID="_x0000_i1062" DrawAspect="Content" ObjectID="_1539258777" r:id="rId85"/>
        </w:object>
      </w:r>
      <w:r>
        <w:rPr>
          <w:rFonts w:cs="Times New Roman"/>
        </w:rPr>
        <w:t xml:space="preserve"> </w:t>
      </w:r>
    </w:p>
    <w:p w:rsidR="004A65A6" w:rsidRDefault="004A65A6" w:rsidP="001A7A7F">
      <w:pPr>
        <w:ind w:firstLine="360"/>
        <w:jc w:val="left"/>
        <w:rPr>
          <w:rFonts w:ascii="仿宋" w:eastAsia="仿宋" w:hAnsi="仿宋" w:cs="Times New Roman"/>
        </w:rPr>
      </w:pPr>
      <w:r w:rsidRPr="004A65A6">
        <w:rPr>
          <w:rFonts w:ascii="仿宋" w:eastAsia="仿宋" w:hAnsi="仿宋" w:cs="Times New Roman"/>
        </w:rPr>
        <w:t>例</w:t>
      </w:r>
      <w:r w:rsidRPr="004A65A6">
        <w:rPr>
          <w:rFonts w:eastAsia="仿宋" w:cs="Times New Roman"/>
        </w:rPr>
        <w:t>7</w:t>
      </w:r>
      <w:r w:rsidRPr="004A65A6">
        <w:rPr>
          <w:rFonts w:ascii="仿宋" w:eastAsia="仿宋" w:hAnsi="仿宋" w:cs="Times New Roman"/>
          <w:position w:val="-10"/>
        </w:rPr>
        <w:object w:dxaOrig="920" w:dyaOrig="360">
          <v:shape id="_x0000_i1063" type="#_x0000_t75" style="width:46pt;height:18pt" o:ole="">
            <v:imagedata r:id="rId86" o:title=""/>
          </v:shape>
          <o:OLEObject Type="Embed" ProgID="Equation.DSMT4" ShapeID="_x0000_i1063" DrawAspect="Content" ObjectID="_1539258778" r:id="rId87"/>
        </w:object>
      </w:r>
      <w:r w:rsidRPr="004A65A6">
        <w:rPr>
          <w:rFonts w:ascii="仿宋" w:eastAsia="仿宋" w:hAnsi="仿宋" w:cs="Times New Roman"/>
        </w:rPr>
        <w:t>，求</w:t>
      </w:r>
      <w:r w:rsidRPr="004A65A6">
        <w:rPr>
          <w:rFonts w:ascii="仿宋" w:eastAsia="仿宋" w:hAnsi="仿宋" w:cs="Times New Roman"/>
          <w:position w:val="-10"/>
        </w:rPr>
        <w:object w:dxaOrig="480" w:dyaOrig="360">
          <v:shape id="_x0000_i1064" type="#_x0000_t75" style="width:24pt;height:18pt" o:ole="">
            <v:imagedata r:id="rId88" o:title=""/>
          </v:shape>
          <o:OLEObject Type="Embed" ProgID="Equation.DSMT4" ShapeID="_x0000_i1064" DrawAspect="Content" ObjectID="_1539258779" r:id="rId89"/>
        </w:object>
      </w:r>
      <w:r w:rsidRPr="004A65A6">
        <w:rPr>
          <w:rFonts w:ascii="仿宋" w:eastAsia="仿宋" w:hAnsi="仿宋" w:cs="Times New Roman"/>
        </w:rPr>
        <w:t>.</w:t>
      </w:r>
    </w:p>
    <w:p w:rsidR="007A1C01" w:rsidRDefault="007A1C01" w:rsidP="007A1C01">
      <w:pPr>
        <w:ind w:firstLine="360"/>
        <w:jc w:val="left"/>
        <w:rPr>
          <w:rFonts w:ascii="宋体" w:hAnsi="宋体" w:cs="Times New Roman"/>
          <w:b/>
        </w:rPr>
      </w:pPr>
      <w:r w:rsidRPr="007A1C01">
        <w:rPr>
          <w:rFonts w:cs="Times New Roman"/>
          <w:b/>
        </w:rPr>
        <w:t>4.</w:t>
      </w:r>
      <w:r w:rsidRPr="007A1C01">
        <w:rPr>
          <w:rFonts w:ascii="宋体" w:hAnsi="宋体" w:cs="Times New Roman" w:hint="eastAsia"/>
          <w:b/>
        </w:rPr>
        <w:t>隐函数及参数方程求导</w:t>
      </w:r>
    </w:p>
    <w:p w:rsidR="007A1C01" w:rsidRDefault="007A1C01" w:rsidP="007A1C01">
      <w:pPr>
        <w:ind w:firstLine="36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t>隐函数指的是不能明显看出函数关系的函数，如</w:t>
      </w:r>
      <w:r w:rsidRPr="007A1C01">
        <w:rPr>
          <w:rFonts w:ascii="宋体" w:hAnsi="宋体" w:cs="Times New Roman"/>
          <w:position w:val="-10"/>
        </w:rPr>
        <w:object w:dxaOrig="1060" w:dyaOrig="360">
          <v:shape id="_x0000_i1065" type="#_x0000_t75" style="width:53pt;height:18pt" o:ole="">
            <v:imagedata r:id="rId90" o:title=""/>
          </v:shape>
          <o:OLEObject Type="Embed" ProgID="Equation.DSMT4" ShapeID="_x0000_i1065" DrawAspect="Content" ObjectID="_1539258780" r:id="rId91"/>
        </w:object>
      </w:r>
      <w:r>
        <w:rPr>
          <w:rFonts w:ascii="宋体" w:hAnsi="宋体" w:cs="Times New Roman"/>
        </w:rPr>
        <w:t>.而隐函数求导法一般来说有两种：</w:t>
      </w:r>
    </w:p>
    <w:p w:rsidR="007A1C01" w:rsidRDefault="007A1C01" w:rsidP="007A1C01">
      <w:pPr>
        <w:ind w:firstLine="36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fldChar w:fldCharType="begin"/>
      </w:r>
      <w:r>
        <w:rPr>
          <w:rFonts w:ascii="宋体" w:hAnsi="宋体" w:cs="Times New Roman"/>
        </w:rPr>
        <w:instrText xml:space="preserve"> </w:instrText>
      </w:r>
      <w:r>
        <w:rPr>
          <w:rFonts w:ascii="宋体" w:hAnsi="宋体" w:cs="Times New Roman" w:hint="eastAsia"/>
        </w:rPr>
        <w:instrText>= 1 \* GB3</w:instrText>
      </w:r>
      <w:r>
        <w:rPr>
          <w:rFonts w:ascii="宋体" w:hAnsi="宋体" w:cs="Times New Roman"/>
        </w:rPr>
        <w:instrText xml:space="preserve"> </w:instrText>
      </w:r>
      <w:r>
        <w:rPr>
          <w:rFonts w:ascii="宋体" w:hAnsi="宋体" w:cs="Times New Roman"/>
        </w:rPr>
        <w:fldChar w:fldCharType="separate"/>
      </w:r>
      <w:r>
        <w:rPr>
          <w:rFonts w:ascii="宋体" w:hAnsi="宋体" w:cs="Times New Roman" w:hint="eastAsia"/>
          <w:noProof/>
        </w:rPr>
        <w:t>①</w:t>
      </w:r>
      <w:r>
        <w:rPr>
          <w:rFonts w:ascii="宋体" w:hAnsi="宋体" w:cs="Times New Roman"/>
        </w:rPr>
        <w:fldChar w:fldCharType="end"/>
      </w:r>
      <w:r w:rsidRPr="00CA7E2A">
        <w:rPr>
          <w:rFonts w:ascii="宋体" w:hAnsi="宋体" w:cs="Times New Roman"/>
          <w:b/>
        </w:rPr>
        <w:t>两边同时对</w:t>
      </w:r>
      <w:r w:rsidRPr="00CA7E2A">
        <w:rPr>
          <w:rFonts w:ascii="宋体" w:hAnsi="宋体" w:cs="Times New Roman"/>
          <w:b/>
          <w:position w:val="-6"/>
        </w:rPr>
        <w:object w:dxaOrig="200" w:dyaOrig="220">
          <v:shape id="_x0000_i1066" type="#_x0000_t75" style="width:10pt;height:11pt" o:ole="">
            <v:imagedata r:id="rId92" o:title=""/>
          </v:shape>
          <o:OLEObject Type="Embed" ProgID="Equation.DSMT4" ShapeID="_x0000_i1066" DrawAspect="Content" ObjectID="_1539258781" r:id="rId93"/>
        </w:object>
      </w:r>
      <w:r w:rsidRPr="00CA7E2A">
        <w:rPr>
          <w:rFonts w:ascii="宋体" w:hAnsi="宋体" w:cs="Times New Roman"/>
          <w:b/>
        </w:rPr>
        <w:t>求导</w:t>
      </w:r>
      <w:r w:rsidR="00CA7E2A">
        <w:rPr>
          <w:rFonts w:ascii="宋体" w:hAnsi="宋体" w:cs="Times New Roman" w:hint="eastAsia"/>
        </w:rPr>
        <w:t>。</w:t>
      </w:r>
      <w:r>
        <w:rPr>
          <w:rFonts w:ascii="宋体" w:hAnsi="宋体" w:cs="Times New Roman" w:hint="eastAsia"/>
        </w:rPr>
        <w:t>例</w:t>
      </w:r>
      <w:r w:rsidRPr="00CB1326">
        <w:rPr>
          <w:rFonts w:cs="Times New Roman"/>
        </w:rPr>
        <w:t>8</w:t>
      </w:r>
      <w:r w:rsidR="00CB1326">
        <w:rPr>
          <w:rFonts w:ascii="宋体" w:hAnsi="宋体" w:cs="Times New Roman" w:hint="eastAsia"/>
        </w:rPr>
        <w:t>求函数</w:t>
      </w:r>
      <w:r w:rsidR="00CB1326" w:rsidRPr="00CB1326">
        <w:rPr>
          <w:rFonts w:ascii="宋体" w:hAnsi="宋体" w:cs="Times New Roman"/>
          <w:position w:val="-10"/>
        </w:rPr>
        <w:object w:dxaOrig="1520" w:dyaOrig="360">
          <v:shape id="_x0000_i1067" type="#_x0000_t75" style="width:76pt;height:18pt" o:ole="">
            <v:imagedata r:id="rId94" o:title=""/>
          </v:shape>
          <o:OLEObject Type="Embed" ProgID="Equation.DSMT4" ShapeID="_x0000_i1067" DrawAspect="Content" ObjectID="_1539258782" r:id="rId95"/>
        </w:object>
      </w:r>
      <w:r w:rsidR="00CB1326">
        <w:rPr>
          <w:rFonts w:ascii="宋体" w:hAnsi="宋体" w:cs="Times New Roman"/>
        </w:rPr>
        <w:t>的导数</w:t>
      </w:r>
      <w:r w:rsidR="00CB1326">
        <w:rPr>
          <w:rFonts w:ascii="宋体" w:hAnsi="宋体" w:cs="Times New Roman" w:hint="eastAsia"/>
        </w:rPr>
        <w:t>.</w:t>
      </w:r>
    </w:p>
    <w:p w:rsidR="00CA7E2A" w:rsidRDefault="007A1C01" w:rsidP="007A1C01">
      <w:pPr>
        <w:ind w:firstLine="360"/>
        <w:jc w:val="left"/>
        <w:rPr>
          <w:rFonts w:ascii="宋体" w:hAnsi="宋体" w:cs="Times New Roman"/>
        </w:rPr>
      </w:pPr>
      <w:r>
        <w:rPr>
          <w:rFonts w:ascii="宋体" w:hAnsi="宋体" w:cs="Times New Roman"/>
        </w:rPr>
        <w:fldChar w:fldCharType="begin"/>
      </w:r>
      <w:r>
        <w:rPr>
          <w:rFonts w:ascii="宋体" w:hAnsi="宋体" w:cs="Times New Roman"/>
        </w:rPr>
        <w:instrText xml:space="preserve"> </w:instrText>
      </w:r>
      <w:r>
        <w:rPr>
          <w:rFonts w:ascii="宋体" w:hAnsi="宋体" w:cs="Times New Roman" w:hint="eastAsia"/>
        </w:rPr>
        <w:instrText>= 2 \* GB3</w:instrText>
      </w:r>
      <w:r>
        <w:rPr>
          <w:rFonts w:ascii="宋体" w:hAnsi="宋体" w:cs="Times New Roman"/>
        </w:rPr>
        <w:instrText xml:space="preserve"> </w:instrText>
      </w:r>
      <w:r>
        <w:rPr>
          <w:rFonts w:ascii="宋体" w:hAnsi="宋体" w:cs="Times New Roman"/>
        </w:rPr>
        <w:fldChar w:fldCharType="separate"/>
      </w:r>
      <w:r>
        <w:rPr>
          <w:rFonts w:ascii="宋体" w:hAnsi="宋体" w:cs="Times New Roman" w:hint="eastAsia"/>
          <w:noProof/>
        </w:rPr>
        <w:t>②</w:t>
      </w:r>
      <w:r>
        <w:rPr>
          <w:rFonts w:ascii="宋体" w:hAnsi="宋体" w:cs="Times New Roman"/>
        </w:rPr>
        <w:fldChar w:fldCharType="end"/>
      </w:r>
      <w:r w:rsidRPr="00CA7E2A">
        <w:rPr>
          <w:rFonts w:ascii="宋体" w:hAnsi="宋体" w:cs="Times New Roman"/>
          <w:b/>
        </w:rPr>
        <w:t>对数求导法</w:t>
      </w:r>
      <w:r w:rsidR="00CA7E2A">
        <w:rPr>
          <w:rFonts w:ascii="宋体" w:hAnsi="宋体" w:cs="Times New Roman" w:hint="eastAsia"/>
        </w:rPr>
        <w:t>；要着重注意同时取自然对数后的处理，例如对</w:t>
      </w:r>
      <w:r w:rsidR="00CA7E2A" w:rsidRPr="00CA7E2A">
        <w:rPr>
          <w:rFonts w:ascii="宋体" w:hAnsi="宋体" w:cs="Times New Roman"/>
          <w:position w:val="-10"/>
        </w:rPr>
        <w:object w:dxaOrig="220" w:dyaOrig="260">
          <v:shape id="_x0000_i1068" type="#_x0000_t75" style="width:11pt;height:13pt" o:ole="">
            <v:imagedata r:id="rId96" o:title=""/>
          </v:shape>
          <o:OLEObject Type="Embed" ProgID="Equation.DSMT4" ShapeID="_x0000_i1068" DrawAspect="Content" ObjectID="_1539258783" r:id="rId97"/>
        </w:object>
      </w:r>
      <w:r w:rsidR="00CA7E2A">
        <w:rPr>
          <w:rFonts w:ascii="宋体" w:hAnsi="宋体" w:cs="Times New Roman"/>
        </w:rPr>
        <w:t>取对数变成</w:t>
      </w:r>
      <w:r w:rsidR="00CA7E2A" w:rsidRPr="00CA7E2A">
        <w:rPr>
          <w:rFonts w:ascii="宋体" w:hAnsi="宋体" w:cs="Times New Roman"/>
          <w:position w:val="-10"/>
        </w:rPr>
        <w:object w:dxaOrig="440" w:dyaOrig="320">
          <v:shape id="_x0000_i1069" type="#_x0000_t75" style="width:22pt;height:16pt" o:ole="">
            <v:imagedata r:id="rId98" o:title=""/>
          </v:shape>
          <o:OLEObject Type="Embed" ProgID="Equation.DSMT4" ShapeID="_x0000_i1069" DrawAspect="Content" ObjectID="_1539258784" r:id="rId99"/>
        </w:object>
      </w:r>
      <w:r w:rsidR="00CA7E2A">
        <w:rPr>
          <w:rFonts w:ascii="宋体" w:hAnsi="宋体" w:cs="Times New Roman"/>
        </w:rPr>
        <w:t>后，再对</w:t>
      </w:r>
      <w:r w:rsidR="00CA7E2A" w:rsidRPr="00CA7E2A">
        <w:rPr>
          <w:rFonts w:ascii="宋体" w:hAnsi="宋体" w:cs="Times New Roman"/>
          <w:position w:val="-6"/>
        </w:rPr>
        <w:object w:dxaOrig="200" w:dyaOrig="220">
          <v:shape id="_x0000_i1070" type="#_x0000_t75" style="width:10pt;height:11pt" o:ole="">
            <v:imagedata r:id="rId100" o:title=""/>
          </v:shape>
          <o:OLEObject Type="Embed" ProgID="Equation.DSMT4" ShapeID="_x0000_i1070" DrawAspect="Content" ObjectID="_1539258785" r:id="rId101"/>
        </w:object>
      </w:r>
      <w:r w:rsidR="00CA7E2A">
        <w:rPr>
          <w:rFonts w:ascii="宋体" w:hAnsi="宋体" w:cs="Times New Roman"/>
        </w:rPr>
        <w:t>进行求导时，此时要注意</w:t>
      </w:r>
      <w:r w:rsidR="00CA7E2A" w:rsidRPr="00CA7E2A">
        <w:rPr>
          <w:rFonts w:ascii="宋体" w:hAnsi="宋体" w:cs="Times New Roman"/>
          <w:position w:val="-10"/>
        </w:rPr>
        <w:object w:dxaOrig="220" w:dyaOrig="260">
          <v:shape id="_x0000_i1071" type="#_x0000_t75" style="width:11pt;height:13pt" o:ole="">
            <v:imagedata r:id="rId102" o:title=""/>
          </v:shape>
          <o:OLEObject Type="Embed" ProgID="Equation.DSMT4" ShapeID="_x0000_i1071" DrawAspect="Content" ObjectID="_1539258786" r:id="rId103"/>
        </w:object>
      </w:r>
      <w:r w:rsidR="00CA7E2A">
        <w:rPr>
          <w:rFonts w:ascii="宋体" w:hAnsi="宋体" w:cs="Times New Roman"/>
        </w:rPr>
        <w:t>是因变量，所以</w:t>
      </w:r>
      <w:r w:rsidR="00CA7E2A" w:rsidRPr="00CA7E2A">
        <w:rPr>
          <w:rFonts w:ascii="宋体" w:hAnsi="宋体" w:cs="Times New Roman"/>
          <w:position w:val="-12"/>
        </w:rPr>
        <w:object w:dxaOrig="760" w:dyaOrig="360">
          <v:shape id="_x0000_i1072" type="#_x0000_t75" style="width:38pt;height:18pt" o:ole="">
            <v:imagedata r:id="rId104" o:title=""/>
          </v:shape>
          <o:OLEObject Type="Embed" ProgID="Equation.DSMT4" ShapeID="_x0000_i1072" DrawAspect="Content" ObjectID="_1539258787" r:id="rId105"/>
        </w:object>
      </w:r>
      <w:r w:rsidR="00CA7E2A">
        <w:rPr>
          <w:rFonts w:ascii="宋体" w:hAnsi="宋体" w:cs="Times New Roman"/>
        </w:rPr>
        <w:t>变成</w:t>
      </w:r>
      <w:r w:rsidR="00CA7E2A" w:rsidRPr="00CA7E2A">
        <w:rPr>
          <w:rFonts w:ascii="宋体" w:hAnsi="宋体" w:cs="Times New Roman"/>
          <w:position w:val="-28"/>
        </w:rPr>
        <w:object w:dxaOrig="480" w:dyaOrig="660">
          <v:shape id="_x0000_i1073" type="#_x0000_t75" style="width:24pt;height:33pt" o:ole="">
            <v:imagedata r:id="rId106" o:title=""/>
          </v:shape>
          <o:OLEObject Type="Embed" ProgID="Equation.DSMT4" ShapeID="_x0000_i1073" DrawAspect="Content" ObjectID="_1539258788" r:id="rId107"/>
        </w:object>
      </w:r>
      <w:r w:rsidR="00CA7E2A">
        <w:rPr>
          <w:rFonts w:ascii="宋体" w:hAnsi="宋体" w:cs="Times New Roman"/>
        </w:rPr>
        <w:t>，这是一个复合函数求导。</w:t>
      </w:r>
    </w:p>
    <w:p w:rsidR="007A1C01" w:rsidRDefault="00CB1326" w:rsidP="007A1C01">
      <w:pPr>
        <w:ind w:firstLine="360"/>
        <w:jc w:val="left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例</w:t>
      </w:r>
      <w:r w:rsidRPr="00CB1326">
        <w:rPr>
          <w:rFonts w:cs="Times New Roman"/>
        </w:rPr>
        <w:t>9</w:t>
      </w:r>
      <w:r>
        <w:rPr>
          <w:rFonts w:ascii="宋体" w:hAnsi="宋体" w:cs="Times New Roman" w:hint="eastAsia"/>
        </w:rPr>
        <w:t>已知</w:t>
      </w:r>
      <w:r w:rsidRPr="00CB1326">
        <w:rPr>
          <w:rFonts w:ascii="宋体" w:hAnsi="宋体" w:cs="Times New Roman"/>
          <w:position w:val="-10"/>
        </w:rPr>
        <w:object w:dxaOrig="1900" w:dyaOrig="400">
          <v:shape id="_x0000_i1074" type="#_x0000_t75" style="width:95pt;height:20pt" o:ole="">
            <v:imagedata r:id="rId108" o:title=""/>
          </v:shape>
          <o:OLEObject Type="Embed" ProgID="Equation.DSMT4" ShapeID="_x0000_i1074" DrawAspect="Content" ObjectID="_1539258789" r:id="rId109"/>
        </w:object>
      </w:r>
      <w:r>
        <w:rPr>
          <w:rFonts w:ascii="宋体" w:hAnsi="宋体" w:cs="Times New Roman"/>
        </w:rPr>
        <w:t>，求</w:t>
      </w:r>
      <w:r w:rsidRPr="00CB1326">
        <w:rPr>
          <w:rFonts w:ascii="宋体" w:hAnsi="宋体" w:cs="Times New Roman"/>
          <w:position w:val="-10"/>
        </w:rPr>
        <w:object w:dxaOrig="279" w:dyaOrig="320">
          <v:shape id="_x0000_i1075" type="#_x0000_t75" style="width:14pt;height:16pt" o:ole="">
            <v:imagedata r:id="rId110" o:title=""/>
          </v:shape>
          <o:OLEObject Type="Embed" ProgID="Equation.DSMT4" ShapeID="_x0000_i1075" DrawAspect="Content" ObjectID="_1539258790" r:id="rId111"/>
        </w:object>
      </w:r>
      <w:r>
        <w:rPr>
          <w:rFonts w:ascii="宋体" w:hAnsi="宋体" w:cs="Times New Roman"/>
        </w:rPr>
        <w:t>.</w:t>
      </w:r>
    </w:p>
    <w:p w:rsidR="006D17AA" w:rsidRDefault="00306BBF" w:rsidP="004367AE">
      <w:pPr>
        <w:ind w:firstLineChars="200" w:firstLine="360"/>
        <w:jc w:val="left"/>
        <w:rPr>
          <w:rFonts w:ascii="宋体" w:hAnsi="宋体"/>
        </w:rPr>
      </w:pPr>
      <w:r>
        <w:rPr>
          <w:rFonts w:ascii="宋体" w:hAnsi="宋体" w:cs="Times New Roman"/>
        </w:rPr>
        <w:t>参数方程指的是以</w:t>
      </w:r>
      <w:r w:rsidRPr="00306BBF">
        <w:rPr>
          <w:rFonts w:ascii="宋体" w:hAnsi="宋体"/>
          <w:position w:val="-30"/>
        </w:rPr>
        <w:object w:dxaOrig="960" w:dyaOrig="720">
          <v:shape id="_x0000_i1076" type="#_x0000_t75" style="width:48pt;height:36pt" o:ole="">
            <v:imagedata r:id="rId112" o:title=""/>
          </v:shape>
          <o:OLEObject Type="Embed" ProgID="Equation.DSMT4" ShapeID="_x0000_i1076" DrawAspect="Content" ObjectID="_1539258791" r:id="rId113"/>
        </w:object>
      </w:r>
      <w:r>
        <w:rPr>
          <w:rFonts w:ascii="宋体" w:hAnsi="宋体"/>
        </w:rPr>
        <w:t>为主要形式的</w:t>
      </w:r>
      <w:r w:rsidR="00BC2B8A">
        <w:rPr>
          <w:rFonts w:ascii="宋体" w:hAnsi="宋体"/>
        </w:rPr>
        <w:t>方程。针对这一类方程所出的题目也很简单，无非是先求出</w:t>
      </w:r>
      <w:r w:rsidR="00BC2B8A" w:rsidRPr="00BC2B8A">
        <w:rPr>
          <w:rFonts w:ascii="宋体" w:hAnsi="宋体"/>
          <w:position w:val="-10"/>
        </w:rPr>
        <w:object w:dxaOrig="220" w:dyaOrig="260">
          <v:shape id="_x0000_i1077" type="#_x0000_t75" style="width:11pt;height:13pt" o:ole="">
            <v:imagedata r:id="rId114" o:title=""/>
          </v:shape>
          <o:OLEObject Type="Embed" ProgID="Equation.DSMT4" ShapeID="_x0000_i1077" DrawAspect="Content" ObjectID="_1539258792" r:id="rId115"/>
        </w:object>
      </w:r>
      <w:r w:rsidR="00BC2B8A">
        <w:rPr>
          <w:rFonts w:ascii="宋体" w:hAnsi="宋体"/>
        </w:rPr>
        <w:t>关于</w:t>
      </w:r>
      <w:r w:rsidR="00BC2B8A" w:rsidRPr="00BC2B8A">
        <w:rPr>
          <w:rFonts w:ascii="宋体" w:hAnsi="宋体"/>
          <w:position w:val="-6"/>
        </w:rPr>
        <w:object w:dxaOrig="200" w:dyaOrig="220">
          <v:shape id="_x0000_i1078" type="#_x0000_t75" style="width:10pt;height:11pt" o:ole="">
            <v:imagedata r:id="rId116" o:title=""/>
          </v:shape>
          <o:OLEObject Type="Embed" ProgID="Equation.DSMT4" ShapeID="_x0000_i1078" DrawAspect="Content" ObjectID="_1539258793" r:id="rId117"/>
        </w:object>
      </w:r>
      <w:r w:rsidR="00BC2B8A">
        <w:rPr>
          <w:rFonts w:ascii="宋体" w:hAnsi="宋体"/>
        </w:rPr>
        <w:t>的导数，然后求对应点的切线方程以及法线方程。至于求</w:t>
      </w:r>
      <w:r w:rsidR="00BC2B8A" w:rsidRPr="00BC2B8A">
        <w:rPr>
          <w:rFonts w:ascii="宋体" w:hAnsi="宋体"/>
          <w:position w:val="-10"/>
        </w:rPr>
        <w:object w:dxaOrig="220" w:dyaOrig="260">
          <v:shape id="_x0000_i1079" type="#_x0000_t75" style="width:11pt;height:13pt" o:ole="">
            <v:imagedata r:id="rId118" o:title=""/>
          </v:shape>
          <o:OLEObject Type="Embed" ProgID="Equation.DSMT4" ShapeID="_x0000_i1079" DrawAspect="Content" ObjectID="_1539258794" r:id="rId119"/>
        </w:object>
      </w:r>
      <w:r w:rsidR="00BC2B8A">
        <w:rPr>
          <w:rFonts w:ascii="宋体" w:hAnsi="宋体"/>
        </w:rPr>
        <w:t>关于</w:t>
      </w:r>
      <w:r w:rsidR="00BC2B8A" w:rsidRPr="00BC2B8A">
        <w:rPr>
          <w:rFonts w:ascii="宋体" w:hAnsi="宋体"/>
          <w:position w:val="-6"/>
        </w:rPr>
        <w:object w:dxaOrig="200" w:dyaOrig="220">
          <v:shape id="_x0000_i1080" type="#_x0000_t75" style="width:10pt;height:11pt" o:ole="">
            <v:imagedata r:id="rId120" o:title=""/>
          </v:shape>
          <o:OLEObject Type="Embed" ProgID="Equation.DSMT4" ShapeID="_x0000_i1080" DrawAspect="Content" ObjectID="_1539258795" r:id="rId121"/>
        </w:object>
      </w:r>
      <w:r w:rsidR="00BC2B8A">
        <w:rPr>
          <w:rFonts w:ascii="宋体" w:hAnsi="宋体"/>
        </w:rPr>
        <w:t>的导数，需先求出</w:t>
      </w:r>
      <w:r w:rsidR="00BC2B8A" w:rsidRPr="00BC2B8A">
        <w:rPr>
          <w:rFonts w:ascii="宋体" w:hAnsi="宋体"/>
          <w:position w:val="-6"/>
        </w:rPr>
        <w:object w:dxaOrig="200" w:dyaOrig="220">
          <v:shape id="_x0000_i1081" type="#_x0000_t75" style="width:10pt;height:11pt" o:ole="">
            <v:imagedata r:id="rId122" o:title=""/>
          </v:shape>
          <o:OLEObject Type="Embed" ProgID="Equation.DSMT4" ShapeID="_x0000_i1081" DrawAspect="Content" ObjectID="_1539258796" r:id="rId123"/>
        </w:object>
      </w:r>
      <w:r w:rsidR="00BC2B8A">
        <w:rPr>
          <w:rFonts w:ascii="宋体" w:hAnsi="宋体"/>
        </w:rPr>
        <w:t>关于</w:t>
      </w:r>
      <w:r w:rsidR="00BC2B8A" w:rsidRPr="00BC2B8A">
        <w:rPr>
          <w:rFonts w:ascii="宋体" w:hAnsi="宋体"/>
          <w:position w:val="-6"/>
        </w:rPr>
        <w:object w:dxaOrig="139" w:dyaOrig="240">
          <v:shape id="_x0000_i1082" type="#_x0000_t75" style="width:7pt;height:12pt" o:ole="">
            <v:imagedata r:id="rId124" o:title=""/>
          </v:shape>
          <o:OLEObject Type="Embed" ProgID="Equation.DSMT4" ShapeID="_x0000_i1082" DrawAspect="Content" ObjectID="_1539258797" r:id="rId125"/>
        </w:object>
      </w:r>
      <w:r w:rsidR="00BC2B8A">
        <w:rPr>
          <w:rFonts w:ascii="宋体" w:hAnsi="宋体"/>
        </w:rPr>
        <w:t>的导数以及</w:t>
      </w:r>
      <w:r w:rsidR="00BC2B8A" w:rsidRPr="00BC2B8A">
        <w:rPr>
          <w:rFonts w:ascii="宋体" w:hAnsi="宋体"/>
          <w:position w:val="-10"/>
        </w:rPr>
        <w:object w:dxaOrig="220" w:dyaOrig="260">
          <v:shape id="_x0000_i1083" type="#_x0000_t75" style="width:11pt;height:13pt" o:ole="">
            <v:imagedata r:id="rId126" o:title=""/>
          </v:shape>
          <o:OLEObject Type="Embed" ProgID="Equation.DSMT4" ShapeID="_x0000_i1083" DrawAspect="Content" ObjectID="_1539258798" r:id="rId127"/>
        </w:object>
      </w:r>
      <w:r w:rsidR="00BC2B8A">
        <w:rPr>
          <w:rFonts w:ascii="宋体" w:hAnsi="宋体"/>
        </w:rPr>
        <w:t>关于</w:t>
      </w:r>
      <w:r w:rsidR="00BC2B8A" w:rsidRPr="00BC2B8A">
        <w:rPr>
          <w:rFonts w:ascii="宋体" w:hAnsi="宋体"/>
          <w:position w:val="-6"/>
        </w:rPr>
        <w:object w:dxaOrig="139" w:dyaOrig="240">
          <v:shape id="_x0000_i1084" type="#_x0000_t75" style="width:7pt;height:12pt" o:ole="">
            <v:imagedata r:id="rId128" o:title=""/>
          </v:shape>
          <o:OLEObject Type="Embed" ProgID="Equation.DSMT4" ShapeID="_x0000_i1084" DrawAspect="Content" ObjectID="_1539258799" r:id="rId129"/>
        </w:object>
      </w:r>
      <w:r w:rsidR="00BC2B8A">
        <w:rPr>
          <w:rFonts w:ascii="宋体" w:hAnsi="宋体"/>
        </w:rPr>
        <w:t>的导数，然后以</w:t>
      </w:r>
      <w:r w:rsidR="00BC2B8A" w:rsidRPr="00BC2B8A">
        <w:rPr>
          <w:rFonts w:ascii="宋体" w:hAnsi="宋体"/>
          <w:position w:val="-12"/>
        </w:rPr>
        <w:object w:dxaOrig="700" w:dyaOrig="360">
          <v:shape id="_x0000_i1085" type="#_x0000_t75" style="width:35pt;height:18pt" o:ole="">
            <v:imagedata r:id="rId130" o:title=""/>
          </v:shape>
          <o:OLEObject Type="Embed" ProgID="Equation.DSMT4" ShapeID="_x0000_i1085" DrawAspect="Content" ObjectID="_1539258800" r:id="rId131"/>
        </w:object>
      </w:r>
      <w:r w:rsidR="00BC2B8A">
        <w:rPr>
          <w:rFonts w:ascii="宋体" w:hAnsi="宋体"/>
        </w:rPr>
        <w:t>即可求出</w:t>
      </w:r>
      <w:r w:rsidR="00BC2B8A" w:rsidRPr="00BC2B8A">
        <w:rPr>
          <w:rFonts w:ascii="宋体" w:hAnsi="宋体"/>
          <w:position w:val="-12"/>
        </w:rPr>
        <w:object w:dxaOrig="360" w:dyaOrig="360">
          <v:shape id="_x0000_i1086" type="#_x0000_t75" style="width:18pt;height:18pt" o:ole="">
            <v:imagedata r:id="rId132" o:title=""/>
          </v:shape>
          <o:OLEObject Type="Embed" ProgID="Equation.DSMT4" ShapeID="_x0000_i1086" DrawAspect="Content" ObjectID="_1539258801" r:id="rId133"/>
        </w:object>
      </w:r>
      <w:r w:rsidR="00BC2B8A">
        <w:rPr>
          <w:rFonts w:ascii="宋体" w:hAnsi="宋体"/>
        </w:rPr>
        <w:t>.</w:t>
      </w:r>
    </w:p>
    <w:p w:rsidR="00BC2B8A" w:rsidRDefault="00BC2B8A" w:rsidP="004367AE">
      <w:pPr>
        <w:ind w:firstLineChars="200" w:firstLine="360"/>
        <w:jc w:val="left"/>
        <w:rPr>
          <w:rFonts w:cs="Times New Roman"/>
        </w:rPr>
      </w:pPr>
      <w:r>
        <w:rPr>
          <w:rFonts w:ascii="宋体" w:hAnsi="宋体"/>
        </w:rPr>
        <w:t>例</w:t>
      </w:r>
      <w:r w:rsidRPr="00BC2B8A">
        <w:rPr>
          <w:rFonts w:cs="Times New Roman"/>
        </w:rPr>
        <w:t>10</w:t>
      </w:r>
      <w:r>
        <w:rPr>
          <w:rFonts w:cs="Times New Roman"/>
        </w:rPr>
        <w:t>曲线</w:t>
      </w:r>
      <w:r w:rsidRPr="00BC2B8A">
        <w:rPr>
          <w:rFonts w:cs="Times New Roman"/>
          <w:position w:val="-34"/>
        </w:rPr>
        <w:object w:dxaOrig="1280" w:dyaOrig="800">
          <v:shape id="_x0000_i1087" type="#_x0000_t75" style="width:64pt;height:40pt" o:ole="">
            <v:imagedata r:id="rId134" o:title=""/>
          </v:shape>
          <o:OLEObject Type="Embed" ProgID="Equation.DSMT4" ShapeID="_x0000_i1087" DrawAspect="Content" ObjectID="_1539258802" r:id="rId135"/>
        </w:object>
      </w:r>
      <w:r>
        <w:rPr>
          <w:rFonts w:cs="Times New Roman"/>
        </w:rPr>
        <w:t>在</w:t>
      </w:r>
      <w:r w:rsidRPr="00BC2B8A">
        <w:rPr>
          <w:rFonts w:cs="Times New Roman"/>
          <w:position w:val="-10"/>
        </w:rPr>
        <w:object w:dxaOrig="520" w:dyaOrig="320">
          <v:shape id="_x0000_i1088" type="#_x0000_t75" style="width:26pt;height:16pt" o:ole="">
            <v:imagedata r:id="rId136" o:title=""/>
          </v:shape>
          <o:OLEObject Type="Embed" ProgID="Equation.DSMT4" ShapeID="_x0000_i1088" DrawAspect="Content" ObjectID="_1539258803" r:id="rId137"/>
        </w:object>
      </w:r>
      <w:r>
        <w:rPr>
          <w:rFonts w:cs="Times New Roman"/>
        </w:rPr>
        <w:t>处的法线方程为</w:t>
      </w:r>
      <w:r>
        <w:rPr>
          <w:rFonts w:cs="Times New Roman"/>
        </w:rPr>
        <w:t>________.</w:t>
      </w:r>
    </w:p>
    <w:p w:rsidR="00BC2B8A" w:rsidRPr="00BC2B8A" w:rsidRDefault="00BC2B8A" w:rsidP="00BC2B8A">
      <w:pPr>
        <w:pStyle w:val="a5"/>
        <w:numPr>
          <w:ilvl w:val="0"/>
          <w:numId w:val="1"/>
        </w:numPr>
        <w:ind w:firstLineChars="0"/>
        <w:jc w:val="left"/>
        <w:rPr>
          <w:rFonts w:cs="Times New Roman"/>
          <w:b/>
        </w:rPr>
      </w:pPr>
      <w:r w:rsidRPr="00BC2B8A">
        <w:rPr>
          <w:rFonts w:cs="Times New Roman"/>
          <w:b/>
        </w:rPr>
        <w:t>微分</w:t>
      </w:r>
    </w:p>
    <w:p w:rsidR="00BC2B8A" w:rsidRDefault="00832E41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可微的含义：函数的增量若可表示为</w:t>
      </w:r>
      <w:r w:rsidRPr="00832E41">
        <w:rPr>
          <w:rFonts w:cs="Times New Roman"/>
          <w:position w:val="-12"/>
        </w:rPr>
        <w:object w:dxaOrig="3780" w:dyaOrig="360">
          <v:shape id="_x0000_i1089" type="#_x0000_t75" style="width:189pt;height:18pt" o:ole="">
            <v:imagedata r:id="rId138" o:title=""/>
          </v:shape>
          <o:OLEObject Type="Embed" ProgID="Equation.DSMT4" ShapeID="_x0000_i1089" DrawAspect="Content" ObjectID="_1539258804" r:id="rId139"/>
        </w:object>
      </w:r>
      <w:r>
        <w:rPr>
          <w:rFonts w:cs="Times New Roman"/>
        </w:rPr>
        <w:t>，则称函数在</w:t>
      </w:r>
      <w:r w:rsidRPr="00832E41">
        <w:rPr>
          <w:rFonts w:cs="Times New Roman"/>
          <w:position w:val="-12"/>
        </w:rPr>
        <w:object w:dxaOrig="260" w:dyaOrig="360">
          <v:shape id="_x0000_i1090" type="#_x0000_t75" style="width:13pt;height:18pt" o:ole="">
            <v:imagedata r:id="rId140" o:title=""/>
          </v:shape>
          <o:OLEObject Type="Embed" ProgID="Equation.DSMT4" ShapeID="_x0000_i1090" DrawAspect="Content" ObjectID="_1539258805" r:id="rId141"/>
        </w:object>
      </w:r>
      <w:r>
        <w:rPr>
          <w:rFonts w:cs="Times New Roman"/>
        </w:rPr>
        <w:t>处可微。</w:t>
      </w:r>
    </w:p>
    <w:p w:rsidR="00832E41" w:rsidRDefault="00832E41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>可微必定可导，可导</w:t>
      </w:r>
      <w:proofErr w:type="gramStart"/>
      <w:r>
        <w:rPr>
          <w:rFonts w:cs="Times New Roman" w:hint="eastAsia"/>
        </w:rPr>
        <w:t>必定可</w:t>
      </w:r>
      <w:proofErr w:type="gramEnd"/>
      <w:r>
        <w:rPr>
          <w:rFonts w:cs="Times New Roman" w:hint="eastAsia"/>
        </w:rPr>
        <w:t>微。微分可表示为</w:t>
      </w:r>
      <w:r w:rsidRPr="00832E41">
        <w:rPr>
          <w:rFonts w:cs="Times New Roman"/>
          <w:position w:val="-10"/>
        </w:rPr>
        <w:object w:dxaOrig="1340" w:dyaOrig="320">
          <v:shape id="_x0000_i1091" type="#_x0000_t75" style="width:67pt;height:16pt" o:ole="">
            <v:imagedata r:id="rId142" o:title=""/>
          </v:shape>
          <o:OLEObject Type="Embed" ProgID="Equation.DSMT4" ShapeID="_x0000_i1091" DrawAspect="Content" ObjectID="_1539258806" r:id="rId143"/>
        </w:object>
      </w:r>
      <w:r>
        <w:rPr>
          <w:rFonts w:cs="Times New Roman"/>
        </w:rPr>
        <w:t>.</w:t>
      </w:r>
    </w:p>
    <w:p w:rsidR="00EA4CF8" w:rsidRDefault="00EA4CF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微分的运算法则同导数的运算法则类似，不再赘述。</w:t>
      </w:r>
    </w:p>
    <w:p w:rsidR="00EA4CF8" w:rsidRDefault="00EA4CF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lastRenderedPageBreak/>
        <w:t>对于微分要注意一些微分变形公式：</w:t>
      </w:r>
      <w:r w:rsidRPr="00EA4CF8">
        <w:rPr>
          <w:rFonts w:cs="Times New Roman"/>
          <w:position w:val="-50"/>
        </w:rPr>
        <w:object w:dxaOrig="5500" w:dyaOrig="1120">
          <v:shape id="_x0000_i1093" type="#_x0000_t75" style="width:275pt;height:56pt" o:ole="">
            <v:imagedata r:id="rId144" o:title=""/>
          </v:shape>
          <o:OLEObject Type="Embed" ProgID="Equation.DSMT4" ShapeID="_x0000_i1093" DrawAspect="Content" ObjectID="_1539258807" r:id="rId145"/>
        </w:object>
      </w:r>
    </w:p>
    <w:p w:rsidR="00EA4CF8" w:rsidRDefault="00EA4CF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此外令</w:t>
      </w:r>
      <w:r w:rsidRPr="00EA4CF8">
        <w:rPr>
          <w:rFonts w:cs="Times New Roman"/>
          <w:position w:val="-12"/>
        </w:rPr>
        <w:object w:dxaOrig="1180" w:dyaOrig="360">
          <v:shape id="_x0000_i1092" type="#_x0000_t75" style="width:59pt;height:18pt" o:ole="">
            <v:imagedata r:id="rId146" o:title=""/>
          </v:shape>
          <o:OLEObject Type="Embed" ProgID="Equation.DSMT4" ShapeID="_x0000_i1092" DrawAspect="Content" ObjectID="_1539258808" r:id="rId147"/>
        </w:object>
      </w:r>
      <w:r>
        <w:rPr>
          <w:rFonts w:cs="Times New Roman"/>
        </w:rPr>
        <w:t>则</w:t>
      </w:r>
      <w:r w:rsidRPr="00EA4CF8">
        <w:rPr>
          <w:rFonts w:cs="Times New Roman"/>
          <w:position w:val="-12"/>
        </w:rPr>
        <w:object w:dxaOrig="4599" w:dyaOrig="360">
          <v:shape id="_x0000_i1094" type="#_x0000_t75" style="width:230pt;height:18pt" o:ole="">
            <v:imagedata r:id="rId148" o:title=""/>
          </v:shape>
          <o:OLEObject Type="Embed" ProgID="Equation.DSMT4" ShapeID="_x0000_i1094" DrawAspect="Content" ObjectID="_1539258809" r:id="rId149"/>
        </w:object>
      </w:r>
    </w:p>
    <w:p w:rsidR="00EA4CF8" w:rsidRDefault="00EA4CF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对于上式的</w:t>
      </w:r>
      <w:r w:rsidRPr="00EA4CF8">
        <w:rPr>
          <w:rFonts w:cs="Times New Roman"/>
          <w:position w:val="-10"/>
        </w:rPr>
        <w:object w:dxaOrig="1080" w:dyaOrig="320">
          <v:shape id="_x0000_i1095" type="#_x0000_t75" style="width:54pt;height:16pt" o:ole="">
            <v:imagedata r:id="rId150" o:title=""/>
          </v:shape>
          <o:OLEObject Type="Embed" ProgID="Equation.DSMT4" ShapeID="_x0000_i1095" DrawAspect="Content" ObjectID="_1539258810" r:id="rId151"/>
        </w:object>
      </w:r>
      <w:r>
        <w:rPr>
          <w:rFonts w:cs="Times New Roman"/>
        </w:rPr>
        <w:t>，可以用来求函数的近似值。</w:t>
      </w:r>
    </w:p>
    <w:p w:rsidR="00EA4CF8" w:rsidRDefault="00413BAA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此外有几个常用的近似公式也可用到：</w:t>
      </w:r>
    </w:p>
    <w:p w:rsidR="00413BAA" w:rsidRDefault="00413BAA" w:rsidP="00BC2B8A">
      <w:pPr>
        <w:pStyle w:val="a5"/>
        <w:ind w:left="360" w:firstLineChars="0" w:firstLine="0"/>
        <w:jc w:val="left"/>
        <w:rPr>
          <w:rFonts w:cs="Times New Roman"/>
        </w:rPr>
      </w:pPr>
      <w:r w:rsidRPr="00413BAA">
        <w:rPr>
          <w:rFonts w:cs="Times New Roman"/>
          <w:position w:val="-10"/>
        </w:rPr>
        <w:object w:dxaOrig="7800" w:dyaOrig="360">
          <v:shape id="_x0000_i1096" type="#_x0000_t75" style="width:390pt;height:18pt" o:ole="">
            <v:imagedata r:id="rId152" o:title=""/>
          </v:shape>
          <o:OLEObject Type="Embed" ProgID="Equation.DSMT4" ShapeID="_x0000_i1096" DrawAspect="Content" ObjectID="_1539258811" r:id="rId153"/>
        </w:object>
      </w:r>
    </w:p>
    <w:p w:rsidR="00AB15A8" w:rsidRDefault="00AB15A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例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计算</w:t>
      </w:r>
      <w:r w:rsidRPr="00AB15A8">
        <w:rPr>
          <w:rFonts w:cs="Times New Roman"/>
          <w:position w:val="-6"/>
        </w:rPr>
        <w:object w:dxaOrig="980" w:dyaOrig="320">
          <v:shape id="_x0000_i1098" type="#_x0000_t75" style="width:49pt;height:16pt" o:ole="">
            <v:imagedata r:id="rId154" o:title=""/>
          </v:shape>
          <o:OLEObject Type="Embed" ProgID="Equation.DSMT4" ShapeID="_x0000_i1098" DrawAspect="Content" ObjectID="_1539258812" r:id="rId155"/>
        </w:object>
      </w:r>
      <w:r>
        <w:rPr>
          <w:rFonts w:cs="Times New Roman"/>
        </w:rPr>
        <w:t>的近似值</w:t>
      </w:r>
      <w:r>
        <w:rPr>
          <w:rFonts w:cs="Times New Roman" w:hint="eastAsia"/>
        </w:rPr>
        <w:t>.</w:t>
      </w:r>
    </w:p>
    <w:p w:rsidR="00AB15A8" w:rsidRDefault="00AB15A8" w:rsidP="00BC2B8A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t>例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计算</w:t>
      </w:r>
      <w:r w:rsidRPr="00AB15A8">
        <w:rPr>
          <w:rFonts w:cs="Times New Roman"/>
          <w:position w:val="-6"/>
        </w:rPr>
        <w:object w:dxaOrig="420" w:dyaOrig="320">
          <v:shape id="_x0000_i1097" type="#_x0000_t75" style="width:21pt;height:16pt" o:ole="">
            <v:imagedata r:id="rId156" o:title=""/>
          </v:shape>
          <o:OLEObject Type="Embed" ProgID="Equation.DSMT4" ShapeID="_x0000_i1097" DrawAspect="Content" ObjectID="_1539258813" r:id="rId157"/>
        </w:object>
      </w:r>
      <w:r>
        <w:rPr>
          <w:rFonts w:cs="Times New Roman"/>
        </w:rPr>
        <w:t>的近似值</w:t>
      </w:r>
      <w:r>
        <w:rPr>
          <w:rFonts w:cs="Times New Roman" w:hint="eastAsia"/>
        </w:rPr>
        <w:t>.</w:t>
      </w:r>
    </w:p>
    <w:p w:rsidR="00AB15A8" w:rsidRDefault="00AB15A8" w:rsidP="00BC2B8A">
      <w:pPr>
        <w:pStyle w:val="a5"/>
        <w:ind w:left="360" w:firstLineChars="0" w:firstLine="0"/>
        <w:jc w:val="left"/>
        <w:rPr>
          <w:rFonts w:cs="Times New Roman"/>
        </w:rPr>
      </w:pPr>
    </w:p>
    <w:p w:rsidR="00AB15A8" w:rsidRDefault="00AB15A8" w:rsidP="00BC2B8A">
      <w:pPr>
        <w:pStyle w:val="a5"/>
        <w:ind w:left="360" w:firstLineChars="0" w:firstLine="0"/>
        <w:jc w:val="left"/>
        <w:rPr>
          <w:rFonts w:cs="Times New Roman"/>
        </w:rPr>
      </w:pPr>
    </w:p>
    <w:p w:rsidR="00AB15A8" w:rsidRDefault="00AB15A8" w:rsidP="00AB15A8">
      <w:pPr>
        <w:pStyle w:val="a5"/>
        <w:ind w:left="360" w:firstLineChars="0" w:firstLine="0"/>
        <w:jc w:val="center"/>
        <w:rPr>
          <w:rFonts w:cs="Times New Roman"/>
          <w:b/>
          <w:sz w:val="21"/>
          <w:szCs w:val="21"/>
        </w:rPr>
      </w:pPr>
      <w:r w:rsidRPr="00AB15A8">
        <w:rPr>
          <w:rFonts w:cs="Times New Roman"/>
          <w:b/>
          <w:sz w:val="21"/>
          <w:szCs w:val="21"/>
        </w:rPr>
        <w:t>本章练习</w:t>
      </w:r>
    </w:p>
    <w:p w:rsidR="00AB15A8" w:rsidRDefault="001C50D3" w:rsidP="00AB15A8">
      <w:pPr>
        <w:pStyle w:val="a5"/>
        <w:ind w:left="360"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1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①</w:t>
      </w:r>
      <w:r>
        <w:rPr>
          <w:rFonts w:cs="Times New Roman"/>
        </w:rPr>
        <w:fldChar w:fldCharType="end"/>
      </w:r>
      <w:r w:rsidRPr="001C50D3">
        <w:rPr>
          <w:rFonts w:cs="Times New Roman"/>
          <w:position w:val="-10"/>
        </w:rPr>
        <w:object w:dxaOrig="540" w:dyaOrig="320">
          <v:shape id="_x0000_i1099" type="#_x0000_t75" style="width:27pt;height:16pt" o:ole="">
            <v:imagedata r:id="rId158" o:title=""/>
          </v:shape>
          <o:OLEObject Type="Embed" ProgID="Equation.DSMT4" ShapeID="_x0000_i1099" DrawAspect="Content" ObjectID="_1539258814" r:id="rId159"/>
        </w:object>
      </w:r>
      <w:r>
        <w:rPr>
          <w:rFonts w:cs="Times New Roman"/>
        </w:rPr>
        <w:t>在点</w:t>
      </w:r>
      <w:r w:rsidRPr="001C50D3">
        <w:rPr>
          <w:rFonts w:cs="Times New Roman"/>
          <w:position w:val="-12"/>
        </w:rPr>
        <w:object w:dxaOrig="260" w:dyaOrig="360">
          <v:shape id="_x0000_i1100" type="#_x0000_t75" style="width:13pt;height:18pt" o:ole="">
            <v:imagedata r:id="rId160" o:title=""/>
          </v:shape>
          <o:OLEObject Type="Embed" ProgID="Equation.DSMT4" ShapeID="_x0000_i1100" DrawAspect="Content" ObjectID="_1539258815" r:id="rId161"/>
        </w:object>
      </w:r>
      <w:r>
        <w:rPr>
          <w:rFonts w:cs="Times New Roman"/>
        </w:rPr>
        <w:t>可导是</w:t>
      </w:r>
      <w:r w:rsidRPr="001C50D3">
        <w:rPr>
          <w:rFonts w:cs="Times New Roman"/>
          <w:position w:val="-10"/>
        </w:rPr>
        <w:object w:dxaOrig="540" w:dyaOrig="320">
          <v:shape id="_x0000_i1101" type="#_x0000_t75" style="width:27pt;height:16pt" o:ole="">
            <v:imagedata r:id="rId162" o:title=""/>
          </v:shape>
          <o:OLEObject Type="Embed" ProgID="Equation.DSMT4" ShapeID="_x0000_i1101" DrawAspect="Content" ObjectID="_1539258816" r:id="rId163"/>
        </w:object>
      </w:r>
      <w:r>
        <w:rPr>
          <w:rFonts w:cs="Times New Roman"/>
        </w:rPr>
        <w:t>在点</w:t>
      </w:r>
      <w:r w:rsidRPr="001C50D3">
        <w:rPr>
          <w:rFonts w:cs="Times New Roman"/>
          <w:position w:val="-12"/>
        </w:rPr>
        <w:object w:dxaOrig="260" w:dyaOrig="360">
          <v:shape id="_x0000_i1102" type="#_x0000_t75" style="width:13pt;height:18pt" o:ole="">
            <v:imagedata r:id="rId164" o:title=""/>
          </v:shape>
          <o:OLEObject Type="Embed" ProgID="Equation.DSMT4" ShapeID="_x0000_i1102" DrawAspect="Content" ObjectID="_1539258817" r:id="rId165"/>
        </w:object>
      </w:r>
      <w:r>
        <w:rPr>
          <w:rFonts w:cs="Times New Roman"/>
        </w:rPr>
        <w:t>可微的</w:t>
      </w:r>
      <w:r>
        <w:rPr>
          <w:rFonts w:cs="Times New Roman"/>
        </w:rPr>
        <w:t>__________</w:t>
      </w:r>
      <w:r>
        <w:rPr>
          <w:rFonts w:cs="Times New Roman"/>
        </w:rPr>
        <w:t>条件</w:t>
      </w:r>
      <w:r>
        <w:rPr>
          <w:rFonts w:cs="Times New Roman" w:hint="eastAsia"/>
        </w:rPr>
        <w:t>.</w:t>
      </w:r>
    </w:p>
    <w:p w:rsidR="001C50D3" w:rsidRDefault="001C50D3" w:rsidP="00AB15A8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2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②</w:t>
      </w:r>
      <w:r>
        <w:rPr>
          <w:rFonts w:cs="Times New Roman"/>
        </w:rPr>
        <w:fldChar w:fldCharType="end"/>
      </w:r>
      <w:r>
        <w:rPr>
          <w:rFonts w:cs="Times New Roman"/>
        </w:rPr>
        <w:t>设</w:t>
      </w:r>
      <w:r w:rsidRPr="001C50D3">
        <w:rPr>
          <w:rFonts w:cs="Times New Roman"/>
          <w:position w:val="-10"/>
        </w:rPr>
        <w:object w:dxaOrig="3640" w:dyaOrig="320">
          <v:shape id="_x0000_i1103" type="#_x0000_t75" style="width:182pt;height:16pt" o:ole="">
            <v:imagedata r:id="rId166" o:title=""/>
          </v:shape>
          <o:OLEObject Type="Embed" ProgID="Equation.DSMT4" ShapeID="_x0000_i1103" DrawAspect="Content" ObjectID="_1539258818" r:id="rId167"/>
        </w:object>
      </w:r>
      <w:r>
        <w:rPr>
          <w:rFonts w:cs="Times New Roman"/>
        </w:rPr>
        <w:t>，则</w:t>
      </w:r>
      <w:r w:rsidRPr="001C50D3">
        <w:rPr>
          <w:rFonts w:cs="Times New Roman"/>
          <w:position w:val="-10"/>
        </w:rPr>
        <w:object w:dxaOrig="1579" w:dyaOrig="320">
          <v:shape id="_x0000_i1104" type="#_x0000_t75" style="width:79pt;height:16pt" o:ole="">
            <v:imagedata r:id="rId168" o:title=""/>
          </v:shape>
          <o:OLEObject Type="Embed" ProgID="Equation.DSMT4" ShapeID="_x0000_i1104" DrawAspect="Content" ObjectID="_1539258819" r:id="rId169"/>
        </w:object>
      </w:r>
    </w:p>
    <w:p w:rsidR="001C50D3" w:rsidRDefault="001C50D3" w:rsidP="00AB15A8">
      <w:pPr>
        <w:pStyle w:val="a5"/>
        <w:ind w:left="360"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3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③</w:t>
      </w:r>
      <w:r>
        <w:rPr>
          <w:rFonts w:cs="Times New Roman"/>
        </w:rPr>
        <w:fldChar w:fldCharType="end"/>
      </w:r>
      <w:r>
        <w:rPr>
          <w:rFonts w:cs="Times New Roman"/>
        </w:rPr>
        <w:t>根据导数的定义，求</w:t>
      </w:r>
      <w:r w:rsidRPr="001C50D3">
        <w:rPr>
          <w:rFonts w:cs="Times New Roman"/>
          <w:position w:val="-24"/>
        </w:rPr>
        <w:object w:dxaOrig="940" w:dyaOrig="620">
          <v:shape id="_x0000_i1105" type="#_x0000_t75" style="width:47pt;height:31pt" o:ole="">
            <v:imagedata r:id="rId170" o:title=""/>
          </v:shape>
          <o:OLEObject Type="Embed" ProgID="Equation.DSMT4" ShapeID="_x0000_i1105" DrawAspect="Content" ObjectID="_1539258820" r:id="rId171"/>
        </w:object>
      </w:r>
      <w:r>
        <w:rPr>
          <w:rFonts w:cs="Times New Roman"/>
        </w:rPr>
        <w:t>的导数</w:t>
      </w:r>
      <w:r>
        <w:rPr>
          <w:rFonts w:cs="Times New Roman" w:hint="eastAsia"/>
        </w:rPr>
        <w:t>.</w:t>
      </w:r>
    </w:p>
    <w:p w:rsidR="001C50D3" w:rsidRDefault="001C50D3" w:rsidP="00AB15A8">
      <w:pPr>
        <w:pStyle w:val="a5"/>
        <w:ind w:left="360"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4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④</w:t>
      </w:r>
      <w:r>
        <w:rPr>
          <w:rFonts w:cs="Times New Roman"/>
        </w:rPr>
        <w:fldChar w:fldCharType="end"/>
      </w:r>
      <w:r>
        <w:rPr>
          <w:rFonts w:cs="Times New Roman"/>
        </w:rPr>
        <w:t>求</w:t>
      </w:r>
      <w:r w:rsidRPr="001C50D3">
        <w:rPr>
          <w:rFonts w:cs="Times New Roman"/>
          <w:position w:val="-10"/>
        </w:rPr>
        <w:object w:dxaOrig="1980" w:dyaOrig="420">
          <v:shape id="_x0000_i1106" type="#_x0000_t75" style="width:99pt;height:21pt" o:ole="">
            <v:imagedata r:id="rId172" o:title=""/>
          </v:shape>
          <o:OLEObject Type="Embed" ProgID="Equation.DSMT4" ShapeID="_x0000_i1106" DrawAspect="Content" ObjectID="_1539258821" r:id="rId173"/>
        </w:object>
      </w:r>
      <w:r>
        <w:rPr>
          <w:rFonts w:cs="Times New Roman"/>
        </w:rPr>
        <w:t>的导数</w:t>
      </w:r>
      <w:r>
        <w:rPr>
          <w:rFonts w:cs="Times New Roman" w:hint="eastAsia"/>
        </w:rPr>
        <w:t>.</w:t>
      </w:r>
    </w:p>
    <w:p w:rsidR="001C50D3" w:rsidRDefault="001C50D3" w:rsidP="001C50D3">
      <w:pPr>
        <w:pStyle w:val="a5"/>
        <w:ind w:left="360"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5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⑤</w:t>
      </w:r>
      <w:r>
        <w:rPr>
          <w:rFonts w:cs="Times New Roman"/>
        </w:rPr>
        <w:fldChar w:fldCharType="end"/>
      </w:r>
      <w:r>
        <w:rPr>
          <w:rFonts w:cs="Times New Roman"/>
        </w:rPr>
        <w:t>求</w:t>
      </w:r>
      <w:r w:rsidRPr="001C50D3">
        <w:rPr>
          <w:rFonts w:cs="Times New Roman"/>
          <w:position w:val="-10"/>
        </w:rPr>
        <w:object w:dxaOrig="1480" w:dyaOrig="360">
          <v:shape id="_x0000_i1107" type="#_x0000_t75" style="width:74pt;height:18pt" o:ole="">
            <v:imagedata r:id="rId174" o:title=""/>
          </v:shape>
          <o:OLEObject Type="Embed" ProgID="Equation.DSMT4" ShapeID="_x0000_i1107" DrawAspect="Content" ObjectID="_1539258822" r:id="rId175"/>
        </w:object>
      </w:r>
      <w:r>
        <w:rPr>
          <w:rFonts w:cs="Times New Roman"/>
        </w:rPr>
        <w:t>的二阶导数</w:t>
      </w:r>
      <w:r>
        <w:rPr>
          <w:rFonts w:cs="Times New Roman" w:hint="eastAsia"/>
        </w:rPr>
        <w:t>.</w:t>
      </w:r>
    </w:p>
    <w:p w:rsidR="001C50D3" w:rsidRDefault="001C50D3" w:rsidP="001C50D3">
      <w:pPr>
        <w:pStyle w:val="a5"/>
        <w:ind w:left="360" w:firstLineChars="0" w:firstLine="0"/>
        <w:jc w:val="left"/>
        <w:rPr>
          <w:rFonts w:cs="Times New Roman" w:hint="eastAsi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6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⑥</w:t>
      </w:r>
      <w:r>
        <w:rPr>
          <w:rFonts w:cs="Times New Roman"/>
        </w:rPr>
        <w:fldChar w:fldCharType="end"/>
      </w:r>
      <w:r>
        <w:rPr>
          <w:rFonts w:cs="Times New Roman"/>
        </w:rPr>
        <w:t>求曲线</w:t>
      </w:r>
      <w:r w:rsidRPr="001C50D3">
        <w:rPr>
          <w:rFonts w:cs="Times New Roman"/>
          <w:position w:val="-34"/>
        </w:rPr>
        <w:object w:dxaOrig="859" w:dyaOrig="800">
          <v:shape id="_x0000_i1108" type="#_x0000_t75" style="width:43pt;height:40pt" o:ole="">
            <v:imagedata r:id="rId176" o:title=""/>
          </v:shape>
          <o:OLEObject Type="Embed" ProgID="Equation.DSMT4" ShapeID="_x0000_i1108" DrawAspect="Content" ObjectID="_1539258823" r:id="rId177"/>
        </w:object>
      </w:r>
      <w:r>
        <w:rPr>
          <w:rFonts w:cs="Times New Roman"/>
        </w:rPr>
        <w:t>在</w:t>
      </w:r>
      <w:r w:rsidRPr="001C50D3">
        <w:rPr>
          <w:rFonts w:cs="Times New Roman"/>
          <w:position w:val="-6"/>
        </w:rPr>
        <w:object w:dxaOrig="499" w:dyaOrig="279">
          <v:shape id="_x0000_i1109" type="#_x0000_t75" style="width:25pt;height:14pt" o:ole="">
            <v:imagedata r:id="rId178" o:title=""/>
          </v:shape>
          <o:OLEObject Type="Embed" ProgID="Equation.DSMT4" ShapeID="_x0000_i1109" DrawAspect="Content" ObjectID="_1539258824" r:id="rId179"/>
        </w:object>
      </w:r>
      <w:r>
        <w:rPr>
          <w:rFonts w:cs="Times New Roman"/>
        </w:rPr>
        <w:t>相应点处的切线方程及法线方程</w:t>
      </w:r>
      <w:r>
        <w:rPr>
          <w:rFonts w:cs="Times New Roman" w:hint="eastAsia"/>
        </w:rPr>
        <w:t>.</w:t>
      </w:r>
    </w:p>
    <w:p w:rsidR="001C50D3" w:rsidRDefault="001C50D3" w:rsidP="001C50D3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7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⑦</w:t>
      </w:r>
      <w:r>
        <w:rPr>
          <w:rFonts w:cs="Times New Roman"/>
        </w:rPr>
        <w:fldChar w:fldCharType="end"/>
      </w:r>
      <w:r>
        <w:rPr>
          <w:rFonts w:cs="Times New Roman"/>
        </w:rPr>
        <w:t>设函数</w:t>
      </w:r>
      <w:r w:rsidRPr="001C50D3">
        <w:rPr>
          <w:rFonts w:cs="Times New Roman"/>
          <w:position w:val="-10"/>
        </w:rPr>
        <w:object w:dxaOrig="880" w:dyaOrig="320">
          <v:shape id="_x0000_i1110" type="#_x0000_t75" style="width:44pt;height:16pt" o:ole="">
            <v:imagedata r:id="rId180" o:title=""/>
          </v:shape>
          <o:OLEObject Type="Embed" ProgID="Equation.DSMT4" ShapeID="_x0000_i1110" DrawAspect="Content" ObjectID="_1539258825" r:id="rId181"/>
        </w:object>
      </w:r>
      <w:r>
        <w:rPr>
          <w:rFonts w:cs="Times New Roman"/>
        </w:rPr>
        <w:t>由方程</w:t>
      </w:r>
      <w:r w:rsidRPr="001C50D3">
        <w:rPr>
          <w:rFonts w:cs="Times New Roman"/>
          <w:position w:val="-10"/>
        </w:rPr>
        <w:object w:dxaOrig="1080" w:dyaOrig="360">
          <v:shape id="_x0000_i1111" type="#_x0000_t75" style="width:54pt;height:18pt" o:ole="">
            <v:imagedata r:id="rId182" o:title=""/>
          </v:shape>
          <o:OLEObject Type="Embed" ProgID="Equation.DSMT4" ShapeID="_x0000_i1111" DrawAspect="Content" ObjectID="_1539258826" r:id="rId183"/>
        </w:object>
      </w:r>
      <w:r>
        <w:rPr>
          <w:rFonts w:cs="Times New Roman"/>
        </w:rPr>
        <w:t>所确定，求</w:t>
      </w:r>
      <w:r w:rsidRPr="001C50D3">
        <w:rPr>
          <w:rFonts w:cs="Times New Roman"/>
          <w:position w:val="-10"/>
        </w:rPr>
        <w:object w:dxaOrig="600" w:dyaOrig="320">
          <v:shape id="_x0000_i1112" type="#_x0000_t75" style="width:30pt;height:16pt" o:ole="">
            <v:imagedata r:id="rId184" o:title=""/>
          </v:shape>
          <o:OLEObject Type="Embed" ProgID="Equation.DSMT4" ShapeID="_x0000_i1112" DrawAspect="Content" ObjectID="_1539258827" r:id="rId185"/>
        </w:object>
      </w:r>
      <w:r>
        <w:rPr>
          <w:rFonts w:cs="Times New Roman"/>
        </w:rPr>
        <w:t>.</w:t>
      </w: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8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⑧</w:t>
      </w:r>
      <w:r>
        <w:rPr>
          <w:rFonts w:cs="Times New Roman"/>
        </w:rPr>
        <w:fldChar w:fldCharType="end"/>
      </w:r>
      <w:r>
        <w:rPr>
          <w:rFonts w:cs="Times New Roman"/>
        </w:rPr>
        <w:t>求</w:t>
      </w:r>
      <w:r w:rsidRPr="00B42401">
        <w:rPr>
          <w:rFonts w:cs="Times New Roman"/>
          <w:position w:val="-30"/>
        </w:rPr>
        <w:object w:dxaOrig="2799" w:dyaOrig="720">
          <v:shape id="_x0000_i1113" type="#_x0000_t75" style="width:140pt;height:36pt" o:ole="">
            <v:imagedata r:id="rId186" o:title=""/>
          </v:shape>
          <o:OLEObject Type="Embed" ProgID="Equation.DSMT4" ShapeID="_x0000_i1113" DrawAspect="Content" ObjectID="_1539258828" r:id="rId187"/>
        </w:object>
      </w:r>
      <w:r>
        <w:rPr>
          <w:rFonts w:cs="Times New Roman"/>
        </w:rPr>
        <w:t>的</w:t>
      </w:r>
      <w:r w:rsidRPr="00B42401">
        <w:rPr>
          <w:rFonts w:cs="Times New Roman"/>
          <w:position w:val="-12"/>
        </w:rPr>
        <w:object w:dxaOrig="700" w:dyaOrig="360">
          <v:shape id="_x0000_i1114" type="#_x0000_t75" style="width:35pt;height:18pt" o:ole="">
            <v:imagedata r:id="rId188" o:title=""/>
          </v:shape>
          <o:OLEObject Type="Embed" ProgID="Equation.DSMT4" ShapeID="_x0000_i1114" DrawAspect="Content" ObjectID="_1539258829" r:id="rId189"/>
        </w:object>
      </w:r>
      <w:r>
        <w:rPr>
          <w:rFonts w:cs="Times New Roman"/>
        </w:rPr>
        <w:t>和</w:t>
      </w:r>
      <w:r w:rsidRPr="00B42401">
        <w:rPr>
          <w:rFonts w:cs="Times New Roman"/>
          <w:position w:val="-12"/>
        </w:rPr>
        <w:object w:dxaOrig="700" w:dyaOrig="360">
          <v:shape id="_x0000_i1115" type="#_x0000_t75" style="width:35pt;height:18pt" o:ole="">
            <v:imagedata r:id="rId190" o:title=""/>
          </v:shape>
          <o:OLEObject Type="Embed" ProgID="Equation.DSMT4" ShapeID="_x0000_i1115" DrawAspect="Content" ObjectID="_1539258830" r:id="rId191"/>
        </w:object>
      </w:r>
      <w:r>
        <w:rPr>
          <w:rFonts w:cs="Times New Roman"/>
        </w:rPr>
        <w:t>，以及</w:t>
      </w:r>
      <w:r w:rsidRPr="00B42401">
        <w:rPr>
          <w:rFonts w:cs="Times New Roman"/>
          <w:position w:val="-10"/>
        </w:rPr>
        <w:object w:dxaOrig="580" w:dyaOrig="320">
          <v:shape id="_x0000_i1116" type="#_x0000_t75" style="width:29pt;height:16pt" o:ole="">
            <v:imagedata r:id="rId192" o:title=""/>
          </v:shape>
          <o:OLEObject Type="Embed" ProgID="Equation.DSMT4" ShapeID="_x0000_i1116" DrawAspect="Content" ObjectID="_1539258831" r:id="rId193"/>
        </w:object>
      </w:r>
      <w:r>
        <w:rPr>
          <w:rFonts w:cs="Times New Roman"/>
        </w:rPr>
        <w:t>是否存在</w:t>
      </w:r>
      <w:r>
        <w:rPr>
          <w:rFonts w:cs="Times New Roman"/>
        </w:rPr>
        <w:t>.</w:t>
      </w: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= 9 \* GB3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 w:hint="eastAsia"/>
          <w:noProof/>
        </w:rPr>
        <w:t>⑨</w:t>
      </w:r>
      <w:r>
        <w:rPr>
          <w:rFonts w:cs="Times New Roman"/>
        </w:rPr>
        <w:fldChar w:fldCharType="end"/>
      </w:r>
      <w:r>
        <w:rPr>
          <w:rFonts w:cs="Times New Roman"/>
        </w:rPr>
        <w:t>利用函数的微分替代函数的增量求</w:t>
      </w:r>
      <w:r w:rsidRPr="00B42401">
        <w:rPr>
          <w:rFonts w:cs="Times New Roman"/>
          <w:position w:val="-8"/>
        </w:rPr>
        <w:object w:dxaOrig="639" w:dyaOrig="360">
          <v:shape id="_x0000_i1117" type="#_x0000_t75" style="width:32pt;height:18pt" o:ole="">
            <v:imagedata r:id="rId194" o:title=""/>
          </v:shape>
          <o:OLEObject Type="Embed" ProgID="Equation.DSMT4" ShapeID="_x0000_i1117" DrawAspect="Content" ObjectID="_1539258832" r:id="rId195"/>
        </w:object>
      </w:r>
      <w:r>
        <w:rPr>
          <w:rFonts w:cs="Times New Roman"/>
        </w:rPr>
        <w:t>的值</w:t>
      </w:r>
      <w:r>
        <w:rPr>
          <w:rFonts w:cs="Times New Roman" w:hint="eastAsia"/>
        </w:rPr>
        <w:t>.</w:t>
      </w: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lastRenderedPageBreak/>
        <w:t xml:space="preserve"> </w:t>
      </w:r>
    </w:p>
    <w:p w:rsidR="00B42401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  <w:r>
        <w:rPr>
          <w:rFonts w:cs="Times New Roman" w:hint="eastAsia"/>
        </w:rPr>
        <w:t xml:space="preserve">                                         </w:t>
      </w: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</w:rPr>
      </w:pPr>
    </w:p>
    <w:p w:rsidR="00B42401" w:rsidRPr="00BE3879" w:rsidRDefault="00BE3879" w:rsidP="001C50D3">
      <w:pPr>
        <w:pStyle w:val="a5"/>
        <w:ind w:left="360" w:firstLineChars="0" w:firstLine="0"/>
        <w:jc w:val="left"/>
        <w:rPr>
          <w:rFonts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8476" wp14:editId="469E5A77">
                <wp:simplePos x="0" y="0"/>
                <wp:positionH relativeFrom="column">
                  <wp:posOffset>361950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3879" w:rsidRPr="00BE3879" w:rsidRDefault="00BE3879" w:rsidP="00BE3879">
                            <w:pPr>
                              <w:pStyle w:val="a5"/>
                              <w:ind w:left="360" w:firstLine="1440"/>
                              <w:jc w:val="center"/>
                              <w:rPr>
                                <w:rFonts w:cs="Times New Roman" w:hint="eastAsia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南理工</w:t>
                            </w:r>
                            <w:proofErr w:type="gramStart"/>
                            <w:r>
                              <w:rPr>
                                <w:rFonts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专转本赞助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8847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8.5pt;margin-top:20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+YNQIAAF0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" filled="f" stroked="f">
                <v:fill o:detectmouseclick="t"/>
                <v:textbox style="mso-fit-shape-to-text:t">
                  <w:txbxContent>
                    <w:p w:rsidR="00BE3879" w:rsidRPr="00BE3879" w:rsidRDefault="00BE3879" w:rsidP="00BE3879">
                      <w:pPr>
                        <w:pStyle w:val="a5"/>
                        <w:ind w:left="360" w:firstLine="1440"/>
                        <w:jc w:val="center"/>
                        <w:rPr>
                          <w:rFonts w:cs="Times New Roman" w:hint="eastAsia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南理工</w:t>
                      </w:r>
                      <w:proofErr w:type="gramStart"/>
                      <w:r>
                        <w:rPr>
                          <w:rFonts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专转本赞助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3879">
        <w:rPr>
          <w:rFonts w:cs="Times New Roman"/>
          <w:sz w:val="48"/>
          <w:szCs w:val="48"/>
        </w:rPr>
        <w:t>Ad.</w:t>
      </w: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  <w:sz w:val="44"/>
          <w:szCs w:val="44"/>
        </w:rPr>
      </w:pPr>
    </w:p>
    <w:p w:rsidR="00BE3879" w:rsidRP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  <w:sz w:val="44"/>
          <w:szCs w:val="44"/>
        </w:rPr>
      </w:pPr>
      <w:r w:rsidRPr="00BE3879">
        <w:rPr>
          <w:rFonts w:ascii="楷体" w:eastAsia="楷体" w:hAnsi="楷体" w:cs="Times New Roman"/>
          <w:sz w:val="44"/>
          <w:szCs w:val="44"/>
        </w:rPr>
        <w:t>南理工</w:t>
      </w:r>
      <w:proofErr w:type="gramStart"/>
      <w:r w:rsidRPr="00BE3879">
        <w:rPr>
          <w:rFonts w:ascii="楷体" w:eastAsia="楷体" w:hAnsi="楷体" w:cs="Times New Roman"/>
          <w:sz w:val="44"/>
          <w:szCs w:val="44"/>
        </w:rPr>
        <w:t>专转本招生</w:t>
      </w:r>
      <w:proofErr w:type="gramEnd"/>
      <w:r w:rsidRPr="00BE3879">
        <w:rPr>
          <w:rFonts w:ascii="楷体" w:eastAsia="楷体" w:hAnsi="楷体" w:cs="Times New Roman"/>
          <w:sz w:val="44"/>
          <w:szCs w:val="44"/>
        </w:rPr>
        <w:t>与咨询电话</w:t>
      </w:r>
      <w:r w:rsidRPr="00BE3879">
        <w:rPr>
          <w:rFonts w:cs="Times New Roman"/>
          <w:sz w:val="44"/>
          <w:szCs w:val="44"/>
        </w:rPr>
        <w:t>：</w:t>
      </w:r>
      <w:r w:rsidRPr="00BE3879">
        <w:rPr>
          <w:rFonts w:cs="Times New Roman" w:hint="eastAsia"/>
          <w:sz w:val="44"/>
          <w:szCs w:val="44"/>
        </w:rPr>
        <w:t>18551315384.</w:t>
      </w:r>
    </w:p>
    <w:p w:rsidR="00BE3879" w:rsidRP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  <w:sz w:val="44"/>
          <w:szCs w:val="44"/>
        </w:rPr>
      </w:pPr>
      <w:r w:rsidRPr="00BE3879">
        <w:rPr>
          <w:rFonts w:cs="Times New Roman"/>
          <w:sz w:val="44"/>
          <w:szCs w:val="44"/>
        </w:rPr>
        <w:t>QQ</w:t>
      </w:r>
      <w:r w:rsidRPr="00BE3879">
        <w:rPr>
          <w:rFonts w:cs="Times New Roman"/>
          <w:sz w:val="44"/>
          <w:szCs w:val="44"/>
        </w:rPr>
        <w:t>：</w:t>
      </w:r>
      <w:r w:rsidRPr="00BE3879">
        <w:rPr>
          <w:rFonts w:cs="Times New Roman" w:hint="eastAsia"/>
          <w:sz w:val="44"/>
          <w:szCs w:val="44"/>
        </w:rPr>
        <w:t>1365689769.</w:t>
      </w:r>
      <w:bookmarkStart w:id="0" w:name="_GoBack"/>
      <w:bookmarkEnd w:id="0"/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</w:rPr>
      </w:pPr>
    </w:p>
    <w:p w:rsidR="00B42401" w:rsidRDefault="00B42401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</w:rPr>
      </w:pPr>
      <w:r w:rsidRPr="00BE387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743A" wp14:editId="4CB7A35F">
                <wp:simplePos x="0" y="0"/>
                <wp:positionH relativeFrom="margin">
                  <wp:posOffset>101600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3879" w:rsidRPr="00BE3879" w:rsidRDefault="00BE3879" w:rsidP="00BE3879">
                            <w:pPr>
                              <w:pStyle w:val="a5"/>
                              <w:ind w:left="360" w:firstLine="1446"/>
                              <w:jc w:val="center"/>
                              <w:rPr>
                                <w:rFonts w:cs="Times New Roman" w:hint="eastAsia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hint="eastAsia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微笑</w:t>
                            </w:r>
                            <w:r>
                              <w:rPr>
                                <w:rFonts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果</w:t>
                            </w:r>
                            <w:proofErr w:type="gramStart"/>
                            <w:r>
                              <w:rPr>
                                <w:rFonts w:cs="Times New Roman" w:hint="eastAsia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cs="Times New Roman" w:hint="eastAsia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水果</w:t>
                            </w:r>
                            <w:r>
                              <w:rPr>
                                <w:rFonts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商店）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743A" id="文本框 2" o:spid="_x0000_s1027" type="#_x0000_t202" style="position:absolute;left:0;text-align:left;margin-left:8pt;margin-top:.6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" filled="f" stroked="f">
                <v:fill o:detectmouseclick="t"/>
                <v:textbox style="mso-fit-shape-to-text:t">
                  <w:txbxContent>
                    <w:p w:rsidR="00BE3879" w:rsidRPr="00BE3879" w:rsidRDefault="00BE3879" w:rsidP="00BE3879">
                      <w:pPr>
                        <w:pStyle w:val="a5"/>
                        <w:ind w:left="360" w:firstLine="1446"/>
                        <w:jc w:val="center"/>
                        <w:rPr>
                          <w:rFonts w:cs="Times New Roman" w:hint="eastAsia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hint="eastAsia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微笑</w:t>
                      </w:r>
                      <w:r>
                        <w:rPr>
                          <w:rFonts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果</w:t>
                      </w:r>
                      <w:proofErr w:type="gramStart"/>
                      <w:r>
                        <w:rPr>
                          <w:rFonts w:cs="Times New Roman" w:hint="eastAsia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栈</w:t>
                      </w:r>
                      <w:proofErr w:type="gramEnd"/>
                      <w:r>
                        <w:rPr>
                          <w:rFonts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cs="Times New Roman" w:hint="eastAsia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水果</w:t>
                      </w:r>
                      <w:r>
                        <w:rPr>
                          <w:rFonts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商店）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/>
          <w:sz w:val="44"/>
          <w:szCs w:val="44"/>
        </w:rPr>
      </w:pPr>
    </w:p>
    <w:p w:rsid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  <w:sz w:val="44"/>
          <w:szCs w:val="44"/>
        </w:rPr>
      </w:pPr>
    </w:p>
    <w:p w:rsidR="00BE3879" w:rsidRPr="00BE3879" w:rsidRDefault="00BE3879" w:rsidP="001C50D3">
      <w:pPr>
        <w:pStyle w:val="a5"/>
        <w:ind w:left="360" w:firstLineChars="0" w:firstLine="0"/>
        <w:jc w:val="left"/>
        <w:rPr>
          <w:rFonts w:cs="Times New Roman" w:hint="eastAsia"/>
          <w:sz w:val="44"/>
          <w:szCs w:val="44"/>
        </w:rPr>
      </w:pPr>
      <w:r w:rsidRPr="00BE3879">
        <w:rPr>
          <w:rFonts w:ascii="楷体" w:eastAsia="楷体" w:hAnsi="楷体" w:cs="Times New Roman"/>
          <w:sz w:val="44"/>
          <w:szCs w:val="44"/>
        </w:rPr>
        <w:t>群号码</w:t>
      </w:r>
      <w:r w:rsidRPr="00BE3879">
        <w:rPr>
          <w:rFonts w:cs="Times New Roman"/>
          <w:sz w:val="44"/>
          <w:szCs w:val="44"/>
        </w:rPr>
        <w:t>：</w:t>
      </w:r>
      <w:r w:rsidRPr="00BE3879">
        <w:rPr>
          <w:rFonts w:cs="Times New Roman" w:hint="eastAsia"/>
          <w:sz w:val="44"/>
          <w:szCs w:val="44"/>
        </w:rPr>
        <w:t>474089880</w:t>
      </w:r>
    </w:p>
    <w:sectPr w:rsidR="00BE3879" w:rsidRPr="00BE3879" w:rsidSect="00C069B4">
      <w:headerReference w:type="default" r:id="rId19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86" w:rsidRDefault="00AE5A86" w:rsidP="00C069B4">
      <w:r>
        <w:separator/>
      </w:r>
    </w:p>
  </w:endnote>
  <w:endnote w:type="continuationSeparator" w:id="0">
    <w:p w:rsidR="00AE5A86" w:rsidRDefault="00AE5A86" w:rsidP="00C0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86" w:rsidRDefault="00AE5A86" w:rsidP="00C069B4">
      <w:r>
        <w:separator/>
      </w:r>
    </w:p>
  </w:footnote>
  <w:footnote w:type="continuationSeparator" w:id="0">
    <w:p w:rsidR="00AE5A86" w:rsidRDefault="00AE5A86" w:rsidP="00C06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D3" w:rsidRPr="00C069B4" w:rsidRDefault="001C50D3">
    <w:pPr>
      <w:pStyle w:val="a3"/>
      <w:rPr>
        <w:rFonts w:cs="Times New Roman"/>
      </w:rPr>
    </w:pPr>
    <w:r w:rsidRPr="00C069B4">
      <w:rPr>
        <w:rFonts w:ascii="楷体" w:eastAsia="楷体" w:hAnsi="楷体"/>
      </w:rPr>
      <w:t>数学协会</w:t>
    </w:r>
    <w:r w:rsidR="00B42401">
      <w:rPr>
        <w:rFonts w:cs="Times New Roman"/>
      </w:rPr>
      <w:t>2016.11.2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23CC2"/>
    <w:multiLevelType w:val="hybridMultilevel"/>
    <w:tmpl w:val="A282C47E"/>
    <w:lvl w:ilvl="0" w:tplc="4E86C66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A6F8C"/>
    <w:multiLevelType w:val="hybridMultilevel"/>
    <w:tmpl w:val="C26C534C"/>
    <w:lvl w:ilvl="0" w:tplc="010A3A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C2"/>
    <w:rsid w:val="00045C86"/>
    <w:rsid w:val="00096D0E"/>
    <w:rsid w:val="001A7A7F"/>
    <w:rsid w:val="001C50D3"/>
    <w:rsid w:val="00306BBF"/>
    <w:rsid w:val="00413BAA"/>
    <w:rsid w:val="004367AE"/>
    <w:rsid w:val="004A65A6"/>
    <w:rsid w:val="004B0646"/>
    <w:rsid w:val="00685AAD"/>
    <w:rsid w:val="006D17AA"/>
    <w:rsid w:val="007A1C01"/>
    <w:rsid w:val="00832E41"/>
    <w:rsid w:val="00904DFE"/>
    <w:rsid w:val="009444DB"/>
    <w:rsid w:val="00997C9F"/>
    <w:rsid w:val="00AB15A8"/>
    <w:rsid w:val="00AE5A86"/>
    <w:rsid w:val="00B42401"/>
    <w:rsid w:val="00BC2B8A"/>
    <w:rsid w:val="00BD02D5"/>
    <w:rsid w:val="00BE3879"/>
    <w:rsid w:val="00C069B4"/>
    <w:rsid w:val="00C90228"/>
    <w:rsid w:val="00CA2C38"/>
    <w:rsid w:val="00CA7E2A"/>
    <w:rsid w:val="00CB1326"/>
    <w:rsid w:val="00D3055F"/>
    <w:rsid w:val="00D92DCE"/>
    <w:rsid w:val="00E52BDA"/>
    <w:rsid w:val="00EA4CF8"/>
    <w:rsid w:val="00EF68C2"/>
    <w:rsid w:val="00F0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CFA0D-5965-46EB-A4A9-90ED1E25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C06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C069B4"/>
    <w:rPr>
      <w:sz w:val="18"/>
      <w:szCs w:val="18"/>
    </w:rPr>
  </w:style>
  <w:style w:type="paragraph" w:styleId="a5">
    <w:name w:val="List Paragraph"/>
    <w:basedOn w:val="a"/>
    <w:uiPriority w:val="34"/>
    <w:qFormat/>
    <w:rsid w:val="004367AE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4367AE"/>
    <w:pPr>
      <w:tabs>
        <w:tab w:val="center" w:pos="5240"/>
        <w:tab w:val="right" w:pos="10460"/>
      </w:tabs>
      <w:ind w:firstLineChars="200" w:firstLine="360"/>
      <w:jc w:val="left"/>
    </w:pPr>
    <w:rPr>
      <w:rFonts w:ascii="宋体" w:hAnsi="宋体"/>
    </w:rPr>
  </w:style>
  <w:style w:type="character" w:customStyle="1" w:styleId="MTDisplayEquationChar">
    <w:name w:val="MTDisplayEquation Char"/>
    <w:basedOn w:val="a0"/>
    <w:link w:val="MTDisplayEquation"/>
    <w:rsid w:val="004367AE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96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theme" Target="theme/theme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EE9C-F565-4A68-9F86-9538B2D8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2016-10-16T07:33:00Z</dcterms:created>
  <dcterms:modified xsi:type="dcterms:W3CDTF">2016-10-29T07:03:00Z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