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040" w:rsidRPr="00006040" w:rsidRDefault="00006040" w:rsidP="00006040">
      <w:pPr>
        <w:rPr>
          <w:b/>
          <w:i/>
        </w:rPr>
      </w:pPr>
      <w:r w:rsidRPr="00006040">
        <w:rPr>
          <w:b/>
          <w:i/>
        </w:rPr>
        <w:t>M. Desktop as a service (DaaS)</w:t>
      </w:r>
    </w:p>
    <w:p w:rsidR="00006040" w:rsidRPr="00006040" w:rsidRDefault="00006040" w:rsidP="00006040">
      <w:r w:rsidRPr="00006040">
        <w:t>DaaS memiliki arsitektur multi-tenancy dan layanan ini dibeli secara berlangganan. Di DaaS</w:t>
      </w:r>
      <w:r>
        <w:t xml:space="preserve"> </w:t>
      </w:r>
      <w:r w:rsidRPr="00006040">
        <w:t>model pengiriman, penyedia layanan mengelola tanggung jawab back-end penyimpanan data, cadangan, keamanan dan</w:t>
      </w:r>
      <w:r>
        <w:t xml:space="preserve"> </w:t>
      </w:r>
      <w:r w:rsidRPr="00006040">
        <w:t>upgrade. Biasanya, data pribadi pelanggan disalin ke dan dari virtual desktop saat log masuk / logoff</w:t>
      </w:r>
      <w:r>
        <w:t xml:space="preserve"> </w:t>
      </w:r>
      <w:r w:rsidRPr="00006040">
        <w:t>dan akses ke desktop adalah perangkat, lokasi, dan jaringan yang independen. Meskipun penyedia menangani semua biaya dan pemeliharaan infrastruktur backend, pelanggan biasanya mengelola gambar desktop, aplikasi, dan mereka sendiri</w:t>
      </w:r>
      <w:r>
        <w:t xml:space="preserve"> </w:t>
      </w:r>
      <w:r w:rsidRPr="00006040">
        <w:t>keamanan, kecuali layanan manajemen desktop tersebut merupakan bagian dari langganan. Desktop as a Service adalah a</w:t>
      </w:r>
      <w:r>
        <w:t xml:space="preserve"> </w:t>
      </w:r>
      <w:r w:rsidRPr="00006040">
        <w:t>alternatif yang baik untuk usaha kecil atau menengah (SMB) yang ingin memberikan pengguna akhir mereka dengan</w:t>
      </w:r>
      <w:r>
        <w:t xml:space="preserve"> </w:t>
      </w:r>
      <w:r w:rsidRPr="00006040">
        <w:t>Keuntungan menawarkan infrastruktur desktop virtual, tetapi menemukan bahwa menyebarkan VDI di-rumah menjadi penghalang biaya</w:t>
      </w:r>
      <w:r>
        <w:t xml:space="preserve"> </w:t>
      </w:r>
      <w:r w:rsidRPr="00006040">
        <w:t>dalam hal anggaran dan kepegawaian.</w:t>
      </w:r>
    </w:p>
    <w:p w:rsidR="00006040" w:rsidRPr="00006040" w:rsidRDefault="00006040" w:rsidP="00006040">
      <w:pPr>
        <w:rPr>
          <w:b/>
          <w:i/>
        </w:rPr>
      </w:pPr>
      <w:r w:rsidRPr="00006040">
        <w:rPr>
          <w:b/>
          <w:i/>
        </w:rPr>
        <w:t>N. API sebagai layanan (APIaaS)</w:t>
      </w:r>
    </w:p>
    <w:p w:rsidR="00006040" w:rsidRPr="00006040" w:rsidRDefault="00006040" w:rsidP="00006040">
      <w:r w:rsidRPr="00006040">
        <w:t>Banyak lingkungan saat ini tidak hanya menggunakan satu penyedia cloud atau bahkan platform. Sekarang, ada kebutuhan untuk</w:t>
      </w:r>
      <w:r w:rsidR="00B63EF3">
        <w:t xml:space="preserve"> </w:t>
      </w:r>
      <w:r w:rsidRPr="00006040">
        <w:t>kompatibilitas lintas platform yang lebih besar. Lebih banyak penyedia yang menawarkan integrasi HTTP dan HTTPS API generik ke</w:t>
      </w:r>
      <w:r w:rsidR="00B63EF3">
        <w:t xml:space="preserve"> </w:t>
      </w:r>
      <w:r w:rsidRPr="00006040">
        <w:t>memungkinkan pelanggan mereka memiliki fleksibilitas cloud yang lebih besar. Selain itu, API lintas platform memungkinkan penyewa cloud memiliki kemampuan</w:t>
      </w:r>
      <w:r w:rsidR="00B63EF3">
        <w:t xml:space="preserve"> </w:t>
      </w:r>
      <w:r w:rsidRPr="00006040">
        <w:t>untuk mengakses sumber daya tidak hanya dari penyedia cloud utama mereka, tetapi dari yang lain juga. Ini bisa menghemat banyak</w:t>
      </w:r>
      <w:r w:rsidR="00B63EF3">
        <w:t xml:space="preserve"> </w:t>
      </w:r>
      <w:r w:rsidRPr="00006040">
        <w:t>waktu dan pengembangan energi karena organisasi sekarang dapat mengakses sumber daya dan beban kerja dari berbagai awan</w:t>
      </w:r>
      <w:r w:rsidR="00B63EF3">
        <w:t xml:space="preserve"> </w:t>
      </w:r>
      <w:r w:rsidRPr="00006040">
        <w:t>penyedia dan platform. API Cloud Sederhana, dikembangkan dan didanai oleh sejumlah organisasi untuk membuat</w:t>
      </w:r>
      <w:r w:rsidR="00B63EF3">
        <w:t xml:space="preserve"> </w:t>
      </w:r>
      <w:r w:rsidRPr="00006040">
        <w:t>lingkungan cloud lintas platform yang benar. Model API cloud hanya akan terus berkembang karena lebih banyak organisasi</w:t>
      </w:r>
      <w:r w:rsidR="00B63EF3">
        <w:t xml:space="preserve"> </w:t>
      </w:r>
      <w:r w:rsidRPr="00006040">
        <w:t>mencari cara efisien untuk menghubungkan lingkungan mereka bersama. Kemampuan memiliki keamanan, multi-penyewa, cloud</w:t>
      </w:r>
      <w:r w:rsidR="00B63EF3">
        <w:t xml:space="preserve"> </w:t>
      </w:r>
      <w:r w:rsidRPr="00006040">
        <w:t>lingkungan membantu menciptakan infrastruktur yang kuat yang mampu tumbuh dan berkembang. Cloud API dapat membantu mencapainya</w:t>
      </w:r>
      <w:r w:rsidR="00B63EF3">
        <w:t xml:space="preserve"> </w:t>
      </w:r>
      <w:r w:rsidRPr="00006040">
        <w:t>elastisitas awan yang lebih besar bagi banyak organisasi.</w:t>
      </w:r>
    </w:p>
    <w:p w:rsidR="00006040" w:rsidRPr="00006040" w:rsidRDefault="00006040" w:rsidP="00006040"/>
    <w:p w:rsidR="00006040" w:rsidRPr="00B63EF3" w:rsidRDefault="00006040" w:rsidP="00006040">
      <w:pPr>
        <w:rPr>
          <w:b/>
          <w:i/>
        </w:rPr>
      </w:pPr>
      <w:r w:rsidRPr="00B63EF3">
        <w:rPr>
          <w:b/>
          <w:i/>
        </w:rPr>
        <w:t>O. Apa pun sebagai layanan (XaaS)</w:t>
      </w:r>
    </w:p>
    <w:p w:rsidR="00006040" w:rsidRPr="00006040" w:rsidRDefault="00006040" w:rsidP="00006040">
      <w:r w:rsidRPr="00006040">
        <w:t>XaaS atau ‘apa pun sebagai layanan’ merujuk pada fitur apa pun yang diberikan kepada pelanggan melalui cloud alih-alih bergantung</w:t>
      </w:r>
      <w:r w:rsidR="00B63EF3">
        <w:t xml:space="preserve"> </w:t>
      </w:r>
      <w:r w:rsidRPr="00006040">
        <w:t>pada teknologi in-house. Beberapa layanan XaaS termasuk Storage as a Service, Unified Communications as a</w:t>
      </w:r>
      <w:r w:rsidR="00B63EF3">
        <w:t xml:space="preserve"> </w:t>
      </w:r>
      <w:r w:rsidRPr="00006040">
        <w:t>Layanan (UCaaS), Jaringan sebagai Layanan (NaaS), Desktop sebagai Layanan (DaaS), dll [18].</w:t>
      </w:r>
    </w:p>
    <w:p w:rsidR="00006040" w:rsidRPr="00B63EF3" w:rsidRDefault="00B63EF3" w:rsidP="00006040">
      <w:pPr>
        <w:rPr>
          <w:b/>
        </w:rPr>
      </w:pPr>
      <w:r w:rsidRPr="00B63EF3">
        <w:rPr>
          <w:b/>
        </w:rPr>
        <w:t>BAB III</w:t>
      </w:r>
    </w:p>
    <w:p w:rsidR="00006040" w:rsidRPr="00006040" w:rsidRDefault="00B63EF3" w:rsidP="00006040">
      <w:r>
        <w:t>T</w:t>
      </w:r>
      <w:r w:rsidR="00006040" w:rsidRPr="00006040">
        <w:t>ersedianya jaringan berkapasitas tinggi, komputer dan perangkat penyimpanan berbiaya rendah, serta</w:t>
      </w:r>
      <w:r>
        <w:t xml:space="preserve"> </w:t>
      </w:r>
      <w:r w:rsidR="00006040" w:rsidRPr="00006040">
        <w:t>adopsi perangkat keras virtualisasi, arsitektur berorientasi layanan, dan otonom dan utilitas</w:t>
      </w:r>
      <w:r>
        <w:t xml:space="preserve"> </w:t>
      </w:r>
      <w:r w:rsidR="00006040" w:rsidRPr="00006040">
        <w:t>komputasi telah menyebabkan pertumbuhan komputasi awan. Vendor awan mengalami tingkat pertumbuhan</w:t>
      </w:r>
      <w:r>
        <w:t xml:space="preserve"> </w:t>
      </w:r>
      <w:r w:rsidR="00006040" w:rsidRPr="00006040">
        <w:t>50% per tahun.</w:t>
      </w:r>
    </w:p>
    <w:p w:rsidR="00006040" w:rsidRPr="00B63EF3" w:rsidRDefault="00006040" w:rsidP="00006040">
      <w:pPr>
        <w:rPr>
          <w:b/>
          <w:i/>
        </w:rPr>
      </w:pPr>
      <w:r w:rsidRPr="00B63EF3">
        <w:rPr>
          <w:b/>
          <w:i/>
        </w:rPr>
        <w:t>A. Open Source / Open Stack Cloud Computing</w:t>
      </w:r>
    </w:p>
    <w:p w:rsidR="00006040" w:rsidRPr="00006040" w:rsidRDefault="00006040" w:rsidP="00006040">
      <w:r w:rsidRPr="00006040">
        <w:t>Dengan bantuan standar terbuka, perusahaan teknologi yang berbeda telah memulai layanan cloud yang kuat. Banyak</w:t>
      </w:r>
      <w:r w:rsidR="00B63EF3">
        <w:t xml:space="preserve"> </w:t>
      </w:r>
      <w:r w:rsidRPr="00006040">
        <w:t>platform komputasi awan sumber terbuka dengan set karakteristik unik tersedia yang bertemu berbeda</w:t>
      </w:r>
      <w:r w:rsidR="00B63EF3">
        <w:t xml:space="preserve"> </w:t>
      </w:r>
      <w:r w:rsidRPr="00006040">
        <w:t>jenis kebutuhan pengguna [22]. Salah satu contoh yang menonjol adalah penciptaan dan pengembangan Hadoop</w:t>
      </w:r>
    </w:p>
    <w:p w:rsidR="00006040" w:rsidRPr="00006040" w:rsidRDefault="00006040" w:rsidP="00006040">
      <w:r w:rsidRPr="00006040">
        <w:lastRenderedPageBreak/>
        <w:t>Kerangka. Kerangka kerja membagi aplikasi ke dalam berbagai kelompok dan menetapkan ke berbagai independen</w:t>
      </w:r>
      <w:r w:rsidR="00B63EF3">
        <w:t xml:space="preserve"> </w:t>
      </w:r>
      <w:r w:rsidRPr="00006040">
        <w:t>node untuk melakukan pekerjaan [23]. Ada minat dalam komputasi awan Open Stack. Semakin</w:t>
      </w:r>
      <w:r w:rsidR="00B63EF3">
        <w:t xml:space="preserve"> </w:t>
      </w:r>
      <w:r w:rsidRPr="00006040">
        <w:t>perusahaan tanggap terhadap hal ini, terutama dalam konteks menciptakan lingkungan TI yang lebih terbuka. Menurut</w:t>
      </w:r>
      <w:r w:rsidR="00B63EF3">
        <w:t xml:space="preserve"> </w:t>
      </w:r>
      <w:r w:rsidRPr="00006040">
        <w:t>Buka Stack, tujuannya adalah untuk menghasilkan platform komputasi awan sumber terbuka di mana-mana yang akan memenuhi kebutuhan</w:t>
      </w:r>
      <w:r w:rsidR="00B63EF3">
        <w:t xml:space="preserve"> </w:t>
      </w:r>
      <w:r w:rsidRPr="00006040">
        <w:t>awan publik dan pribadi terlepas dari ukurannya, dengan mudah untuk menerapkan dan secara besar-besaran terukur.</w:t>
      </w:r>
      <w:r w:rsidR="00B63EF3">
        <w:t xml:space="preserve"> </w:t>
      </w:r>
      <w:r w:rsidRPr="00006040">
        <w:t>Sebagian besar bertindak sebagai infrastruktur sebagai platform layanan (IaaS), itu adalah perangkat lunak bebas dan sumber terbuka</w:t>
      </w:r>
      <w:r w:rsidR="00B63EF3">
        <w:t xml:space="preserve"> </w:t>
      </w:r>
      <w:r w:rsidRPr="00006040">
        <w:t>dirilis di bawah ketentuan Lisensi Apache.</w:t>
      </w:r>
      <w:r w:rsidR="00B63EF3">
        <w:t xml:space="preserve"> </w:t>
      </w:r>
      <w:r w:rsidRPr="00006040">
        <w:t>HP memprediksi bahwa pada 2014 Open Stack akan memimpin dengan jelas dalam balapan cloud open source, memperkuatnya</w:t>
      </w:r>
      <w:r w:rsidR="00B63EF3">
        <w:t xml:space="preserve"> </w:t>
      </w:r>
      <w:r w:rsidRPr="00006040">
        <w:t>posisi di perusahaan. Mereka mencari masa depan. Data akan tumbuh, lebih banyak IT akan berada di</w:t>
      </w:r>
      <w:r w:rsidR="00B63EF3">
        <w:t xml:space="preserve"> </w:t>
      </w:r>
      <w:r w:rsidRPr="00006040">
        <w:t>cloud dan sementara kita akan selalu memiliki IT tradisional [24]. Ini benar-benar perlu untuk melihat bagaimana semua ini bekerja</w:t>
      </w:r>
      <w:r w:rsidR="00B63EF3">
        <w:t xml:space="preserve"> </w:t>
      </w:r>
      <w:r w:rsidRPr="00006040">
        <w:t>bersama dan keterbukaan serta kemampuan untuk menggunakan API terbuka. Ini benar-benar perlu untuk mendapatkan beberapa standar terbuka</w:t>
      </w:r>
      <w:r w:rsidR="00B63EF3">
        <w:t xml:space="preserve"> </w:t>
      </w:r>
      <w:r w:rsidRPr="00006040">
        <w:t>Infrastruktur API karena tidak ada cara kita secara umum akan melakukan apa yang perlu kita lakukan di</w:t>
      </w:r>
      <w:r w:rsidR="00B63EF3">
        <w:t xml:space="preserve"> </w:t>
      </w:r>
      <w:r w:rsidRPr="00006040">
        <w:t>cloud tanpa ini karena ada terlalu banyak ekosistem tertutup di mana Anda tidak dapat berkomunikasi di seluruh papan</w:t>
      </w:r>
      <w:r w:rsidR="000D71B6">
        <w:t>.</w:t>
      </w:r>
    </w:p>
    <w:p w:rsidR="00006040" w:rsidRPr="00B63EF3" w:rsidRDefault="00006040" w:rsidP="00006040">
      <w:pPr>
        <w:rPr>
          <w:b/>
          <w:i/>
        </w:rPr>
      </w:pPr>
      <w:r w:rsidRPr="00B63EF3">
        <w:rPr>
          <w:b/>
          <w:i/>
        </w:rPr>
        <w:t xml:space="preserve">B. </w:t>
      </w:r>
      <w:r w:rsidR="000D71B6" w:rsidRPr="000D71B6">
        <w:rPr>
          <w:b/>
          <w:i/>
        </w:rPr>
        <w:t>Mobile cloud computing</w:t>
      </w:r>
    </w:p>
    <w:p w:rsidR="00006040" w:rsidRPr="00006040" w:rsidRDefault="00006040" w:rsidP="00006040">
      <w:r w:rsidRPr="00006040">
        <w:t>Mobile cloud computing adalah kombinasi antara komputasi awan dan jaringan seluler untuk dibawa</w:t>
      </w:r>
      <w:r w:rsidR="000D71B6">
        <w:t xml:space="preserve"> </w:t>
      </w:r>
      <w:r w:rsidRPr="00006040">
        <w:t>manfaat bagi pengguna ponsel, operator jaringan, serta penyedia cloud computing [25]. Tujuan utama MCC</w:t>
      </w:r>
      <w:r w:rsidR="000D71B6">
        <w:t xml:space="preserve"> </w:t>
      </w:r>
      <w:r w:rsidRPr="00006040">
        <w:t>adalah mengaktifkan eksekusi aplikasi seluler yang kaya pada perangkat seluler, dengan pengalaman pengguna yang kaya. Dalam</w:t>
      </w:r>
      <w:r w:rsidR="000D71B6">
        <w:t xml:space="preserve"> </w:t>
      </w:r>
      <w:r w:rsidRPr="00006040">
        <w:t>beberapa tahun terakhir, komputasi awan telah mengembangkan sumber daya komputasi seperti infrastruktur TI,</w:t>
      </w:r>
      <w:r w:rsidR="000D71B6">
        <w:t xml:space="preserve"> </w:t>
      </w:r>
      <w:r w:rsidRPr="00006040">
        <w:t>platform layanan, dan perangkat lunak. Dengan munculnya jaringan seluler 4G ultra cepat dan sangat-fitur</w:t>
      </w:r>
      <w:r w:rsidR="000D71B6">
        <w:t xml:space="preserve"> </w:t>
      </w:r>
      <w:r w:rsidRPr="00006040">
        <w:t>smartphone dan tablet, prasyaratnya sekarang dipenuhi untuk membawa komputasi awan ke domain seluler.</w:t>
      </w:r>
      <w:r w:rsidR="000D71B6">
        <w:t xml:space="preserve"> </w:t>
      </w:r>
      <w:r w:rsidRPr="00006040">
        <w:t>Aplikasi masa depan komputasi awan seluler akan berdampak pada hampir semua aktivitas sosial kami dan</w:t>
      </w:r>
      <w:r w:rsidR="000D71B6">
        <w:t xml:space="preserve"> </w:t>
      </w:r>
      <w:r w:rsidRPr="00006040">
        <w:t>kehidupan bisnis dan juga termasuk orang lain juga. Sebagai persyaratan yang berkembang paling cepat dari layanan cloud dan seluler,</w:t>
      </w:r>
      <w:r w:rsidR="000D71B6">
        <w:t xml:space="preserve"> </w:t>
      </w:r>
      <w:r w:rsidRPr="00006040">
        <w:t>mereka tidak terbatas pada, pemasaran seluler, jaringan sosial, kota pintar, perawatan kesehatan, dan proses bisnis.</w:t>
      </w:r>
      <w:r w:rsidR="000D71B6">
        <w:t xml:space="preserve"> </w:t>
      </w:r>
      <w:r w:rsidRPr="00006040">
        <w:t>Teknologi dan peluang Cloud dalam kerja seluler akan memungkinkan organisasi berinovasi dengan cara baru.</w:t>
      </w:r>
      <w:r w:rsidR="000D71B6">
        <w:t xml:space="preserve"> </w:t>
      </w:r>
      <w:r w:rsidRPr="00006040">
        <w:t>Tren ini dapat membantu para pemimpin bisnis untuk mengembangkan strategi untuk meningkatkan daya saing, meningkatkan produktivitas</w:t>
      </w:r>
      <w:r w:rsidR="000D71B6">
        <w:t xml:space="preserve"> </w:t>
      </w:r>
      <w:bookmarkStart w:id="0" w:name="_GoBack"/>
      <w:bookmarkEnd w:id="0"/>
      <w:r w:rsidRPr="00006040">
        <w:t>dan efisiensi, dan lebih dekat dengan pelanggan.</w:t>
      </w:r>
    </w:p>
    <w:sectPr w:rsidR="00006040" w:rsidRPr="00006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40"/>
    <w:rsid w:val="00006040"/>
    <w:rsid w:val="000D71B6"/>
    <w:rsid w:val="00B63EF3"/>
    <w:rsid w:val="00FA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C0629"/>
  <w15:chartTrackingRefBased/>
  <w15:docId w15:val="{B470D76F-0342-4872-B8C4-15D7D3EC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886</Words>
  <Characters>5052</Characters>
  <Application>Microsoft Office Word</Application>
  <DocSecurity>0</DocSecurity>
  <Lines>42</Lines>
  <Paragraphs>11</Paragraphs>
  <ScaleCrop>false</ScaleCrop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Warz</dc:creator>
  <cp:keywords/>
  <dc:description/>
  <cp:lastModifiedBy>Warz</cp:lastModifiedBy>
  <cp:revision>3</cp:revision>
  <dcterms:created xsi:type="dcterms:W3CDTF">2018-12-09T14:19:00Z</dcterms:created>
  <dcterms:modified xsi:type="dcterms:W3CDTF">2018-12-09T14:28:00Z</dcterms:modified>
</cp:coreProperties>
</file>