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86BC" w14:textId="77777777" w:rsidR="00EA0C0A" w:rsidRDefault="00EA0C0A" w:rsidP="00EA0C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A5AE" wp14:editId="043EAD5A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086475"/>
                                    <a:gd name="connsiteY0" fmla="*/ 0 h 828675"/>
                                    <a:gd name="connsiteX1" fmla="*/ 6086475 w 6086475"/>
                                    <a:gd name="connsiteY1" fmla="*/ 0 h 828675"/>
                                    <a:gd name="connsiteX2" fmla="*/ 6086475 w 6086475"/>
                                    <a:gd name="connsiteY2" fmla="*/ 828675 h 828675"/>
                                    <a:gd name="connsiteX3" fmla="*/ 0 w 6086475"/>
                                    <a:gd name="connsiteY3" fmla="*/ 828675 h 828675"/>
                                    <a:gd name="connsiteX4" fmla="*/ 0 w 6086475"/>
                                    <a:gd name="connsiteY4" fmla="*/ 0 h 8286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86475" h="828675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90633" y="-49533"/>
                                        <a:pt x="5274157" y="-14809"/>
                                        <a:pt x="6086475" y="0"/>
                                      </a:cubicBezTo>
                                      <a:cubicBezTo>
                                        <a:pt x="6085316" y="148525"/>
                                        <a:pt x="6034400" y="619217"/>
                                        <a:pt x="6086475" y="828675"/>
                                      </a:cubicBezTo>
                                      <a:cubicBezTo>
                                        <a:pt x="4966183" y="780444"/>
                                        <a:pt x="1967008" y="913130"/>
                                        <a:pt x="0" y="828675"/>
                                      </a:cubicBezTo>
                                      <a:cubicBezTo>
                                        <a:pt x="-41276" y="470088"/>
                                        <a:pt x="-71949" y="329740"/>
                                        <a:pt x="0" y="0"/>
                                      </a:cubicBezTo>
                                      <a:close/>
                                    </a:path>
                                    <a:path w="6086475" h="828675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39209" y="118645"/>
                                        <a:pt x="4115688" y="116012"/>
                                        <a:pt x="6086475" y="0"/>
                                      </a:cubicBezTo>
                                      <a:cubicBezTo>
                                        <a:pt x="6032900" y="272180"/>
                                        <a:pt x="6060350" y="593905"/>
                                        <a:pt x="6086475" y="828675"/>
                                      </a:cubicBezTo>
                                      <a:cubicBezTo>
                                        <a:pt x="4504658" y="963275"/>
                                        <a:pt x="1902671" y="671479"/>
                                        <a:pt x="0" y="828675"/>
                                      </a:cubicBezTo>
                                      <a:cubicBezTo>
                                        <a:pt x="24766" y="663708"/>
                                        <a:pt x="-5851" y="12263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5E96F" w14:textId="244562B5" w:rsidR="00EA0C0A" w:rsidRPr="00D55D5E" w:rsidRDefault="00EA0C0A" w:rsidP="00EA0C0A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D5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Project: </w:t>
                            </w:r>
                            <w:proofErr w:type="spellStart"/>
                            <w:r w:rsidR="0040714B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6A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" fillcolor="white [3201]" strokecolor="#4f81bd [3204]" strokeweight="2pt">
                <v:stroke opacity="0" joinstyle="round"/>
                <v:textbox>
                  <w:txbxContent>
                    <w:p w14:paraId="56D5E96F" w14:textId="244562B5" w:rsidR="00EA0C0A" w:rsidRPr="00D55D5E" w:rsidRDefault="00EA0C0A" w:rsidP="00EA0C0A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D5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Project: </w:t>
                      </w:r>
                      <w:proofErr w:type="spellStart"/>
                      <w:r w:rsidR="0040714B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CFE74" wp14:editId="030AA127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9525" t="9525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6919BE" w14:textId="1425380C" w:rsidR="00EA0C0A" w:rsidRPr="00B52F54" w:rsidRDefault="00EA0C0A" w:rsidP="00EA0C0A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Project-</w:t>
                            </w:r>
                            <w:r w:rsidR="0055488E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d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escription v0.</w:t>
                            </w:r>
                            <w:r w:rsidR="003F4A4E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CFE74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676919BE" w14:textId="1425380C" w:rsidR="00EA0C0A" w:rsidRPr="00B52F54" w:rsidRDefault="00EA0C0A" w:rsidP="00EA0C0A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Project-</w:t>
                      </w:r>
                      <w:r w:rsidR="0055488E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d</w:t>
                      </w:r>
                      <w:r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escription v0.</w:t>
                      </w:r>
                      <w:r w:rsidR="003F4A4E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16800B" w14:textId="77777777" w:rsidR="00E57EB6" w:rsidRDefault="00E57EB6"/>
    <w:p w14:paraId="7336BA2B" w14:textId="77777777" w:rsidR="003F2853" w:rsidRDefault="003F2853" w:rsidP="00306462">
      <w:pPr>
        <w:pStyle w:val="Title"/>
      </w:pPr>
    </w:p>
    <w:p w14:paraId="731F3781" w14:textId="77777777" w:rsidR="003F2853" w:rsidRDefault="003F285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61BE57" w14:textId="5A29C252" w:rsidR="00E57EB6" w:rsidRDefault="00306462" w:rsidP="003E6257">
      <w:pPr>
        <w:pStyle w:val="Title"/>
      </w:pPr>
      <w:r>
        <w:lastRenderedPageBreak/>
        <w:t>Στοιχεία μελών ομάδας</w:t>
      </w:r>
    </w:p>
    <w:p w14:paraId="304F356D" w14:textId="69C16352" w:rsidR="00306462" w:rsidRDefault="00306462" w:rsidP="00306462"/>
    <w:p w14:paraId="3B0C40FE" w14:textId="45439F5A" w:rsidR="00306462" w:rsidRPr="00107AEF" w:rsidRDefault="00306462" w:rsidP="00306462">
      <w:pPr>
        <w:rPr>
          <w:sz w:val="24"/>
          <w:szCs w:val="24"/>
        </w:rPr>
      </w:pPr>
      <w:r w:rsidRPr="00107AEF">
        <w:rPr>
          <w:sz w:val="24"/>
          <w:szCs w:val="24"/>
        </w:rPr>
        <w:t xml:space="preserve">Άγγελος </w:t>
      </w:r>
      <w:proofErr w:type="spellStart"/>
      <w:r w:rsidRPr="00107AEF">
        <w:rPr>
          <w:sz w:val="24"/>
          <w:szCs w:val="24"/>
        </w:rPr>
        <w:t>Δήμογλης</w:t>
      </w:r>
      <w:proofErr w:type="spellEnd"/>
      <w:r w:rsidRPr="00107AEF">
        <w:rPr>
          <w:sz w:val="24"/>
          <w:szCs w:val="24"/>
        </w:rPr>
        <w:t>, 1059603</w:t>
      </w:r>
    </w:p>
    <w:p w14:paraId="250910FA" w14:textId="14051EF0" w:rsidR="00306462" w:rsidRPr="00107AEF" w:rsidRDefault="00306462" w:rsidP="00306462">
      <w:pPr>
        <w:rPr>
          <w:sz w:val="24"/>
          <w:szCs w:val="24"/>
        </w:rPr>
      </w:pPr>
      <w:r w:rsidRPr="00107AEF">
        <w:rPr>
          <w:sz w:val="24"/>
          <w:szCs w:val="24"/>
        </w:rPr>
        <w:t>Δημήτρης Τσούνης, 1059698</w:t>
      </w:r>
    </w:p>
    <w:p w14:paraId="2380A1C0" w14:textId="6A593C3C" w:rsidR="00306462" w:rsidRPr="00107AEF" w:rsidRDefault="00306462" w:rsidP="00306462">
      <w:pPr>
        <w:rPr>
          <w:sz w:val="24"/>
          <w:szCs w:val="24"/>
        </w:rPr>
      </w:pPr>
      <w:r w:rsidRPr="00107AEF">
        <w:rPr>
          <w:sz w:val="24"/>
          <w:szCs w:val="24"/>
        </w:rPr>
        <w:t xml:space="preserve">Καλλιόπη </w:t>
      </w:r>
      <w:proofErr w:type="spellStart"/>
      <w:r w:rsidRPr="00107AEF">
        <w:rPr>
          <w:sz w:val="24"/>
          <w:szCs w:val="24"/>
        </w:rPr>
        <w:t>Δρούγα</w:t>
      </w:r>
      <w:proofErr w:type="spellEnd"/>
      <w:r w:rsidRPr="00107AEF">
        <w:rPr>
          <w:sz w:val="24"/>
          <w:szCs w:val="24"/>
        </w:rPr>
        <w:t>, 3370</w:t>
      </w:r>
    </w:p>
    <w:p w14:paraId="7C68B7B7" w14:textId="3E530BFA" w:rsidR="00365793" w:rsidRPr="00107AEF" w:rsidRDefault="00365793" w:rsidP="00306462">
      <w:pPr>
        <w:rPr>
          <w:sz w:val="24"/>
          <w:szCs w:val="24"/>
        </w:rPr>
      </w:pPr>
      <w:r w:rsidRPr="00107AEF">
        <w:rPr>
          <w:sz w:val="24"/>
          <w:szCs w:val="24"/>
        </w:rPr>
        <w:t xml:space="preserve">Νικόλαος </w:t>
      </w:r>
      <w:proofErr w:type="spellStart"/>
      <w:r w:rsidRPr="00107AEF">
        <w:rPr>
          <w:sz w:val="24"/>
          <w:szCs w:val="24"/>
        </w:rPr>
        <w:t>Κοντογιώργης</w:t>
      </w:r>
      <w:proofErr w:type="spellEnd"/>
      <w:r w:rsidRPr="00107AEF">
        <w:rPr>
          <w:sz w:val="24"/>
          <w:szCs w:val="24"/>
        </w:rPr>
        <w:t>, 1070922</w:t>
      </w:r>
    </w:p>
    <w:p w14:paraId="003E5A64" w14:textId="77777777" w:rsidR="00164C98" w:rsidRDefault="00164C98" w:rsidP="00306462">
      <w:pPr>
        <w:rPr>
          <w:sz w:val="28"/>
          <w:szCs w:val="28"/>
        </w:rPr>
      </w:pPr>
    </w:p>
    <w:p w14:paraId="3C56FAD4" w14:textId="6FE15E45" w:rsidR="00C02BA0" w:rsidRDefault="00C02BA0" w:rsidP="00306462">
      <w:pPr>
        <w:rPr>
          <w:sz w:val="28"/>
          <w:szCs w:val="28"/>
        </w:rPr>
      </w:pPr>
    </w:p>
    <w:p w14:paraId="33EA734E" w14:textId="66D6D427" w:rsidR="00C02BA0" w:rsidRDefault="00C02BA0" w:rsidP="00C02BA0">
      <w:pPr>
        <w:pStyle w:val="Title"/>
      </w:pPr>
      <w:r>
        <w:t>Ρόλοι μελών για το παρόν κείμενο</w:t>
      </w:r>
    </w:p>
    <w:p w14:paraId="5A95C8D0" w14:textId="68C3FC88" w:rsidR="00C02BA0" w:rsidRDefault="00C02BA0" w:rsidP="00C02BA0"/>
    <w:p w14:paraId="41BBDE06" w14:textId="43006FA8" w:rsidR="00C02BA0" w:rsidRPr="00107AEF" w:rsidRDefault="00C02BA0" w:rsidP="00C02BA0">
      <w:pPr>
        <w:rPr>
          <w:sz w:val="24"/>
          <w:szCs w:val="24"/>
          <w:lang w:val="en-US"/>
        </w:rPr>
      </w:pPr>
      <w:r w:rsidRPr="00107AEF">
        <w:rPr>
          <w:sz w:val="24"/>
          <w:szCs w:val="24"/>
          <w:lang w:val="en-US"/>
        </w:rPr>
        <w:t xml:space="preserve">Editor(s): </w:t>
      </w:r>
      <w:r w:rsidRPr="00107AEF">
        <w:rPr>
          <w:sz w:val="24"/>
          <w:szCs w:val="24"/>
        </w:rPr>
        <w:t>Άγγελος</w:t>
      </w:r>
      <w:r w:rsidRPr="00107AEF">
        <w:rPr>
          <w:sz w:val="24"/>
          <w:szCs w:val="24"/>
          <w:lang w:val="en-US"/>
        </w:rPr>
        <w:t xml:space="preserve"> </w:t>
      </w:r>
      <w:proofErr w:type="spellStart"/>
      <w:r w:rsidRPr="00107AEF">
        <w:rPr>
          <w:sz w:val="24"/>
          <w:szCs w:val="24"/>
        </w:rPr>
        <w:t>Δήμογλης</w:t>
      </w:r>
      <w:proofErr w:type="spellEnd"/>
    </w:p>
    <w:p w14:paraId="02C85408" w14:textId="3EFD31C5" w:rsidR="00C02BA0" w:rsidRPr="00107AEF" w:rsidRDefault="00C02BA0" w:rsidP="00C02BA0">
      <w:pPr>
        <w:rPr>
          <w:sz w:val="24"/>
          <w:szCs w:val="24"/>
          <w:lang w:val="en-US"/>
        </w:rPr>
      </w:pPr>
      <w:r w:rsidRPr="00107AEF">
        <w:rPr>
          <w:sz w:val="24"/>
          <w:szCs w:val="24"/>
          <w:lang w:val="en-US"/>
        </w:rPr>
        <w:t>Peer reviewer</w:t>
      </w:r>
      <w:r w:rsidR="00775963" w:rsidRPr="00107AEF">
        <w:rPr>
          <w:sz w:val="24"/>
          <w:szCs w:val="24"/>
          <w:lang w:val="en-US"/>
        </w:rPr>
        <w:t>(s)</w:t>
      </w:r>
      <w:r w:rsidRPr="00107AEF">
        <w:rPr>
          <w:sz w:val="24"/>
          <w:szCs w:val="24"/>
          <w:lang w:val="en-US"/>
        </w:rPr>
        <w:t xml:space="preserve">: </w:t>
      </w:r>
      <w:r w:rsidR="00B07909" w:rsidRPr="00107AEF">
        <w:rPr>
          <w:sz w:val="24"/>
          <w:szCs w:val="24"/>
        </w:rPr>
        <w:t>Δημήτρης</w:t>
      </w:r>
      <w:r w:rsidR="00B07909" w:rsidRPr="00107AEF">
        <w:rPr>
          <w:sz w:val="24"/>
          <w:szCs w:val="24"/>
          <w:lang w:val="en-US"/>
        </w:rPr>
        <w:t xml:space="preserve"> </w:t>
      </w:r>
      <w:r w:rsidR="00B07909" w:rsidRPr="00107AEF">
        <w:rPr>
          <w:sz w:val="24"/>
          <w:szCs w:val="24"/>
        </w:rPr>
        <w:t>Τσούνης</w:t>
      </w:r>
    </w:p>
    <w:p w14:paraId="3F1C31E2" w14:textId="37B28F0F" w:rsidR="00A53FF4" w:rsidRPr="007A74B5" w:rsidRDefault="00A53FF4" w:rsidP="00C02BA0">
      <w:pPr>
        <w:rPr>
          <w:sz w:val="28"/>
          <w:szCs w:val="28"/>
          <w:lang w:val="en-US"/>
        </w:rPr>
      </w:pPr>
    </w:p>
    <w:p w14:paraId="5826F1C3" w14:textId="6915B255" w:rsidR="00A53FF4" w:rsidRPr="007A74B5" w:rsidRDefault="00A53FF4" w:rsidP="00C02BA0">
      <w:pPr>
        <w:rPr>
          <w:sz w:val="28"/>
          <w:szCs w:val="28"/>
          <w:lang w:val="en-US"/>
        </w:rPr>
      </w:pPr>
    </w:p>
    <w:p w14:paraId="006767AF" w14:textId="1A016145" w:rsidR="00A53FF4" w:rsidRPr="007A74B5" w:rsidRDefault="00A53FF4" w:rsidP="00C02BA0">
      <w:pPr>
        <w:rPr>
          <w:sz w:val="28"/>
          <w:szCs w:val="28"/>
          <w:lang w:val="en-US"/>
        </w:rPr>
      </w:pPr>
    </w:p>
    <w:p w14:paraId="41FD4C7D" w14:textId="2D6C3700" w:rsidR="00A53FF4" w:rsidRPr="007A74B5" w:rsidRDefault="00A53FF4" w:rsidP="00C02BA0">
      <w:pPr>
        <w:rPr>
          <w:sz w:val="28"/>
          <w:szCs w:val="28"/>
          <w:lang w:val="en-US"/>
        </w:rPr>
      </w:pPr>
    </w:p>
    <w:p w14:paraId="2B86D404" w14:textId="6E806F33" w:rsidR="00A53FF4" w:rsidRPr="007A74B5" w:rsidRDefault="00A53FF4" w:rsidP="00C02BA0">
      <w:pPr>
        <w:rPr>
          <w:sz w:val="28"/>
          <w:szCs w:val="28"/>
          <w:lang w:val="en-US"/>
        </w:rPr>
      </w:pPr>
    </w:p>
    <w:p w14:paraId="5036D7E2" w14:textId="6304E9B8" w:rsidR="00A53FF4" w:rsidRPr="007A74B5" w:rsidRDefault="00A53FF4" w:rsidP="00C02BA0">
      <w:pPr>
        <w:rPr>
          <w:sz w:val="28"/>
          <w:szCs w:val="28"/>
          <w:lang w:val="en-US"/>
        </w:rPr>
      </w:pPr>
    </w:p>
    <w:p w14:paraId="4E8711E8" w14:textId="2EC6D7DC" w:rsidR="00A53FF4" w:rsidRPr="007A74B5" w:rsidRDefault="00A53FF4" w:rsidP="00C02BA0">
      <w:pPr>
        <w:rPr>
          <w:sz w:val="28"/>
          <w:szCs w:val="28"/>
          <w:lang w:val="en-US"/>
        </w:rPr>
      </w:pPr>
    </w:p>
    <w:p w14:paraId="1D53DFF3" w14:textId="35C33CA1" w:rsidR="00A53FF4" w:rsidRPr="007A74B5" w:rsidRDefault="00A53FF4" w:rsidP="00C02BA0">
      <w:pPr>
        <w:rPr>
          <w:sz w:val="28"/>
          <w:szCs w:val="28"/>
          <w:lang w:val="en-US"/>
        </w:rPr>
      </w:pPr>
    </w:p>
    <w:p w14:paraId="1DF9ADAE" w14:textId="0E88A0BD" w:rsidR="00A53FF4" w:rsidRPr="007A74B5" w:rsidRDefault="00A53FF4" w:rsidP="00C02BA0">
      <w:pPr>
        <w:rPr>
          <w:sz w:val="28"/>
          <w:szCs w:val="28"/>
          <w:lang w:val="en-US"/>
        </w:rPr>
      </w:pPr>
    </w:p>
    <w:p w14:paraId="2A8B32CD" w14:textId="3928A888" w:rsidR="00A53FF4" w:rsidRPr="007A74B5" w:rsidRDefault="00A53FF4" w:rsidP="00C02BA0">
      <w:pPr>
        <w:rPr>
          <w:sz w:val="28"/>
          <w:szCs w:val="28"/>
          <w:lang w:val="en-US"/>
        </w:rPr>
      </w:pPr>
    </w:p>
    <w:p w14:paraId="67D63CE0" w14:textId="20EA448E" w:rsidR="00A53FF4" w:rsidRPr="007A74B5" w:rsidRDefault="00A53FF4" w:rsidP="00C02BA0">
      <w:pPr>
        <w:rPr>
          <w:sz w:val="28"/>
          <w:szCs w:val="28"/>
          <w:lang w:val="en-US"/>
        </w:rPr>
      </w:pPr>
    </w:p>
    <w:p w14:paraId="5654B3A2" w14:textId="0A7C2299" w:rsidR="00A53FF4" w:rsidRPr="007A74B5" w:rsidRDefault="00A53FF4" w:rsidP="00C02BA0">
      <w:pPr>
        <w:rPr>
          <w:sz w:val="28"/>
          <w:szCs w:val="28"/>
          <w:lang w:val="en-US"/>
        </w:rPr>
      </w:pPr>
    </w:p>
    <w:p w14:paraId="57480BC4" w14:textId="01F84349" w:rsidR="00A53FF4" w:rsidRPr="007A74B5" w:rsidRDefault="00A53FF4" w:rsidP="00C02BA0">
      <w:pPr>
        <w:rPr>
          <w:sz w:val="28"/>
          <w:szCs w:val="28"/>
          <w:lang w:val="en-US"/>
        </w:rPr>
      </w:pPr>
    </w:p>
    <w:p w14:paraId="060058A7" w14:textId="5655A88D" w:rsidR="00A53FF4" w:rsidRPr="007A74B5" w:rsidRDefault="00A53FF4" w:rsidP="00C02BA0">
      <w:pPr>
        <w:rPr>
          <w:sz w:val="28"/>
          <w:szCs w:val="28"/>
          <w:lang w:val="en-US"/>
        </w:rPr>
      </w:pPr>
    </w:p>
    <w:p w14:paraId="2F3017AB" w14:textId="642E81A0" w:rsidR="00A53FF4" w:rsidRDefault="00A53FF4" w:rsidP="00A53FF4">
      <w:pPr>
        <w:pStyle w:val="Title"/>
      </w:pPr>
      <w:r>
        <w:t>Περιγραφή έργου</w:t>
      </w:r>
    </w:p>
    <w:p w14:paraId="672FBDED" w14:textId="2D960F08" w:rsidR="00A53FF4" w:rsidRDefault="00A53FF4" w:rsidP="00A53FF4"/>
    <w:p w14:paraId="7147C0FF" w14:textId="6F094A6A" w:rsidR="00C02BA0" w:rsidRPr="00107AEF" w:rsidRDefault="00D85047" w:rsidP="00974DCB">
      <w:pPr>
        <w:ind w:firstLine="720"/>
        <w:rPr>
          <w:sz w:val="24"/>
          <w:szCs w:val="24"/>
        </w:rPr>
      </w:pPr>
      <w:r w:rsidRPr="00107AEF">
        <w:rPr>
          <w:sz w:val="24"/>
          <w:szCs w:val="24"/>
        </w:rPr>
        <w:t>Το έργο αυτό είναι ένα πρόγραμμα προϋπολογισμού</w:t>
      </w:r>
      <w:r w:rsidR="00041713" w:rsidRPr="00107AEF">
        <w:rPr>
          <w:sz w:val="24"/>
          <w:szCs w:val="24"/>
        </w:rPr>
        <w:t>(</w:t>
      </w:r>
      <w:r w:rsidR="00041713" w:rsidRPr="00107AEF">
        <w:rPr>
          <w:sz w:val="24"/>
          <w:szCs w:val="24"/>
          <w:lang w:val="en-US"/>
        </w:rPr>
        <w:t>budget</w:t>
      </w:r>
      <w:r w:rsidR="00041713" w:rsidRPr="00107AEF">
        <w:rPr>
          <w:sz w:val="24"/>
          <w:szCs w:val="24"/>
        </w:rPr>
        <w:t xml:space="preserve"> </w:t>
      </w:r>
      <w:r w:rsidR="00041713" w:rsidRPr="00107AEF">
        <w:rPr>
          <w:sz w:val="24"/>
          <w:szCs w:val="24"/>
          <w:lang w:val="en-US"/>
        </w:rPr>
        <w:t>management</w:t>
      </w:r>
      <w:r w:rsidR="00041713" w:rsidRPr="00107AEF">
        <w:rPr>
          <w:sz w:val="24"/>
          <w:szCs w:val="24"/>
        </w:rPr>
        <w:t xml:space="preserve"> </w:t>
      </w:r>
      <w:r w:rsidR="00041713" w:rsidRPr="00107AEF">
        <w:rPr>
          <w:sz w:val="24"/>
          <w:szCs w:val="24"/>
          <w:lang w:val="en-US"/>
        </w:rPr>
        <w:t>software</w:t>
      </w:r>
      <w:r w:rsidR="00041713" w:rsidRPr="00107AEF">
        <w:rPr>
          <w:sz w:val="24"/>
          <w:szCs w:val="24"/>
        </w:rPr>
        <w:t>)</w:t>
      </w:r>
      <w:r w:rsidR="004301F1" w:rsidRPr="00107AEF">
        <w:rPr>
          <w:sz w:val="24"/>
          <w:szCs w:val="24"/>
        </w:rPr>
        <w:t>, που αφορά μικρομεσαίες επιχειρήσεις, οι οποίες δραστηριοποιούνται στο χώρο του λιανεμπορίου.</w:t>
      </w:r>
      <w:r w:rsidR="00670AD9" w:rsidRPr="00107AEF">
        <w:rPr>
          <w:sz w:val="24"/>
          <w:szCs w:val="24"/>
        </w:rPr>
        <w:t xml:space="preserve"> Το </w:t>
      </w:r>
      <w:proofErr w:type="spellStart"/>
      <w:r w:rsidR="00A2788A">
        <w:rPr>
          <w:sz w:val="24"/>
          <w:szCs w:val="24"/>
          <w:lang w:val="en-US"/>
        </w:rPr>
        <w:t>FundAnalyst</w:t>
      </w:r>
      <w:proofErr w:type="spellEnd"/>
      <w:r w:rsidR="00670AD9" w:rsidRPr="00107AEF">
        <w:rPr>
          <w:sz w:val="24"/>
          <w:szCs w:val="24"/>
        </w:rPr>
        <w:t xml:space="preserve"> είναι ένα πολύ χρήσιμο εργαλείο για την </w:t>
      </w:r>
      <w:proofErr w:type="spellStart"/>
      <w:r w:rsidR="00670AD9" w:rsidRPr="00107AEF">
        <w:rPr>
          <w:sz w:val="24"/>
          <w:szCs w:val="24"/>
        </w:rPr>
        <w:t>οπτικοποίηση</w:t>
      </w:r>
      <w:proofErr w:type="spellEnd"/>
      <w:r w:rsidR="00670AD9" w:rsidRPr="00107AEF">
        <w:rPr>
          <w:sz w:val="24"/>
          <w:szCs w:val="24"/>
        </w:rPr>
        <w:t xml:space="preserve"> της πορείας της επιχείρησης και την προειδοποίηση κινδύνων.</w:t>
      </w:r>
      <w:r w:rsidR="003D1CB8" w:rsidRPr="00107AEF">
        <w:rPr>
          <w:sz w:val="24"/>
          <w:szCs w:val="24"/>
        </w:rPr>
        <w:t xml:space="preserve"> Οι λειτουργίες του είναι εμπνευσμένες από αυτές του λογισμικού </w:t>
      </w:r>
      <w:r w:rsidR="003D1CB8" w:rsidRPr="00107AEF">
        <w:rPr>
          <w:sz w:val="24"/>
          <w:szCs w:val="24"/>
          <w:lang w:val="en-US"/>
        </w:rPr>
        <w:t>Budget</w:t>
      </w:r>
      <w:r w:rsidR="003D1CB8" w:rsidRPr="00107AEF">
        <w:rPr>
          <w:sz w:val="24"/>
          <w:szCs w:val="24"/>
        </w:rPr>
        <w:t xml:space="preserve"> </w:t>
      </w:r>
      <w:r w:rsidR="003D1CB8" w:rsidRPr="00107AEF">
        <w:rPr>
          <w:sz w:val="24"/>
          <w:szCs w:val="24"/>
          <w:lang w:val="en-US"/>
        </w:rPr>
        <w:t>Maestro</w:t>
      </w:r>
      <w:r w:rsidR="003D1CB8" w:rsidRPr="00107AEF">
        <w:rPr>
          <w:sz w:val="24"/>
          <w:szCs w:val="24"/>
        </w:rPr>
        <w:t xml:space="preserve"> – </w:t>
      </w:r>
      <w:r w:rsidR="003D1CB8" w:rsidRPr="00107AEF">
        <w:rPr>
          <w:sz w:val="24"/>
          <w:szCs w:val="24"/>
          <w:lang w:val="en-US"/>
        </w:rPr>
        <w:t>Centage</w:t>
      </w:r>
      <w:r w:rsidR="00F81EEE" w:rsidRPr="00107AEF">
        <w:rPr>
          <w:sz w:val="24"/>
          <w:szCs w:val="24"/>
        </w:rPr>
        <w:t>.</w:t>
      </w:r>
      <w:r w:rsidR="00B217FA" w:rsidRPr="00107AEF">
        <w:rPr>
          <w:sz w:val="24"/>
          <w:szCs w:val="24"/>
        </w:rPr>
        <w:fldChar w:fldCharType="begin"/>
      </w:r>
      <w:r w:rsidR="00B217FA" w:rsidRPr="00107AEF">
        <w:rPr>
          <w:sz w:val="24"/>
          <w:szCs w:val="24"/>
        </w:rPr>
        <w:instrText xml:space="preserve"> ADDIN ZOTERO_ITEM CSL_CITATION {"citationID":"fTi3sDas","properties":{"formattedCitation":"[1]","plainCitation":"[1]","noteIndex":0},"citationItems":[{"id":3,"uris":["http://zotero.org/users/local/1UPJ4Fsc/items/ISWMNEE8"],"uri":["http://zotero.org/users/local/1UPJ4Fsc/items/ISWMNEE8"],"itemData":{"id":3,"type":"post-weblog","abstract":"Budget Maestro® Evolving from Budget Maestro® to Planning Maestro® Looking for our flagship cloud financial planning software? We’re excited to announce","container-title":"Centage","language":"en-US","title":"Budget Maestro","URL":"https://www.centage.com/products/budget-maestro/","accessed":{"date-parts":[["2021",3,4]]}}}],"schema":"https://github.com/citation-style-language/schema/raw/master/csl-citation.json"} </w:instrText>
      </w:r>
      <w:r w:rsidR="00B217FA" w:rsidRPr="00107AEF">
        <w:rPr>
          <w:sz w:val="24"/>
          <w:szCs w:val="24"/>
        </w:rPr>
        <w:fldChar w:fldCharType="separate"/>
      </w:r>
      <w:r w:rsidR="00B217FA" w:rsidRPr="00107AEF">
        <w:rPr>
          <w:rFonts w:ascii="Calibri" w:hAnsi="Calibri" w:cs="Calibri"/>
          <w:sz w:val="24"/>
          <w:szCs w:val="20"/>
        </w:rPr>
        <w:t>[1]</w:t>
      </w:r>
      <w:r w:rsidR="00B217FA" w:rsidRPr="00107AEF">
        <w:rPr>
          <w:sz w:val="24"/>
          <w:szCs w:val="24"/>
        </w:rPr>
        <w:fldChar w:fldCharType="end"/>
      </w:r>
    </w:p>
    <w:p w14:paraId="18F87319" w14:textId="77777777" w:rsidR="00974DCB" w:rsidRPr="00107AEF" w:rsidRDefault="00974DCB" w:rsidP="00974DCB">
      <w:pPr>
        <w:ind w:firstLine="720"/>
        <w:rPr>
          <w:sz w:val="24"/>
          <w:szCs w:val="24"/>
        </w:rPr>
      </w:pPr>
    </w:p>
    <w:p w14:paraId="38B96484" w14:textId="743DA3E5" w:rsidR="000769EF" w:rsidRPr="00107AEF" w:rsidRDefault="000769EF" w:rsidP="00C02BA0">
      <w:pPr>
        <w:rPr>
          <w:sz w:val="24"/>
          <w:szCs w:val="24"/>
        </w:rPr>
      </w:pPr>
      <w:r w:rsidRPr="00107AEF">
        <w:rPr>
          <w:sz w:val="24"/>
          <w:szCs w:val="24"/>
        </w:rPr>
        <w:t>Οι κύριες λειτουργίες του είναι οι εξής:</w:t>
      </w:r>
    </w:p>
    <w:p w14:paraId="3FFA7EFA" w14:textId="1A34FD2E" w:rsidR="00607D8D" w:rsidRPr="00107AEF" w:rsidRDefault="00607D8D" w:rsidP="00607D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AEF">
        <w:rPr>
          <w:b/>
          <w:bCs/>
          <w:sz w:val="24"/>
          <w:szCs w:val="24"/>
        </w:rPr>
        <w:t>Πιστοποίηση</w:t>
      </w:r>
    </w:p>
    <w:p w14:paraId="7DE19809" w14:textId="14F0D3D5" w:rsidR="00607D8D" w:rsidRPr="00107AEF" w:rsidRDefault="00607D8D" w:rsidP="00607D8D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>Απαιτείται κωδικός πρόσβασης για την είσοδο στην εφαρμογή, τον οποίο έχει ορίσει ο χρήστης.</w:t>
      </w:r>
    </w:p>
    <w:p w14:paraId="53E76C0E" w14:textId="3C3F3D6C" w:rsidR="000769EF" w:rsidRPr="00107AEF" w:rsidRDefault="000769EF" w:rsidP="000769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AEF">
        <w:rPr>
          <w:b/>
          <w:bCs/>
          <w:sz w:val="24"/>
          <w:szCs w:val="24"/>
        </w:rPr>
        <w:t xml:space="preserve">Επισκόπηση </w:t>
      </w:r>
      <w:r w:rsidR="005D15D0" w:rsidRPr="00107AEF">
        <w:rPr>
          <w:b/>
          <w:bCs/>
          <w:sz w:val="24"/>
          <w:szCs w:val="24"/>
        </w:rPr>
        <w:t>πωλήσεων</w:t>
      </w:r>
    </w:p>
    <w:p w14:paraId="75F8B2B4" w14:textId="2807151F" w:rsidR="000F4434" w:rsidRPr="00107AEF" w:rsidRDefault="005D15D0" w:rsidP="000F4434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 xml:space="preserve">Δίνεται η δυνατότητα στον χρήστη, να δει τις συνολικές πωλήσεις σε προϊόντα ανά είδος, αλλά και αν πωλήθηκαν </w:t>
      </w:r>
      <w:r w:rsidR="002A088A" w:rsidRPr="00107AEF">
        <w:rPr>
          <w:sz w:val="24"/>
          <w:szCs w:val="24"/>
        </w:rPr>
        <w:t>στο φυσικό κατάστημα ή μέσω της ιστοσελίδας του καταστήματος</w:t>
      </w:r>
      <w:r w:rsidR="00765D6E" w:rsidRPr="00107AEF">
        <w:rPr>
          <w:sz w:val="24"/>
          <w:szCs w:val="24"/>
        </w:rPr>
        <w:t xml:space="preserve">, σε </w:t>
      </w:r>
      <w:r w:rsidR="00642ECA" w:rsidRPr="00107AEF">
        <w:rPr>
          <w:sz w:val="24"/>
          <w:szCs w:val="24"/>
        </w:rPr>
        <w:t>καθ</w:t>
      </w:r>
      <w:r w:rsidR="00765D6E" w:rsidRPr="00107AEF">
        <w:rPr>
          <w:sz w:val="24"/>
          <w:szCs w:val="24"/>
        </w:rPr>
        <w:t>ορισμένο χρονικό διάστημα</w:t>
      </w:r>
      <w:r w:rsidR="000F4434" w:rsidRPr="00107AEF">
        <w:rPr>
          <w:sz w:val="24"/>
          <w:szCs w:val="24"/>
        </w:rPr>
        <w:t>.</w:t>
      </w:r>
    </w:p>
    <w:p w14:paraId="76D8C45C" w14:textId="54000C14" w:rsidR="00CD7894" w:rsidRPr="00107AEF" w:rsidRDefault="00CD7894" w:rsidP="00CD78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AEF">
        <w:rPr>
          <w:b/>
          <w:bCs/>
          <w:sz w:val="24"/>
          <w:szCs w:val="24"/>
        </w:rPr>
        <w:t>Επισκόπηση εξόδων</w:t>
      </w:r>
    </w:p>
    <w:p w14:paraId="20DC2DD7" w14:textId="66FDE6D8" w:rsidR="00CD7894" w:rsidRPr="00107AEF" w:rsidRDefault="006704D3" w:rsidP="00CD7894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 xml:space="preserve">Ο χρήστης μπορεί να δει τα έξοδα της επιχείρησης όσον αφορά τους μισθούς των υπαλλήλων, τις παραγγελίες από προμηθευτές, και τα απαιτούμενα κόστη λειτουργίας(νερό, ρεύμα, τηλέφωνο </w:t>
      </w:r>
      <w:proofErr w:type="spellStart"/>
      <w:r w:rsidRPr="00107AEF">
        <w:rPr>
          <w:sz w:val="24"/>
          <w:szCs w:val="24"/>
        </w:rPr>
        <w:t>κ.λ.π</w:t>
      </w:r>
      <w:proofErr w:type="spellEnd"/>
      <w:r w:rsidRPr="00107AEF">
        <w:rPr>
          <w:sz w:val="24"/>
          <w:szCs w:val="24"/>
        </w:rPr>
        <w:t>.)</w:t>
      </w:r>
      <w:r w:rsidR="00E15F8A" w:rsidRPr="00107AEF">
        <w:rPr>
          <w:sz w:val="24"/>
          <w:szCs w:val="24"/>
        </w:rPr>
        <w:t xml:space="preserve"> σε καθορισμένο χρονικό διάστημα</w:t>
      </w:r>
      <w:r w:rsidR="00551256" w:rsidRPr="00107AEF">
        <w:rPr>
          <w:sz w:val="24"/>
          <w:szCs w:val="24"/>
        </w:rPr>
        <w:t xml:space="preserve">. Εκτός </w:t>
      </w:r>
      <w:proofErr w:type="spellStart"/>
      <w:r w:rsidR="00551256" w:rsidRPr="00107AEF">
        <w:rPr>
          <w:sz w:val="24"/>
          <w:szCs w:val="24"/>
        </w:rPr>
        <w:t>απ’την</w:t>
      </w:r>
      <w:proofErr w:type="spellEnd"/>
      <w:r w:rsidR="00551256" w:rsidRPr="00107AEF">
        <w:rPr>
          <w:sz w:val="24"/>
          <w:szCs w:val="24"/>
        </w:rPr>
        <w:t xml:space="preserve"> απλή προβολή είναι δυνατή και η αλλαγή των στοιχείων, όσον αφορά τους υπαλλήλους(π.χ. μισθός)</w:t>
      </w:r>
      <w:r w:rsidR="0044542F" w:rsidRPr="00107AEF">
        <w:rPr>
          <w:sz w:val="24"/>
          <w:szCs w:val="24"/>
        </w:rPr>
        <w:t xml:space="preserve">  ή άλλων ευμετάβλητων εξόδων</w:t>
      </w:r>
      <w:r w:rsidR="00847FA0" w:rsidRPr="00107AEF">
        <w:rPr>
          <w:sz w:val="24"/>
          <w:szCs w:val="24"/>
        </w:rPr>
        <w:t>.</w:t>
      </w:r>
    </w:p>
    <w:p w14:paraId="20B188EA" w14:textId="17F4A410" w:rsidR="002D3AED" w:rsidRPr="00107AEF" w:rsidRDefault="002D3AED" w:rsidP="002D3A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AEF">
        <w:rPr>
          <w:b/>
          <w:bCs/>
          <w:sz w:val="24"/>
          <w:szCs w:val="24"/>
        </w:rPr>
        <w:t>Διαθέσιμο υπόλοιπο</w:t>
      </w:r>
    </w:p>
    <w:p w14:paraId="7BA40AF0" w14:textId="35039EF7" w:rsidR="003B1EBD" w:rsidRPr="006603DA" w:rsidRDefault="002D3AED" w:rsidP="006603DA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 xml:space="preserve">Προβολή διαθέσιμων χρημάτων </w:t>
      </w:r>
      <w:proofErr w:type="spellStart"/>
      <w:r w:rsidRPr="00107AEF">
        <w:rPr>
          <w:sz w:val="24"/>
          <w:szCs w:val="24"/>
        </w:rPr>
        <w:t>απ’το</w:t>
      </w:r>
      <w:proofErr w:type="spellEnd"/>
      <w:r w:rsidRPr="00107AEF">
        <w:rPr>
          <w:sz w:val="24"/>
          <w:szCs w:val="24"/>
        </w:rPr>
        <w:t xml:space="preserve"> ταμείο και από τραπεζικούς λογαριασμούς.</w:t>
      </w:r>
    </w:p>
    <w:p w14:paraId="65D7AF31" w14:textId="3B5C3319" w:rsidR="00852300" w:rsidRPr="00107AEF" w:rsidRDefault="003575AE" w:rsidP="008523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07AEF">
        <w:rPr>
          <w:b/>
          <w:bCs/>
          <w:sz w:val="24"/>
          <w:szCs w:val="24"/>
        </w:rPr>
        <w:t>Μηνιαίος προϋπολογισμός</w:t>
      </w:r>
    </w:p>
    <w:p w14:paraId="571AB2F1" w14:textId="0877ED46" w:rsidR="007C61E1" w:rsidRPr="00107AEF" w:rsidRDefault="007718C3" w:rsidP="00C93F1B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>Υπολογισμός κέρδους με βάση τα έσοδα και τα έξοδα, που παρέχει ο χρήστης.</w:t>
      </w:r>
      <w:r w:rsidR="0071492A" w:rsidRPr="00107AEF">
        <w:rPr>
          <w:sz w:val="24"/>
          <w:szCs w:val="24"/>
        </w:rPr>
        <w:t xml:space="preserve"> </w:t>
      </w:r>
      <w:r w:rsidR="00D11025" w:rsidRPr="00107AEF">
        <w:rPr>
          <w:sz w:val="24"/>
          <w:szCs w:val="24"/>
        </w:rPr>
        <w:t>Αν το αποτέλεσμα είναι αρκετά χαμηλότερο από το επιθυμητό(που έχει οριστεί από τον χρήστη)</w:t>
      </w:r>
      <w:r w:rsidR="00502F10" w:rsidRPr="00107AEF">
        <w:rPr>
          <w:sz w:val="24"/>
          <w:szCs w:val="24"/>
        </w:rPr>
        <w:t>, ο χρήστης ειδοποιείται με μήνυμα κινδύνου.</w:t>
      </w:r>
      <w:r w:rsidR="002F3F70" w:rsidRPr="00107AEF">
        <w:rPr>
          <w:sz w:val="24"/>
          <w:szCs w:val="24"/>
        </w:rPr>
        <w:t xml:space="preserve"> </w:t>
      </w:r>
      <w:r w:rsidR="00B46AA0" w:rsidRPr="00107AEF">
        <w:rPr>
          <w:sz w:val="24"/>
          <w:szCs w:val="24"/>
        </w:rPr>
        <w:t>Επίσης, δ</w:t>
      </w:r>
      <w:r w:rsidR="0071492A" w:rsidRPr="00107AEF">
        <w:rPr>
          <w:sz w:val="24"/>
          <w:szCs w:val="24"/>
        </w:rPr>
        <w:t>ίνεται η δυνατότητα εξομοίωσης σεναρίων.</w:t>
      </w:r>
      <w:r w:rsidR="00A57AEE" w:rsidRPr="00107AEF">
        <w:rPr>
          <w:sz w:val="24"/>
          <w:szCs w:val="24"/>
        </w:rPr>
        <w:t xml:space="preserve"> Δηλαδή, ο χρήστης επιλέγει υποθετικές καταστάσεις</w:t>
      </w:r>
      <w:r w:rsidR="00CF32D2" w:rsidRPr="00107AEF">
        <w:rPr>
          <w:sz w:val="24"/>
          <w:szCs w:val="24"/>
        </w:rPr>
        <w:t>(π.χ. κλείσιμο καταστήματος)</w:t>
      </w:r>
      <w:r w:rsidR="00A57AEE" w:rsidRPr="00107AEF">
        <w:rPr>
          <w:sz w:val="24"/>
          <w:szCs w:val="24"/>
        </w:rPr>
        <w:t xml:space="preserve">, και το </w:t>
      </w:r>
      <w:r w:rsidR="00A57AEE" w:rsidRPr="00107AEF">
        <w:rPr>
          <w:sz w:val="24"/>
          <w:szCs w:val="24"/>
        </w:rPr>
        <w:lastRenderedPageBreak/>
        <w:t xml:space="preserve">σύστημα υπολογίζει το τελικό αποτέλεσμα, </w:t>
      </w:r>
      <w:r w:rsidR="00003968" w:rsidRPr="00107AEF">
        <w:rPr>
          <w:sz w:val="24"/>
          <w:szCs w:val="24"/>
        </w:rPr>
        <w:t>με τον ίδιο τρόπο που</w:t>
      </w:r>
      <w:r w:rsidR="00A57AEE" w:rsidRPr="00107AEF">
        <w:rPr>
          <w:sz w:val="24"/>
          <w:szCs w:val="24"/>
        </w:rPr>
        <w:t xml:space="preserve"> αναφέρθηκε προηγουμένως.</w:t>
      </w:r>
    </w:p>
    <w:p w14:paraId="23F0E213" w14:textId="77777777" w:rsidR="007C61E1" w:rsidRPr="00107AEF" w:rsidRDefault="007E70C8" w:rsidP="007C61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AEF">
        <w:rPr>
          <w:b/>
          <w:bCs/>
          <w:sz w:val="24"/>
          <w:szCs w:val="24"/>
        </w:rPr>
        <w:t>Εξαγωγή αναφορών</w:t>
      </w:r>
    </w:p>
    <w:p w14:paraId="015C0D18" w14:textId="62A32463" w:rsidR="004D2B29" w:rsidRPr="00107AEF" w:rsidRDefault="007E70C8" w:rsidP="004D2B29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>Παραγωγή ετήσιων/μηνιαίων αναφορών με στατιστικά στοιχεία</w:t>
      </w:r>
      <w:r w:rsidR="0029060E" w:rsidRPr="00107AEF">
        <w:rPr>
          <w:sz w:val="24"/>
          <w:szCs w:val="24"/>
        </w:rPr>
        <w:t>,</w:t>
      </w:r>
      <w:r w:rsidR="007C3199" w:rsidRPr="00107AEF">
        <w:rPr>
          <w:sz w:val="24"/>
          <w:szCs w:val="24"/>
        </w:rPr>
        <w:t xml:space="preserve"> </w:t>
      </w:r>
      <w:r w:rsidR="001B3A0B" w:rsidRPr="00107AEF">
        <w:rPr>
          <w:sz w:val="24"/>
          <w:szCs w:val="24"/>
        </w:rPr>
        <w:t xml:space="preserve">σχετικά με την </w:t>
      </w:r>
      <w:r w:rsidR="007C3199" w:rsidRPr="00107AEF">
        <w:rPr>
          <w:sz w:val="24"/>
          <w:szCs w:val="24"/>
        </w:rPr>
        <w:t>πορεία της επιχείρησης.</w:t>
      </w:r>
    </w:p>
    <w:p w14:paraId="27B7E825" w14:textId="24048BE9" w:rsidR="0081418C" w:rsidRPr="00107AEF" w:rsidRDefault="0081418C" w:rsidP="008141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AEF">
        <w:rPr>
          <w:b/>
          <w:bCs/>
          <w:sz w:val="24"/>
          <w:szCs w:val="24"/>
        </w:rPr>
        <w:t>Πολλαπλοί χρήστες</w:t>
      </w:r>
    </w:p>
    <w:p w14:paraId="5D78407C" w14:textId="677010F5" w:rsidR="0081418C" w:rsidRPr="00107AEF" w:rsidRDefault="0081418C" w:rsidP="0081418C">
      <w:pPr>
        <w:pStyle w:val="ListParagraph"/>
        <w:rPr>
          <w:sz w:val="24"/>
          <w:szCs w:val="24"/>
        </w:rPr>
      </w:pPr>
      <w:r w:rsidRPr="00107AEF">
        <w:rPr>
          <w:sz w:val="24"/>
          <w:szCs w:val="24"/>
        </w:rPr>
        <w:t>Το λογισμικό μπορεί να χρησιμοποιηθεί όχι μόνο από τον ιδιοκτήτη, αλλά και από διευθυντές/υπεύθυνους υποκαταστημάτων.</w:t>
      </w:r>
      <w:r w:rsidR="00F73732" w:rsidRPr="00107AEF">
        <w:rPr>
          <w:sz w:val="24"/>
          <w:szCs w:val="24"/>
        </w:rPr>
        <w:t xml:space="preserve"> Φυσικά, έχουν περιορισμένες δυνατότητες, οι οποίες </w:t>
      </w:r>
      <w:r w:rsidR="00FD72D0" w:rsidRPr="00107AEF">
        <w:rPr>
          <w:sz w:val="24"/>
          <w:szCs w:val="24"/>
        </w:rPr>
        <w:t>περιλαμβάνουν</w:t>
      </w:r>
      <w:r w:rsidR="00F73732" w:rsidRPr="00107AEF">
        <w:rPr>
          <w:sz w:val="24"/>
          <w:szCs w:val="24"/>
        </w:rPr>
        <w:t xml:space="preserve"> την επισκόπηση των πωλήσεων</w:t>
      </w:r>
      <w:r w:rsidR="001070F7" w:rsidRPr="00107AEF">
        <w:rPr>
          <w:sz w:val="24"/>
          <w:szCs w:val="24"/>
        </w:rPr>
        <w:t>/</w:t>
      </w:r>
      <w:r w:rsidR="00F73732" w:rsidRPr="00107AEF">
        <w:rPr>
          <w:sz w:val="24"/>
          <w:szCs w:val="24"/>
        </w:rPr>
        <w:t xml:space="preserve">εξόδων </w:t>
      </w:r>
      <w:r w:rsidR="001070F7" w:rsidRPr="00107AEF">
        <w:rPr>
          <w:sz w:val="24"/>
          <w:szCs w:val="24"/>
        </w:rPr>
        <w:t>και τον έλεγχο του διαθέσιμου υπολοίπου</w:t>
      </w:r>
      <w:r w:rsidR="008A35CF" w:rsidRPr="00107AEF">
        <w:rPr>
          <w:sz w:val="24"/>
          <w:szCs w:val="24"/>
        </w:rPr>
        <w:t xml:space="preserve"> μόνο</w:t>
      </w:r>
      <w:r w:rsidR="001070F7" w:rsidRPr="00107AEF">
        <w:rPr>
          <w:sz w:val="24"/>
          <w:szCs w:val="24"/>
        </w:rPr>
        <w:t xml:space="preserve"> </w:t>
      </w:r>
      <w:r w:rsidR="00F73732" w:rsidRPr="00107AEF">
        <w:rPr>
          <w:sz w:val="24"/>
          <w:szCs w:val="24"/>
        </w:rPr>
        <w:t>του υποκαταστήματος</w:t>
      </w:r>
      <w:r w:rsidR="00F11333" w:rsidRPr="00107AEF">
        <w:rPr>
          <w:sz w:val="24"/>
          <w:szCs w:val="24"/>
        </w:rPr>
        <w:t>,</w:t>
      </w:r>
      <w:r w:rsidR="00F73732" w:rsidRPr="00107AEF">
        <w:rPr>
          <w:sz w:val="24"/>
          <w:szCs w:val="24"/>
        </w:rPr>
        <w:t xml:space="preserve"> </w:t>
      </w:r>
      <w:r w:rsidR="00CD33A9" w:rsidRPr="00107AEF">
        <w:rPr>
          <w:sz w:val="24"/>
          <w:szCs w:val="24"/>
        </w:rPr>
        <w:t>στο οποίο</w:t>
      </w:r>
      <w:r w:rsidR="00F73732" w:rsidRPr="00107AEF">
        <w:rPr>
          <w:sz w:val="24"/>
          <w:szCs w:val="24"/>
        </w:rPr>
        <w:t xml:space="preserve"> εργάζονται.</w:t>
      </w:r>
    </w:p>
    <w:p w14:paraId="51477DD7" w14:textId="3EB37E18" w:rsidR="00010E29" w:rsidRDefault="00010E29" w:rsidP="0081418C">
      <w:pPr>
        <w:pStyle w:val="ListParagraph"/>
        <w:rPr>
          <w:sz w:val="28"/>
          <w:szCs w:val="28"/>
        </w:rPr>
      </w:pPr>
    </w:p>
    <w:p w14:paraId="06F92228" w14:textId="1EA01E4B" w:rsidR="00010E29" w:rsidRDefault="00010E29" w:rsidP="0081418C">
      <w:pPr>
        <w:pStyle w:val="ListParagraph"/>
        <w:rPr>
          <w:sz w:val="28"/>
          <w:szCs w:val="28"/>
        </w:rPr>
      </w:pPr>
    </w:p>
    <w:p w14:paraId="7FB6DAD7" w14:textId="24F661C5" w:rsidR="00010E29" w:rsidRDefault="00010E29" w:rsidP="0081418C">
      <w:pPr>
        <w:pStyle w:val="ListParagraph"/>
        <w:rPr>
          <w:sz w:val="28"/>
          <w:szCs w:val="28"/>
        </w:rPr>
      </w:pPr>
    </w:p>
    <w:p w14:paraId="1B117931" w14:textId="0863103D" w:rsidR="00010E29" w:rsidRDefault="00010E29" w:rsidP="0081418C">
      <w:pPr>
        <w:pStyle w:val="ListParagraph"/>
        <w:rPr>
          <w:sz w:val="28"/>
          <w:szCs w:val="28"/>
        </w:rPr>
      </w:pPr>
    </w:p>
    <w:p w14:paraId="5B72B9EB" w14:textId="5B534A54" w:rsidR="00010E29" w:rsidRDefault="00010E29" w:rsidP="0081418C">
      <w:pPr>
        <w:pStyle w:val="ListParagraph"/>
        <w:rPr>
          <w:sz w:val="28"/>
          <w:szCs w:val="28"/>
        </w:rPr>
      </w:pPr>
    </w:p>
    <w:p w14:paraId="2557702E" w14:textId="26774B43" w:rsidR="00010E29" w:rsidRDefault="00010E29" w:rsidP="0081418C">
      <w:pPr>
        <w:pStyle w:val="ListParagraph"/>
        <w:rPr>
          <w:sz w:val="28"/>
          <w:szCs w:val="28"/>
        </w:rPr>
      </w:pPr>
    </w:p>
    <w:p w14:paraId="498F05CF" w14:textId="0EDEA015" w:rsidR="00010E29" w:rsidRDefault="00010E29" w:rsidP="0081418C">
      <w:pPr>
        <w:pStyle w:val="ListParagraph"/>
        <w:rPr>
          <w:sz w:val="28"/>
          <w:szCs w:val="28"/>
        </w:rPr>
      </w:pPr>
    </w:p>
    <w:p w14:paraId="0DAFFCDB" w14:textId="33840C04" w:rsidR="00010E29" w:rsidRDefault="00010E29" w:rsidP="0081418C">
      <w:pPr>
        <w:pStyle w:val="ListParagraph"/>
        <w:rPr>
          <w:sz w:val="28"/>
          <w:szCs w:val="28"/>
        </w:rPr>
      </w:pPr>
    </w:p>
    <w:p w14:paraId="6BCDC09B" w14:textId="4F62DB44" w:rsidR="00010E29" w:rsidRDefault="00010E29" w:rsidP="0081418C">
      <w:pPr>
        <w:pStyle w:val="ListParagraph"/>
        <w:rPr>
          <w:sz w:val="28"/>
          <w:szCs w:val="28"/>
        </w:rPr>
      </w:pPr>
    </w:p>
    <w:p w14:paraId="1E829B58" w14:textId="138E3811" w:rsidR="00010E29" w:rsidRDefault="00010E29" w:rsidP="0081418C">
      <w:pPr>
        <w:pStyle w:val="ListParagraph"/>
        <w:rPr>
          <w:sz w:val="28"/>
          <w:szCs w:val="28"/>
        </w:rPr>
      </w:pPr>
    </w:p>
    <w:p w14:paraId="5209A763" w14:textId="5767582E" w:rsidR="00010E29" w:rsidRDefault="00010E29" w:rsidP="0081418C">
      <w:pPr>
        <w:pStyle w:val="ListParagraph"/>
        <w:rPr>
          <w:sz w:val="28"/>
          <w:szCs w:val="28"/>
        </w:rPr>
      </w:pPr>
    </w:p>
    <w:p w14:paraId="32AEC709" w14:textId="76167471" w:rsidR="00010E29" w:rsidRDefault="00010E29" w:rsidP="0081418C">
      <w:pPr>
        <w:pStyle w:val="ListParagraph"/>
        <w:rPr>
          <w:sz w:val="28"/>
          <w:szCs w:val="28"/>
        </w:rPr>
      </w:pPr>
    </w:p>
    <w:p w14:paraId="567DFA87" w14:textId="3A00E10A" w:rsidR="00010E29" w:rsidRDefault="00010E29" w:rsidP="0081418C">
      <w:pPr>
        <w:pStyle w:val="ListParagraph"/>
        <w:rPr>
          <w:sz w:val="28"/>
          <w:szCs w:val="28"/>
        </w:rPr>
      </w:pPr>
    </w:p>
    <w:p w14:paraId="0F97DE34" w14:textId="77777777" w:rsidR="00010E29" w:rsidRPr="0081418C" w:rsidRDefault="00010E29" w:rsidP="0081418C">
      <w:pPr>
        <w:pStyle w:val="ListParagraph"/>
        <w:rPr>
          <w:sz w:val="28"/>
          <w:szCs w:val="28"/>
        </w:rPr>
      </w:pPr>
    </w:p>
    <w:p w14:paraId="73C880E8" w14:textId="77777777" w:rsidR="004D2B29" w:rsidRPr="0081418C" w:rsidRDefault="004D2B29" w:rsidP="004D2B29">
      <w:pPr>
        <w:pStyle w:val="ListParagraph"/>
        <w:rPr>
          <w:sz w:val="28"/>
          <w:szCs w:val="28"/>
        </w:rPr>
      </w:pPr>
    </w:p>
    <w:p w14:paraId="11FAC348" w14:textId="77777777" w:rsidR="007C61E1" w:rsidRPr="0081418C" w:rsidRDefault="007C61E1" w:rsidP="00607D8D">
      <w:pPr>
        <w:pStyle w:val="ListParagraph"/>
        <w:rPr>
          <w:sz w:val="28"/>
          <w:szCs w:val="28"/>
        </w:rPr>
      </w:pPr>
    </w:p>
    <w:p w14:paraId="448B8A51" w14:textId="77777777" w:rsidR="00E9597E" w:rsidRPr="00366515" w:rsidRDefault="00E9597E" w:rsidP="00055706">
      <w:pPr>
        <w:pStyle w:val="Title"/>
      </w:pPr>
    </w:p>
    <w:p w14:paraId="762CF9BC" w14:textId="77777777" w:rsidR="00E9597E" w:rsidRPr="00366515" w:rsidRDefault="00E9597E" w:rsidP="00055706">
      <w:pPr>
        <w:pStyle w:val="Title"/>
      </w:pPr>
    </w:p>
    <w:p w14:paraId="55D92A40" w14:textId="77777777" w:rsidR="00E9597E" w:rsidRPr="00366515" w:rsidRDefault="00E9597E" w:rsidP="00055706">
      <w:pPr>
        <w:pStyle w:val="Title"/>
      </w:pPr>
    </w:p>
    <w:p w14:paraId="5BAEC66D" w14:textId="77777777" w:rsidR="00E9597E" w:rsidRPr="00366515" w:rsidRDefault="00E9597E" w:rsidP="00055706">
      <w:pPr>
        <w:pStyle w:val="Title"/>
      </w:pPr>
    </w:p>
    <w:p w14:paraId="0B7A5C70" w14:textId="77777777" w:rsidR="00E9597E" w:rsidRPr="00366515" w:rsidRDefault="00E9597E" w:rsidP="00055706">
      <w:pPr>
        <w:pStyle w:val="Title"/>
      </w:pPr>
    </w:p>
    <w:p w14:paraId="032A3094" w14:textId="5AFF33FD" w:rsidR="00055706" w:rsidRDefault="00055706" w:rsidP="00055706">
      <w:pPr>
        <w:pStyle w:val="Title"/>
        <w:rPr>
          <w:lang w:val="en-US"/>
        </w:rPr>
      </w:pPr>
      <w:r>
        <w:rPr>
          <w:lang w:val="en-US"/>
        </w:rPr>
        <w:lastRenderedPageBreak/>
        <w:t>Mock-up screens</w:t>
      </w:r>
    </w:p>
    <w:p w14:paraId="2E4D19E0" w14:textId="1C98A845" w:rsidR="00C04172" w:rsidRDefault="00C04172" w:rsidP="00055706">
      <w:pPr>
        <w:rPr>
          <w:lang w:val="en-US"/>
        </w:rPr>
      </w:pPr>
    </w:p>
    <w:p w14:paraId="277C2C05" w14:textId="77777777" w:rsidR="00010E29" w:rsidRPr="00010E29" w:rsidRDefault="00010E29" w:rsidP="00055706"/>
    <w:p w14:paraId="66025632" w14:textId="169EF490" w:rsidR="00055706" w:rsidRPr="0081418C" w:rsidRDefault="00055706" w:rsidP="000557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Πιστοποίηση</w:t>
      </w:r>
    </w:p>
    <w:p w14:paraId="1870393D" w14:textId="77777777" w:rsidR="004B4896" w:rsidRDefault="003B3E7C" w:rsidP="004B4896">
      <w:pPr>
        <w:keepNext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2407147" wp14:editId="66807006">
            <wp:extent cx="5274310" cy="2966720"/>
            <wp:effectExtent l="0" t="0" r="254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CC77" w14:textId="11337DD8" w:rsidR="003B3E7C" w:rsidRPr="009E0B7B" w:rsidRDefault="004B4896" w:rsidP="004B4896">
      <w:pPr>
        <w:pStyle w:val="Caption"/>
        <w:rPr>
          <w:b/>
          <w:bCs/>
          <w:sz w:val="32"/>
          <w:szCs w:val="32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</w:p>
    <w:p w14:paraId="72295DD5" w14:textId="77777777" w:rsidR="00010E29" w:rsidRDefault="00010E29" w:rsidP="00A104A3">
      <w:pPr>
        <w:rPr>
          <w:b/>
          <w:bCs/>
          <w:sz w:val="32"/>
          <w:szCs w:val="32"/>
        </w:rPr>
      </w:pPr>
    </w:p>
    <w:p w14:paraId="68CBC532" w14:textId="61B18432" w:rsidR="004B4896" w:rsidRPr="00A104A3" w:rsidRDefault="003B3E7C" w:rsidP="00A104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Μενού</w:t>
      </w:r>
      <w:r w:rsidR="00D80281">
        <w:rPr>
          <w:b/>
          <w:bCs/>
          <w:noProof/>
          <w:sz w:val="32"/>
          <w:szCs w:val="32"/>
        </w:rPr>
        <w:drawing>
          <wp:inline distT="0" distB="0" distL="0" distR="0" wp14:anchorId="1A7D5FED" wp14:editId="61DF830D">
            <wp:extent cx="5274310" cy="2966720"/>
            <wp:effectExtent l="0" t="0" r="254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EC8" w14:textId="7928BFEE" w:rsidR="003B3E7C" w:rsidRDefault="004B4896" w:rsidP="004B4896">
      <w:pPr>
        <w:pStyle w:val="Caption"/>
        <w:rPr>
          <w:b/>
          <w:bCs/>
          <w:sz w:val="32"/>
          <w:szCs w:val="32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</w:p>
    <w:p w14:paraId="0F151577" w14:textId="294FC610" w:rsidR="003B3E7C" w:rsidRDefault="00AE1C33" w:rsidP="00055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Επισκόπηση πωλήσεων/εξόδων</w:t>
      </w:r>
    </w:p>
    <w:p w14:paraId="02AA3C5F" w14:textId="77777777" w:rsidR="004B4896" w:rsidRDefault="00AE1C33" w:rsidP="004B4896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293AABC1" wp14:editId="55C09EE9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E804" w14:textId="692FF74D" w:rsidR="00AE1C33" w:rsidRDefault="004B4896" w:rsidP="004B4896">
      <w:pPr>
        <w:pStyle w:val="Caption"/>
        <w:rPr>
          <w:b/>
          <w:bCs/>
          <w:sz w:val="32"/>
          <w:szCs w:val="32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</w:p>
    <w:p w14:paraId="5916F628" w14:textId="77777777" w:rsidR="00A7784F" w:rsidRDefault="00A7784F" w:rsidP="004B4896">
      <w:pPr>
        <w:keepNext/>
      </w:pPr>
    </w:p>
    <w:p w14:paraId="2FAB3509" w14:textId="77777777" w:rsidR="00A7784F" w:rsidRDefault="00A7784F" w:rsidP="004B4896">
      <w:pPr>
        <w:keepNext/>
      </w:pPr>
    </w:p>
    <w:p w14:paraId="558533EA" w14:textId="60EE43C8" w:rsidR="004B4896" w:rsidRDefault="00AE1C33" w:rsidP="004B4896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2FBA7F65" wp14:editId="31A5E680">
            <wp:extent cx="5274310" cy="2966720"/>
            <wp:effectExtent l="0" t="0" r="2540" b="508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857B" w14:textId="7262D398" w:rsidR="00AE1C33" w:rsidRDefault="004B4896" w:rsidP="004B4896">
      <w:pPr>
        <w:pStyle w:val="Caption"/>
        <w:rPr>
          <w:b/>
          <w:bCs/>
          <w:sz w:val="32"/>
          <w:szCs w:val="32"/>
        </w:rPr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</w:p>
    <w:p w14:paraId="7A37C4BB" w14:textId="488337F6" w:rsidR="003364B7" w:rsidRDefault="003364B7" w:rsidP="00055706">
      <w:pPr>
        <w:rPr>
          <w:b/>
          <w:bCs/>
          <w:sz w:val="32"/>
          <w:szCs w:val="32"/>
        </w:rPr>
      </w:pPr>
    </w:p>
    <w:p w14:paraId="47AEF97C" w14:textId="77777777" w:rsidR="00C04172" w:rsidRDefault="00C04172" w:rsidP="00055706">
      <w:pPr>
        <w:rPr>
          <w:b/>
          <w:bCs/>
          <w:sz w:val="32"/>
          <w:szCs w:val="32"/>
        </w:rPr>
      </w:pPr>
    </w:p>
    <w:p w14:paraId="156BE91B" w14:textId="77777777" w:rsidR="00010E29" w:rsidRDefault="00010E29" w:rsidP="00055706">
      <w:pPr>
        <w:rPr>
          <w:b/>
          <w:bCs/>
          <w:sz w:val="32"/>
          <w:szCs w:val="32"/>
        </w:rPr>
      </w:pPr>
    </w:p>
    <w:p w14:paraId="43DB0CF0" w14:textId="77777777" w:rsidR="00010E29" w:rsidRDefault="00010E29" w:rsidP="00055706">
      <w:pPr>
        <w:rPr>
          <w:b/>
          <w:bCs/>
          <w:sz w:val="32"/>
          <w:szCs w:val="32"/>
        </w:rPr>
      </w:pPr>
    </w:p>
    <w:p w14:paraId="6D06C649" w14:textId="67DA7C2F" w:rsidR="003364B7" w:rsidRDefault="003364B7" w:rsidP="00055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Μηνιαίος προϋπολογισμός</w:t>
      </w:r>
    </w:p>
    <w:p w14:paraId="2ADAE6C5" w14:textId="77777777" w:rsidR="004B4896" w:rsidRDefault="003364B7" w:rsidP="004B4896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197733C4" wp14:editId="6F15684E">
            <wp:extent cx="5274310" cy="2966720"/>
            <wp:effectExtent l="0" t="0" r="2540" b="508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125C" w14:textId="698FA0A8" w:rsidR="003364B7" w:rsidRDefault="004B4896" w:rsidP="004B4896">
      <w:pPr>
        <w:pStyle w:val="Caption"/>
        <w:rPr>
          <w:b/>
          <w:bCs/>
          <w:sz w:val="32"/>
          <w:szCs w:val="32"/>
        </w:rPr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</w:p>
    <w:p w14:paraId="2C0D29B6" w14:textId="77777777" w:rsidR="00010E29" w:rsidRDefault="00010E29" w:rsidP="00055706">
      <w:pPr>
        <w:rPr>
          <w:b/>
          <w:bCs/>
          <w:sz w:val="32"/>
          <w:szCs w:val="32"/>
        </w:rPr>
      </w:pPr>
    </w:p>
    <w:p w14:paraId="7ED8BA39" w14:textId="32B7DD6F" w:rsidR="004B4896" w:rsidRPr="00E43220" w:rsidRDefault="00DB03BF" w:rsidP="00E432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Υπόλοιπο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5A80585" wp14:editId="5554E1D3">
            <wp:extent cx="5274310" cy="2966720"/>
            <wp:effectExtent l="0" t="0" r="254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DEF" w14:textId="40324152" w:rsidR="004728D2" w:rsidRDefault="004B4896" w:rsidP="00C811BF">
      <w:pPr>
        <w:pStyle w:val="Caption"/>
        <w:rPr>
          <w:noProof/>
        </w:rPr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</w:p>
    <w:p w14:paraId="34C31540" w14:textId="1B37BBEE" w:rsidR="00C811BF" w:rsidRDefault="00C811BF" w:rsidP="00C811BF">
      <w:pPr>
        <w:pStyle w:val="Title"/>
      </w:pPr>
      <w:r>
        <w:lastRenderedPageBreak/>
        <w:t>Εργαλεία που χρησιμοποιήθηκαν</w:t>
      </w:r>
    </w:p>
    <w:p w14:paraId="00FDACB3" w14:textId="1ED7086D" w:rsidR="00C811BF" w:rsidRDefault="00C811BF" w:rsidP="00C811BF"/>
    <w:p w14:paraId="3A6AF652" w14:textId="284ADDD1" w:rsidR="00C811BF" w:rsidRDefault="009B2D12" w:rsidP="00C811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C611D">
        <w:rPr>
          <w:sz w:val="24"/>
          <w:szCs w:val="24"/>
        </w:rPr>
        <w:t xml:space="preserve">Οι εικόνες 1-6 δημιουργήθηκαν με το εργαλείο </w:t>
      </w:r>
      <w:r w:rsidRPr="00AC611D">
        <w:rPr>
          <w:sz w:val="24"/>
          <w:szCs w:val="24"/>
          <w:lang w:val="en-US"/>
        </w:rPr>
        <w:t>Adobe</w:t>
      </w:r>
      <w:r w:rsidRPr="00AC611D">
        <w:rPr>
          <w:sz w:val="24"/>
          <w:szCs w:val="24"/>
        </w:rPr>
        <w:t xml:space="preserve"> </w:t>
      </w:r>
      <w:r w:rsidRPr="00AC611D">
        <w:rPr>
          <w:sz w:val="24"/>
          <w:szCs w:val="24"/>
          <w:lang w:val="en-US"/>
        </w:rPr>
        <w:t>Photoshop</w:t>
      </w:r>
      <w:r w:rsidRPr="00AC611D">
        <w:rPr>
          <w:sz w:val="24"/>
          <w:szCs w:val="24"/>
        </w:rPr>
        <w:t xml:space="preserve"> </w:t>
      </w:r>
      <w:r w:rsidRPr="00AC611D">
        <w:rPr>
          <w:sz w:val="24"/>
          <w:szCs w:val="24"/>
          <w:lang w:val="en-US"/>
        </w:rPr>
        <w:t>CC</w:t>
      </w:r>
      <w:r w:rsidRPr="00AC611D">
        <w:rPr>
          <w:sz w:val="24"/>
          <w:szCs w:val="24"/>
        </w:rPr>
        <w:t xml:space="preserve"> 2015.</w:t>
      </w:r>
    </w:p>
    <w:p w14:paraId="2D194014" w14:textId="20160582" w:rsidR="00805091" w:rsidRDefault="00805091" w:rsidP="003E0070">
      <w:pPr>
        <w:rPr>
          <w:sz w:val="28"/>
          <w:szCs w:val="28"/>
        </w:rPr>
      </w:pPr>
    </w:p>
    <w:p w14:paraId="07DE210D" w14:textId="77777777" w:rsidR="00B217FA" w:rsidRDefault="00B217FA" w:rsidP="003E0070">
      <w:pPr>
        <w:rPr>
          <w:sz w:val="28"/>
          <w:szCs w:val="28"/>
        </w:rPr>
      </w:pPr>
    </w:p>
    <w:p w14:paraId="252C4857" w14:textId="04D3FD38" w:rsidR="00B217FA" w:rsidRPr="00C04172" w:rsidRDefault="00B217FA" w:rsidP="00B217FA">
      <w:pPr>
        <w:pStyle w:val="Title"/>
        <w:rPr>
          <w:lang w:val="en-US"/>
        </w:rPr>
      </w:pPr>
      <w:r>
        <w:t>Αναφορές</w:t>
      </w:r>
    </w:p>
    <w:p w14:paraId="53A5F0DC" w14:textId="77777777" w:rsidR="00B217FA" w:rsidRPr="00C04172" w:rsidRDefault="00B217FA" w:rsidP="00B217FA">
      <w:pPr>
        <w:rPr>
          <w:lang w:val="en-US"/>
        </w:rPr>
      </w:pPr>
    </w:p>
    <w:p w14:paraId="436D1AC7" w14:textId="77777777" w:rsidR="00B217FA" w:rsidRPr="00AC611D" w:rsidRDefault="00B217FA" w:rsidP="00B217FA">
      <w:pPr>
        <w:pStyle w:val="Bibliography"/>
        <w:rPr>
          <w:rFonts w:ascii="Calibri" w:hAnsi="Calibri" w:cs="Calibri"/>
          <w:sz w:val="24"/>
          <w:szCs w:val="20"/>
          <w:lang w:val="en-US"/>
        </w:rPr>
      </w:pPr>
      <w:r w:rsidRPr="00AC611D">
        <w:rPr>
          <w:sz w:val="24"/>
          <w:szCs w:val="24"/>
          <w:lang w:val="en-US"/>
        </w:rPr>
        <w:fldChar w:fldCharType="begin"/>
      </w:r>
      <w:r w:rsidRPr="00AC611D">
        <w:rPr>
          <w:sz w:val="24"/>
          <w:szCs w:val="24"/>
          <w:lang w:val="en-US"/>
        </w:rPr>
        <w:instrText xml:space="preserve"> ADDIN ZOTERO_BIBL {"uncited":[],"omitted":[],"custom":[]} CSL_BIBLIOGRAPHY </w:instrText>
      </w:r>
      <w:r w:rsidRPr="00AC611D">
        <w:rPr>
          <w:sz w:val="24"/>
          <w:szCs w:val="24"/>
          <w:lang w:val="en-US"/>
        </w:rPr>
        <w:fldChar w:fldCharType="separate"/>
      </w:r>
      <w:r w:rsidRPr="00AC611D">
        <w:rPr>
          <w:rFonts w:ascii="Calibri" w:hAnsi="Calibri" w:cs="Calibri"/>
          <w:sz w:val="24"/>
          <w:szCs w:val="20"/>
          <w:lang w:val="en-US"/>
        </w:rPr>
        <w:t>[1]</w:t>
      </w:r>
      <w:r w:rsidRPr="00AC611D">
        <w:rPr>
          <w:rFonts w:ascii="Calibri" w:hAnsi="Calibri" w:cs="Calibri"/>
          <w:sz w:val="24"/>
          <w:szCs w:val="20"/>
          <w:lang w:val="en-US"/>
        </w:rPr>
        <w:tab/>
        <w:t xml:space="preserve">“Budget Maestro,” </w:t>
      </w:r>
      <w:r w:rsidRPr="00AC611D">
        <w:rPr>
          <w:rFonts w:ascii="Calibri" w:hAnsi="Calibri" w:cs="Calibri"/>
          <w:i/>
          <w:iCs/>
          <w:sz w:val="24"/>
          <w:szCs w:val="20"/>
          <w:lang w:val="en-US"/>
        </w:rPr>
        <w:t>Centage</w:t>
      </w:r>
      <w:r w:rsidRPr="00AC611D">
        <w:rPr>
          <w:rFonts w:ascii="Calibri" w:hAnsi="Calibri" w:cs="Calibri"/>
          <w:sz w:val="24"/>
          <w:szCs w:val="20"/>
          <w:lang w:val="en-US"/>
        </w:rPr>
        <w:t>. https://www.centage.com/products/budget-maestro/ (accessed Mar. 04, 2021).</w:t>
      </w:r>
    </w:p>
    <w:p w14:paraId="698345A4" w14:textId="0F3EADDD" w:rsidR="003E0070" w:rsidRPr="00B217FA" w:rsidRDefault="00B217FA" w:rsidP="003E0070">
      <w:pPr>
        <w:rPr>
          <w:sz w:val="28"/>
          <w:szCs w:val="28"/>
          <w:lang w:val="en-US"/>
        </w:rPr>
      </w:pPr>
      <w:r w:rsidRPr="00AC611D">
        <w:rPr>
          <w:sz w:val="24"/>
          <w:szCs w:val="24"/>
          <w:lang w:val="en-US"/>
        </w:rPr>
        <w:fldChar w:fldCharType="end"/>
      </w:r>
    </w:p>
    <w:sectPr w:rsidR="003E0070" w:rsidRPr="00B217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B5C"/>
    <w:multiLevelType w:val="hybridMultilevel"/>
    <w:tmpl w:val="AD56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3B2D"/>
    <w:multiLevelType w:val="hybridMultilevel"/>
    <w:tmpl w:val="FC144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393C75"/>
    <w:multiLevelType w:val="hybridMultilevel"/>
    <w:tmpl w:val="AAA0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65"/>
    <w:rsid w:val="000014C8"/>
    <w:rsid w:val="00003968"/>
    <w:rsid w:val="00010E29"/>
    <w:rsid w:val="00013363"/>
    <w:rsid w:val="000164BD"/>
    <w:rsid w:val="000368B8"/>
    <w:rsid w:val="000411E9"/>
    <w:rsid w:val="00041713"/>
    <w:rsid w:val="00055706"/>
    <w:rsid w:val="00065141"/>
    <w:rsid w:val="000762F5"/>
    <w:rsid w:val="000769EF"/>
    <w:rsid w:val="000E49D8"/>
    <w:rsid w:val="000F4434"/>
    <w:rsid w:val="001070F7"/>
    <w:rsid w:val="00107AEF"/>
    <w:rsid w:val="0013121E"/>
    <w:rsid w:val="001355BA"/>
    <w:rsid w:val="00147D30"/>
    <w:rsid w:val="00155EC9"/>
    <w:rsid w:val="00164C98"/>
    <w:rsid w:val="001B3A0B"/>
    <w:rsid w:val="001C0565"/>
    <w:rsid w:val="001C7456"/>
    <w:rsid w:val="00265ABA"/>
    <w:rsid w:val="002703B4"/>
    <w:rsid w:val="0029060E"/>
    <w:rsid w:val="002A088A"/>
    <w:rsid w:val="002D3AED"/>
    <w:rsid w:val="002F3F70"/>
    <w:rsid w:val="00306462"/>
    <w:rsid w:val="00321040"/>
    <w:rsid w:val="003364B7"/>
    <w:rsid w:val="0034154B"/>
    <w:rsid w:val="003575AE"/>
    <w:rsid w:val="00365793"/>
    <w:rsid w:val="00366515"/>
    <w:rsid w:val="003B1EBD"/>
    <w:rsid w:val="003B3E7C"/>
    <w:rsid w:val="003C57AB"/>
    <w:rsid w:val="003D1CB8"/>
    <w:rsid w:val="003E0070"/>
    <w:rsid w:val="003E6257"/>
    <w:rsid w:val="003F2853"/>
    <w:rsid w:val="003F4A4E"/>
    <w:rsid w:val="003F7F20"/>
    <w:rsid w:val="003F7FB3"/>
    <w:rsid w:val="0040714B"/>
    <w:rsid w:val="004301F1"/>
    <w:rsid w:val="00437982"/>
    <w:rsid w:val="0044542F"/>
    <w:rsid w:val="00464577"/>
    <w:rsid w:val="004728D2"/>
    <w:rsid w:val="00481030"/>
    <w:rsid w:val="004A30DB"/>
    <w:rsid w:val="004B4896"/>
    <w:rsid w:val="004D2B29"/>
    <w:rsid w:val="004D73B5"/>
    <w:rsid w:val="004E36DF"/>
    <w:rsid w:val="00502F10"/>
    <w:rsid w:val="00551256"/>
    <w:rsid w:val="0055488E"/>
    <w:rsid w:val="00587533"/>
    <w:rsid w:val="005D15D0"/>
    <w:rsid w:val="005E3FBA"/>
    <w:rsid w:val="00607D8D"/>
    <w:rsid w:val="00612B35"/>
    <w:rsid w:val="00642ECA"/>
    <w:rsid w:val="006603DA"/>
    <w:rsid w:val="00665034"/>
    <w:rsid w:val="006704D3"/>
    <w:rsid w:val="0067065D"/>
    <w:rsid w:val="00670AD9"/>
    <w:rsid w:val="00674B9A"/>
    <w:rsid w:val="006A144C"/>
    <w:rsid w:val="0071368F"/>
    <w:rsid w:val="0071492A"/>
    <w:rsid w:val="007200EE"/>
    <w:rsid w:val="00754527"/>
    <w:rsid w:val="00765C70"/>
    <w:rsid w:val="00765D6E"/>
    <w:rsid w:val="007718C3"/>
    <w:rsid w:val="00775963"/>
    <w:rsid w:val="00781708"/>
    <w:rsid w:val="007A74B5"/>
    <w:rsid w:val="007C3199"/>
    <w:rsid w:val="007C56D9"/>
    <w:rsid w:val="007C61E1"/>
    <w:rsid w:val="007E70C8"/>
    <w:rsid w:val="00805091"/>
    <w:rsid w:val="0081418C"/>
    <w:rsid w:val="00824A33"/>
    <w:rsid w:val="00847FA0"/>
    <w:rsid w:val="00852300"/>
    <w:rsid w:val="0085364B"/>
    <w:rsid w:val="00870784"/>
    <w:rsid w:val="008A223A"/>
    <w:rsid w:val="008A35CF"/>
    <w:rsid w:val="008E0DD9"/>
    <w:rsid w:val="00926D52"/>
    <w:rsid w:val="00945D78"/>
    <w:rsid w:val="00950B84"/>
    <w:rsid w:val="0097277F"/>
    <w:rsid w:val="00974DCB"/>
    <w:rsid w:val="00977B2A"/>
    <w:rsid w:val="00990B97"/>
    <w:rsid w:val="009B2D12"/>
    <w:rsid w:val="009C4662"/>
    <w:rsid w:val="009E0B7B"/>
    <w:rsid w:val="00A00423"/>
    <w:rsid w:val="00A04944"/>
    <w:rsid w:val="00A104A3"/>
    <w:rsid w:val="00A2788A"/>
    <w:rsid w:val="00A53FF4"/>
    <w:rsid w:val="00A57AEE"/>
    <w:rsid w:val="00A7784F"/>
    <w:rsid w:val="00AA5D96"/>
    <w:rsid w:val="00AC611D"/>
    <w:rsid w:val="00AE1C33"/>
    <w:rsid w:val="00AE6648"/>
    <w:rsid w:val="00B07909"/>
    <w:rsid w:val="00B217FA"/>
    <w:rsid w:val="00B23627"/>
    <w:rsid w:val="00B37F0A"/>
    <w:rsid w:val="00B46AA0"/>
    <w:rsid w:val="00B52F54"/>
    <w:rsid w:val="00BA3F25"/>
    <w:rsid w:val="00BC3787"/>
    <w:rsid w:val="00BC6572"/>
    <w:rsid w:val="00BF1F71"/>
    <w:rsid w:val="00BF5CF0"/>
    <w:rsid w:val="00C02BA0"/>
    <w:rsid w:val="00C04172"/>
    <w:rsid w:val="00C2797D"/>
    <w:rsid w:val="00C45865"/>
    <w:rsid w:val="00C654F0"/>
    <w:rsid w:val="00C811BF"/>
    <w:rsid w:val="00C93F1B"/>
    <w:rsid w:val="00CB2388"/>
    <w:rsid w:val="00CD33A9"/>
    <w:rsid w:val="00CD7894"/>
    <w:rsid w:val="00CE7F63"/>
    <w:rsid w:val="00CF32D2"/>
    <w:rsid w:val="00D11025"/>
    <w:rsid w:val="00D32713"/>
    <w:rsid w:val="00D54EB7"/>
    <w:rsid w:val="00D55D5E"/>
    <w:rsid w:val="00D80281"/>
    <w:rsid w:val="00D85047"/>
    <w:rsid w:val="00DB03BF"/>
    <w:rsid w:val="00DD1E5E"/>
    <w:rsid w:val="00E15F8A"/>
    <w:rsid w:val="00E33906"/>
    <w:rsid w:val="00E43220"/>
    <w:rsid w:val="00E532F4"/>
    <w:rsid w:val="00E57EB6"/>
    <w:rsid w:val="00E608FF"/>
    <w:rsid w:val="00E62450"/>
    <w:rsid w:val="00E9597E"/>
    <w:rsid w:val="00EA0C0A"/>
    <w:rsid w:val="00EA496A"/>
    <w:rsid w:val="00EB172B"/>
    <w:rsid w:val="00EB4C93"/>
    <w:rsid w:val="00F11333"/>
    <w:rsid w:val="00F17689"/>
    <w:rsid w:val="00F53364"/>
    <w:rsid w:val="00F73732"/>
    <w:rsid w:val="00F81EEE"/>
    <w:rsid w:val="00F86299"/>
    <w:rsid w:val="00FA7246"/>
    <w:rsid w:val="00FB0295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2F62"/>
  <w15:chartTrackingRefBased/>
  <w15:docId w15:val="{BDC9525C-E9A6-4121-9885-81FA26F1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2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69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489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54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57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4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0042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A538D-5B01-474C-8E88-7EEB1666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171</cp:revision>
  <dcterms:created xsi:type="dcterms:W3CDTF">2021-03-02T16:36:00Z</dcterms:created>
  <dcterms:modified xsi:type="dcterms:W3CDTF">2022-03-16T22:48:00Z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id="XQDK3YHJ"/&gt;&lt;style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