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Pr="00EF03C3" w:rsidRDefault="009723B2">
      <w:pPr>
        <w:pStyle w:val="Titre1"/>
        <w:ind w:left="0" w:firstLine="0"/>
        <w:jc w:val="center"/>
        <w:rPr>
          <w:rFonts w:ascii="Garamond" w:hAnsi="Garamond" w:cs="Garamond"/>
          <w:b/>
          <w:color w:val="262626"/>
          <w:sz w:val="28"/>
          <w:szCs w:val="28"/>
          <w:lang w:val="en-GB"/>
        </w:rPr>
      </w:pPr>
      <w:r w:rsidRPr="00EF03C3">
        <w:rPr>
          <w:rFonts w:ascii="Garamond" w:hAnsi="Garamond" w:cs="Garamond"/>
          <w:b/>
          <w:color w:val="262626"/>
          <w:sz w:val="28"/>
          <w:szCs w:val="28"/>
        </w:rPr>
        <w:t xml:space="preserve">DEFINIR UNE STRATEGIE </w:t>
      </w:r>
      <w:r w:rsidRPr="00EF03C3">
        <w:rPr>
          <w:rFonts w:ascii="Garamond" w:hAnsi="Garamond" w:cs="Garamond"/>
          <w:b/>
          <w:color w:val="262626"/>
          <w:sz w:val="28"/>
          <w:szCs w:val="28"/>
        </w:rPr>
        <w:br/>
        <w:t>DE LIVRAISON EFFICACE ET FIABLE</w:t>
      </w:r>
    </w:p>
    <w:p w:rsidR="00000000" w:rsidRPr="00EF03C3" w:rsidRDefault="009723B2">
      <w:pPr>
        <w:pStyle w:val="Titre2"/>
        <w:ind w:left="0" w:firstLine="0"/>
        <w:jc w:val="center"/>
        <w:rPr>
          <w:rFonts w:ascii="Garamond" w:hAnsi="Garamond" w:cs="Garamond"/>
          <w:bCs/>
          <w:color w:val="000000"/>
          <w:sz w:val="28"/>
          <w:szCs w:val="28"/>
        </w:rPr>
      </w:pPr>
      <w:r w:rsidRPr="00EF03C3">
        <w:rPr>
          <w:rFonts w:ascii="Garamond" w:hAnsi="Garamond" w:cs="Garamond"/>
          <w:bCs/>
          <w:color w:val="000000"/>
          <w:sz w:val="28"/>
          <w:szCs w:val="28"/>
        </w:rPr>
        <w:t>SOSHOP &amp; SOTECH</w:t>
      </w:r>
    </w:p>
    <w:p w:rsidR="00EF03C3" w:rsidRPr="00EF03C3" w:rsidRDefault="00EF03C3" w:rsidP="00EF03C3"/>
    <w:p w:rsidR="00000000" w:rsidRPr="00EF03C3" w:rsidRDefault="009723B2">
      <w:pPr>
        <w:pStyle w:val="Titre1"/>
        <w:ind w:left="0" w:firstLine="0"/>
        <w:jc w:val="center"/>
        <w:rPr>
          <w:rFonts w:ascii="Garamond" w:hAnsi="Garamond" w:cs="Garamond"/>
          <w:color w:val="262626"/>
          <w:sz w:val="28"/>
          <w:szCs w:val="28"/>
          <w:u w:val="single"/>
          <w:lang w:val="en-GB"/>
        </w:rPr>
      </w:pPr>
      <w:r w:rsidRPr="00EF03C3">
        <w:rPr>
          <w:rFonts w:ascii="Garamond" w:hAnsi="Garamond" w:cs="Garamond"/>
          <w:color w:val="262626"/>
          <w:sz w:val="28"/>
          <w:szCs w:val="28"/>
          <w:u w:val="single"/>
        </w:rPr>
        <w:t>CONTEXTE</w:t>
      </w:r>
    </w:p>
    <w:p w:rsidR="00000000" w:rsidRPr="00EF03C3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  <w:lang w:val="en-GB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 xml:space="preserve">Il s’agit ici de définir le type de livraison que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Soshop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&amp;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Sotech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pourra adopter pour faire livrer ses produits sur toute l’étendue de son marché, dans le temps et en dé</w:t>
      </w:r>
      <w:r w:rsidRPr="00EF03C3">
        <w:rPr>
          <w:rFonts w:ascii="Garamond" w:hAnsi="Garamond" w:cs="Garamond"/>
          <w:color w:val="262626"/>
          <w:sz w:val="28"/>
          <w:szCs w:val="28"/>
        </w:rPr>
        <w:t>pensant le moins possible.</w:t>
      </w:r>
    </w:p>
    <w:p w:rsidR="00000000" w:rsidRPr="00EF03C3" w:rsidRDefault="009723B2">
      <w:pPr>
        <w:pStyle w:val="Titre1"/>
        <w:ind w:left="0" w:firstLine="0"/>
        <w:jc w:val="center"/>
        <w:rPr>
          <w:rFonts w:ascii="Garamond" w:hAnsi="Garamond" w:cs="Garamond"/>
          <w:color w:val="262626"/>
          <w:sz w:val="28"/>
          <w:szCs w:val="28"/>
          <w:u w:val="single"/>
          <w:lang w:val="en-GB"/>
        </w:rPr>
      </w:pPr>
      <w:r w:rsidRPr="00EF03C3">
        <w:rPr>
          <w:rFonts w:ascii="Garamond" w:hAnsi="Garamond" w:cs="Garamond"/>
          <w:color w:val="262626"/>
          <w:sz w:val="28"/>
          <w:szCs w:val="28"/>
          <w:u w:val="single"/>
        </w:rPr>
        <w:t>ETAT DES LIEUX</w:t>
      </w:r>
    </w:p>
    <w:p w:rsidR="00000000" w:rsidRPr="00EF03C3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</w:rPr>
      </w:pP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Sochop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&amp;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Sotech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>, étant une petite entreprise, a besoin d’un service de livraison bon marché, mais aussi qui couvre l’étendue de la ville d’Abidjan et de l’intérieur du pays, selon ses ambitions de croissance.</w:t>
      </w:r>
    </w:p>
    <w:p w:rsidR="00000000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 xml:space="preserve">Elle </w:t>
      </w:r>
      <w:r w:rsidRPr="00EF03C3">
        <w:rPr>
          <w:rFonts w:ascii="Garamond" w:hAnsi="Garamond" w:cs="Garamond"/>
          <w:color w:val="262626"/>
          <w:sz w:val="28"/>
          <w:szCs w:val="28"/>
        </w:rPr>
        <w:t xml:space="preserve">a pour l’instant une page Facebook, à travers laquelle elle vend et elle fait des livraisons par des canaux existants </w:t>
      </w:r>
    </w:p>
    <w:p w:rsidR="00EF03C3" w:rsidRPr="00EF03C3" w:rsidRDefault="00EF03C3" w:rsidP="00EF03C3"/>
    <w:p w:rsidR="00000000" w:rsidRPr="00EF03C3" w:rsidRDefault="009723B2">
      <w:pPr>
        <w:pStyle w:val="Titre1"/>
        <w:ind w:left="0" w:firstLine="0"/>
        <w:jc w:val="center"/>
        <w:rPr>
          <w:rFonts w:ascii="Garamond" w:hAnsi="Garamond" w:cs="Garamond"/>
          <w:color w:val="000000"/>
          <w:sz w:val="28"/>
          <w:szCs w:val="28"/>
          <w:u w:val="single"/>
          <w:lang w:val="en-GB"/>
        </w:rPr>
      </w:pPr>
      <w:r w:rsidRPr="00EF03C3">
        <w:rPr>
          <w:rFonts w:ascii="Garamond" w:hAnsi="Garamond" w:cs="Garamond"/>
          <w:color w:val="7F7F7F"/>
          <w:sz w:val="28"/>
          <w:szCs w:val="28"/>
          <w:u w:val="single"/>
        </w:rPr>
        <w:t xml:space="preserve">ETAT DES LIEUX </w:t>
      </w:r>
      <w:r w:rsidRPr="00EF03C3">
        <w:rPr>
          <w:rFonts w:ascii="Garamond" w:hAnsi="Garamond" w:cs="Garamond"/>
          <w:color w:val="000000"/>
          <w:sz w:val="28"/>
          <w:szCs w:val="28"/>
          <w:u w:val="single"/>
        </w:rPr>
        <w:t>ET STRATEGIE</w:t>
      </w:r>
    </w:p>
    <w:p w:rsidR="00000000" w:rsidRPr="00EF03C3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>(</w:t>
      </w:r>
      <w:proofErr w:type="gramStart"/>
      <w:r w:rsidRPr="00EF03C3">
        <w:rPr>
          <w:rFonts w:ascii="Garamond" w:hAnsi="Garamond" w:cs="Garamond"/>
          <w:color w:val="262626"/>
          <w:sz w:val="28"/>
          <w:szCs w:val="28"/>
        </w:rPr>
        <w:t>déplacement</w:t>
      </w:r>
      <w:proofErr w:type="gram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personnel pour la livraison, sollicitation d’un service de livraison externe, etc…)</w:t>
      </w:r>
    </w:p>
    <w:p w:rsidR="00000000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>Vue la lourd</w:t>
      </w:r>
      <w:r w:rsidRPr="00EF03C3">
        <w:rPr>
          <w:rFonts w:ascii="Garamond" w:hAnsi="Garamond" w:cs="Garamond"/>
          <w:color w:val="262626"/>
          <w:sz w:val="28"/>
          <w:szCs w:val="28"/>
        </w:rPr>
        <w:t xml:space="preserve">e charge que représente la possession de son propre service de livraison, il convient pour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Soshop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&amp;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Sotech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de:</w:t>
      </w:r>
    </w:p>
    <w:p w:rsidR="00EF03C3" w:rsidRPr="00EF03C3" w:rsidRDefault="00EF03C3" w:rsidP="00EF03C3"/>
    <w:p w:rsidR="00EF03C3" w:rsidRPr="00EF03C3" w:rsidRDefault="00EF03C3" w:rsidP="00EF03C3">
      <w:pPr>
        <w:pStyle w:val="Titre1"/>
        <w:ind w:left="0" w:firstLine="0"/>
        <w:jc w:val="center"/>
        <w:rPr>
          <w:rFonts w:ascii="Garamond" w:hAnsi="Garamond" w:cs="Garamond"/>
          <w:color w:val="262626"/>
          <w:sz w:val="28"/>
          <w:szCs w:val="28"/>
          <w:u w:val="single"/>
          <w:lang w:val="en-GB"/>
        </w:rPr>
      </w:pPr>
      <w:r w:rsidRPr="00EF03C3">
        <w:rPr>
          <w:rFonts w:ascii="Garamond" w:hAnsi="Garamond" w:cs="Garamond"/>
          <w:color w:val="262626"/>
          <w:sz w:val="28"/>
          <w:szCs w:val="28"/>
          <w:u w:val="single"/>
        </w:rPr>
        <w:t>STRATEGIE</w:t>
      </w:r>
    </w:p>
    <w:p w:rsidR="00000000" w:rsidRPr="00EF03C3" w:rsidRDefault="009723B2" w:rsidP="00EF03C3">
      <w:pPr>
        <w:pStyle w:val="Titre2"/>
        <w:numPr>
          <w:ilvl w:val="0"/>
          <w:numId w:val="1"/>
        </w:numPr>
        <w:ind w:left="450"/>
        <w:jc w:val="both"/>
        <w:rPr>
          <w:rFonts w:ascii="Garamond" w:hAnsi="Garamond" w:cs="Garamond"/>
          <w:color w:val="262626"/>
          <w:sz w:val="28"/>
          <w:szCs w:val="28"/>
          <w:lang w:val="en-GB"/>
        </w:rPr>
      </w:pPr>
      <w:proofErr w:type="gramStart"/>
      <w:r w:rsidRPr="00EF03C3">
        <w:rPr>
          <w:rFonts w:ascii="Garamond" w:hAnsi="Garamond" w:cs="Garamond"/>
          <w:color w:val="262626"/>
          <w:sz w:val="28"/>
          <w:szCs w:val="28"/>
        </w:rPr>
        <w:t>s</w:t>
      </w:r>
      <w:r w:rsidRPr="00EF03C3">
        <w:rPr>
          <w:rFonts w:ascii="Garamond" w:hAnsi="Garamond" w:cs="Garamond"/>
          <w:color w:val="262626"/>
          <w:sz w:val="28"/>
          <w:szCs w:val="28"/>
        </w:rPr>
        <w:t>olliciter</w:t>
      </w:r>
      <w:proofErr w:type="gram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des services de différentes petites entreprises de livraison selon leur situation géographique à Abidjan.</w:t>
      </w:r>
    </w:p>
    <w:p w:rsidR="00000000" w:rsidRPr="00EF03C3" w:rsidRDefault="009723B2" w:rsidP="00EF03C3">
      <w:pPr>
        <w:pStyle w:val="Titre2"/>
        <w:numPr>
          <w:ilvl w:val="0"/>
          <w:numId w:val="1"/>
        </w:numPr>
        <w:ind w:left="450"/>
        <w:jc w:val="both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>Louer des ag</w:t>
      </w:r>
      <w:r w:rsidRPr="00EF03C3">
        <w:rPr>
          <w:rFonts w:ascii="Garamond" w:hAnsi="Garamond" w:cs="Garamond"/>
          <w:color w:val="262626"/>
          <w:sz w:val="28"/>
          <w:szCs w:val="28"/>
        </w:rPr>
        <w:t>ents des services de livraison pour c</w:t>
      </w:r>
      <w:r w:rsidR="00EF03C3">
        <w:rPr>
          <w:rFonts w:ascii="Garamond" w:hAnsi="Garamond" w:cs="Garamond"/>
          <w:color w:val="262626"/>
          <w:sz w:val="28"/>
          <w:szCs w:val="28"/>
        </w:rPr>
        <w:t xml:space="preserve">ertains jours où la demande est </w:t>
      </w:r>
      <w:r w:rsidRPr="00EF03C3">
        <w:rPr>
          <w:rFonts w:ascii="Garamond" w:hAnsi="Garamond" w:cs="Garamond"/>
          <w:color w:val="262626"/>
          <w:sz w:val="28"/>
          <w:szCs w:val="28"/>
        </w:rPr>
        <w:t>forte.</w:t>
      </w:r>
    </w:p>
    <w:p w:rsidR="00000000" w:rsidRDefault="009723B2">
      <w:pPr>
        <w:pStyle w:val="Titre2"/>
        <w:ind w:left="0" w:firstLine="0"/>
        <w:jc w:val="both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>En bref cela revient à trouver différentes petites entreprises de livraison dans les grandes zones d’Abidjan &amp; banlieue, et qui offrent leurs services à coûts réduits.</w:t>
      </w:r>
    </w:p>
    <w:p w:rsidR="00EF03C3" w:rsidRPr="00EF03C3" w:rsidRDefault="00EF03C3" w:rsidP="00EF03C3"/>
    <w:p w:rsidR="00000000" w:rsidRPr="00EF03C3" w:rsidRDefault="009723B2">
      <w:pPr>
        <w:pStyle w:val="Titre1"/>
        <w:ind w:left="0" w:firstLine="0"/>
        <w:jc w:val="center"/>
        <w:rPr>
          <w:rFonts w:ascii="Garamond" w:hAnsi="Garamond" w:cs="Garamond"/>
          <w:color w:val="262626"/>
          <w:sz w:val="28"/>
          <w:szCs w:val="28"/>
          <w:u w:val="single"/>
          <w:lang w:val="en-GB"/>
        </w:rPr>
      </w:pPr>
      <w:r w:rsidRPr="00EF03C3">
        <w:rPr>
          <w:rFonts w:ascii="Garamond" w:hAnsi="Garamond" w:cs="Garamond"/>
          <w:color w:val="262626"/>
          <w:sz w:val="28"/>
          <w:szCs w:val="28"/>
          <w:u w:val="single"/>
        </w:rPr>
        <w:t>PROPOSITION</w:t>
      </w:r>
      <w:r w:rsidRPr="00EF03C3">
        <w:rPr>
          <w:rFonts w:ascii="Garamond" w:hAnsi="Garamond" w:cs="Garamond"/>
          <w:color w:val="262626"/>
          <w:sz w:val="28"/>
          <w:szCs w:val="28"/>
          <w:u w:val="single"/>
        </w:rPr>
        <w:t xml:space="preserve"> DE SERVICES DE LIVRAISON</w:t>
      </w:r>
    </w:p>
    <w:p w:rsidR="00000000" w:rsidRPr="00EF03C3" w:rsidRDefault="009723B2">
      <w:pPr>
        <w:pStyle w:val="Titre2"/>
        <w:ind w:left="0" w:firstLine="0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>Les petites entreprises de livraison proposées pour une couverture globale et à coûts abordables sont en autres:</w:t>
      </w:r>
    </w:p>
    <w:p w:rsidR="00000000" w:rsidRPr="00EF03C3" w:rsidRDefault="009723B2" w:rsidP="00EF03C3">
      <w:pPr>
        <w:pStyle w:val="Titre2"/>
        <w:numPr>
          <w:ilvl w:val="0"/>
          <w:numId w:val="1"/>
        </w:numPr>
        <w:ind w:left="450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 xml:space="preserve">Babi </w:t>
      </w:r>
      <w:proofErr w:type="gramStart"/>
      <w:r w:rsidRPr="00EF03C3">
        <w:rPr>
          <w:rFonts w:ascii="Garamond" w:hAnsi="Garamond" w:cs="Garamond"/>
          <w:color w:val="262626"/>
          <w:sz w:val="28"/>
          <w:szCs w:val="28"/>
        </w:rPr>
        <w:t>Livraison(</w:t>
      </w:r>
      <w:proofErr w:type="gramEnd"/>
      <w:r w:rsidRPr="00EF03C3">
        <w:rPr>
          <w:rFonts w:ascii="Garamond" w:hAnsi="Garamond" w:cs="Garamond"/>
          <w:color w:val="FF0000"/>
          <w:sz w:val="28"/>
          <w:szCs w:val="28"/>
        </w:rPr>
        <w:t xml:space="preserve">Treichville, Marcory Koumassi, </w:t>
      </w:r>
      <w:proofErr w:type="spellStart"/>
      <w:r w:rsidRPr="00EF03C3">
        <w:rPr>
          <w:rFonts w:ascii="Garamond" w:hAnsi="Garamond" w:cs="Garamond"/>
          <w:color w:val="FF0000"/>
          <w:sz w:val="28"/>
          <w:szCs w:val="28"/>
        </w:rPr>
        <w:t>Portbouët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>)</w:t>
      </w:r>
    </w:p>
    <w:p w:rsidR="00000000" w:rsidRPr="00EF03C3" w:rsidRDefault="009723B2" w:rsidP="00EF03C3">
      <w:pPr>
        <w:pStyle w:val="Titre2"/>
        <w:numPr>
          <w:ilvl w:val="0"/>
          <w:numId w:val="1"/>
        </w:numPr>
        <w:ind w:left="450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lastRenderedPageBreak/>
        <w:t>FN Livraison (</w:t>
      </w:r>
      <w:r w:rsidRPr="00EF03C3">
        <w:rPr>
          <w:rFonts w:ascii="Garamond" w:hAnsi="Garamond" w:cs="Garamond"/>
          <w:color w:val="FF0000"/>
          <w:sz w:val="28"/>
          <w:szCs w:val="28"/>
        </w:rPr>
        <w:t xml:space="preserve">Yopougon, </w:t>
      </w:r>
      <w:proofErr w:type="spellStart"/>
      <w:r w:rsidRPr="00EF03C3">
        <w:rPr>
          <w:rFonts w:ascii="Garamond" w:hAnsi="Garamond" w:cs="Garamond"/>
          <w:color w:val="FF0000"/>
          <w:sz w:val="28"/>
          <w:szCs w:val="28"/>
        </w:rPr>
        <w:t>Abobo</w:t>
      </w:r>
      <w:proofErr w:type="spellEnd"/>
      <w:r w:rsidRPr="00EF03C3">
        <w:rPr>
          <w:rFonts w:ascii="Garamond" w:hAnsi="Garamond" w:cs="Garamond"/>
          <w:color w:val="FF0000"/>
          <w:sz w:val="28"/>
          <w:szCs w:val="28"/>
        </w:rPr>
        <w:t xml:space="preserve">, </w:t>
      </w:r>
      <w:proofErr w:type="spellStart"/>
      <w:r w:rsidRPr="00EF03C3">
        <w:rPr>
          <w:rFonts w:ascii="Garamond" w:hAnsi="Garamond" w:cs="Garamond"/>
          <w:color w:val="FF0000"/>
          <w:sz w:val="28"/>
          <w:szCs w:val="28"/>
        </w:rPr>
        <w:t>Adjamé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>)</w:t>
      </w:r>
    </w:p>
    <w:p w:rsidR="00000000" w:rsidRPr="00EF03C3" w:rsidRDefault="009723B2" w:rsidP="00EF03C3">
      <w:pPr>
        <w:pStyle w:val="Titre2"/>
        <w:numPr>
          <w:ilvl w:val="0"/>
          <w:numId w:val="1"/>
        </w:numPr>
        <w:ind w:left="450"/>
        <w:rPr>
          <w:rFonts w:ascii="Garamond" w:hAnsi="Garamond" w:cs="Garamond"/>
          <w:color w:val="262626"/>
          <w:sz w:val="28"/>
          <w:szCs w:val="28"/>
        </w:rPr>
      </w:pP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Addi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(</w:t>
      </w:r>
      <w:proofErr w:type="spellStart"/>
      <w:r w:rsidRPr="00EF03C3">
        <w:rPr>
          <w:rFonts w:ascii="Garamond" w:hAnsi="Garamond" w:cs="Garamond"/>
          <w:color w:val="FF0000"/>
          <w:sz w:val="28"/>
          <w:szCs w:val="28"/>
        </w:rPr>
        <w:t>Cocody</w:t>
      </w:r>
      <w:proofErr w:type="spellEnd"/>
      <w:r w:rsidRPr="00EF03C3">
        <w:rPr>
          <w:rFonts w:ascii="Garamond" w:hAnsi="Garamond" w:cs="Garamond"/>
          <w:color w:val="FF0000"/>
          <w:sz w:val="28"/>
          <w:szCs w:val="28"/>
        </w:rPr>
        <w:t xml:space="preserve">, Riviera, </w:t>
      </w:r>
      <w:proofErr w:type="spellStart"/>
      <w:r w:rsidRPr="00EF03C3">
        <w:rPr>
          <w:rFonts w:ascii="Garamond" w:hAnsi="Garamond" w:cs="Garamond"/>
          <w:color w:val="FF0000"/>
          <w:sz w:val="28"/>
          <w:szCs w:val="28"/>
        </w:rPr>
        <w:t>Faya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>)</w:t>
      </w:r>
    </w:p>
    <w:p w:rsidR="00000000" w:rsidRDefault="009723B2" w:rsidP="00EF03C3">
      <w:pPr>
        <w:pStyle w:val="Titre2"/>
        <w:numPr>
          <w:ilvl w:val="0"/>
          <w:numId w:val="1"/>
        </w:numPr>
        <w:ind w:left="450"/>
        <w:rPr>
          <w:rFonts w:ascii="Garamond" w:hAnsi="Garamond" w:cs="Garamond"/>
          <w:color w:val="262626"/>
          <w:sz w:val="28"/>
          <w:szCs w:val="28"/>
        </w:rPr>
      </w:pP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Oyoli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Express (</w:t>
      </w:r>
      <w:r w:rsidRPr="00EF03C3">
        <w:rPr>
          <w:rFonts w:ascii="Garamond" w:hAnsi="Garamond" w:cs="Garamond"/>
          <w:color w:val="FF0000"/>
          <w:sz w:val="28"/>
          <w:szCs w:val="28"/>
        </w:rPr>
        <w:t>Banlieue</w:t>
      </w:r>
      <w:r w:rsidRPr="00EF03C3">
        <w:rPr>
          <w:rFonts w:ascii="Garamond" w:hAnsi="Garamond" w:cs="Garamond"/>
          <w:color w:val="262626"/>
          <w:sz w:val="28"/>
          <w:szCs w:val="28"/>
        </w:rPr>
        <w:t>)</w:t>
      </w:r>
    </w:p>
    <w:p w:rsidR="00EF03C3" w:rsidRDefault="00EF03C3" w:rsidP="00EF03C3"/>
    <w:p w:rsidR="00EF03C3" w:rsidRPr="00EF03C3" w:rsidRDefault="00EF03C3" w:rsidP="00EF03C3"/>
    <w:p w:rsidR="00EF03C3" w:rsidRPr="00E14091" w:rsidRDefault="009723B2" w:rsidP="00EF03C3">
      <w:pPr>
        <w:pStyle w:val="Titre1"/>
        <w:ind w:left="0" w:firstLine="0"/>
        <w:jc w:val="center"/>
        <w:rPr>
          <w:rFonts w:ascii="Garamond" w:hAnsi="Garamond" w:cs="Garamond"/>
          <w:b/>
          <w:bCs/>
          <w:color w:val="262626"/>
          <w:sz w:val="36"/>
          <w:szCs w:val="36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4091">
        <w:rPr>
          <w:rFonts w:ascii="Garamond" w:hAnsi="Garamond" w:cs="Garamond"/>
          <w:b/>
          <w:bCs/>
          <w:color w:val="262626"/>
          <w:sz w:val="36"/>
          <w:szCs w:val="36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Babi Livraison</w:t>
      </w:r>
    </w:p>
    <w:p w:rsidR="00EF03C3" w:rsidRPr="00EF03C3" w:rsidRDefault="00EF03C3" w:rsidP="00EF03C3"/>
    <w:p w:rsidR="00EF03C3" w:rsidRDefault="00E14091" w:rsidP="00EF03C3">
      <w:r w:rsidRPr="00EF03C3">
        <w:rPr>
          <w:noProof/>
        </w:rPr>
        <w:drawing>
          <wp:inline distT="0" distB="0" distL="0" distR="0">
            <wp:extent cx="5974080" cy="2316480"/>
            <wp:effectExtent l="0" t="0" r="7620" b="7620"/>
            <wp:docPr id="1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566" w:rsidRPr="00EF03C3" w:rsidRDefault="00B43566" w:rsidP="00EF03C3"/>
    <w:p w:rsidR="00000000" w:rsidRPr="00E14091" w:rsidRDefault="009723B2">
      <w:pPr>
        <w:pStyle w:val="Titre1"/>
        <w:ind w:left="0" w:firstLine="0"/>
        <w:jc w:val="center"/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14091"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FN Services Livraisons</w:t>
      </w:r>
      <w:r w:rsidR="00B43566" w:rsidRPr="00B43566">
        <w:rPr>
          <w:rFonts w:asciiTheme="minorHAnsi" w:hAnsiTheme="minorHAnsi" w:cstheme="minorBidi"/>
          <w:noProof/>
          <w:kern w:val="0"/>
          <w:sz w:val="22"/>
          <w:szCs w:val="22"/>
        </w:rPr>
        <w:t xml:space="preserve"> </w:t>
      </w:r>
    </w:p>
    <w:p w:rsidR="00EF03C3" w:rsidRPr="00EF03C3" w:rsidRDefault="009723B2" w:rsidP="00EF03C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3390265</wp:posOffset>
            </wp:positionH>
            <wp:positionV relativeFrom="margin">
              <wp:posOffset>5855970</wp:posOffset>
            </wp:positionV>
            <wp:extent cx="3033395" cy="1915795"/>
            <wp:effectExtent l="0" t="0" r="0" b="8255"/>
            <wp:wrapTight wrapText="bothSides">
              <wp:wrapPolygon edited="0">
                <wp:start x="0" y="0"/>
                <wp:lineTo x="0" y="21478"/>
                <wp:lineTo x="21433" y="21478"/>
                <wp:lineTo x="21433" y="0"/>
                <wp:lineTo x="0" y="0"/>
              </wp:wrapPolygon>
            </wp:wrapTight>
            <wp:docPr id="11" name="Espace réservé du contenu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55431" r="9209" b="6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-441960</wp:posOffset>
            </wp:positionH>
            <wp:positionV relativeFrom="margin">
              <wp:posOffset>5760720</wp:posOffset>
            </wp:positionV>
            <wp:extent cx="3435985" cy="2316480"/>
            <wp:effectExtent l="0" t="0" r="0" b="7620"/>
            <wp:wrapTopAndBottom/>
            <wp:docPr id="10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9" t="15808" r="9209" b="43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3566" w:rsidRPr="00E14091" w:rsidRDefault="00E14091" w:rsidP="00E14091">
      <w:pPr>
        <w:pStyle w:val="Titre1"/>
        <w:ind w:left="0" w:firstLine="0"/>
        <w:rPr>
          <w:rFonts w:ascii="Garamond" w:hAnsi="Garamond" w:cs="Garamond"/>
          <w:color w:val="262626"/>
          <w:sz w:val="28"/>
          <w:szCs w:val="28"/>
        </w:rPr>
      </w:pPr>
      <w:r w:rsidRPr="00E14091">
        <w:rPr>
          <w:noProof/>
          <w:u w:val="single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380365</wp:posOffset>
            </wp:positionH>
            <wp:positionV relativeFrom="paragraph">
              <wp:posOffset>-419100</wp:posOffset>
            </wp:positionV>
            <wp:extent cx="782955" cy="782955"/>
            <wp:effectExtent l="0" t="0" r="0" b="0"/>
            <wp:wrapSquare wrapText="bothSides"/>
            <wp:docPr id="9" name="Espace réservé du contenu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ce réservé du contenu 3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723B2" w:rsidRPr="00E14091"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Addi</w:t>
      </w:r>
      <w:proofErr w:type="spellEnd"/>
      <w:r w:rsidR="009723B2" w:rsidRPr="00E14091"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Shop</w:t>
      </w:r>
      <w:r w:rsidR="009723B2" w:rsidRPr="00E14091">
        <w:rPr>
          <w:rFonts w:ascii="Garamond" w:hAnsi="Garamond" w:cs="Garamond"/>
          <w:b/>
          <w:bCs/>
          <w:color w:val="262626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723B2" w:rsidRPr="00EF03C3">
        <w:rPr>
          <w:rFonts w:ascii="Garamond" w:hAnsi="Garamond" w:cs="Garamond"/>
          <w:color w:val="262626"/>
          <w:sz w:val="28"/>
          <w:szCs w:val="28"/>
        </w:rPr>
        <w:t>(87152196/71909095)</w:t>
      </w:r>
    </w:p>
    <w:p w:rsidR="00B43566" w:rsidRDefault="00B43566" w:rsidP="00B43566"/>
    <w:p w:rsidR="00E14091" w:rsidRDefault="00E14091" w:rsidP="00B43566">
      <w:pPr>
        <w:rPr>
          <w:rFonts w:ascii="Gamond" w:hAnsi="Gamond"/>
          <w:sz w:val="32"/>
          <w:szCs w:val="32"/>
        </w:rPr>
      </w:pPr>
      <w:r w:rsidRPr="009723B2">
        <w:rPr>
          <w:rFonts w:ascii="Gamond" w:hAnsi="Gamond"/>
          <w:sz w:val="32"/>
          <w:szCs w:val="32"/>
        </w:rPr>
        <w:t xml:space="preserve">Dans tout </w:t>
      </w:r>
      <w:proofErr w:type="spellStart"/>
      <w:r w:rsidRPr="009723B2">
        <w:rPr>
          <w:rFonts w:ascii="Gamond" w:hAnsi="Gamond"/>
          <w:sz w:val="32"/>
          <w:szCs w:val="32"/>
        </w:rPr>
        <w:t>Cocody</w:t>
      </w:r>
      <w:proofErr w:type="spellEnd"/>
      <w:r w:rsidRPr="009723B2">
        <w:rPr>
          <w:rFonts w:ascii="Gamond" w:hAnsi="Gamond"/>
          <w:sz w:val="32"/>
          <w:szCs w:val="32"/>
        </w:rPr>
        <w:t xml:space="preserve">, les livraisons sont à </w:t>
      </w:r>
      <w:r w:rsidRPr="009723B2">
        <w:rPr>
          <w:rFonts w:ascii="Gamond" w:hAnsi="Gamond"/>
          <w:color w:val="FF0000"/>
          <w:sz w:val="32"/>
          <w:szCs w:val="32"/>
        </w:rPr>
        <w:t>1000 f</w:t>
      </w:r>
    </w:p>
    <w:p w:rsidR="009723B2" w:rsidRPr="009723B2" w:rsidRDefault="009723B2" w:rsidP="00B43566">
      <w:pPr>
        <w:rPr>
          <w:rFonts w:ascii="Gamond" w:hAnsi="Gamond"/>
          <w:sz w:val="32"/>
          <w:szCs w:val="32"/>
        </w:rPr>
      </w:pPr>
    </w:p>
    <w:p w:rsidR="00000000" w:rsidRDefault="00EF03C3" w:rsidP="00EF03C3">
      <w:pPr>
        <w:pStyle w:val="Titre1"/>
        <w:ind w:left="0" w:firstLine="0"/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Garamond" w:hAnsi="Garamond" w:cs="Garamond"/>
          <w:color w:val="262626"/>
          <w:sz w:val="28"/>
          <w:szCs w:val="28"/>
          <w:lang w:val="en-GB"/>
        </w:rPr>
        <w:t xml:space="preserve">    </w:t>
      </w:r>
      <w:r w:rsidRPr="00E14091">
        <w:rPr>
          <w:rFonts w:ascii="Garamond" w:hAnsi="Garamond" w:cs="Garamond"/>
          <w:b/>
          <w:bCs/>
          <w:color w:val="262626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              </w:t>
      </w:r>
      <w:proofErr w:type="spellStart"/>
      <w:r w:rsidR="009723B2" w:rsidRPr="00E14091"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Oyoli</w:t>
      </w:r>
      <w:proofErr w:type="spellEnd"/>
      <w:r w:rsidR="009723B2" w:rsidRPr="00E14091">
        <w:rPr>
          <w:rFonts w:ascii="Garamond" w:hAnsi="Garamond" w:cs="Garamond"/>
          <w:b/>
          <w:bCs/>
          <w:color w:val="262626"/>
          <w:sz w:val="28"/>
          <w:szCs w:val="28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EXPRESS</w:t>
      </w:r>
    </w:p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>
      <w:r w:rsidRPr="00E14091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257175</wp:posOffset>
            </wp:positionV>
            <wp:extent cx="3206115" cy="2157730"/>
            <wp:effectExtent l="0" t="0" r="0" b="0"/>
            <wp:wrapNone/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3B2" w:rsidRDefault="009723B2" w:rsidP="009723B2">
      <w:r w:rsidRPr="00E14091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-218440</wp:posOffset>
            </wp:positionH>
            <wp:positionV relativeFrom="paragraph">
              <wp:posOffset>205105</wp:posOffset>
            </wp:positionV>
            <wp:extent cx="2783840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32" y="21396"/>
                <wp:lineTo x="21432" y="0"/>
                <wp:lineTo x="0" y="0"/>
              </wp:wrapPolygon>
            </wp:wrapTight>
            <wp:docPr id="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4" b="388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Default="009723B2" w:rsidP="009723B2"/>
    <w:p w:rsidR="009723B2" w:rsidRPr="009723B2" w:rsidRDefault="009723B2" w:rsidP="009723B2"/>
    <w:p w:rsidR="00000000" w:rsidRDefault="009723B2">
      <w:pPr>
        <w:pStyle w:val="Titre1"/>
        <w:ind w:left="0" w:firstLine="0"/>
        <w:jc w:val="center"/>
        <w:rPr>
          <w:rFonts w:ascii="Garamond" w:hAnsi="Garamond" w:cs="Garamond"/>
          <w:color w:val="262626"/>
          <w:sz w:val="28"/>
          <w:szCs w:val="28"/>
        </w:rPr>
      </w:pPr>
      <w:r w:rsidRPr="00EF03C3">
        <w:rPr>
          <w:rFonts w:ascii="Garamond" w:hAnsi="Garamond" w:cs="Garamond"/>
          <w:color w:val="262626"/>
          <w:sz w:val="28"/>
          <w:szCs w:val="28"/>
        </w:rPr>
        <w:t xml:space="preserve">Voici ainsi définie, la stratégie de livraison efficace et fiable proposée à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Soshop</w:t>
      </w:r>
      <w:proofErr w:type="spellEnd"/>
      <w:r w:rsidRPr="00EF03C3">
        <w:rPr>
          <w:rFonts w:ascii="Garamond" w:hAnsi="Garamond" w:cs="Garamond"/>
          <w:color w:val="262626"/>
          <w:sz w:val="28"/>
          <w:szCs w:val="28"/>
        </w:rPr>
        <w:t xml:space="preserve"> &amp; </w:t>
      </w:r>
      <w:proofErr w:type="spellStart"/>
      <w:r w:rsidRPr="00EF03C3">
        <w:rPr>
          <w:rFonts w:ascii="Garamond" w:hAnsi="Garamond" w:cs="Garamond"/>
          <w:color w:val="262626"/>
          <w:sz w:val="28"/>
          <w:szCs w:val="28"/>
        </w:rPr>
        <w:t>Sothec</w:t>
      </w:r>
      <w:proofErr w:type="spellEnd"/>
    </w:p>
    <w:p w:rsidR="00E14091" w:rsidRDefault="00E14091" w:rsidP="00E14091"/>
    <w:p w:rsidR="00E14091" w:rsidRPr="00E14091" w:rsidRDefault="009723B2" w:rsidP="00E14091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1175385</wp:posOffset>
            </wp:positionH>
            <wp:positionV relativeFrom="margin">
              <wp:posOffset>2144395</wp:posOffset>
            </wp:positionV>
            <wp:extent cx="3863340" cy="1196340"/>
            <wp:effectExtent l="0" t="0" r="3810" b="381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4091" w:rsidRDefault="00E14091" w:rsidP="00E14091"/>
    <w:p w:rsidR="00E14091" w:rsidRPr="00E14091" w:rsidRDefault="00E14091" w:rsidP="00E14091">
      <w:bookmarkStart w:id="0" w:name="_GoBack"/>
      <w:bookmarkEnd w:id="0"/>
    </w:p>
    <w:sectPr w:rsidR="00E14091" w:rsidRPr="00E14091">
      <w:pgSz w:w="12240" w:h="15840"/>
      <w:pgMar w:top="1417" w:right="1417" w:bottom="1417" w:left="141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amond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F1B42950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7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3C3"/>
    <w:rsid w:val="009723B2"/>
    <w:rsid w:val="00B43566"/>
    <w:rsid w:val="00BD1D3A"/>
    <w:rsid w:val="00E14091"/>
    <w:rsid w:val="00EF0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F3FBCEE6-90FB-44D7-8B0C-034E1C0D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widowControl w:val="0"/>
      <w:autoSpaceDE w:val="0"/>
      <w:autoSpaceDN w:val="0"/>
      <w:adjustRightInd w:val="0"/>
      <w:spacing w:after="0" w:line="240" w:lineRule="auto"/>
      <w:ind w:left="450" w:hanging="450"/>
      <w:outlineLvl w:val="0"/>
    </w:pPr>
    <w:rPr>
      <w:rFonts w:ascii="Times New Roman" w:hAnsi="Times New Roman" w:cs="Times New Roman"/>
      <w:kern w:val="24"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1170" w:hanging="450"/>
      <w:outlineLvl w:val="1"/>
    </w:pPr>
    <w:rPr>
      <w:rFonts w:ascii="Times New Roman" w:hAnsi="Times New Roman" w:cs="Times New Roman"/>
      <w:kern w:val="24"/>
      <w:sz w:val="40"/>
      <w:szCs w:val="40"/>
    </w:rPr>
  </w:style>
  <w:style w:type="paragraph" w:styleId="Titre3">
    <w:name w:val="heading 3"/>
    <w:basedOn w:val="Normal"/>
    <w:next w:val="Normal"/>
    <w:link w:val="Titre3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1890" w:hanging="450"/>
      <w:outlineLvl w:val="2"/>
    </w:pPr>
    <w:rPr>
      <w:rFonts w:ascii="Times New Roman" w:hAnsi="Times New Roman" w:cs="Times New Roman"/>
      <w:kern w:val="2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2430" w:hanging="270"/>
      <w:outlineLvl w:val="3"/>
    </w:pPr>
    <w:rPr>
      <w:rFonts w:ascii="Times New Roman" w:hAnsi="Times New Roman" w:cs="Times New Roman"/>
      <w:kern w:val="24"/>
      <w:sz w:val="32"/>
      <w:szCs w:val="32"/>
    </w:rPr>
  </w:style>
  <w:style w:type="paragraph" w:styleId="Titre5">
    <w:name w:val="heading 5"/>
    <w:basedOn w:val="Normal"/>
    <w:next w:val="Normal"/>
    <w:link w:val="Titre5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3150" w:hanging="270"/>
      <w:outlineLvl w:val="4"/>
    </w:pPr>
    <w:rPr>
      <w:rFonts w:ascii="Times New Roman" w:hAnsi="Times New Roman" w:cs="Times New Roman"/>
      <w:kern w:val="24"/>
      <w:sz w:val="28"/>
      <w:szCs w:val="28"/>
    </w:rPr>
  </w:style>
  <w:style w:type="paragraph" w:styleId="Titre6">
    <w:name w:val="heading 6"/>
    <w:basedOn w:val="Normal"/>
    <w:next w:val="Normal"/>
    <w:link w:val="Titre6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3960" w:hanging="360"/>
      <w:outlineLvl w:val="5"/>
    </w:pPr>
    <w:rPr>
      <w:rFonts w:ascii="Times New Roman" w:hAnsi="Times New Roman" w:cs="Times New Roman"/>
      <w:kern w:val="24"/>
      <w:sz w:val="28"/>
      <w:szCs w:val="28"/>
    </w:rPr>
  </w:style>
  <w:style w:type="paragraph" w:styleId="Titre7">
    <w:name w:val="heading 7"/>
    <w:basedOn w:val="Normal"/>
    <w:next w:val="Normal"/>
    <w:link w:val="Titre7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4680" w:hanging="360"/>
      <w:outlineLvl w:val="6"/>
    </w:pPr>
    <w:rPr>
      <w:rFonts w:ascii="Times New Roman" w:hAnsi="Times New Roman" w:cs="Times New Roman"/>
      <w:kern w:val="24"/>
      <w:sz w:val="28"/>
      <w:szCs w:val="28"/>
    </w:rPr>
  </w:style>
  <w:style w:type="paragraph" w:styleId="Titre8">
    <w:name w:val="heading 8"/>
    <w:basedOn w:val="Normal"/>
    <w:next w:val="Normal"/>
    <w:link w:val="Titre8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5400" w:hanging="360"/>
      <w:outlineLvl w:val="7"/>
    </w:pPr>
    <w:rPr>
      <w:rFonts w:ascii="Times New Roman" w:hAnsi="Times New Roman" w:cs="Times New Roman"/>
      <w:kern w:val="24"/>
      <w:sz w:val="28"/>
      <w:szCs w:val="28"/>
    </w:rPr>
  </w:style>
  <w:style w:type="paragraph" w:styleId="Titre9">
    <w:name w:val="heading 9"/>
    <w:basedOn w:val="Normal"/>
    <w:next w:val="Normal"/>
    <w:link w:val="Titre9Car"/>
    <w:uiPriority w:val="99"/>
    <w:qFormat/>
    <w:pPr>
      <w:widowControl w:val="0"/>
      <w:autoSpaceDE w:val="0"/>
      <w:autoSpaceDN w:val="0"/>
      <w:adjustRightInd w:val="0"/>
      <w:spacing w:after="0" w:line="240" w:lineRule="auto"/>
      <w:ind w:left="6120" w:hanging="360"/>
      <w:outlineLvl w:val="8"/>
    </w:pPr>
    <w:rPr>
      <w:rFonts w:ascii="Times New Roman" w:hAnsi="Times New Roman" w:cs="Times New Roman"/>
      <w:kern w:val="24"/>
      <w:sz w:val="28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Pr>
      <w:b/>
      <w:bCs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Pr>
      <w:b/>
      <w:bCs/>
      <w:i/>
      <w:iCs/>
      <w:sz w:val="26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Pr>
      <w:b/>
      <w:bCs/>
    </w:rPr>
  </w:style>
  <w:style w:type="character" w:customStyle="1" w:styleId="Titre7Car">
    <w:name w:val="Titre 7 Car"/>
    <w:basedOn w:val="Policepardfaut"/>
    <w:link w:val="Titre7"/>
    <w:uiPriority w:val="9"/>
    <w:semiHidden/>
    <w:rPr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semiHidden/>
    <w:rPr>
      <w:i/>
      <w:iCs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48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Utilisateur Windows</cp:lastModifiedBy>
  <cp:revision>5</cp:revision>
  <dcterms:created xsi:type="dcterms:W3CDTF">2019-04-03T22:11:00Z</dcterms:created>
  <dcterms:modified xsi:type="dcterms:W3CDTF">2019-04-03T22:22:00Z</dcterms:modified>
</cp:coreProperties>
</file>