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</w:rPr>
        <w:t>ADITAMENTO AO CONTRATO DE TRABALHO A TERMO CERTO</w:t>
      </w:r>
    </w:p>
    <w:p>
      <w:pPr>
        <w:pStyle w:val="Normal"/>
        <w:spacing w:lineRule="auto" w:line="360"/>
        <w:jc w:val="center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  <w:b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cs="Palatino Linotype" w:ascii="Palatino Linotype" w:hAnsi="Palatino Linotype"/>
        </w:rPr>
        <w:t>Entre</w:t>
      </w:r>
    </w:p>
    <w:p>
      <w:pPr>
        <w:pStyle w:val="Normal"/>
        <w:tabs>
          <w:tab w:val="clear" w:pos="708"/>
          <w:tab w:val="center" w:pos="0" w:leader="hyphen"/>
        </w:tabs>
        <w:spacing w:lineRule="auto" w:line="360"/>
        <w:ind w:end="-57"/>
        <w:jc w:val="both"/>
        <w:rPr>
          <w:rFonts w:ascii="Palatino Linotype" w:hAnsi="Palatino Linotype" w:cs="Palatino Linotype"/>
          <w:bCs/>
        </w:rPr>
      </w:pPr>
      <w:r>
        <w:rPr>
          <w:rFonts w:cs="Palatino Linotype" w:ascii="Palatino Linotype" w:hAnsi="Palatino Linotype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“SEMEIATERNURA, LDA.”</w:t>
      </w:r>
      <w:r>
        <w:rPr>
          <w:rFonts w:cs="Palatino Linotype" w:ascii="Palatino Linotype" w:hAnsi="Palatino Linotype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 sociedade comercial por quotas com sede na Rua 25 de Abril, nº 22, Á-do-Barriga, 2630 - 111 Arruda dos Vinhos, pessoa colectiva NIPC 516221809,</w:t>
      </w:r>
      <w:r>
        <w:rPr>
          <w:rFonts w:cs="Palatino Linotype" w:ascii="Palatino Linotype" w:hAnsi="Palatino Linotype"/>
          <w:b/>
          <w:bCs/>
          <w:color w:val="000000"/>
          <w:sz w:val="24"/>
          <w:szCs w:val="24"/>
          <w:shd w:fill="auto" w:val="clear"/>
        </w:rPr>
        <w:t xml:space="preserve"> </w:t>
      </w:r>
      <w:r>
        <w:rPr>
          <w:rFonts w:cs="Palatino Linotype" w:ascii="Palatino Linotype" w:hAnsi="Palatino Linotype"/>
          <w:b w:val="false"/>
          <w:bCs w:val="false"/>
          <w:color w:val="000000"/>
          <w:sz w:val="24"/>
          <w:szCs w:val="24"/>
          <w:shd w:fill="auto" w:val="clear"/>
        </w:rPr>
        <w:t>representada pela gerente, com os necessários poderes para o ato, doravante designada por, doravante designada por Sociedade</w:t>
      </w:r>
      <w:r>
        <w:rPr>
          <w:rFonts w:cs="Palatino Linotype" w:ascii="Palatino Linotype" w:hAnsi="Palatino Linotype"/>
          <w:b w:val="false"/>
          <w:bCs w:val="false"/>
          <w:sz w:val="24"/>
          <w:szCs w:val="24"/>
        </w:rPr>
        <w:t>,</w:t>
      </w:r>
    </w:p>
    <w:p>
      <w:pPr>
        <w:pStyle w:val="Normal"/>
        <w:tabs>
          <w:tab w:val="clear" w:pos="708"/>
          <w:tab w:val="center" w:pos="0" w:leader="hyphen"/>
        </w:tabs>
        <w:spacing w:lineRule="auto" w:line="360"/>
        <w:ind w:end="-57"/>
        <w:jc w:val="both"/>
        <w:rPr>
          <w:rFonts w:ascii="Palatino Linotype" w:hAnsi="Palatino Linotype" w:cs="Palatino Linotype"/>
          <w:b/>
          <w:bCs/>
          <w:shd w:fill="FFFF00" w:val="clear"/>
        </w:rPr>
      </w:pPr>
      <w:r>
        <w:rPr>
          <w:rFonts w:cs="Palatino Linotype" w:ascii="Palatino Linotype" w:hAnsi="Palatino Linotype"/>
          <w:bCs/>
        </w:rPr>
        <w:t>E</w:t>
      </w:r>
      <w:r>
        <w:rPr>
          <w:rFonts w:cs="Palatino Linotype" w:ascii="Palatino Linotype" w:hAnsi="Palatino Linotype"/>
          <w:b/>
        </w:rPr>
        <w:t xml:space="preserve"> </w:t>
      </w:r>
    </w:p>
    <w:p>
      <w:pPr>
        <w:pStyle w:val="Normal"/>
        <w:tabs>
          <w:tab w:val="clear" w:pos="708"/>
          <w:tab w:val="center" w:pos="0" w:leader="hyphen"/>
        </w:tabs>
        <w:spacing w:lineRule="auto" w:line="360"/>
        <w:ind w:end="-57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  <w:b/>
          <w:bCs/>
          <w:shd w:fill="FFFF00" w:val="clear"/>
        </w:rPr>
        <w:t>[NOME DA TRABALHADORA],</w:t>
      </w:r>
      <w:r>
        <w:rPr>
          <w:rFonts w:cs="Palatino Linotype" w:ascii="Palatino Linotype" w:hAnsi="Palatino Linotype"/>
          <w:b w:val="false"/>
          <w:bCs w:val="false"/>
          <w:shd w:fill="FFFF00" w:val="clear"/>
        </w:rPr>
        <w:t xml:space="preserve"> contribuinte fiscal nº [NIF]</w:t>
      </w:r>
      <w:r>
        <w:rPr>
          <w:rFonts w:cs="Palatino Linotype" w:ascii="Palatino Linotype" w:hAnsi="Palatino Linotype"/>
          <w:b/>
          <w:bCs/>
          <w:shd w:fill="FFFF00" w:val="clear"/>
        </w:rPr>
        <w:t xml:space="preserve">, </w:t>
      </w:r>
      <w:r>
        <w:rPr>
          <w:rFonts w:cs="Palatino Linotype" w:ascii="Palatino Linotype" w:hAnsi="Palatino Linotype"/>
          <w:shd w:fill="FFFF00" w:val="clear"/>
        </w:rPr>
        <w:t>com domicilio na [MORADA DA TRABALHADORA]</w:t>
      </w:r>
      <w:r>
        <w:rPr>
          <w:rFonts w:cs="Palatino Linotype" w:ascii="Palatino Linotype" w:hAnsi="Palatino Linotype"/>
        </w:rPr>
        <w:t>, doravante designada por Trabalhadora</w:t>
      </w:r>
      <w:r>
        <w:rPr>
          <w:rFonts w:cs="Palatino Linotype" w:ascii="Palatino Linotype" w:hAnsi="Palatino Linotype"/>
          <w:b/>
          <w:bCs/>
        </w:rPr>
        <w:t>,</w:t>
      </w:r>
    </w:p>
    <w:p>
      <w:pPr>
        <w:pStyle w:val="Corpodetexto31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E considerando que: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>
          <w:rFonts w:cs="Palatino Linotype" w:ascii="Palatino Linotype" w:hAnsi="Palatino Linotype"/>
        </w:rPr>
        <w:t xml:space="preserve">A </w:t>
      </w:r>
      <w:r>
        <w:rPr>
          <w:rFonts w:cs="Palatino Linotype" w:ascii="Palatino Linotype" w:hAnsi="Palatino Linotype"/>
          <w:b/>
          <w:caps/>
        </w:rPr>
        <w:t>Trabalhadora</w:t>
      </w:r>
      <w:r>
        <w:rPr>
          <w:rFonts w:cs="Palatino Linotype" w:ascii="Palatino Linotype" w:hAnsi="Palatino Linotype"/>
        </w:rPr>
        <w:t xml:space="preserve"> e a SOCIEDADE</w:t>
      </w:r>
      <w:r>
        <w:rPr>
          <w:rFonts w:cs="Palatino Linotype" w:ascii="Palatino Linotype" w:hAnsi="Palatino Linotype"/>
          <w:b/>
          <w:bCs/>
          <w:caps/>
        </w:rPr>
        <w:t>,</w:t>
      </w:r>
      <w:r>
        <w:rPr>
          <w:rFonts w:cs="Palatino Linotype" w:ascii="Palatino Linotype" w:hAnsi="Palatino Linotype"/>
        </w:rPr>
        <w:t xml:space="preserve"> acordam aditar ao Contrato de Trabalho as seguintes previsões: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both"/>
        <w:rPr/>
      </w:pPr>
      <w:r>
        <w:rPr/>
      </w:r>
    </w:p>
    <w:p>
      <w:pPr>
        <w:pStyle w:val="Normal"/>
        <w:spacing w:lineRule="auto" w:line="360"/>
        <w:jc w:val="center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  <w:b/>
        </w:rPr>
        <w:t>PRIMEIRA</w:t>
      </w:r>
    </w:p>
    <w:p>
      <w:pPr>
        <w:pStyle w:val="Normal"/>
        <w:spacing w:lineRule="auto" w:line="360"/>
        <w:ind w:end="-58"/>
        <w:jc w:val="center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  <w:b/>
        </w:rPr>
        <w:t>CONFIDENCIALIDADE</w:t>
      </w:r>
    </w:p>
    <w:p>
      <w:pPr>
        <w:pStyle w:val="Normal"/>
        <w:spacing w:lineRule="auto" w:line="360"/>
        <w:ind w:end="-58"/>
        <w:jc w:val="center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  <w:b/>
        </w:rPr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1 - 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 xml:space="preserve"> aceita e concorda livremente, com o facto de que toda a informação, relativa à Sociedade ou aos seus clientes, obtida no desenvolvimento e por causa das suas funções é </w:t>
      </w:r>
      <w:r>
        <w:rPr>
          <w:rFonts w:cs="Palatino Linotype" w:ascii="Palatino Linotype" w:hAnsi="Palatino Linotype"/>
          <w:b/>
          <w:bCs/>
          <w:sz w:val="24"/>
          <w:szCs w:val="24"/>
        </w:rPr>
        <w:t>confidencial</w:t>
      </w:r>
      <w:r>
        <w:rPr>
          <w:rFonts w:cs="Palatino Linotype" w:ascii="Palatino Linotype" w:hAnsi="Palatino Linotype"/>
          <w:sz w:val="24"/>
          <w:szCs w:val="24"/>
        </w:rPr>
        <w:t>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2 - 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 xml:space="preserve"> declara que reconhece que a reputação e o sucesso da Sociedade requerem que a informação confidencial permaneça secreta.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3 - A expressão “Informação Confidencial” abrange tudo o que é produzido ou recebido pela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>, durante a execução do contrato de trabalho, nomeadamente: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a) </w:t>
      </w:r>
      <w:r>
        <w:rPr>
          <w:rFonts w:cs="Palatino Linotype" w:ascii="Palatino Linotype" w:hAnsi="Palatino Linotype"/>
          <w:b/>
          <w:bCs/>
          <w:sz w:val="24"/>
          <w:szCs w:val="24"/>
          <w:u w:val="single"/>
        </w:rPr>
        <w:t>Imagens, videos ou qualquer outro meio de captação de som ou imagem nas instalações da sociedade.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>b) Necessidades, estruturas, organização, informação, perfil e qualquer outra informação relacionada com o negócio e, com transacções da Sociedade ou dos clientes.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>c) Aplicações, sistemas operativos, técnicas, métodos, procedimentos, e contactos da Sociedade, incluindo instrumentos, design, gráficos, planos e software.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>d) Estrutura de mercado, procedimentos e acordos, bem como toda a informação financeira sobre a Sociedade.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>4 - Esta definição não abrange qualquer informação, que seja legalmente do domínio público e não se encontre sujeita a restrições.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5 - 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 xml:space="preserve"> não pode, em benefício próprio ou de terceiro, utilizar informação confidencial da Sociedade para qualquer efeito que não seja permitido ou requerido pela mesma, quer durante a execução do contrato de trabalho, quer após a sua cessação.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6 - 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 xml:space="preserve"> não pode, em circunstância alguma, fornecer qualquer tipo de informação confidencial da Sociedade a terceiros, sem a sua autorização, quer durante a execução do contrato de trabalho, quer após a sua cessação.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7 - A </w:t>
      </w:r>
      <w:r>
        <w:rPr>
          <w:rFonts w:cs="Palatino Linotype" w:ascii="Palatino Linotype" w:hAnsi="Palatino Linotype"/>
          <w:b/>
          <w:bCs/>
          <w:sz w:val="24"/>
          <w:szCs w:val="24"/>
        </w:rPr>
        <w:t xml:space="preserve">Trabalhadora </w:t>
      </w:r>
      <w:r>
        <w:rPr>
          <w:rFonts w:cs="Palatino Linotype" w:ascii="Palatino Linotype" w:hAnsi="Palatino Linotype"/>
          <w:sz w:val="24"/>
          <w:szCs w:val="24"/>
        </w:rPr>
        <w:t>compromete-se a tomar todas as medidas ao seu alcance para prevenir eventuais fugas de informação confidencial da Sociedade por parte de algum dos seus funcionários, agentes ou colaboradores, não só durante a execução do seu contrato de trabalho, mas também após a sua cessação.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cs="Palatino Linotype" w:ascii="Palatino Linotype" w:hAnsi="Palatino Linotype"/>
          <w:sz w:val="24"/>
          <w:szCs w:val="24"/>
        </w:rPr>
        <w:t xml:space="preserve">8 - Durante a entrevista final com a </w:t>
      </w:r>
      <w:r>
        <w:rPr>
          <w:rFonts w:cs="Palatino Linotype" w:ascii="Palatino Linotype" w:hAnsi="Palatino Linotype"/>
          <w:b/>
          <w:bCs/>
          <w:sz w:val="24"/>
          <w:szCs w:val="24"/>
        </w:rPr>
        <w:t>Trabalhadora</w:t>
      </w:r>
      <w:r>
        <w:rPr>
          <w:rFonts w:cs="Palatino Linotype" w:ascii="Palatino Linotype" w:hAnsi="Palatino Linotype"/>
          <w:sz w:val="24"/>
          <w:szCs w:val="24"/>
        </w:rPr>
        <w:t>, antes ou na altura da cessação da sua relação, este deverá restituir todas as informações e quaisquer outros bens, (nomeadamente as fardas) por si recebidos ou concebidos no decurso da mesma, de natureza confidencial ou não, em suporte de papel, electrónico ou outro, e assinar Declaração confirmando que o fez.</w:t>
      </w:r>
    </w:p>
    <w:p>
      <w:pPr>
        <w:pStyle w:val="WW-Padro"/>
        <w:tabs>
          <w:tab w:val="center" w:pos="0" w:leader="hyphen"/>
          <w:tab w:val="left" w:pos="708" w:leader="none"/>
        </w:tabs>
        <w:bidi w:val="0"/>
        <w:spacing w:lineRule="auto" w:line="360"/>
        <w:ind w:end="-57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  <w:b/>
          <w:bCs/>
          <w:sz w:val="24"/>
          <w:szCs w:val="24"/>
        </w:rPr>
        <w:t>9 - A Trabalhadora desde já acorda que, em caso de incumprimento da presente cláusula, este deverá indemnizar a sociedade título de danos na quantia de € 50.000,00 (cinquenta mil euros).</w:t>
      </w:r>
    </w:p>
    <w:p>
      <w:pPr>
        <w:pStyle w:val="WW-Padro"/>
        <w:tabs>
          <w:tab w:val="center" w:pos="0" w:leader="hyphen"/>
          <w:tab w:val="left" w:pos="360" w:leader="none"/>
          <w:tab w:val="left" w:pos="708" w:leader="none"/>
        </w:tabs>
        <w:bidi w:val="0"/>
        <w:spacing w:lineRule="auto" w:line="360"/>
        <w:ind w:end="-57"/>
        <w:jc w:val="center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jc w:val="center"/>
        <w:rPr>
          <w:rFonts w:ascii="Palatino Linotype" w:hAnsi="Palatino Linotype" w:cs="Palatino Linotype"/>
          <w:b/>
        </w:rPr>
      </w:pPr>
      <w:r>
        <w:rPr>
          <w:rFonts w:cs="Palatino Linotype" w:ascii="Palatino Linotype" w:hAnsi="Palatino Linotype"/>
          <w:b/>
        </w:rPr>
        <w:t>SEGUNDA</w:t>
      </w:r>
    </w:p>
    <w:p>
      <w:pPr>
        <w:pStyle w:val="Normal"/>
        <w:spacing w:lineRule="auto" w:line="360"/>
        <w:jc w:val="center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  <w:b/>
        </w:rPr>
        <w:t>DISPOSIÇÕES GERAIS</w:t>
      </w:r>
    </w:p>
    <w:p>
      <w:pPr>
        <w:pStyle w:val="Normal"/>
        <w:spacing w:lineRule="auto" w:line="360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1 – Inexistem condições que não sejam aquelas que estão expressamente estabelecidas no presente contrato.</w:t>
      </w:r>
    </w:p>
    <w:p>
      <w:pPr>
        <w:pStyle w:val="Normal"/>
        <w:spacing w:lineRule="auto" w:line="360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2 – Todas e quaisquer alterações ao presente deverão ser feitas por escrito, mediante o acordo de ambas as partes, a título de aditamento ao presente.</w:t>
      </w:r>
    </w:p>
    <w:p>
      <w:pPr>
        <w:pStyle w:val="Normal"/>
        <w:spacing w:lineRule="auto" w:line="360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3 – Qualquer alteração dos dados dos contratantes, nomeadamente residência e outros, deverá de imediato ser comunicado por escrito.</w:t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Por corresponder à expressão das suas vontades e ser verdade, vai o presente contrato ser assinado pelos contratantes, o qual é feito em duplicado e em duas folhas, tendo qualquer das vias igual valor, ficando um exemplar na posse de cada uma das partes.</w:t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>Arruda dos Vinhos, 4 de Setembro de 2023,</w:t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  <w:t xml:space="preserve">Pela </w:t>
      </w:r>
      <w:r>
        <w:rPr>
          <w:rFonts w:cs="Palatino Linotype" w:ascii="Palatino Linotype" w:hAnsi="Palatino Linotype"/>
          <w:b/>
          <w:bCs/>
          <w:caps/>
        </w:rPr>
        <w:t>SOCIEDADE</w:t>
      </w:r>
      <w:r>
        <w:rPr>
          <w:rFonts w:cs="Palatino Linotype" w:ascii="Palatino Linotype" w:hAnsi="Palatino Linotype"/>
        </w:rPr>
        <w:t>,</w:t>
      </w:r>
    </w:p>
    <w:p>
      <w:pPr>
        <w:pStyle w:val="Normal"/>
        <w:tabs>
          <w:tab w:val="clear" w:pos="708"/>
          <w:tab w:val="left" w:pos="8080" w:leader="none"/>
        </w:tabs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tabs>
          <w:tab w:val="clear" w:pos="708"/>
          <w:tab w:val="left" w:pos="8080" w:leader="none"/>
        </w:tabs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tabs>
          <w:tab w:val="clear" w:pos="708"/>
          <w:tab w:val="left" w:pos="8080" w:leader="none"/>
        </w:tabs>
        <w:spacing w:lineRule="auto" w:line="360"/>
        <w:ind w:end="-58"/>
        <w:jc w:val="both"/>
        <w:rPr>
          <w:rFonts w:ascii="Palatino Linotype" w:hAnsi="Palatino Linotype" w:cs="Palatino Linotype"/>
        </w:rPr>
      </w:pPr>
      <w:r>
        <w:rPr>
          <w:rFonts w:cs="Palatino Linotype" w:ascii="Palatino Linotype" w:hAnsi="Palatino Linotype"/>
        </w:rPr>
      </w:r>
    </w:p>
    <w:p>
      <w:pPr>
        <w:pStyle w:val="Normal"/>
        <w:tabs>
          <w:tab w:val="clear" w:pos="708"/>
          <w:tab w:val="left" w:pos="8080" w:leader="none"/>
        </w:tabs>
        <w:spacing w:lineRule="auto" w:line="360"/>
        <w:ind w:end="-58"/>
        <w:jc w:val="both"/>
        <w:rPr/>
      </w:pPr>
      <w:r>
        <w:rPr>
          <w:rFonts w:cs="Palatino Linotype" w:ascii="Palatino Linotype" w:hAnsi="Palatino Linotype"/>
        </w:rPr>
        <w:t xml:space="preserve">A </w:t>
      </w:r>
      <w:r>
        <w:rPr>
          <w:rFonts w:cs="Palatino Linotype" w:ascii="Palatino Linotype" w:hAnsi="Palatino Linotype"/>
          <w:b/>
          <w:caps/>
        </w:rPr>
        <w:t>Trabalhadora</w:t>
      </w:r>
      <w:r>
        <w:rPr>
          <w:rFonts w:cs="Palatino Linotype" w:ascii="Palatino Linotype" w:hAnsi="Palatino Linotype"/>
        </w:rPr>
        <w:t>,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Palatino Linotype">
    <w:charset w:val="00" w:characterSet="windows-1252"/>
    <w:family w:val="roman"/>
    <w:pitch w:val="variable"/>
  </w:font>
  <w:font w:name="Palatino Linotype">
    <w:charset w:val="8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>
        <w:sz w:val="24"/>
        <w:shd w:fill="auto" w:val="clear"/>
        <w:szCs w:val="24"/>
        <w:rFonts w:ascii="Times New Roman" w:hAnsi="Times New Roman" w:eastAsia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PT" w:eastAsia="zh-CN" w:bidi="ar-SA"/>
    </w:rPr>
  </w:style>
  <w:style w:type="character" w:styleId="WW8Num1z0">
    <w:name w:val="WW8Num1z0"/>
    <w:qFormat/>
    <w:rPr>
      <w:rFonts w:ascii="Times New Roman" w:hAnsi="Times New Roman" w:eastAsia="Times New Roman" w:cs="Times New Roman"/>
      <w:sz w:val="24"/>
      <w:szCs w:val="24"/>
      <w:shd w:fill="auto" w:val="clear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Tipodeletrapredefinidodopargrafo">
    <w:name w:val="Tipo de letra predefinido do parágraf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Tipodeletrapredefinidodopargrafo1">
    <w:name w:val="Tipo de letra predefinido do parágrafo1"/>
    <w:qFormat/>
    <w:rPr/>
  </w:style>
  <w:style w:type="character" w:styleId="nomecampo1">
    <w:name w:val="nomecampo1"/>
    <w:qFormat/>
    <w:rPr>
      <w:rFonts w:ascii="Verdana" w:hAnsi="Verdana" w:cs="Verdana"/>
      <w:b w:val="false"/>
      <w:bCs w:val="false"/>
      <w:sz w:val="17"/>
      <w:szCs w:val="17"/>
    </w:rPr>
  </w:style>
  <w:style w:type="paragraph" w:styleId="Heading">
    <w:name w:val="Heading"/>
    <w:basedOn w:val="Normal"/>
    <w:next w:val="Subtitle"/>
    <w:qFormat/>
    <w:pPr>
      <w:spacing w:lineRule="auto" w:line="360"/>
      <w:jc w:val="center"/>
    </w:pPr>
    <w:rPr>
      <w:b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;Cambria Math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;Cambria Math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BodyText"/>
    <w:pPr>
      <w:keepNext w:val="true"/>
      <w:spacing w:before="240" w:after="120"/>
    </w:pPr>
    <w:rPr>
      <w:rFonts w:ascii="Arial" w:hAnsi="Arial" w:eastAsia="SimSun;宋体" w:cs="Mangal;Cambria Math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;Cambria Math"/>
    </w:rPr>
  </w:style>
  <w:style w:type="paragraph" w:styleId="Subtitle">
    <w:name w:val="Subtitle"/>
    <w:basedOn w:val="Header"/>
    <w:next w:val="BodyText"/>
    <w:qFormat/>
    <w:pPr>
      <w:jc w:val="center"/>
    </w:pPr>
    <w:rPr>
      <w:i/>
      <w:iCs/>
      <w:sz w:val="28"/>
      <w:szCs w:val="28"/>
    </w:rPr>
  </w:style>
  <w:style w:type="paragraph" w:styleId="Corpodetexto31">
    <w:name w:val="Corpo de texto 31"/>
    <w:basedOn w:val="Normal"/>
    <w:qFormat/>
    <w:pPr>
      <w:spacing w:lineRule="auto" w:line="360"/>
      <w:ind w:hanging="0" w:start="0" w:end="-58"/>
      <w:jc w:val="both"/>
    </w:pPr>
    <w:rPr/>
  </w:style>
  <w:style w:type="paragraph" w:styleId="Textodebloco1">
    <w:name w:val="Texto de bloco1"/>
    <w:basedOn w:val="Normal"/>
    <w:qFormat/>
    <w:pPr>
      <w:spacing w:lineRule="auto" w:line="360"/>
      <w:ind w:hanging="0" w:start="993" w:end="1077"/>
      <w:jc w:val="both"/>
    </w:pPr>
    <w:rPr>
      <w:szCs w:val="20"/>
    </w:rPr>
  </w:style>
  <w:style w:type="paragraph" w:styleId="WW-Padro">
    <w:name w:val="WW-Padrão"/>
    <w:qFormat/>
    <w:pPr>
      <w:widowControl/>
      <w:tabs>
        <w:tab w:val="left" w:pos="708" w:leader="none"/>
      </w:tabs>
      <w:suppressAutoHyphens w:val="true"/>
      <w:bidi w:val="0"/>
      <w:spacing w:lineRule="auto" w:line="276" w:before="0" w:after="200"/>
    </w:pPr>
    <w:rPr>
      <w:rFonts w:ascii="Times New Roman" w:hAnsi="Times New Roman" w:eastAsia="Arial" w:cs="Times New Roman"/>
      <w:color w:val="auto"/>
      <w:sz w:val="24"/>
      <w:szCs w:val="24"/>
      <w:lang w:val="pt-PT" w:eastAsia="zh-CN" w:bidi="ar-SA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2019-07-18T16:54:00Z</dcterms:created>
  <dc:creator>dcoelho</dc:creator>
  <dc:description/>
  <dc:language>en-US</dc:language>
  <cp:lastModifiedBy>sofia</cp:lastModifiedBy>
  <cp:lastPrinted>2019-07-18T17:53:00Z</cp:lastPrinted>
  <dcterms:modified xsi:type="dcterms:W3CDTF">2019-07-18T16:54:00Z</dcterms:modified>
  <cp:revision>2</cp:revision>
  <dc:subject/>
  <dc:title>ADITAMENTO AO CONTRATO DE TRABALHO A TERMO CERTO</dc:title>
</cp:coreProperties>
</file>