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21" w:rsidRPr="00B24CB9" w:rsidRDefault="00987821" w:rsidP="00CD674F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INISIASI 7</w:t>
      </w:r>
    </w:p>
    <w:p w:rsidR="0015158B" w:rsidRPr="00B24CB9" w:rsidRDefault="0015158B" w:rsidP="00CD674F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PROPOSISI MAJEMUK</w:t>
      </w:r>
    </w:p>
    <w:p w:rsidR="0015158B" w:rsidRPr="00B24CB9" w:rsidRDefault="0015158B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:rsidR="00987821" w:rsidRPr="00B24CB9" w:rsidRDefault="00987821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Ingat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inisiasi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4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tentang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PROPOSISI KATEGORIS,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telah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sebutkan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bahwa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"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majemuk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"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terdiri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dua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khusus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premis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umum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kesimpulan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majemuk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dipahami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membedakan</w:t>
      </w:r>
      <w:r w:rsidR="00C604A9" w:rsidRPr="00B24CB9">
        <w:rPr>
          <w:rFonts w:ascii="Arial" w:eastAsia="Times New Roman" w:hAnsi="Arial" w:cs="Arial"/>
          <w:sz w:val="24"/>
          <w:szCs w:val="24"/>
          <w:lang w:bidi="ar-SA"/>
        </w:rPr>
        <w:t>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"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tunggal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"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"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kategoris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".</w:t>
      </w:r>
    </w:p>
    <w:p w:rsidR="0015158B" w:rsidRPr="00B24CB9" w:rsidRDefault="0015158B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:rsidR="00987821" w:rsidRPr="00B24CB9" w:rsidRDefault="00987821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Majemuk</w:t>
      </w:r>
      <w:proofErr w:type="spellEnd"/>
    </w:p>
    <w:p w:rsidR="00987821" w:rsidRPr="00B24CB9" w:rsidRDefault="00987821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majemuk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menjelaskan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"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kemajemukan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anteseden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konsekuen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 yang </w:t>
      </w:r>
      <w:proofErr w:type="spellStart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dipadukan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".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Anteseden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sering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disebut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premis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konsekuen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disebut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kesimpulan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Misal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Anteseden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: “UT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adalah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pendidikan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tinggi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terpopuler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UT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adalah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pendidikan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terbuka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”.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Konsekuen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: “UT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adalah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pendidikan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tinggi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terpopuler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terbuka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”.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majemuk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dibedakan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3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hipotesis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:rsidR="0015158B" w:rsidRPr="00B24CB9" w:rsidRDefault="0015158B" w:rsidP="00CD674F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</w:p>
    <w:p w:rsidR="00987821" w:rsidRPr="00B24CB9" w:rsidRDefault="00987821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Hipotesis</w:t>
      </w:r>
      <w:proofErr w:type="spellEnd"/>
    </w:p>
    <w:p w:rsidR="00987821" w:rsidRPr="00B24CB9" w:rsidRDefault="00987821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Jika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kategoris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term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Predikat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diakui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atau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diingkari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tentang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term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Subyek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tanpa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syarat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maka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hipotesis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term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Predikat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diakui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atau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diingkari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tentang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term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Subyek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dengan</w:t>
      </w:r>
      <w:proofErr w:type="spellEnd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syarat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mutlak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Sebab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hipotesis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merupakan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“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perpaduan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antara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dua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kategoris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anteseden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konsekuen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syarat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tertentu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”.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Syaratnya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adalah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“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persamaan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”, “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persyaratan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”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“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kemungkinan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”, yang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di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3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macam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hipotesis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:rsidR="00987821" w:rsidRPr="00B24CB9" w:rsidRDefault="00987821" w:rsidP="00CD674F">
      <w:pPr>
        <w:spacing w:after="0" w:line="360" w:lineRule="auto"/>
        <w:ind w:left="284" w:hanging="284"/>
        <w:contextualSpacing/>
        <w:rPr>
          <w:rFonts w:ascii="Arial" w:eastAsia="Times New Roman" w:hAnsi="Arial" w:cs="Arial"/>
          <w:sz w:val="24"/>
          <w:szCs w:val="24"/>
          <w:lang w:bidi="ar-SA"/>
        </w:rPr>
      </w:pPr>
      <w:r w:rsidRPr="00B24CB9">
        <w:rPr>
          <w:rFonts w:ascii="Arial" w:eastAsiaTheme="minorBidi" w:hAnsi="Arial" w:cs="Arial"/>
          <w:sz w:val="24"/>
          <w:szCs w:val="24"/>
          <w:lang w:bidi="ar-SA"/>
        </w:rPr>
        <w:t xml:space="preserve">1.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ekuivalen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Perpaduan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anteseden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konsekuen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karena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syarat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keduanya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proofErr w:type="gram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sama</w:t>
      </w:r>
      <w:proofErr w:type="spellEnd"/>
      <w:proofErr w:type="gram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Sehingga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ekuivalen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disebut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juga “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biimplikasi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”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atau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“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bikondisional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”,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sehingga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dibedakan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3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macam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:rsidR="00987821" w:rsidRPr="00B24CB9" w:rsidRDefault="00987821" w:rsidP="00CD674F">
      <w:pPr>
        <w:spacing w:after="0" w:line="360" w:lineRule="auto"/>
        <w:ind w:left="567" w:hanging="283"/>
        <w:contextualSpacing/>
        <w:rPr>
          <w:rFonts w:ascii="Arial" w:eastAsia="Times New Roman" w:hAnsi="Arial" w:cs="Arial"/>
          <w:sz w:val="24"/>
          <w:szCs w:val="24"/>
          <w:lang w:bidi="ar-SA"/>
        </w:rPr>
      </w:pPr>
      <w:r w:rsidRPr="00B24CB9">
        <w:rPr>
          <w:rFonts w:ascii="Arial" w:eastAsiaTheme="minorBidi" w:hAnsi="Arial" w:cs="Arial"/>
          <w:sz w:val="24"/>
          <w:szCs w:val="24"/>
          <w:lang w:bidi="ar-SA"/>
        </w:rPr>
        <w:t xml:space="preserve">a.  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Ekuivalen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kausalitas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persamaan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bentuk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sebab-akibat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).</w:t>
      </w:r>
    </w:p>
    <w:p w:rsidR="00987821" w:rsidRPr="00B24CB9" w:rsidRDefault="00987821" w:rsidP="00CD674F">
      <w:pPr>
        <w:spacing w:after="0" w:line="360" w:lineRule="auto"/>
        <w:ind w:left="567" w:hanging="283"/>
        <w:contextualSpacing/>
        <w:rPr>
          <w:rFonts w:ascii="Arial" w:eastAsia="Times New Roman" w:hAnsi="Arial" w:cs="Arial"/>
          <w:sz w:val="24"/>
          <w:szCs w:val="24"/>
          <w:lang w:bidi="ar-SA"/>
        </w:rPr>
      </w:pPr>
      <w:r w:rsidRPr="00B24CB9">
        <w:rPr>
          <w:rFonts w:ascii="Arial" w:eastAsiaTheme="minorBidi" w:hAnsi="Arial" w:cs="Arial"/>
          <w:sz w:val="24"/>
          <w:szCs w:val="24"/>
          <w:lang w:bidi="ar-SA"/>
        </w:rPr>
        <w:t xml:space="preserve">b.  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Ekuivalen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definisional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persamaan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bentuk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pembatasan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arti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)</w:t>
      </w:r>
    </w:p>
    <w:p w:rsidR="00987821" w:rsidRPr="00B24CB9" w:rsidRDefault="00987821" w:rsidP="00CD674F">
      <w:pPr>
        <w:spacing w:after="0" w:line="360" w:lineRule="auto"/>
        <w:ind w:left="567" w:hanging="283"/>
        <w:contextualSpacing/>
        <w:rPr>
          <w:rFonts w:ascii="Arial" w:eastAsia="Times New Roman" w:hAnsi="Arial" w:cs="Arial"/>
          <w:sz w:val="24"/>
          <w:szCs w:val="24"/>
          <w:lang w:bidi="ar-SA"/>
        </w:rPr>
      </w:pPr>
      <w:r w:rsidRPr="00B24CB9">
        <w:rPr>
          <w:rFonts w:ascii="Arial" w:eastAsiaTheme="minorBidi" w:hAnsi="Arial" w:cs="Arial"/>
          <w:sz w:val="24"/>
          <w:szCs w:val="24"/>
          <w:lang w:bidi="ar-SA"/>
        </w:rPr>
        <w:t xml:space="preserve">c.  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Ekuivalne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analitik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persamaan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bentuk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penguraian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arti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)</w:t>
      </w:r>
    </w:p>
    <w:p w:rsidR="00987821" w:rsidRPr="00B24CB9" w:rsidRDefault="00987821" w:rsidP="00CD674F">
      <w:pPr>
        <w:spacing w:after="0" w:line="360" w:lineRule="auto"/>
        <w:ind w:left="284" w:hanging="284"/>
        <w:contextualSpacing/>
        <w:rPr>
          <w:rFonts w:ascii="Arial" w:eastAsia="Times New Roman" w:hAnsi="Arial" w:cs="Arial"/>
          <w:sz w:val="24"/>
          <w:szCs w:val="24"/>
          <w:lang w:bidi="ar-SA"/>
        </w:rPr>
      </w:pPr>
      <w:r w:rsidRPr="00B24CB9">
        <w:rPr>
          <w:rFonts w:ascii="Arial" w:eastAsiaTheme="minorBidi" w:hAnsi="Arial" w:cs="Arial"/>
          <w:sz w:val="24"/>
          <w:szCs w:val="24"/>
          <w:lang w:bidi="ar-SA"/>
        </w:rPr>
        <w:t xml:space="preserve">2.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implikatif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Perpaduan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anteseden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konsekuen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karena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syarat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keduanya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bersyarat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Ada 3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macam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implikatif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Implikasi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logis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r w:rsidRPr="00B24CB9">
        <w:rPr>
          <w:rFonts w:ascii="Arial" w:eastAsia="Times New Roman" w:hAnsi="Arial" w:cs="Arial"/>
          <w:sz w:val="24"/>
          <w:szCs w:val="24"/>
          <w:lang w:bidi="ar-SA"/>
        </w:rPr>
        <w:lastRenderedPageBreak/>
        <w:t>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persyaratan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atas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dasar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rasionalitas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Implikasi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material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persyaratan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atas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dasar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kandungan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Implikasi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logis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disebut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juga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implikasi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imperatif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yang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banyak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digunakan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merumuskan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aturan-aturan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hidup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bersama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 </w:t>
      </w:r>
    </w:p>
    <w:p w:rsidR="00987821" w:rsidRPr="00B24CB9" w:rsidRDefault="00987821" w:rsidP="00CD674F">
      <w:pPr>
        <w:spacing w:after="0" w:line="360" w:lineRule="auto"/>
        <w:ind w:left="284" w:hanging="284"/>
        <w:contextualSpacing/>
        <w:rPr>
          <w:rFonts w:ascii="Arial" w:eastAsia="Times New Roman" w:hAnsi="Arial" w:cs="Arial"/>
          <w:sz w:val="24"/>
          <w:szCs w:val="24"/>
          <w:lang w:bidi="ar-SA"/>
        </w:rPr>
      </w:pPr>
      <w:r w:rsidRPr="00B24CB9">
        <w:rPr>
          <w:rFonts w:ascii="Arial" w:eastAsiaTheme="minorBidi" w:hAnsi="Arial" w:cs="Arial"/>
          <w:sz w:val="24"/>
          <w:szCs w:val="24"/>
          <w:lang w:bidi="ar-SA"/>
        </w:rPr>
        <w:t xml:space="preserve">3.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problematik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Perpaduan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anteseden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konsekuen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karena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syarat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keduanya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bersifat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mungkin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Sehingga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problematik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dijadikan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aturan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hidup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bersama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atau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pedoman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:rsidR="0015158B" w:rsidRPr="00B24CB9" w:rsidRDefault="0015158B" w:rsidP="00CD674F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</w:p>
    <w:p w:rsidR="00987821" w:rsidRPr="00B24CB9" w:rsidRDefault="00987821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Disjungtif</w:t>
      </w:r>
      <w:proofErr w:type="spellEnd"/>
    </w:p>
    <w:p w:rsidR="00987821" w:rsidRPr="00B24CB9" w:rsidRDefault="00987821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merupakan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"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perpaduan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antara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anteseden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konsekuen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karena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syarat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adanya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-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atau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-an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sebagai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pilihan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". Ada 4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macam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:rsidR="00987821" w:rsidRPr="00B24CB9" w:rsidRDefault="00987821" w:rsidP="00CD674F">
      <w:pPr>
        <w:spacing w:after="0" w:line="360" w:lineRule="auto"/>
        <w:ind w:left="284" w:hanging="284"/>
        <w:contextualSpacing/>
        <w:rPr>
          <w:rFonts w:ascii="Arial" w:eastAsia="Times New Roman" w:hAnsi="Arial" w:cs="Arial"/>
          <w:sz w:val="24"/>
          <w:szCs w:val="24"/>
          <w:lang w:bidi="ar-SA"/>
        </w:rPr>
      </w:pPr>
      <w:r w:rsidRPr="00B24CB9">
        <w:rPr>
          <w:rFonts w:ascii="Arial" w:eastAsiaTheme="minorBidi" w:hAnsi="Arial" w:cs="Arial"/>
          <w:sz w:val="24"/>
          <w:szCs w:val="24"/>
          <w:lang w:bidi="ar-SA"/>
        </w:rPr>
        <w:t xml:space="preserve">1.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eksklusif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Kedua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pilihannya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dipadukan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tapi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kemungkinan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ketiga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Faedah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praktis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eksklusif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digunakan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bidang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hukum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sebagai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konsekuen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implikasi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logis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percakapan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sehari-hari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</w:p>
    <w:p w:rsidR="00987821" w:rsidRPr="00B24CB9" w:rsidRDefault="00987821" w:rsidP="00CD674F">
      <w:pPr>
        <w:spacing w:after="0" w:line="360" w:lineRule="auto"/>
        <w:ind w:left="284" w:hanging="284"/>
        <w:contextualSpacing/>
        <w:rPr>
          <w:rFonts w:ascii="Arial" w:eastAsia="Times New Roman" w:hAnsi="Arial" w:cs="Arial"/>
          <w:sz w:val="24"/>
          <w:szCs w:val="24"/>
          <w:lang w:bidi="ar-SA"/>
        </w:rPr>
      </w:pPr>
      <w:r w:rsidRPr="00B24CB9">
        <w:rPr>
          <w:rFonts w:ascii="Arial" w:eastAsiaTheme="minorBidi" w:hAnsi="Arial" w:cs="Arial"/>
          <w:sz w:val="24"/>
          <w:szCs w:val="24"/>
          <w:lang w:bidi="ar-SA"/>
        </w:rPr>
        <w:t xml:space="preserve">2.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inklusif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Kedua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pilihannya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dipadukan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tapi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kemungkinan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ketiga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Faedah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praktis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inklusif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digunakan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bidang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hukum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(yang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dirangkai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implikasi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logis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sanksi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tegas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percakapan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sehari-hari.Penggunaan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praktis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bidang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hukum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rangkaian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inklusif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hanya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rangka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sebagai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anteseden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yang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lebih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dua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pilihan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kata “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atau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”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atau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“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koma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” (,),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jarang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sekali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sebagai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konsekuen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Hubungan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berganda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dinyatakan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bentuk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subhimpunan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atau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berbentuk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universal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afirmatif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implikasi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Perumusan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anteseden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3 </w:t>
      </w:r>
      <w:proofErr w:type="spellStart"/>
      <w:proofErr w:type="gramStart"/>
      <w:r w:rsidRPr="00B24CB9">
        <w:rPr>
          <w:rFonts w:ascii="Arial" w:eastAsia="Times New Roman" w:hAnsi="Arial" w:cs="Arial"/>
          <w:sz w:val="24"/>
          <w:szCs w:val="24"/>
          <w:lang w:bidi="ar-SA"/>
        </w:rPr>
        <w:t>cara</w:t>
      </w:r>
      <w:proofErr w:type="spellEnd"/>
      <w:proofErr w:type="gram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atas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dasar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berbentuk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implikasi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logis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: (1)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kedua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komponennya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didahulukan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(2)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kedua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komponennya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ditempatkan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sesudah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konsekuen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(3)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satu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komponennya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berada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di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depan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satu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berada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setelah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konsekuen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:rsidR="00987821" w:rsidRPr="00B24CB9" w:rsidRDefault="00987821" w:rsidP="00CD674F">
      <w:pPr>
        <w:spacing w:after="0" w:line="360" w:lineRule="auto"/>
        <w:ind w:left="284" w:hanging="284"/>
        <w:contextualSpacing/>
        <w:rPr>
          <w:rFonts w:ascii="Arial" w:eastAsia="Times New Roman" w:hAnsi="Arial" w:cs="Arial"/>
          <w:sz w:val="24"/>
          <w:szCs w:val="24"/>
          <w:lang w:bidi="ar-SA"/>
        </w:rPr>
      </w:pPr>
      <w:r w:rsidRPr="00B24CB9">
        <w:rPr>
          <w:rFonts w:ascii="Arial" w:eastAsiaTheme="minorBidi" w:hAnsi="Arial" w:cs="Arial"/>
          <w:sz w:val="24"/>
          <w:szCs w:val="24"/>
          <w:lang w:bidi="ar-SA"/>
        </w:rPr>
        <w:t xml:space="preserve">3.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alternatif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Kedua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pilihannya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dipadukan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kemungkinan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ketiga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Sehingga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alternatif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disebut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kontradiktif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Banyak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digunakan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percakapan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sehari-hari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sebagai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penekanan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digunakan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bidang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hukum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:rsidR="00987821" w:rsidRPr="00B24CB9" w:rsidRDefault="00987821" w:rsidP="00CD674F">
      <w:pPr>
        <w:spacing w:after="0" w:line="360" w:lineRule="auto"/>
        <w:ind w:left="284" w:hanging="284"/>
        <w:contextualSpacing/>
        <w:rPr>
          <w:rFonts w:ascii="Arial" w:eastAsia="Times New Roman" w:hAnsi="Arial" w:cs="Arial"/>
          <w:sz w:val="24"/>
          <w:szCs w:val="24"/>
          <w:lang w:bidi="ar-SA"/>
        </w:rPr>
      </w:pPr>
      <w:r w:rsidRPr="00B24CB9">
        <w:rPr>
          <w:rFonts w:ascii="Arial" w:eastAsiaTheme="minorBidi" w:hAnsi="Arial" w:cs="Arial"/>
          <w:sz w:val="24"/>
          <w:szCs w:val="24"/>
          <w:lang w:bidi="ar-SA"/>
        </w:rPr>
        <w:t xml:space="preserve">4.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kolektif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Kedua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pilihannya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dipadukan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kemungkinan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ketiga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digunakan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logika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penyimpulan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sah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jarang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digunakan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percakapan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sehari-hari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.</w:t>
      </w:r>
      <w:bookmarkStart w:id="0" w:name="_GoBack"/>
      <w:bookmarkEnd w:id="0"/>
    </w:p>
    <w:p w:rsidR="0015158B" w:rsidRPr="00B24CB9" w:rsidRDefault="0015158B" w:rsidP="00CD674F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</w:p>
    <w:p w:rsidR="00987821" w:rsidRPr="00B24CB9" w:rsidRDefault="00987821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Konjungtif</w:t>
      </w:r>
      <w:proofErr w:type="spellEnd"/>
    </w:p>
    <w:p w:rsidR="00987821" w:rsidRPr="00B24CB9" w:rsidRDefault="00987821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merupakan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"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perpaduan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anteseden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konsekuen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karena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syarat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penyertaan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".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bentuk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penalarannya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proofErr w:type="gram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sama</w:t>
      </w:r>
      <w:proofErr w:type="spellEnd"/>
      <w:proofErr w:type="gram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partikular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afirmatif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inklusif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Ada 2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macam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:rsidR="00987821" w:rsidRPr="00B24CB9" w:rsidRDefault="00987821" w:rsidP="00CD674F">
      <w:pPr>
        <w:spacing w:after="0" w:line="360" w:lineRule="auto"/>
        <w:ind w:left="284" w:hanging="284"/>
        <w:contextualSpacing/>
        <w:rPr>
          <w:rFonts w:ascii="Arial" w:eastAsia="Times New Roman" w:hAnsi="Arial" w:cs="Arial"/>
          <w:sz w:val="24"/>
          <w:szCs w:val="24"/>
          <w:lang w:bidi="ar-SA"/>
        </w:rPr>
      </w:pPr>
      <w:r w:rsidRPr="00B24CB9">
        <w:rPr>
          <w:rFonts w:ascii="Arial" w:eastAsiaTheme="minorBidi" w:hAnsi="Arial" w:cs="Arial"/>
          <w:sz w:val="24"/>
          <w:szCs w:val="24"/>
          <w:lang w:bidi="ar-SA"/>
        </w:rPr>
        <w:t xml:space="preserve">1.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Penyertaan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anteseden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konsekuen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dikembalikan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bentuk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-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atau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-an.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Atas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dasar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3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macam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eksklusif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penyertaan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bisa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dipadukan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tapi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kemungkinan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ketiga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inklusif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penyertaan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dipadukan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tapi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kemungkinan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ketiga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alternatif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penyertaan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bisa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dipadukan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kemungkinan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ketiga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). Yang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sering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digunakan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bidang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hukum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inklusif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sebagai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anteseden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bentuk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implikasi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logis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</w:p>
    <w:p w:rsidR="00987821" w:rsidRPr="00B24CB9" w:rsidRDefault="00987821" w:rsidP="00CD674F">
      <w:pPr>
        <w:spacing w:after="0" w:line="360" w:lineRule="auto"/>
        <w:ind w:left="284" w:hanging="284"/>
        <w:contextualSpacing/>
        <w:rPr>
          <w:rFonts w:ascii="Arial" w:eastAsia="Times New Roman" w:hAnsi="Arial" w:cs="Arial"/>
          <w:sz w:val="24"/>
          <w:szCs w:val="24"/>
          <w:lang w:bidi="ar-SA"/>
        </w:rPr>
      </w:pPr>
      <w:r w:rsidRPr="00B24CB9">
        <w:rPr>
          <w:rFonts w:ascii="Arial" w:eastAsiaTheme="minorBidi" w:hAnsi="Arial" w:cs="Arial"/>
          <w:sz w:val="24"/>
          <w:szCs w:val="24"/>
          <w:lang w:bidi="ar-SA"/>
        </w:rPr>
        <w:t xml:space="preserve">2.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predikatif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Penyertaan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anteseden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konsekuen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bentuk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penyatuan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prediktif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kata “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”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penyertaan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serta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kata “yang”, “juga”, “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tetapi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”,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“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meskipun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”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penyatuan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:rsidR="0015158B" w:rsidRPr="00B24CB9" w:rsidRDefault="0015158B" w:rsidP="00CD674F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</w:p>
    <w:p w:rsidR="00F3668E" w:rsidRPr="00B24CB9" w:rsidRDefault="00987821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Sistem</w:t>
      </w:r>
      <w:proofErr w:type="spellEnd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konjungsi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="006E0973" w:rsidRPr="00B24CB9">
        <w:rPr>
          <w:rFonts w:ascii="Arial" w:eastAsia="Times New Roman" w:hAnsi="Arial" w:cs="Arial"/>
          <w:sz w:val="24"/>
          <w:szCs w:val="24"/>
          <w:lang w:bidi="ar-SA"/>
        </w:rPr>
        <w:t>atau</w:t>
      </w:r>
      <w:proofErr w:type="spellEnd"/>
      <w:r w:rsidR="006E0973"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="006E0973" w:rsidRPr="00B24CB9">
        <w:rPr>
          <w:rFonts w:ascii="Arial" w:eastAsia="Times New Roman" w:hAnsi="Arial" w:cs="Arial"/>
          <w:sz w:val="24"/>
          <w:szCs w:val="24"/>
          <w:lang w:bidi="ar-SA"/>
        </w:rPr>
        <w:t>sistem</w:t>
      </w:r>
      <w:proofErr w:type="spellEnd"/>
      <w:r w:rsidR="006E0973"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="006E0973" w:rsidRPr="00B24CB9">
        <w:rPr>
          <w:rFonts w:ascii="Arial" w:eastAsia="Times New Roman" w:hAnsi="Arial" w:cs="Arial"/>
          <w:sz w:val="24"/>
          <w:szCs w:val="24"/>
          <w:lang w:bidi="ar-SA"/>
        </w:rPr>
        <w:t>konjungsi</w:t>
      </w:r>
      <w:proofErr w:type="spellEnd"/>
      <w:r w:rsidR="006E0973"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bisa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dilakukan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3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macam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dasar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penyimpulan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:rsidR="00F3668E" w:rsidRPr="00B24CB9" w:rsidRDefault="00987821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(1) </w:t>
      </w:r>
      <w:proofErr w:type="spellStart"/>
      <w:r w:rsidR="00F3668E" w:rsidRPr="00B24CB9">
        <w:rPr>
          <w:rFonts w:ascii="Arial" w:eastAsia="Times New Roman" w:hAnsi="Arial" w:cs="Arial"/>
          <w:sz w:val="24"/>
          <w:szCs w:val="24"/>
          <w:lang w:bidi="ar-SA"/>
        </w:rPr>
        <w:t>B</w:t>
      </w:r>
      <w:r w:rsidRPr="00B24CB9">
        <w:rPr>
          <w:rFonts w:ascii="Arial" w:eastAsia="Times New Roman" w:hAnsi="Arial" w:cs="Arial"/>
          <w:sz w:val="24"/>
          <w:szCs w:val="24"/>
          <w:lang w:bidi="ar-SA"/>
        </w:rPr>
        <w:t>erpangkal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anteseden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konsekuen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Sehingga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nilai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kebenaran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: “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jika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anteseden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konsekuen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benar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maka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benar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”, “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ingkaran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partikular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berarti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ingkaran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universal”.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merupakan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“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hukum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dasar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penyimpulan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”; </w:t>
      </w:r>
    </w:p>
    <w:p w:rsidR="00F3668E" w:rsidRPr="00B24CB9" w:rsidRDefault="00987821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(2) </w:t>
      </w:r>
      <w:proofErr w:type="spellStart"/>
      <w:r w:rsidR="00F3668E" w:rsidRPr="00B24CB9">
        <w:rPr>
          <w:rFonts w:ascii="Arial" w:eastAsia="Times New Roman" w:hAnsi="Arial" w:cs="Arial"/>
          <w:sz w:val="24"/>
          <w:szCs w:val="24"/>
          <w:lang w:bidi="ar-SA"/>
        </w:rPr>
        <w:t>B</w:t>
      </w:r>
      <w:r w:rsidRPr="00B24CB9">
        <w:rPr>
          <w:rFonts w:ascii="Arial" w:eastAsia="Times New Roman" w:hAnsi="Arial" w:cs="Arial"/>
          <w:sz w:val="24"/>
          <w:szCs w:val="24"/>
          <w:lang w:bidi="ar-SA"/>
        </w:rPr>
        <w:t>erpangkal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Sehingga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bisa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ditarik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kesimpulan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premis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tapi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negasi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bisa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ditarik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kesimpulan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tiap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ingkaran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premis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merupakan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“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hukum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dasar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penyimpulan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simplifikasi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”;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</w:p>
    <w:p w:rsidR="00987821" w:rsidRPr="00B24CB9" w:rsidRDefault="00987821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(3) </w:t>
      </w:r>
      <w:proofErr w:type="spellStart"/>
      <w:r w:rsidR="00F3668E" w:rsidRPr="00B24CB9">
        <w:rPr>
          <w:rFonts w:ascii="Arial" w:eastAsia="Times New Roman" w:hAnsi="Arial" w:cs="Arial"/>
          <w:sz w:val="24"/>
          <w:szCs w:val="24"/>
          <w:lang w:bidi="ar-SA"/>
        </w:rPr>
        <w:t>S</w:t>
      </w:r>
      <w:r w:rsidRPr="00B24CB9">
        <w:rPr>
          <w:rFonts w:ascii="Arial" w:eastAsia="Times New Roman" w:hAnsi="Arial" w:cs="Arial"/>
          <w:sz w:val="24"/>
          <w:szCs w:val="24"/>
          <w:lang w:bidi="ar-SA"/>
        </w:rPr>
        <w:t>aling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menyimpulkan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berpangkal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Atau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diganti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ingkaran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ingkaran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premis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merupakan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“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hukum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dasar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penggantian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”.</w:t>
      </w:r>
    </w:p>
    <w:p w:rsidR="0015158B" w:rsidRPr="00B24CB9" w:rsidRDefault="0015158B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:rsidR="00F3668E" w:rsidRPr="00B24CB9" w:rsidRDefault="00987821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Dari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majemuk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hipotesis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konjungtif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ditarik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penyimpulannya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r w:rsidRPr="00B24CB9">
        <w:rPr>
          <w:rFonts w:ascii="Arial" w:eastAsia="Times New Roman" w:hAnsi="Arial" w:cs="Arial"/>
          <w:b/>
          <w:bCs/>
          <w:sz w:val="24"/>
          <w:szCs w:val="24"/>
          <w:lang w:bidi="ar-SA"/>
        </w:rPr>
        <w:t>SILOGISME MAJEMUK</w:t>
      </w:r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silogisme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hipotesis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silogisme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Silogisme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hipotesis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silogisme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ekuivalen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silogisme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kondisional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silogisme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hipotesis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khusus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Silogisme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disjungtif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silogisme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lastRenderedPageBreak/>
        <w:t>eksklusif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silogisme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inklusif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silogisme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alternatif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Dari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silogisme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majemuk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itu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bisa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ditentukan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Sistem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nilai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kebenaran-nya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Sangat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disayangkan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karena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keterbatasan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waktu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Silogisme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majemuk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Sistem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nilai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kebenaran-nya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bisa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dijelaskan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materi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inisiasi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Tuton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kesempatan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Tapi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pada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inisiasi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8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dibahas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lebih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signifikan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praktis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Silogisme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majemuk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Pengujian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silogisme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Antisilogisme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Penyimpulan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bercabang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Dilema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). </w:t>
      </w:r>
    </w:p>
    <w:p w:rsidR="00987821" w:rsidRPr="00B24CB9" w:rsidRDefault="00987821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demikian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majemuk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sebagai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pengembangan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term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merupakan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mampu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menjelaskan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kategoris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yang lain.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Proposisi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majemuk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telah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memperlihatkan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LOGIKA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sisi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lain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apakah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sering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atau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digunakan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bidang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hukum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atau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kehidupan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sehari-hari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sehingga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silogisme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majemuk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pun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terdapat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penjelasan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sistem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nilai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kebenarannya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.  </w:t>
      </w:r>
    </w:p>
    <w:p w:rsidR="0015158B" w:rsidRPr="00B24CB9" w:rsidRDefault="0015158B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:rsidR="00987821" w:rsidRPr="00B24CB9" w:rsidRDefault="00987821" w:rsidP="00CD674F">
      <w:pPr>
        <w:spacing w:after="0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Sumber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r w:rsidRPr="00B24CB9">
        <w:rPr>
          <w:rFonts w:ascii="Arial" w:eastAsia="Times New Roman" w:hAnsi="Arial" w:cs="Arial"/>
          <w:sz w:val="24"/>
          <w:szCs w:val="24"/>
          <w:lang w:val="id-ID" w:bidi="ar-SA"/>
        </w:rPr>
        <w:t xml:space="preserve">Noor Muhsin Bakri dan Sonjoruri Budiani Trisakti. </w:t>
      </w:r>
      <w:r w:rsidRPr="00B24CB9">
        <w:rPr>
          <w:rFonts w:ascii="Arial" w:eastAsia="Times New Roman" w:hAnsi="Arial" w:cs="Arial"/>
          <w:i/>
          <w:sz w:val="24"/>
          <w:szCs w:val="24"/>
          <w:lang w:val="id-ID" w:bidi="ar-SA"/>
        </w:rPr>
        <w:t>Logika</w:t>
      </w:r>
      <w:r w:rsidRPr="00B24CB9">
        <w:rPr>
          <w:rFonts w:ascii="Arial" w:eastAsia="Times New Roman" w:hAnsi="Arial" w:cs="Arial"/>
          <w:sz w:val="24"/>
          <w:szCs w:val="24"/>
          <w:lang w:val="id-ID" w:bidi="ar-SA"/>
        </w:rPr>
        <w:t>.</w:t>
      </w:r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 Ed. V.</w:t>
      </w:r>
      <w:r w:rsidRPr="00B24CB9">
        <w:rPr>
          <w:rFonts w:ascii="Arial" w:eastAsia="Times New Roman" w:hAnsi="Arial" w:cs="Arial"/>
          <w:sz w:val="24"/>
          <w:szCs w:val="24"/>
          <w:lang w:val="id-ID" w:bidi="ar-SA"/>
        </w:rPr>
        <w:t xml:space="preserve"> </w:t>
      </w:r>
      <w:r w:rsidRPr="00B24CB9">
        <w:rPr>
          <w:rFonts w:ascii="Arial" w:eastAsia="Times New Roman" w:hAnsi="Arial" w:cs="Arial"/>
          <w:sz w:val="24"/>
          <w:szCs w:val="24"/>
          <w:lang w:bidi="ar-SA"/>
        </w:rPr>
        <w:t>Jakarta</w:t>
      </w:r>
      <w:r w:rsidRPr="00B24CB9">
        <w:rPr>
          <w:rFonts w:ascii="Arial" w:eastAsia="Times New Roman" w:hAnsi="Arial" w:cs="Arial"/>
          <w:sz w:val="24"/>
          <w:szCs w:val="24"/>
          <w:lang w:val="id-ID" w:bidi="ar-SA"/>
        </w:rPr>
        <w:t>: Universitas Terbuka</w:t>
      </w:r>
      <w:r w:rsidRPr="00B24CB9">
        <w:rPr>
          <w:rFonts w:ascii="Arial" w:eastAsia="Times New Roman" w:hAnsi="Arial" w:cs="Arial"/>
          <w:sz w:val="24"/>
          <w:szCs w:val="24"/>
          <w:lang w:bidi="ar-SA"/>
        </w:rPr>
        <w:t>,</w:t>
      </w:r>
      <w:r w:rsidRPr="00B24CB9">
        <w:rPr>
          <w:rFonts w:ascii="Arial" w:eastAsia="Times New Roman" w:hAnsi="Arial" w:cs="Arial"/>
          <w:sz w:val="24"/>
          <w:szCs w:val="24"/>
          <w:lang w:val="id-ID" w:bidi="ar-SA"/>
        </w:rPr>
        <w:t xml:space="preserve"> 201</w:t>
      </w:r>
      <w:r w:rsidRPr="00B24CB9">
        <w:rPr>
          <w:rFonts w:ascii="Arial" w:eastAsia="Times New Roman" w:hAnsi="Arial" w:cs="Arial"/>
          <w:sz w:val="24"/>
          <w:szCs w:val="24"/>
          <w:lang w:bidi="ar-SA"/>
        </w:rPr>
        <w:t xml:space="preserve">2, </w:t>
      </w:r>
      <w:proofErr w:type="spellStart"/>
      <w:r w:rsidRPr="00B24CB9">
        <w:rPr>
          <w:rFonts w:ascii="Arial" w:eastAsia="Times New Roman" w:hAnsi="Arial" w:cs="Arial"/>
          <w:sz w:val="24"/>
          <w:szCs w:val="24"/>
          <w:lang w:bidi="ar-SA"/>
        </w:rPr>
        <w:t>hal</w:t>
      </w:r>
      <w:proofErr w:type="spellEnd"/>
      <w:r w:rsidRPr="00B24CB9">
        <w:rPr>
          <w:rFonts w:ascii="Arial" w:eastAsia="Times New Roman" w:hAnsi="Arial" w:cs="Arial"/>
          <w:sz w:val="24"/>
          <w:szCs w:val="24"/>
          <w:lang w:bidi="ar-SA"/>
        </w:rPr>
        <w:t>. 7.1-7.48.</w:t>
      </w:r>
    </w:p>
    <w:p w:rsidR="0015158B" w:rsidRPr="00B24CB9" w:rsidRDefault="0015158B" w:rsidP="00CD674F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15158B" w:rsidRPr="00B24CB9" w:rsidSect="00170B6B">
      <w:pgSz w:w="11907" w:h="16840" w:code="9"/>
      <w:pgMar w:top="1440" w:right="1440" w:bottom="1440" w:left="179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95C84"/>
    <w:multiLevelType w:val="hybridMultilevel"/>
    <w:tmpl w:val="536E3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846A5"/>
    <w:multiLevelType w:val="hybridMultilevel"/>
    <w:tmpl w:val="709C9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87821"/>
    <w:rsid w:val="00000767"/>
    <w:rsid w:val="00002270"/>
    <w:rsid w:val="000066EF"/>
    <w:rsid w:val="00006A32"/>
    <w:rsid w:val="00006D20"/>
    <w:rsid w:val="00011145"/>
    <w:rsid w:val="00011DD2"/>
    <w:rsid w:val="0001223B"/>
    <w:rsid w:val="000129F4"/>
    <w:rsid w:val="00013897"/>
    <w:rsid w:val="00014AA6"/>
    <w:rsid w:val="00022193"/>
    <w:rsid w:val="00022D55"/>
    <w:rsid w:val="0002407A"/>
    <w:rsid w:val="00025CE0"/>
    <w:rsid w:val="00025E68"/>
    <w:rsid w:val="00026DA1"/>
    <w:rsid w:val="00027E24"/>
    <w:rsid w:val="00030E2A"/>
    <w:rsid w:val="000310CF"/>
    <w:rsid w:val="00031F7C"/>
    <w:rsid w:val="000332A7"/>
    <w:rsid w:val="00033C19"/>
    <w:rsid w:val="0003680A"/>
    <w:rsid w:val="00045362"/>
    <w:rsid w:val="00045744"/>
    <w:rsid w:val="00046161"/>
    <w:rsid w:val="0004760D"/>
    <w:rsid w:val="00047B4A"/>
    <w:rsid w:val="00047D93"/>
    <w:rsid w:val="00050723"/>
    <w:rsid w:val="00050EB4"/>
    <w:rsid w:val="00052000"/>
    <w:rsid w:val="000528A6"/>
    <w:rsid w:val="00053FA6"/>
    <w:rsid w:val="00056271"/>
    <w:rsid w:val="00056BD3"/>
    <w:rsid w:val="000576A2"/>
    <w:rsid w:val="0006006E"/>
    <w:rsid w:val="00060369"/>
    <w:rsid w:val="00061389"/>
    <w:rsid w:val="00062527"/>
    <w:rsid w:val="00065057"/>
    <w:rsid w:val="000653A6"/>
    <w:rsid w:val="00066A58"/>
    <w:rsid w:val="00066FA8"/>
    <w:rsid w:val="00067FEC"/>
    <w:rsid w:val="00071439"/>
    <w:rsid w:val="0007294E"/>
    <w:rsid w:val="000730EF"/>
    <w:rsid w:val="00073F43"/>
    <w:rsid w:val="00074437"/>
    <w:rsid w:val="0007483E"/>
    <w:rsid w:val="00075C10"/>
    <w:rsid w:val="00077BAE"/>
    <w:rsid w:val="000829CA"/>
    <w:rsid w:val="0008340D"/>
    <w:rsid w:val="000861D4"/>
    <w:rsid w:val="000864E0"/>
    <w:rsid w:val="000914EF"/>
    <w:rsid w:val="000939D9"/>
    <w:rsid w:val="0009467C"/>
    <w:rsid w:val="00094A33"/>
    <w:rsid w:val="00094B3B"/>
    <w:rsid w:val="00095D05"/>
    <w:rsid w:val="00097B04"/>
    <w:rsid w:val="000A0F41"/>
    <w:rsid w:val="000A13A3"/>
    <w:rsid w:val="000A2345"/>
    <w:rsid w:val="000A29F0"/>
    <w:rsid w:val="000A2A66"/>
    <w:rsid w:val="000A2DD5"/>
    <w:rsid w:val="000A3495"/>
    <w:rsid w:val="000A4163"/>
    <w:rsid w:val="000A7124"/>
    <w:rsid w:val="000A73A2"/>
    <w:rsid w:val="000A7AB5"/>
    <w:rsid w:val="000A7EC7"/>
    <w:rsid w:val="000B1936"/>
    <w:rsid w:val="000B2425"/>
    <w:rsid w:val="000B2CD4"/>
    <w:rsid w:val="000B480E"/>
    <w:rsid w:val="000B4A31"/>
    <w:rsid w:val="000B4A5F"/>
    <w:rsid w:val="000B5200"/>
    <w:rsid w:val="000B553A"/>
    <w:rsid w:val="000B5EC9"/>
    <w:rsid w:val="000B6017"/>
    <w:rsid w:val="000B6F67"/>
    <w:rsid w:val="000C26AF"/>
    <w:rsid w:val="000C5002"/>
    <w:rsid w:val="000C5438"/>
    <w:rsid w:val="000D0463"/>
    <w:rsid w:val="000D0B21"/>
    <w:rsid w:val="000D313F"/>
    <w:rsid w:val="000D3690"/>
    <w:rsid w:val="000D6F51"/>
    <w:rsid w:val="000E2027"/>
    <w:rsid w:val="000E3A9D"/>
    <w:rsid w:val="000E4211"/>
    <w:rsid w:val="000E4FE2"/>
    <w:rsid w:val="000E57C5"/>
    <w:rsid w:val="000E5B97"/>
    <w:rsid w:val="000E6A3E"/>
    <w:rsid w:val="000E6C98"/>
    <w:rsid w:val="000E6D1C"/>
    <w:rsid w:val="000E72A4"/>
    <w:rsid w:val="000F1385"/>
    <w:rsid w:val="000F1CE2"/>
    <w:rsid w:val="000F2C3C"/>
    <w:rsid w:val="000F414F"/>
    <w:rsid w:val="000F4AF9"/>
    <w:rsid w:val="000F64F1"/>
    <w:rsid w:val="000F7269"/>
    <w:rsid w:val="000F74C6"/>
    <w:rsid w:val="00100565"/>
    <w:rsid w:val="00100694"/>
    <w:rsid w:val="00101A47"/>
    <w:rsid w:val="0010208F"/>
    <w:rsid w:val="001034C9"/>
    <w:rsid w:val="00103C8A"/>
    <w:rsid w:val="00104242"/>
    <w:rsid w:val="00104EDD"/>
    <w:rsid w:val="0010563C"/>
    <w:rsid w:val="001057D3"/>
    <w:rsid w:val="0010580B"/>
    <w:rsid w:val="00110AE3"/>
    <w:rsid w:val="00111905"/>
    <w:rsid w:val="00112B53"/>
    <w:rsid w:val="00113975"/>
    <w:rsid w:val="0011605A"/>
    <w:rsid w:val="00116B40"/>
    <w:rsid w:val="00116BA0"/>
    <w:rsid w:val="0012034D"/>
    <w:rsid w:val="0012112F"/>
    <w:rsid w:val="00121427"/>
    <w:rsid w:val="0012271B"/>
    <w:rsid w:val="0013048E"/>
    <w:rsid w:val="00132D45"/>
    <w:rsid w:val="00132D5B"/>
    <w:rsid w:val="00133DD1"/>
    <w:rsid w:val="00134398"/>
    <w:rsid w:val="00134E34"/>
    <w:rsid w:val="0014198D"/>
    <w:rsid w:val="00141BA6"/>
    <w:rsid w:val="00141E04"/>
    <w:rsid w:val="001431F5"/>
    <w:rsid w:val="001448FB"/>
    <w:rsid w:val="00147D21"/>
    <w:rsid w:val="00147DF0"/>
    <w:rsid w:val="00147EA6"/>
    <w:rsid w:val="0015001D"/>
    <w:rsid w:val="00150B42"/>
    <w:rsid w:val="0015158B"/>
    <w:rsid w:val="001526D3"/>
    <w:rsid w:val="00152EBE"/>
    <w:rsid w:val="00153257"/>
    <w:rsid w:val="00154631"/>
    <w:rsid w:val="00154DBA"/>
    <w:rsid w:val="001553D0"/>
    <w:rsid w:val="00155775"/>
    <w:rsid w:val="00155A85"/>
    <w:rsid w:val="00155F4D"/>
    <w:rsid w:val="00156974"/>
    <w:rsid w:val="001606D7"/>
    <w:rsid w:val="0016113F"/>
    <w:rsid w:val="00163005"/>
    <w:rsid w:val="00163254"/>
    <w:rsid w:val="001636D4"/>
    <w:rsid w:val="00164AF1"/>
    <w:rsid w:val="00164CE4"/>
    <w:rsid w:val="00165F58"/>
    <w:rsid w:val="00167E5C"/>
    <w:rsid w:val="001706CE"/>
    <w:rsid w:val="0017070F"/>
    <w:rsid w:val="00170B6B"/>
    <w:rsid w:val="00170D8C"/>
    <w:rsid w:val="00171A8E"/>
    <w:rsid w:val="00173522"/>
    <w:rsid w:val="0017459C"/>
    <w:rsid w:val="00175194"/>
    <w:rsid w:val="00175DD3"/>
    <w:rsid w:val="0017657E"/>
    <w:rsid w:val="001777FC"/>
    <w:rsid w:val="00180E7B"/>
    <w:rsid w:val="00180EE9"/>
    <w:rsid w:val="00181F03"/>
    <w:rsid w:val="001836B7"/>
    <w:rsid w:val="0018518C"/>
    <w:rsid w:val="001857D9"/>
    <w:rsid w:val="00187033"/>
    <w:rsid w:val="0019019F"/>
    <w:rsid w:val="0019046E"/>
    <w:rsid w:val="00190DC4"/>
    <w:rsid w:val="00190FD1"/>
    <w:rsid w:val="001911E9"/>
    <w:rsid w:val="001914B5"/>
    <w:rsid w:val="00191F58"/>
    <w:rsid w:val="00192909"/>
    <w:rsid w:val="00192989"/>
    <w:rsid w:val="00192E34"/>
    <w:rsid w:val="00192E52"/>
    <w:rsid w:val="001939DE"/>
    <w:rsid w:val="00193DCF"/>
    <w:rsid w:val="001945D1"/>
    <w:rsid w:val="0019480D"/>
    <w:rsid w:val="001975B5"/>
    <w:rsid w:val="00197A3D"/>
    <w:rsid w:val="001A0639"/>
    <w:rsid w:val="001A0698"/>
    <w:rsid w:val="001A0E5C"/>
    <w:rsid w:val="001A4174"/>
    <w:rsid w:val="001A41E1"/>
    <w:rsid w:val="001A7828"/>
    <w:rsid w:val="001A7E00"/>
    <w:rsid w:val="001B0A02"/>
    <w:rsid w:val="001B1BB4"/>
    <w:rsid w:val="001B42FC"/>
    <w:rsid w:val="001B4AD0"/>
    <w:rsid w:val="001B5426"/>
    <w:rsid w:val="001C0D63"/>
    <w:rsid w:val="001C1DF4"/>
    <w:rsid w:val="001C5829"/>
    <w:rsid w:val="001C6CD4"/>
    <w:rsid w:val="001C73D2"/>
    <w:rsid w:val="001C7B3A"/>
    <w:rsid w:val="001D0935"/>
    <w:rsid w:val="001D2265"/>
    <w:rsid w:val="001D2D0E"/>
    <w:rsid w:val="001D417A"/>
    <w:rsid w:val="001D4B9F"/>
    <w:rsid w:val="001D558A"/>
    <w:rsid w:val="001D62FE"/>
    <w:rsid w:val="001D6E8E"/>
    <w:rsid w:val="001D6EC5"/>
    <w:rsid w:val="001D7A21"/>
    <w:rsid w:val="001E1E0F"/>
    <w:rsid w:val="001E1F9E"/>
    <w:rsid w:val="001E4EC1"/>
    <w:rsid w:val="001E4FDA"/>
    <w:rsid w:val="001E5687"/>
    <w:rsid w:val="001E65AF"/>
    <w:rsid w:val="001E663F"/>
    <w:rsid w:val="001E7CFD"/>
    <w:rsid w:val="001F08EE"/>
    <w:rsid w:val="001F111C"/>
    <w:rsid w:val="001F23FB"/>
    <w:rsid w:val="001F362B"/>
    <w:rsid w:val="001F4899"/>
    <w:rsid w:val="001F6285"/>
    <w:rsid w:val="001F6B8C"/>
    <w:rsid w:val="0020011B"/>
    <w:rsid w:val="00200828"/>
    <w:rsid w:val="002013A5"/>
    <w:rsid w:val="0020197D"/>
    <w:rsid w:val="00202025"/>
    <w:rsid w:val="00203513"/>
    <w:rsid w:val="00203B1B"/>
    <w:rsid w:val="00204278"/>
    <w:rsid w:val="002072A9"/>
    <w:rsid w:val="002077B6"/>
    <w:rsid w:val="00207EEF"/>
    <w:rsid w:val="00212A01"/>
    <w:rsid w:val="00212E18"/>
    <w:rsid w:val="00212F20"/>
    <w:rsid w:val="00213260"/>
    <w:rsid w:val="0021401F"/>
    <w:rsid w:val="00215A06"/>
    <w:rsid w:val="00215FD8"/>
    <w:rsid w:val="00220ED5"/>
    <w:rsid w:val="0022355D"/>
    <w:rsid w:val="00223593"/>
    <w:rsid w:val="00225032"/>
    <w:rsid w:val="002271AA"/>
    <w:rsid w:val="00227285"/>
    <w:rsid w:val="00227302"/>
    <w:rsid w:val="002315C6"/>
    <w:rsid w:val="00233389"/>
    <w:rsid w:val="0023572B"/>
    <w:rsid w:val="00241A6D"/>
    <w:rsid w:val="002421D1"/>
    <w:rsid w:val="00245047"/>
    <w:rsid w:val="00245124"/>
    <w:rsid w:val="002455AA"/>
    <w:rsid w:val="0024775E"/>
    <w:rsid w:val="00247AD1"/>
    <w:rsid w:val="00252066"/>
    <w:rsid w:val="00253CC7"/>
    <w:rsid w:val="002549BF"/>
    <w:rsid w:val="00254A93"/>
    <w:rsid w:val="00256AE2"/>
    <w:rsid w:val="0025729C"/>
    <w:rsid w:val="00257AB2"/>
    <w:rsid w:val="00260608"/>
    <w:rsid w:val="00260DDC"/>
    <w:rsid w:val="00260E4F"/>
    <w:rsid w:val="00261316"/>
    <w:rsid w:val="00262E50"/>
    <w:rsid w:val="00263D32"/>
    <w:rsid w:val="0026429B"/>
    <w:rsid w:val="002643E7"/>
    <w:rsid w:val="00264563"/>
    <w:rsid w:val="00264A28"/>
    <w:rsid w:val="00264B57"/>
    <w:rsid w:val="002653AE"/>
    <w:rsid w:val="00265870"/>
    <w:rsid w:val="002678B9"/>
    <w:rsid w:val="00270DBA"/>
    <w:rsid w:val="00274E99"/>
    <w:rsid w:val="00274FFE"/>
    <w:rsid w:val="002808DC"/>
    <w:rsid w:val="00282F5C"/>
    <w:rsid w:val="002848AD"/>
    <w:rsid w:val="00286A4B"/>
    <w:rsid w:val="00287BDB"/>
    <w:rsid w:val="0029053B"/>
    <w:rsid w:val="0029205E"/>
    <w:rsid w:val="002946A9"/>
    <w:rsid w:val="00297591"/>
    <w:rsid w:val="002A0C47"/>
    <w:rsid w:val="002A302F"/>
    <w:rsid w:val="002A39FA"/>
    <w:rsid w:val="002A3B15"/>
    <w:rsid w:val="002A4626"/>
    <w:rsid w:val="002A618C"/>
    <w:rsid w:val="002A6B55"/>
    <w:rsid w:val="002A6C92"/>
    <w:rsid w:val="002A7CC2"/>
    <w:rsid w:val="002B0205"/>
    <w:rsid w:val="002B125E"/>
    <w:rsid w:val="002B32C0"/>
    <w:rsid w:val="002B3F9F"/>
    <w:rsid w:val="002B48DF"/>
    <w:rsid w:val="002B64C8"/>
    <w:rsid w:val="002B6887"/>
    <w:rsid w:val="002B6A71"/>
    <w:rsid w:val="002B6D32"/>
    <w:rsid w:val="002B7937"/>
    <w:rsid w:val="002C1292"/>
    <w:rsid w:val="002C4130"/>
    <w:rsid w:val="002C43E0"/>
    <w:rsid w:val="002C5703"/>
    <w:rsid w:val="002C57C7"/>
    <w:rsid w:val="002C5F3E"/>
    <w:rsid w:val="002C61E8"/>
    <w:rsid w:val="002C63B9"/>
    <w:rsid w:val="002C6767"/>
    <w:rsid w:val="002C6C4D"/>
    <w:rsid w:val="002C7C3A"/>
    <w:rsid w:val="002D280E"/>
    <w:rsid w:val="002D288D"/>
    <w:rsid w:val="002D2BF5"/>
    <w:rsid w:val="002D3BA5"/>
    <w:rsid w:val="002D41FC"/>
    <w:rsid w:val="002D4C23"/>
    <w:rsid w:val="002D597F"/>
    <w:rsid w:val="002D65F5"/>
    <w:rsid w:val="002D7841"/>
    <w:rsid w:val="002D7908"/>
    <w:rsid w:val="002E081A"/>
    <w:rsid w:val="002E08D8"/>
    <w:rsid w:val="002E1E1C"/>
    <w:rsid w:val="002E3D29"/>
    <w:rsid w:val="002E3FB3"/>
    <w:rsid w:val="002E41A7"/>
    <w:rsid w:val="002E56D2"/>
    <w:rsid w:val="002E68CC"/>
    <w:rsid w:val="002F0168"/>
    <w:rsid w:val="002F19E2"/>
    <w:rsid w:val="002F2E18"/>
    <w:rsid w:val="002F3B58"/>
    <w:rsid w:val="002F413F"/>
    <w:rsid w:val="00301950"/>
    <w:rsid w:val="003025FD"/>
    <w:rsid w:val="00302EBD"/>
    <w:rsid w:val="003035B2"/>
    <w:rsid w:val="00303A02"/>
    <w:rsid w:val="0030504A"/>
    <w:rsid w:val="00305C15"/>
    <w:rsid w:val="00306C51"/>
    <w:rsid w:val="003071A9"/>
    <w:rsid w:val="003078F6"/>
    <w:rsid w:val="00313BD6"/>
    <w:rsid w:val="00314DB4"/>
    <w:rsid w:val="003153BA"/>
    <w:rsid w:val="0031583F"/>
    <w:rsid w:val="003158AC"/>
    <w:rsid w:val="0031607B"/>
    <w:rsid w:val="00317146"/>
    <w:rsid w:val="00317B71"/>
    <w:rsid w:val="003200B7"/>
    <w:rsid w:val="003202A5"/>
    <w:rsid w:val="0032105C"/>
    <w:rsid w:val="00323874"/>
    <w:rsid w:val="00323A1C"/>
    <w:rsid w:val="00324345"/>
    <w:rsid w:val="00325AD4"/>
    <w:rsid w:val="003269C7"/>
    <w:rsid w:val="00327B45"/>
    <w:rsid w:val="003308EA"/>
    <w:rsid w:val="00331327"/>
    <w:rsid w:val="00331D89"/>
    <w:rsid w:val="00332383"/>
    <w:rsid w:val="00333E20"/>
    <w:rsid w:val="00334937"/>
    <w:rsid w:val="003360C5"/>
    <w:rsid w:val="00336781"/>
    <w:rsid w:val="00336843"/>
    <w:rsid w:val="00340421"/>
    <w:rsid w:val="003414EA"/>
    <w:rsid w:val="00342596"/>
    <w:rsid w:val="00342993"/>
    <w:rsid w:val="00342F3A"/>
    <w:rsid w:val="00346C85"/>
    <w:rsid w:val="0035065C"/>
    <w:rsid w:val="00351F31"/>
    <w:rsid w:val="003521FD"/>
    <w:rsid w:val="0035356C"/>
    <w:rsid w:val="003537D5"/>
    <w:rsid w:val="00353815"/>
    <w:rsid w:val="00353C0A"/>
    <w:rsid w:val="00361255"/>
    <w:rsid w:val="00361E2F"/>
    <w:rsid w:val="003632D3"/>
    <w:rsid w:val="0036368E"/>
    <w:rsid w:val="003636B8"/>
    <w:rsid w:val="00363B17"/>
    <w:rsid w:val="003644C5"/>
    <w:rsid w:val="00364F9D"/>
    <w:rsid w:val="003656EB"/>
    <w:rsid w:val="0037308A"/>
    <w:rsid w:val="0037443D"/>
    <w:rsid w:val="00374953"/>
    <w:rsid w:val="00376435"/>
    <w:rsid w:val="003768B4"/>
    <w:rsid w:val="00380E9D"/>
    <w:rsid w:val="00382420"/>
    <w:rsid w:val="00382AF4"/>
    <w:rsid w:val="00383329"/>
    <w:rsid w:val="0038520D"/>
    <w:rsid w:val="00386BDB"/>
    <w:rsid w:val="00387808"/>
    <w:rsid w:val="0039049E"/>
    <w:rsid w:val="00392EAA"/>
    <w:rsid w:val="003934C6"/>
    <w:rsid w:val="00393A1B"/>
    <w:rsid w:val="00394833"/>
    <w:rsid w:val="00395DA4"/>
    <w:rsid w:val="00395EDD"/>
    <w:rsid w:val="00397039"/>
    <w:rsid w:val="003A12CE"/>
    <w:rsid w:val="003A179D"/>
    <w:rsid w:val="003A20AA"/>
    <w:rsid w:val="003A21C3"/>
    <w:rsid w:val="003A33A1"/>
    <w:rsid w:val="003A3F4D"/>
    <w:rsid w:val="003A73A0"/>
    <w:rsid w:val="003B004B"/>
    <w:rsid w:val="003B0A86"/>
    <w:rsid w:val="003B2128"/>
    <w:rsid w:val="003B2565"/>
    <w:rsid w:val="003B2C4D"/>
    <w:rsid w:val="003B390B"/>
    <w:rsid w:val="003B5E41"/>
    <w:rsid w:val="003B6542"/>
    <w:rsid w:val="003C1120"/>
    <w:rsid w:val="003C23B5"/>
    <w:rsid w:val="003C2635"/>
    <w:rsid w:val="003C2DE6"/>
    <w:rsid w:val="003C37BD"/>
    <w:rsid w:val="003C3E7A"/>
    <w:rsid w:val="003C489C"/>
    <w:rsid w:val="003C675B"/>
    <w:rsid w:val="003C6AB9"/>
    <w:rsid w:val="003C75E5"/>
    <w:rsid w:val="003C76AB"/>
    <w:rsid w:val="003C7DEC"/>
    <w:rsid w:val="003D1889"/>
    <w:rsid w:val="003D21F4"/>
    <w:rsid w:val="003D2E3F"/>
    <w:rsid w:val="003D3657"/>
    <w:rsid w:val="003D4940"/>
    <w:rsid w:val="003D504D"/>
    <w:rsid w:val="003D5686"/>
    <w:rsid w:val="003D57B3"/>
    <w:rsid w:val="003E2266"/>
    <w:rsid w:val="003E242F"/>
    <w:rsid w:val="003E3216"/>
    <w:rsid w:val="003E32CC"/>
    <w:rsid w:val="003E3FBB"/>
    <w:rsid w:val="003E40D7"/>
    <w:rsid w:val="003E4510"/>
    <w:rsid w:val="003E594E"/>
    <w:rsid w:val="003E7685"/>
    <w:rsid w:val="003E7C59"/>
    <w:rsid w:val="003F04EC"/>
    <w:rsid w:val="003F053B"/>
    <w:rsid w:val="003F105A"/>
    <w:rsid w:val="003F1D4B"/>
    <w:rsid w:val="003F3ED9"/>
    <w:rsid w:val="003F494F"/>
    <w:rsid w:val="003F5BEF"/>
    <w:rsid w:val="003F6932"/>
    <w:rsid w:val="003F7F05"/>
    <w:rsid w:val="0040051D"/>
    <w:rsid w:val="0040133F"/>
    <w:rsid w:val="004025D9"/>
    <w:rsid w:val="00402FFE"/>
    <w:rsid w:val="004043A6"/>
    <w:rsid w:val="00405707"/>
    <w:rsid w:val="00407DB5"/>
    <w:rsid w:val="00410CE7"/>
    <w:rsid w:val="00412E5B"/>
    <w:rsid w:val="00414B90"/>
    <w:rsid w:val="00416665"/>
    <w:rsid w:val="004170BB"/>
    <w:rsid w:val="00417D68"/>
    <w:rsid w:val="0042010A"/>
    <w:rsid w:val="00420150"/>
    <w:rsid w:val="00420200"/>
    <w:rsid w:val="00420C15"/>
    <w:rsid w:val="00421B11"/>
    <w:rsid w:val="00422102"/>
    <w:rsid w:val="004221D8"/>
    <w:rsid w:val="00423086"/>
    <w:rsid w:val="00424DB3"/>
    <w:rsid w:val="004264F9"/>
    <w:rsid w:val="00427D26"/>
    <w:rsid w:val="004302B9"/>
    <w:rsid w:val="004313CF"/>
    <w:rsid w:val="004313F8"/>
    <w:rsid w:val="00431477"/>
    <w:rsid w:val="004316AE"/>
    <w:rsid w:val="00431894"/>
    <w:rsid w:val="004319D3"/>
    <w:rsid w:val="0043286B"/>
    <w:rsid w:val="00433F2B"/>
    <w:rsid w:val="0044155E"/>
    <w:rsid w:val="00442DAC"/>
    <w:rsid w:val="00442E13"/>
    <w:rsid w:val="00443212"/>
    <w:rsid w:val="0044587B"/>
    <w:rsid w:val="00447B26"/>
    <w:rsid w:val="004505DC"/>
    <w:rsid w:val="00452A82"/>
    <w:rsid w:val="00453C24"/>
    <w:rsid w:val="0045432E"/>
    <w:rsid w:val="00454AF1"/>
    <w:rsid w:val="00456E91"/>
    <w:rsid w:val="0045707B"/>
    <w:rsid w:val="004578AC"/>
    <w:rsid w:val="00457FBF"/>
    <w:rsid w:val="00460266"/>
    <w:rsid w:val="0046095C"/>
    <w:rsid w:val="00460B59"/>
    <w:rsid w:val="00463218"/>
    <w:rsid w:val="004638D2"/>
    <w:rsid w:val="0046467D"/>
    <w:rsid w:val="004654CA"/>
    <w:rsid w:val="0046555A"/>
    <w:rsid w:val="00466170"/>
    <w:rsid w:val="00466731"/>
    <w:rsid w:val="004716EE"/>
    <w:rsid w:val="00471A84"/>
    <w:rsid w:val="004736E3"/>
    <w:rsid w:val="00473797"/>
    <w:rsid w:val="00473FDC"/>
    <w:rsid w:val="004744BB"/>
    <w:rsid w:val="004752A8"/>
    <w:rsid w:val="004752C0"/>
    <w:rsid w:val="004754CF"/>
    <w:rsid w:val="00476041"/>
    <w:rsid w:val="00477856"/>
    <w:rsid w:val="0048177C"/>
    <w:rsid w:val="00483403"/>
    <w:rsid w:val="00484F3E"/>
    <w:rsid w:val="004855E2"/>
    <w:rsid w:val="004856FF"/>
    <w:rsid w:val="00486E1E"/>
    <w:rsid w:val="004872D9"/>
    <w:rsid w:val="00487E45"/>
    <w:rsid w:val="00490CA7"/>
    <w:rsid w:val="00491CAB"/>
    <w:rsid w:val="00494324"/>
    <w:rsid w:val="00494950"/>
    <w:rsid w:val="0049529F"/>
    <w:rsid w:val="0049590F"/>
    <w:rsid w:val="004A0AAE"/>
    <w:rsid w:val="004A11F7"/>
    <w:rsid w:val="004A12EC"/>
    <w:rsid w:val="004A1EAE"/>
    <w:rsid w:val="004A478A"/>
    <w:rsid w:val="004A497C"/>
    <w:rsid w:val="004A50D5"/>
    <w:rsid w:val="004A545A"/>
    <w:rsid w:val="004A612D"/>
    <w:rsid w:val="004A64C6"/>
    <w:rsid w:val="004A7803"/>
    <w:rsid w:val="004B102A"/>
    <w:rsid w:val="004B1DDA"/>
    <w:rsid w:val="004B1F38"/>
    <w:rsid w:val="004B25AB"/>
    <w:rsid w:val="004B320B"/>
    <w:rsid w:val="004B3530"/>
    <w:rsid w:val="004B6CFC"/>
    <w:rsid w:val="004B70C8"/>
    <w:rsid w:val="004B7D4A"/>
    <w:rsid w:val="004C0074"/>
    <w:rsid w:val="004C0A98"/>
    <w:rsid w:val="004C0ADF"/>
    <w:rsid w:val="004C1BCE"/>
    <w:rsid w:val="004C3A46"/>
    <w:rsid w:val="004C3E54"/>
    <w:rsid w:val="004C4436"/>
    <w:rsid w:val="004C4B29"/>
    <w:rsid w:val="004C5D25"/>
    <w:rsid w:val="004C5E9A"/>
    <w:rsid w:val="004C7525"/>
    <w:rsid w:val="004C75D9"/>
    <w:rsid w:val="004C7FC6"/>
    <w:rsid w:val="004D0369"/>
    <w:rsid w:val="004D0846"/>
    <w:rsid w:val="004D09BC"/>
    <w:rsid w:val="004D22FC"/>
    <w:rsid w:val="004D3BAB"/>
    <w:rsid w:val="004D5683"/>
    <w:rsid w:val="004D6EE5"/>
    <w:rsid w:val="004E0920"/>
    <w:rsid w:val="004E166B"/>
    <w:rsid w:val="004E16BC"/>
    <w:rsid w:val="004E18AC"/>
    <w:rsid w:val="004E38D1"/>
    <w:rsid w:val="004E4C45"/>
    <w:rsid w:val="004E54CB"/>
    <w:rsid w:val="004E6B05"/>
    <w:rsid w:val="004F0AD1"/>
    <w:rsid w:val="004F292E"/>
    <w:rsid w:val="004F2C75"/>
    <w:rsid w:val="004F32BC"/>
    <w:rsid w:val="004F6C67"/>
    <w:rsid w:val="004F6CE4"/>
    <w:rsid w:val="004F74E7"/>
    <w:rsid w:val="004F7A04"/>
    <w:rsid w:val="00501A35"/>
    <w:rsid w:val="00503153"/>
    <w:rsid w:val="005036B5"/>
    <w:rsid w:val="00503B33"/>
    <w:rsid w:val="00505BA1"/>
    <w:rsid w:val="005100A9"/>
    <w:rsid w:val="00510112"/>
    <w:rsid w:val="00510499"/>
    <w:rsid w:val="00511739"/>
    <w:rsid w:val="00511D5B"/>
    <w:rsid w:val="00511E00"/>
    <w:rsid w:val="00512350"/>
    <w:rsid w:val="00512418"/>
    <w:rsid w:val="00512505"/>
    <w:rsid w:val="00513D47"/>
    <w:rsid w:val="00514E73"/>
    <w:rsid w:val="00515575"/>
    <w:rsid w:val="00515D6D"/>
    <w:rsid w:val="0051694E"/>
    <w:rsid w:val="0052118B"/>
    <w:rsid w:val="005248BE"/>
    <w:rsid w:val="005249DF"/>
    <w:rsid w:val="00527026"/>
    <w:rsid w:val="0053095A"/>
    <w:rsid w:val="00530ECE"/>
    <w:rsid w:val="005315CE"/>
    <w:rsid w:val="00534758"/>
    <w:rsid w:val="00534F88"/>
    <w:rsid w:val="005363EC"/>
    <w:rsid w:val="005364BF"/>
    <w:rsid w:val="005366AC"/>
    <w:rsid w:val="00536D45"/>
    <w:rsid w:val="0053735A"/>
    <w:rsid w:val="00540990"/>
    <w:rsid w:val="00543356"/>
    <w:rsid w:val="00546730"/>
    <w:rsid w:val="005502A2"/>
    <w:rsid w:val="0055213B"/>
    <w:rsid w:val="00553698"/>
    <w:rsid w:val="00553946"/>
    <w:rsid w:val="00555406"/>
    <w:rsid w:val="00555B8A"/>
    <w:rsid w:val="00555B98"/>
    <w:rsid w:val="00556F39"/>
    <w:rsid w:val="00560274"/>
    <w:rsid w:val="00560901"/>
    <w:rsid w:val="00562D58"/>
    <w:rsid w:val="005645E3"/>
    <w:rsid w:val="005656AD"/>
    <w:rsid w:val="00565DAA"/>
    <w:rsid w:val="005662B8"/>
    <w:rsid w:val="00566C73"/>
    <w:rsid w:val="0057047E"/>
    <w:rsid w:val="005705AC"/>
    <w:rsid w:val="005721F6"/>
    <w:rsid w:val="00573B73"/>
    <w:rsid w:val="005752CD"/>
    <w:rsid w:val="0057574A"/>
    <w:rsid w:val="0057689A"/>
    <w:rsid w:val="00576BED"/>
    <w:rsid w:val="00576C31"/>
    <w:rsid w:val="00577288"/>
    <w:rsid w:val="00580342"/>
    <w:rsid w:val="005809B9"/>
    <w:rsid w:val="005813A2"/>
    <w:rsid w:val="005814FE"/>
    <w:rsid w:val="005819F6"/>
    <w:rsid w:val="005832FF"/>
    <w:rsid w:val="0058393B"/>
    <w:rsid w:val="0058396E"/>
    <w:rsid w:val="005859A3"/>
    <w:rsid w:val="0058662F"/>
    <w:rsid w:val="00586D06"/>
    <w:rsid w:val="00587083"/>
    <w:rsid w:val="0059211B"/>
    <w:rsid w:val="005934EC"/>
    <w:rsid w:val="00593685"/>
    <w:rsid w:val="00593D5C"/>
    <w:rsid w:val="005943D6"/>
    <w:rsid w:val="00594594"/>
    <w:rsid w:val="00595918"/>
    <w:rsid w:val="005972CA"/>
    <w:rsid w:val="00597386"/>
    <w:rsid w:val="00597681"/>
    <w:rsid w:val="005A0C67"/>
    <w:rsid w:val="005A1EDB"/>
    <w:rsid w:val="005A5401"/>
    <w:rsid w:val="005A5D14"/>
    <w:rsid w:val="005A699B"/>
    <w:rsid w:val="005A762F"/>
    <w:rsid w:val="005A7F9B"/>
    <w:rsid w:val="005B001E"/>
    <w:rsid w:val="005B0D31"/>
    <w:rsid w:val="005B13CB"/>
    <w:rsid w:val="005B2E48"/>
    <w:rsid w:val="005B32A6"/>
    <w:rsid w:val="005B40FB"/>
    <w:rsid w:val="005B477E"/>
    <w:rsid w:val="005C0029"/>
    <w:rsid w:val="005C02A6"/>
    <w:rsid w:val="005C09F7"/>
    <w:rsid w:val="005C2B13"/>
    <w:rsid w:val="005C2EB0"/>
    <w:rsid w:val="005C6140"/>
    <w:rsid w:val="005C7373"/>
    <w:rsid w:val="005C7FDC"/>
    <w:rsid w:val="005D12DD"/>
    <w:rsid w:val="005D1FE4"/>
    <w:rsid w:val="005D2293"/>
    <w:rsid w:val="005D2A2A"/>
    <w:rsid w:val="005D2AC5"/>
    <w:rsid w:val="005D35B1"/>
    <w:rsid w:val="005D4AEF"/>
    <w:rsid w:val="005D6F5B"/>
    <w:rsid w:val="005D7360"/>
    <w:rsid w:val="005E04DA"/>
    <w:rsid w:val="005E208F"/>
    <w:rsid w:val="005E2484"/>
    <w:rsid w:val="005E312A"/>
    <w:rsid w:val="005E390C"/>
    <w:rsid w:val="005E3B2D"/>
    <w:rsid w:val="005E4DFF"/>
    <w:rsid w:val="005E757F"/>
    <w:rsid w:val="005E7A22"/>
    <w:rsid w:val="005E7EF8"/>
    <w:rsid w:val="005F1C5A"/>
    <w:rsid w:val="005F2039"/>
    <w:rsid w:val="005F22A7"/>
    <w:rsid w:val="005F2471"/>
    <w:rsid w:val="005F2525"/>
    <w:rsid w:val="005F3F00"/>
    <w:rsid w:val="005F46B5"/>
    <w:rsid w:val="005F5D86"/>
    <w:rsid w:val="005F64A0"/>
    <w:rsid w:val="005F6BCB"/>
    <w:rsid w:val="005F761D"/>
    <w:rsid w:val="005F780F"/>
    <w:rsid w:val="00603A32"/>
    <w:rsid w:val="00604D6E"/>
    <w:rsid w:val="00604FEB"/>
    <w:rsid w:val="0060577C"/>
    <w:rsid w:val="0060589E"/>
    <w:rsid w:val="006058A7"/>
    <w:rsid w:val="00606649"/>
    <w:rsid w:val="00606DA7"/>
    <w:rsid w:val="00607883"/>
    <w:rsid w:val="006078A8"/>
    <w:rsid w:val="00607BF6"/>
    <w:rsid w:val="00612202"/>
    <w:rsid w:val="0061271E"/>
    <w:rsid w:val="006129BA"/>
    <w:rsid w:val="00613CAC"/>
    <w:rsid w:val="00613E8D"/>
    <w:rsid w:val="0062007B"/>
    <w:rsid w:val="00620982"/>
    <w:rsid w:val="006214C3"/>
    <w:rsid w:val="00622A7E"/>
    <w:rsid w:val="00622EA5"/>
    <w:rsid w:val="00622F19"/>
    <w:rsid w:val="00623F82"/>
    <w:rsid w:val="00626654"/>
    <w:rsid w:val="00627CB4"/>
    <w:rsid w:val="0063062B"/>
    <w:rsid w:val="006314DE"/>
    <w:rsid w:val="00631C3A"/>
    <w:rsid w:val="00632057"/>
    <w:rsid w:val="00632267"/>
    <w:rsid w:val="006327AA"/>
    <w:rsid w:val="00637668"/>
    <w:rsid w:val="00641C86"/>
    <w:rsid w:val="00644B11"/>
    <w:rsid w:val="006454A3"/>
    <w:rsid w:val="0064594A"/>
    <w:rsid w:val="00645E6B"/>
    <w:rsid w:val="00646A1A"/>
    <w:rsid w:val="00650291"/>
    <w:rsid w:val="006535F1"/>
    <w:rsid w:val="00654C26"/>
    <w:rsid w:val="0065507F"/>
    <w:rsid w:val="00655B0F"/>
    <w:rsid w:val="006561A4"/>
    <w:rsid w:val="006564A6"/>
    <w:rsid w:val="006569F2"/>
    <w:rsid w:val="00661675"/>
    <w:rsid w:val="00662092"/>
    <w:rsid w:val="0066262C"/>
    <w:rsid w:val="00663E27"/>
    <w:rsid w:val="00664793"/>
    <w:rsid w:val="00671DDB"/>
    <w:rsid w:val="0067400C"/>
    <w:rsid w:val="00676A1F"/>
    <w:rsid w:val="0068023B"/>
    <w:rsid w:val="00680409"/>
    <w:rsid w:val="00681D24"/>
    <w:rsid w:val="00683115"/>
    <w:rsid w:val="0068368A"/>
    <w:rsid w:val="0068403A"/>
    <w:rsid w:val="0068436F"/>
    <w:rsid w:val="00684BC2"/>
    <w:rsid w:val="00685343"/>
    <w:rsid w:val="00685C2D"/>
    <w:rsid w:val="00687183"/>
    <w:rsid w:val="006875CD"/>
    <w:rsid w:val="006909DC"/>
    <w:rsid w:val="0069265F"/>
    <w:rsid w:val="006942F6"/>
    <w:rsid w:val="0069441B"/>
    <w:rsid w:val="00694E5B"/>
    <w:rsid w:val="0069601B"/>
    <w:rsid w:val="00696071"/>
    <w:rsid w:val="006961C6"/>
    <w:rsid w:val="006965B4"/>
    <w:rsid w:val="0069724E"/>
    <w:rsid w:val="006A0E5D"/>
    <w:rsid w:val="006A0EB0"/>
    <w:rsid w:val="006A21A5"/>
    <w:rsid w:val="006A22A4"/>
    <w:rsid w:val="006A4F63"/>
    <w:rsid w:val="006A5144"/>
    <w:rsid w:val="006A56ED"/>
    <w:rsid w:val="006A5C27"/>
    <w:rsid w:val="006A6F57"/>
    <w:rsid w:val="006A7450"/>
    <w:rsid w:val="006B326B"/>
    <w:rsid w:val="006B4123"/>
    <w:rsid w:val="006B73AA"/>
    <w:rsid w:val="006B7584"/>
    <w:rsid w:val="006B7CC7"/>
    <w:rsid w:val="006C0CAD"/>
    <w:rsid w:val="006C2DDC"/>
    <w:rsid w:val="006C3CBC"/>
    <w:rsid w:val="006C4719"/>
    <w:rsid w:val="006C4E08"/>
    <w:rsid w:val="006C5DA5"/>
    <w:rsid w:val="006D2B8F"/>
    <w:rsid w:val="006E0973"/>
    <w:rsid w:val="006E0C24"/>
    <w:rsid w:val="006E101D"/>
    <w:rsid w:val="006E19C6"/>
    <w:rsid w:val="006E1AB7"/>
    <w:rsid w:val="006E1BD4"/>
    <w:rsid w:val="006E4732"/>
    <w:rsid w:val="006E503A"/>
    <w:rsid w:val="006E74BC"/>
    <w:rsid w:val="006F15C3"/>
    <w:rsid w:val="006F314F"/>
    <w:rsid w:val="006F3D4A"/>
    <w:rsid w:val="006F3E24"/>
    <w:rsid w:val="006F4C2C"/>
    <w:rsid w:val="006F6100"/>
    <w:rsid w:val="006F6811"/>
    <w:rsid w:val="006F7006"/>
    <w:rsid w:val="006F789B"/>
    <w:rsid w:val="00700C24"/>
    <w:rsid w:val="007015A9"/>
    <w:rsid w:val="00701EA4"/>
    <w:rsid w:val="007022B0"/>
    <w:rsid w:val="00702C7B"/>
    <w:rsid w:val="00704A9A"/>
    <w:rsid w:val="0070538F"/>
    <w:rsid w:val="0070572B"/>
    <w:rsid w:val="00705E4E"/>
    <w:rsid w:val="00705F52"/>
    <w:rsid w:val="00706A20"/>
    <w:rsid w:val="0070758E"/>
    <w:rsid w:val="00711CDA"/>
    <w:rsid w:val="00712D7C"/>
    <w:rsid w:val="00714B69"/>
    <w:rsid w:val="007171DE"/>
    <w:rsid w:val="00720583"/>
    <w:rsid w:val="00724570"/>
    <w:rsid w:val="007258D2"/>
    <w:rsid w:val="00727E06"/>
    <w:rsid w:val="0073015B"/>
    <w:rsid w:val="00730809"/>
    <w:rsid w:val="00730FD8"/>
    <w:rsid w:val="007315A5"/>
    <w:rsid w:val="00731901"/>
    <w:rsid w:val="00732F06"/>
    <w:rsid w:val="007331D3"/>
    <w:rsid w:val="007336D2"/>
    <w:rsid w:val="00734239"/>
    <w:rsid w:val="00736E95"/>
    <w:rsid w:val="00737414"/>
    <w:rsid w:val="00744268"/>
    <w:rsid w:val="007445E7"/>
    <w:rsid w:val="007448B2"/>
    <w:rsid w:val="007452AC"/>
    <w:rsid w:val="00745B3E"/>
    <w:rsid w:val="0075160D"/>
    <w:rsid w:val="00751753"/>
    <w:rsid w:val="00751801"/>
    <w:rsid w:val="0075204C"/>
    <w:rsid w:val="007531D1"/>
    <w:rsid w:val="007533A5"/>
    <w:rsid w:val="007537D9"/>
    <w:rsid w:val="00753A3D"/>
    <w:rsid w:val="00753BAB"/>
    <w:rsid w:val="00755207"/>
    <w:rsid w:val="00755863"/>
    <w:rsid w:val="0075592D"/>
    <w:rsid w:val="00755A59"/>
    <w:rsid w:val="0075663B"/>
    <w:rsid w:val="007579B9"/>
    <w:rsid w:val="00757A86"/>
    <w:rsid w:val="00760638"/>
    <w:rsid w:val="007615E3"/>
    <w:rsid w:val="007619BF"/>
    <w:rsid w:val="007632BC"/>
    <w:rsid w:val="00763D6D"/>
    <w:rsid w:val="00766F47"/>
    <w:rsid w:val="00767154"/>
    <w:rsid w:val="00771A4D"/>
    <w:rsid w:val="00773131"/>
    <w:rsid w:val="007734AE"/>
    <w:rsid w:val="00773634"/>
    <w:rsid w:val="00775E59"/>
    <w:rsid w:val="00775E6D"/>
    <w:rsid w:val="00776CAE"/>
    <w:rsid w:val="0077708C"/>
    <w:rsid w:val="00777A76"/>
    <w:rsid w:val="00780348"/>
    <w:rsid w:val="0078060C"/>
    <w:rsid w:val="007808B6"/>
    <w:rsid w:val="00780CF0"/>
    <w:rsid w:val="00780E2B"/>
    <w:rsid w:val="007819AD"/>
    <w:rsid w:val="0078210E"/>
    <w:rsid w:val="0078241C"/>
    <w:rsid w:val="00783445"/>
    <w:rsid w:val="00783498"/>
    <w:rsid w:val="007843AF"/>
    <w:rsid w:val="00784536"/>
    <w:rsid w:val="007847EB"/>
    <w:rsid w:val="0078484D"/>
    <w:rsid w:val="00784985"/>
    <w:rsid w:val="00786F02"/>
    <w:rsid w:val="00787536"/>
    <w:rsid w:val="00790BB1"/>
    <w:rsid w:val="00791882"/>
    <w:rsid w:val="00791B19"/>
    <w:rsid w:val="00793558"/>
    <w:rsid w:val="0079585F"/>
    <w:rsid w:val="007A0004"/>
    <w:rsid w:val="007A0ED8"/>
    <w:rsid w:val="007A231F"/>
    <w:rsid w:val="007A316E"/>
    <w:rsid w:val="007A3170"/>
    <w:rsid w:val="007A3A5D"/>
    <w:rsid w:val="007A41BF"/>
    <w:rsid w:val="007A4581"/>
    <w:rsid w:val="007A5314"/>
    <w:rsid w:val="007A56CC"/>
    <w:rsid w:val="007A5FEC"/>
    <w:rsid w:val="007A60A0"/>
    <w:rsid w:val="007A772C"/>
    <w:rsid w:val="007A7E47"/>
    <w:rsid w:val="007B0576"/>
    <w:rsid w:val="007B076D"/>
    <w:rsid w:val="007B12D3"/>
    <w:rsid w:val="007B1803"/>
    <w:rsid w:val="007B1EC9"/>
    <w:rsid w:val="007B241A"/>
    <w:rsid w:val="007B2DD9"/>
    <w:rsid w:val="007B2E08"/>
    <w:rsid w:val="007B445C"/>
    <w:rsid w:val="007B7262"/>
    <w:rsid w:val="007B7678"/>
    <w:rsid w:val="007C00E6"/>
    <w:rsid w:val="007C0A12"/>
    <w:rsid w:val="007C1B53"/>
    <w:rsid w:val="007C2195"/>
    <w:rsid w:val="007C3127"/>
    <w:rsid w:val="007C37EF"/>
    <w:rsid w:val="007C5614"/>
    <w:rsid w:val="007C5662"/>
    <w:rsid w:val="007C588A"/>
    <w:rsid w:val="007C5F7F"/>
    <w:rsid w:val="007C64D7"/>
    <w:rsid w:val="007D35C5"/>
    <w:rsid w:val="007D3D2F"/>
    <w:rsid w:val="007D59B3"/>
    <w:rsid w:val="007D7179"/>
    <w:rsid w:val="007D7B57"/>
    <w:rsid w:val="007E1470"/>
    <w:rsid w:val="007E29D9"/>
    <w:rsid w:val="007E35B8"/>
    <w:rsid w:val="007E415B"/>
    <w:rsid w:val="007E53D9"/>
    <w:rsid w:val="007E6016"/>
    <w:rsid w:val="007E6AE0"/>
    <w:rsid w:val="007E6BCC"/>
    <w:rsid w:val="007F08D6"/>
    <w:rsid w:val="007F0972"/>
    <w:rsid w:val="007F190B"/>
    <w:rsid w:val="007F213D"/>
    <w:rsid w:val="007F5076"/>
    <w:rsid w:val="007F5B38"/>
    <w:rsid w:val="007F7D8B"/>
    <w:rsid w:val="008000B9"/>
    <w:rsid w:val="008014A1"/>
    <w:rsid w:val="008015D9"/>
    <w:rsid w:val="008024FB"/>
    <w:rsid w:val="008063CB"/>
    <w:rsid w:val="008065D4"/>
    <w:rsid w:val="0080726B"/>
    <w:rsid w:val="00807313"/>
    <w:rsid w:val="00807500"/>
    <w:rsid w:val="00810273"/>
    <w:rsid w:val="00811D99"/>
    <w:rsid w:val="00812032"/>
    <w:rsid w:val="008141A2"/>
    <w:rsid w:val="0081528D"/>
    <w:rsid w:val="008154B9"/>
    <w:rsid w:val="0081619A"/>
    <w:rsid w:val="00820FAB"/>
    <w:rsid w:val="0082120C"/>
    <w:rsid w:val="00821A32"/>
    <w:rsid w:val="00821AF7"/>
    <w:rsid w:val="00821E2E"/>
    <w:rsid w:val="0082287D"/>
    <w:rsid w:val="00822D51"/>
    <w:rsid w:val="00823330"/>
    <w:rsid w:val="008239BA"/>
    <w:rsid w:val="008266E5"/>
    <w:rsid w:val="0082722D"/>
    <w:rsid w:val="0082773D"/>
    <w:rsid w:val="008302F3"/>
    <w:rsid w:val="0083189E"/>
    <w:rsid w:val="00833917"/>
    <w:rsid w:val="00833CA2"/>
    <w:rsid w:val="00835D46"/>
    <w:rsid w:val="00836C63"/>
    <w:rsid w:val="00836D56"/>
    <w:rsid w:val="00836D97"/>
    <w:rsid w:val="0083794A"/>
    <w:rsid w:val="00841306"/>
    <w:rsid w:val="00841790"/>
    <w:rsid w:val="00842002"/>
    <w:rsid w:val="008423C3"/>
    <w:rsid w:val="008430C0"/>
    <w:rsid w:val="00844104"/>
    <w:rsid w:val="00844919"/>
    <w:rsid w:val="008459AB"/>
    <w:rsid w:val="00846431"/>
    <w:rsid w:val="008500A7"/>
    <w:rsid w:val="008505AD"/>
    <w:rsid w:val="00850A8C"/>
    <w:rsid w:val="00850F13"/>
    <w:rsid w:val="00851351"/>
    <w:rsid w:val="008516D6"/>
    <w:rsid w:val="0085270D"/>
    <w:rsid w:val="00852BD9"/>
    <w:rsid w:val="008549E7"/>
    <w:rsid w:val="00855855"/>
    <w:rsid w:val="008574F6"/>
    <w:rsid w:val="00860057"/>
    <w:rsid w:val="00862700"/>
    <w:rsid w:val="00863130"/>
    <w:rsid w:val="008645F2"/>
    <w:rsid w:val="008671BF"/>
    <w:rsid w:val="00872F89"/>
    <w:rsid w:val="0087464A"/>
    <w:rsid w:val="00876533"/>
    <w:rsid w:val="00876C23"/>
    <w:rsid w:val="0087707C"/>
    <w:rsid w:val="0087727D"/>
    <w:rsid w:val="00880881"/>
    <w:rsid w:val="00881121"/>
    <w:rsid w:val="008814CC"/>
    <w:rsid w:val="00881FA9"/>
    <w:rsid w:val="00882B9C"/>
    <w:rsid w:val="00885E23"/>
    <w:rsid w:val="00886771"/>
    <w:rsid w:val="00887571"/>
    <w:rsid w:val="00890182"/>
    <w:rsid w:val="008907B7"/>
    <w:rsid w:val="00891082"/>
    <w:rsid w:val="0089174B"/>
    <w:rsid w:val="00891B22"/>
    <w:rsid w:val="00893E58"/>
    <w:rsid w:val="008949E9"/>
    <w:rsid w:val="008960CF"/>
    <w:rsid w:val="008A08E3"/>
    <w:rsid w:val="008A17A2"/>
    <w:rsid w:val="008A17CE"/>
    <w:rsid w:val="008A27BC"/>
    <w:rsid w:val="008A28D5"/>
    <w:rsid w:val="008A2C0D"/>
    <w:rsid w:val="008A3055"/>
    <w:rsid w:val="008A3099"/>
    <w:rsid w:val="008A5B72"/>
    <w:rsid w:val="008A5EB0"/>
    <w:rsid w:val="008A6463"/>
    <w:rsid w:val="008A7E7E"/>
    <w:rsid w:val="008B21A6"/>
    <w:rsid w:val="008B2E54"/>
    <w:rsid w:val="008B3107"/>
    <w:rsid w:val="008B5410"/>
    <w:rsid w:val="008B62F4"/>
    <w:rsid w:val="008B64CE"/>
    <w:rsid w:val="008C06C1"/>
    <w:rsid w:val="008C0CB8"/>
    <w:rsid w:val="008C0D0B"/>
    <w:rsid w:val="008C0D1E"/>
    <w:rsid w:val="008C0F15"/>
    <w:rsid w:val="008C0FC8"/>
    <w:rsid w:val="008C1384"/>
    <w:rsid w:val="008C2767"/>
    <w:rsid w:val="008C34C6"/>
    <w:rsid w:val="008C3BF5"/>
    <w:rsid w:val="008C4BF0"/>
    <w:rsid w:val="008C6E1A"/>
    <w:rsid w:val="008C7A9C"/>
    <w:rsid w:val="008D06B2"/>
    <w:rsid w:val="008D0D5F"/>
    <w:rsid w:val="008D183A"/>
    <w:rsid w:val="008D2D42"/>
    <w:rsid w:val="008D3B54"/>
    <w:rsid w:val="008D4AC5"/>
    <w:rsid w:val="008D4E80"/>
    <w:rsid w:val="008D5082"/>
    <w:rsid w:val="008D68E3"/>
    <w:rsid w:val="008D6E7C"/>
    <w:rsid w:val="008D7DBB"/>
    <w:rsid w:val="008D7FD3"/>
    <w:rsid w:val="008E11FB"/>
    <w:rsid w:val="008E3DDF"/>
    <w:rsid w:val="008E42E6"/>
    <w:rsid w:val="008E4655"/>
    <w:rsid w:val="008E6910"/>
    <w:rsid w:val="008F21A3"/>
    <w:rsid w:val="008F3B69"/>
    <w:rsid w:val="008F3CA3"/>
    <w:rsid w:val="008F4429"/>
    <w:rsid w:val="008F5320"/>
    <w:rsid w:val="00900011"/>
    <w:rsid w:val="00902526"/>
    <w:rsid w:val="009029A7"/>
    <w:rsid w:val="009038F3"/>
    <w:rsid w:val="00907357"/>
    <w:rsid w:val="00907B6A"/>
    <w:rsid w:val="00910150"/>
    <w:rsid w:val="00910469"/>
    <w:rsid w:val="00910B7E"/>
    <w:rsid w:val="00911BF0"/>
    <w:rsid w:val="00911DED"/>
    <w:rsid w:val="00912543"/>
    <w:rsid w:val="00914347"/>
    <w:rsid w:val="00914701"/>
    <w:rsid w:val="0091490F"/>
    <w:rsid w:val="00914A45"/>
    <w:rsid w:val="00916222"/>
    <w:rsid w:val="00920149"/>
    <w:rsid w:val="0092171E"/>
    <w:rsid w:val="00922DDA"/>
    <w:rsid w:val="009236F0"/>
    <w:rsid w:val="00923E45"/>
    <w:rsid w:val="0092550B"/>
    <w:rsid w:val="0092551E"/>
    <w:rsid w:val="0092625E"/>
    <w:rsid w:val="0092702D"/>
    <w:rsid w:val="00927364"/>
    <w:rsid w:val="009305D3"/>
    <w:rsid w:val="00930E66"/>
    <w:rsid w:val="0093109D"/>
    <w:rsid w:val="00931722"/>
    <w:rsid w:val="009329E3"/>
    <w:rsid w:val="0093442B"/>
    <w:rsid w:val="00935581"/>
    <w:rsid w:val="009369C8"/>
    <w:rsid w:val="00937BCD"/>
    <w:rsid w:val="00937E80"/>
    <w:rsid w:val="0094106F"/>
    <w:rsid w:val="0094128C"/>
    <w:rsid w:val="00941582"/>
    <w:rsid w:val="00941B77"/>
    <w:rsid w:val="00942AEF"/>
    <w:rsid w:val="0094366E"/>
    <w:rsid w:val="00943C06"/>
    <w:rsid w:val="00944F4C"/>
    <w:rsid w:val="009454F2"/>
    <w:rsid w:val="00945682"/>
    <w:rsid w:val="00945FA7"/>
    <w:rsid w:val="00946016"/>
    <w:rsid w:val="00951647"/>
    <w:rsid w:val="00951C17"/>
    <w:rsid w:val="00951C48"/>
    <w:rsid w:val="009521B7"/>
    <w:rsid w:val="009523B0"/>
    <w:rsid w:val="00952435"/>
    <w:rsid w:val="00953FF3"/>
    <w:rsid w:val="00954727"/>
    <w:rsid w:val="009555D5"/>
    <w:rsid w:val="00955B5B"/>
    <w:rsid w:val="009563EF"/>
    <w:rsid w:val="0095668C"/>
    <w:rsid w:val="009579E3"/>
    <w:rsid w:val="0096003E"/>
    <w:rsid w:val="009610CC"/>
    <w:rsid w:val="009619C7"/>
    <w:rsid w:val="0096288F"/>
    <w:rsid w:val="0096305A"/>
    <w:rsid w:val="00963229"/>
    <w:rsid w:val="0096351A"/>
    <w:rsid w:val="009653B1"/>
    <w:rsid w:val="009714BF"/>
    <w:rsid w:val="009719AA"/>
    <w:rsid w:val="00972B9C"/>
    <w:rsid w:val="0097362A"/>
    <w:rsid w:val="00973B2E"/>
    <w:rsid w:val="00975B8F"/>
    <w:rsid w:val="0097712E"/>
    <w:rsid w:val="0098122C"/>
    <w:rsid w:val="00982EF7"/>
    <w:rsid w:val="00983266"/>
    <w:rsid w:val="009843E4"/>
    <w:rsid w:val="00984C3A"/>
    <w:rsid w:val="00986FAB"/>
    <w:rsid w:val="00987821"/>
    <w:rsid w:val="00987E38"/>
    <w:rsid w:val="009901BF"/>
    <w:rsid w:val="00991209"/>
    <w:rsid w:val="009916A0"/>
    <w:rsid w:val="00992DF4"/>
    <w:rsid w:val="0099389E"/>
    <w:rsid w:val="00994752"/>
    <w:rsid w:val="00994B87"/>
    <w:rsid w:val="00995144"/>
    <w:rsid w:val="009972A5"/>
    <w:rsid w:val="009A02B4"/>
    <w:rsid w:val="009A09D9"/>
    <w:rsid w:val="009A0CB4"/>
    <w:rsid w:val="009A0F4A"/>
    <w:rsid w:val="009A235F"/>
    <w:rsid w:val="009A2D4D"/>
    <w:rsid w:val="009A488F"/>
    <w:rsid w:val="009A58A1"/>
    <w:rsid w:val="009A6208"/>
    <w:rsid w:val="009A744D"/>
    <w:rsid w:val="009B093A"/>
    <w:rsid w:val="009B199E"/>
    <w:rsid w:val="009B2CE4"/>
    <w:rsid w:val="009B3676"/>
    <w:rsid w:val="009B5378"/>
    <w:rsid w:val="009B6629"/>
    <w:rsid w:val="009B6BC2"/>
    <w:rsid w:val="009B6C27"/>
    <w:rsid w:val="009B72BC"/>
    <w:rsid w:val="009C0252"/>
    <w:rsid w:val="009C0D3C"/>
    <w:rsid w:val="009C10C9"/>
    <w:rsid w:val="009C1303"/>
    <w:rsid w:val="009C1471"/>
    <w:rsid w:val="009C1643"/>
    <w:rsid w:val="009C237E"/>
    <w:rsid w:val="009C2D77"/>
    <w:rsid w:val="009C4686"/>
    <w:rsid w:val="009C48BC"/>
    <w:rsid w:val="009C5047"/>
    <w:rsid w:val="009C583E"/>
    <w:rsid w:val="009D025A"/>
    <w:rsid w:val="009D1A83"/>
    <w:rsid w:val="009D44CE"/>
    <w:rsid w:val="009D65CC"/>
    <w:rsid w:val="009D6D39"/>
    <w:rsid w:val="009D7B24"/>
    <w:rsid w:val="009E0094"/>
    <w:rsid w:val="009E1A09"/>
    <w:rsid w:val="009E2F2D"/>
    <w:rsid w:val="009E4A68"/>
    <w:rsid w:val="009E53AE"/>
    <w:rsid w:val="009E6038"/>
    <w:rsid w:val="009E6D91"/>
    <w:rsid w:val="009F14F1"/>
    <w:rsid w:val="009F22A2"/>
    <w:rsid w:val="009F28EB"/>
    <w:rsid w:val="009F3B7E"/>
    <w:rsid w:val="009F42EC"/>
    <w:rsid w:val="009F4558"/>
    <w:rsid w:val="009F45FF"/>
    <w:rsid w:val="009F463B"/>
    <w:rsid w:val="009F4F15"/>
    <w:rsid w:val="009F525C"/>
    <w:rsid w:val="009F6749"/>
    <w:rsid w:val="00A0072F"/>
    <w:rsid w:val="00A016F0"/>
    <w:rsid w:val="00A01A17"/>
    <w:rsid w:val="00A01C47"/>
    <w:rsid w:val="00A07885"/>
    <w:rsid w:val="00A106E9"/>
    <w:rsid w:val="00A11558"/>
    <w:rsid w:val="00A116C3"/>
    <w:rsid w:val="00A116FB"/>
    <w:rsid w:val="00A117C3"/>
    <w:rsid w:val="00A11B9F"/>
    <w:rsid w:val="00A12810"/>
    <w:rsid w:val="00A12D88"/>
    <w:rsid w:val="00A139F4"/>
    <w:rsid w:val="00A13F14"/>
    <w:rsid w:val="00A1676A"/>
    <w:rsid w:val="00A17F38"/>
    <w:rsid w:val="00A24494"/>
    <w:rsid w:val="00A24B21"/>
    <w:rsid w:val="00A250F8"/>
    <w:rsid w:val="00A252FA"/>
    <w:rsid w:val="00A259AD"/>
    <w:rsid w:val="00A25F7D"/>
    <w:rsid w:val="00A25FFE"/>
    <w:rsid w:val="00A274B9"/>
    <w:rsid w:val="00A303F4"/>
    <w:rsid w:val="00A31142"/>
    <w:rsid w:val="00A31D5D"/>
    <w:rsid w:val="00A31FC9"/>
    <w:rsid w:val="00A338FF"/>
    <w:rsid w:val="00A33AA8"/>
    <w:rsid w:val="00A36812"/>
    <w:rsid w:val="00A3688B"/>
    <w:rsid w:val="00A37DAD"/>
    <w:rsid w:val="00A40183"/>
    <w:rsid w:val="00A40405"/>
    <w:rsid w:val="00A408D8"/>
    <w:rsid w:val="00A40DC7"/>
    <w:rsid w:val="00A433F3"/>
    <w:rsid w:val="00A4462A"/>
    <w:rsid w:val="00A450B0"/>
    <w:rsid w:val="00A46C8F"/>
    <w:rsid w:val="00A52472"/>
    <w:rsid w:val="00A52905"/>
    <w:rsid w:val="00A54569"/>
    <w:rsid w:val="00A54575"/>
    <w:rsid w:val="00A5555C"/>
    <w:rsid w:val="00A556C7"/>
    <w:rsid w:val="00A5644D"/>
    <w:rsid w:val="00A57A87"/>
    <w:rsid w:val="00A60A90"/>
    <w:rsid w:val="00A61425"/>
    <w:rsid w:val="00A621F6"/>
    <w:rsid w:val="00A62811"/>
    <w:rsid w:val="00A647CC"/>
    <w:rsid w:val="00A65F0D"/>
    <w:rsid w:val="00A660B7"/>
    <w:rsid w:val="00A668F2"/>
    <w:rsid w:val="00A67016"/>
    <w:rsid w:val="00A7095A"/>
    <w:rsid w:val="00A70ACF"/>
    <w:rsid w:val="00A72B67"/>
    <w:rsid w:val="00A72EE4"/>
    <w:rsid w:val="00A74AD1"/>
    <w:rsid w:val="00A752E6"/>
    <w:rsid w:val="00A756A2"/>
    <w:rsid w:val="00A75DF3"/>
    <w:rsid w:val="00A8044B"/>
    <w:rsid w:val="00A804B9"/>
    <w:rsid w:val="00A8062F"/>
    <w:rsid w:val="00A81187"/>
    <w:rsid w:val="00A81446"/>
    <w:rsid w:val="00A81695"/>
    <w:rsid w:val="00A824A7"/>
    <w:rsid w:val="00A84371"/>
    <w:rsid w:val="00A852A4"/>
    <w:rsid w:val="00A87849"/>
    <w:rsid w:val="00A92765"/>
    <w:rsid w:val="00A93D0D"/>
    <w:rsid w:val="00A94447"/>
    <w:rsid w:val="00AA012C"/>
    <w:rsid w:val="00AA04BF"/>
    <w:rsid w:val="00AA07DF"/>
    <w:rsid w:val="00AA0BF1"/>
    <w:rsid w:val="00AA31B4"/>
    <w:rsid w:val="00AA404A"/>
    <w:rsid w:val="00AA5EE3"/>
    <w:rsid w:val="00AA63EF"/>
    <w:rsid w:val="00AA76B3"/>
    <w:rsid w:val="00AB041A"/>
    <w:rsid w:val="00AB0C61"/>
    <w:rsid w:val="00AB0DC9"/>
    <w:rsid w:val="00AB2E84"/>
    <w:rsid w:val="00AB3189"/>
    <w:rsid w:val="00AB38BD"/>
    <w:rsid w:val="00AB4229"/>
    <w:rsid w:val="00AB4EBD"/>
    <w:rsid w:val="00AC15EF"/>
    <w:rsid w:val="00AC1FEE"/>
    <w:rsid w:val="00AC4331"/>
    <w:rsid w:val="00AC761D"/>
    <w:rsid w:val="00AC7E0C"/>
    <w:rsid w:val="00AD2CA4"/>
    <w:rsid w:val="00AD5C8F"/>
    <w:rsid w:val="00AE0236"/>
    <w:rsid w:val="00AE16B3"/>
    <w:rsid w:val="00AE1D14"/>
    <w:rsid w:val="00AE1EBC"/>
    <w:rsid w:val="00AE2257"/>
    <w:rsid w:val="00AE2F9B"/>
    <w:rsid w:val="00AE390B"/>
    <w:rsid w:val="00AE5861"/>
    <w:rsid w:val="00AE5AE4"/>
    <w:rsid w:val="00AE5B8A"/>
    <w:rsid w:val="00AE6B9A"/>
    <w:rsid w:val="00AE7014"/>
    <w:rsid w:val="00AE7ED1"/>
    <w:rsid w:val="00AF06BD"/>
    <w:rsid w:val="00AF2844"/>
    <w:rsid w:val="00AF2A95"/>
    <w:rsid w:val="00AF34B3"/>
    <w:rsid w:val="00AF5700"/>
    <w:rsid w:val="00AF574B"/>
    <w:rsid w:val="00AF5DE5"/>
    <w:rsid w:val="00AF6581"/>
    <w:rsid w:val="00B0211F"/>
    <w:rsid w:val="00B0280F"/>
    <w:rsid w:val="00B034C5"/>
    <w:rsid w:val="00B05314"/>
    <w:rsid w:val="00B05428"/>
    <w:rsid w:val="00B0627D"/>
    <w:rsid w:val="00B0696B"/>
    <w:rsid w:val="00B06CC8"/>
    <w:rsid w:val="00B07F80"/>
    <w:rsid w:val="00B11DEA"/>
    <w:rsid w:val="00B14C66"/>
    <w:rsid w:val="00B15597"/>
    <w:rsid w:val="00B15963"/>
    <w:rsid w:val="00B15EB2"/>
    <w:rsid w:val="00B16F1E"/>
    <w:rsid w:val="00B17478"/>
    <w:rsid w:val="00B1757C"/>
    <w:rsid w:val="00B207B3"/>
    <w:rsid w:val="00B21B52"/>
    <w:rsid w:val="00B23ED5"/>
    <w:rsid w:val="00B23EF4"/>
    <w:rsid w:val="00B24CB9"/>
    <w:rsid w:val="00B24CF4"/>
    <w:rsid w:val="00B25E19"/>
    <w:rsid w:val="00B27093"/>
    <w:rsid w:val="00B27A42"/>
    <w:rsid w:val="00B30569"/>
    <w:rsid w:val="00B30E67"/>
    <w:rsid w:val="00B31361"/>
    <w:rsid w:val="00B317DE"/>
    <w:rsid w:val="00B318C5"/>
    <w:rsid w:val="00B32539"/>
    <w:rsid w:val="00B354E4"/>
    <w:rsid w:val="00B356E4"/>
    <w:rsid w:val="00B373FE"/>
    <w:rsid w:val="00B3778E"/>
    <w:rsid w:val="00B37A7C"/>
    <w:rsid w:val="00B40718"/>
    <w:rsid w:val="00B40AF8"/>
    <w:rsid w:val="00B4203B"/>
    <w:rsid w:val="00B42447"/>
    <w:rsid w:val="00B42BC6"/>
    <w:rsid w:val="00B43A2D"/>
    <w:rsid w:val="00B44DAD"/>
    <w:rsid w:val="00B4673A"/>
    <w:rsid w:val="00B46ABB"/>
    <w:rsid w:val="00B505F1"/>
    <w:rsid w:val="00B509B1"/>
    <w:rsid w:val="00B51A61"/>
    <w:rsid w:val="00B53A4D"/>
    <w:rsid w:val="00B541C7"/>
    <w:rsid w:val="00B54C6D"/>
    <w:rsid w:val="00B56120"/>
    <w:rsid w:val="00B601E5"/>
    <w:rsid w:val="00B60A23"/>
    <w:rsid w:val="00B62024"/>
    <w:rsid w:val="00B62EAA"/>
    <w:rsid w:val="00B63609"/>
    <w:rsid w:val="00B63F31"/>
    <w:rsid w:val="00B65D4C"/>
    <w:rsid w:val="00B701FE"/>
    <w:rsid w:val="00B709E8"/>
    <w:rsid w:val="00B713A9"/>
    <w:rsid w:val="00B7269E"/>
    <w:rsid w:val="00B7294E"/>
    <w:rsid w:val="00B729BE"/>
    <w:rsid w:val="00B75242"/>
    <w:rsid w:val="00B75F18"/>
    <w:rsid w:val="00B77CA4"/>
    <w:rsid w:val="00B80D45"/>
    <w:rsid w:val="00B810EA"/>
    <w:rsid w:val="00B81300"/>
    <w:rsid w:val="00B81514"/>
    <w:rsid w:val="00B818B6"/>
    <w:rsid w:val="00B923C7"/>
    <w:rsid w:val="00B934DC"/>
    <w:rsid w:val="00B9483A"/>
    <w:rsid w:val="00B954D6"/>
    <w:rsid w:val="00B95809"/>
    <w:rsid w:val="00B96489"/>
    <w:rsid w:val="00B976AB"/>
    <w:rsid w:val="00B97D12"/>
    <w:rsid w:val="00BA10FF"/>
    <w:rsid w:val="00BA359A"/>
    <w:rsid w:val="00BA48E6"/>
    <w:rsid w:val="00BA5650"/>
    <w:rsid w:val="00BA6432"/>
    <w:rsid w:val="00BA6900"/>
    <w:rsid w:val="00BA79B5"/>
    <w:rsid w:val="00BA7FB8"/>
    <w:rsid w:val="00BB1157"/>
    <w:rsid w:val="00BB2411"/>
    <w:rsid w:val="00BB316F"/>
    <w:rsid w:val="00BB33FB"/>
    <w:rsid w:val="00BB3BEE"/>
    <w:rsid w:val="00BB4696"/>
    <w:rsid w:val="00BB62C6"/>
    <w:rsid w:val="00BB6902"/>
    <w:rsid w:val="00BB7E2A"/>
    <w:rsid w:val="00BC108D"/>
    <w:rsid w:val="00BC639D"/>
    <w:rsid w:val="00BC6B12"/>
    <w:rsid w:val="00BD1F4B"/>
    <w:rsid w:val="00BD5049"/>
    <w:rsid w:val="00BD65AA"/>
    <w:rsid w:val="00BD6A21"/>
    <w:rsid w:val="00BD6B90"/>
    <w:rsid w:val="00BD6CF0"/>
    <w:rsid w:val="00BD7746"/>
    <w:rsid w:val="00BE0057"/>
    <w:rsid w:val="00BE03B4"/>
    <w:rsid w:val="00BE04DA"/>
    <w:rsid w:val="00BE20BA"/>
    <w:rsid w:val="00BE2A0B"/>
    <w:rsid w:val="00BE33D5"/>
    <w:rsid w:val="00BE3503"/>
    <w:rsid w:val="00BE3D54"/>
    <w:rsid w:val="00BE4C78"/>
    <w:rsid w:val="00BE6548"/>
    <w:rsid w:val="00BE67B4"/>
    <w:rsid w:val="00BE6BCE"/>
    <w:rsid w:val="00BE78DA"/>
    <w:rsid w:val="00BF2D2B"/>
    <w:rsid w:val="00BF37A9"/>
    <w:rsid w:val="00BF5112"/>
    <w:rsid w:val="00BF7349"/>
    <w:rsid w:val="00BF7794"/>
    <w:rsid w:val="00BF77B3"/>
    <w:rsid w:val="00C00755"/>
    <w:rsid w:val="00C00CB9"/>
    <w:rsid w:val="00C0337F"/>
    <w:rsid w:val="00C0451E"/>
    <w:rsid w:val="00C04982"/>
    <w:rsid w:val="00C05560"/>
    <w:rsid w:val="00C0779B"/>
    <w:rsid w:val="00C10EFD"/>
    <w:rsid w:val="00C11BBA"/>
    <w:rsid w:val="00C11C4E"/>
    <w:rsid w:val="00C12845"/>
    <w:rsid w:val="00C13DC3"/>
    <w:rsid w:val="00C13DF0"/>
    <w:rsid w:val="00C145E1"/>
    <w:rsid w:val="00C1464C"/>
    <w:rsid w:val="00C16BA0"/>
    <w:rsid w:val="00C17E89"/>
    <w:rsid w:val="00C211E6"/>
    <w:rsid w:val="00C21787"/>
    <w:rsid w:val="00C2230A"/>
    <w:rsid w:val="00C23107"/>
    <w:rsid w:val="00C231EB"/>
    <w:rsid w:val="00C23D81"/>
    <w:rsid w:val="00C249A8"/>
    <w:rsid w:val="00C24E9A"/>
    <w:rsid w:val="00C269F6"/>
    <w:rsid w:val="00C31D8D"/>
    <w:rsid w:val="00C330AA"/>
    <w:rsid w:val="00C3458F"/>
    <w:rsid w:val="00C42D9F"/>
    <w:rsid w:val="00C43215"/>
    <w:rsid w:val="00C43BD7"/>
    <w:rsid w:val="00C440B1"/>
    <w:rsid w:val="00C4473B"/>
    <w:rsid w:val="00C459F1"/>
    <w:rsid w:val="00C45BB7"/>
    <w:rsid w:val="00C46306"/>
    <w:rsid w:val="00C463E0"/>
    <w:rsid w:val="00C50003"/>
    <w:rsid w:val="00C50CAD"/>
    <w:rsid w:val="00C5110B"/>
    <w:rsid w:val="00C519D5"/>
    <w:rsid w:val="00C533AF"/>
    <w:rsid w:val="00C53C3D"/>
    <w:rsid w:val="00C54C68"/>
    <w:rsid w:val="00C563AA"/>
    <w:rsid w:val="00C56EEC"/>
    <w:rsid w:val="00C571C1"/>
    <w:rsid w:val="00C57E77"/>
    <w:rsid w:val="00C602D1"/>
    <w:rsid w:val="00C604A9"/>
    <w:rsid w:val="00C615FE"/>
    <w:rsid w:val="00C61704"/>
    <w:rsid w:val="00C61BD4"/>
    <w:rsid w:val="00C61FDD"/>
    <w:rsid w:val="00C626A4"/>
    <w:rsid w:val="00C62D07"/>
    <w:rsid w:val="00C642AA"/>
    <w:rsid w:val="00C66B54"/>
    <w:rsid w:val="00C6757A"/>
    <w:rsid w:val="00C677BB"/>
    <w:rsid w:val="00C67850"/>
    <w:rsid w:val="00C70491"/>
    <w:rsid w:val="00C70733"/>
    <w:rsid w:val="00C71AE9"/>
    <w:rsid w:val="00C725F6"/>
    <w:rsid w:val="00C72D99"/>
    <w:rsid w:val="00C72DD1"/>
    <w:rsid w:val="00C809B2"/>
    <w:rsid w:val="00C837DB"/>
    <w:rsid w:val="00C84B60"/>
    <w:rsid w:val="00C85A27"/>
    <w:rsid w:val="00C9090E"/>
    <w:rsid w:val="00C9110B"/>
    <w:rsid w:val="00C93357"/>
    <w:rsid w:val="00C9383D"/>
    <w:rsid w:val="00C93D1B"/>
    <w:rsid w:val="00C93D63"/>
    <w:rsid w:val="00C96E8D"/>
    <w:rsid w:val="00C970D0"/>
    <w:rsid w:val="00CA29E9"/>
    <w:rsid w:val="00CA4FE3"/>
    <w:rsid w:val="00CA52F4"/>
    <w:rsid w:val="00CA5639"/>
    <w:rsid w:val="00CA601A"/>
    <w:rsid w:val="00CA6832"/>
    <w:rsid w:val="00CA6A5D"/>
    <w:rsid w:val="00CA71B4"/>
    <w:rsid w:val="00CB1470"/>
    <w:rsid w:val="00CB335A"/>
    <w:rsid w:val="00CB5620"/>
    <w:rsid w:val="00CB6333"/>
    <w:rsid w:val="00CB6A55"/>
    <w:rsid w:val="00CB74A9"/>
    <w:rsid w:val="00CC06C3"/>
    <w:rsid w:val="00CC09B3"/>
    <w:rsid w:val="00CC12AD"/>
    <w:rsid w:val="00CC167D"/>
    <w:rsid w:val="00CC1AF9"/>
    <w:rsid w:val="00CC2F8E"/>
    <w:rsid w:val="00CC3E4B"/>
    <w:rsid w:val="00CC527C"/>
    <w:rsid w:val="00CC5B66"/>
    <w:rsid w:val="00CC7160"/>
    <w:rsid w:val="00CD136A"/>
    <w:rsid w:val="00CD13A7"/>
    <w:rsid w:val="00CD2A5B"/>
    <w:rsid w:val="00CD2D3D"/>
    <w:rsid w:val="00CD46AA"/>
    <w:rsid w:val="00CD599A"/>
    <w:rsid w:val="00CD674F"/>
    <w:rsid w:val="00CE1B5D"/>
    <w:rsid w:val="00CE2A10"/>
    <w:rsid w:val="00CE2B1C"/>
    <w:rsid w:val="00CE3422"/>
    <w:rsid w:val="00CE3D26"/>
    <w:rsid w:val="00CE473C"/>
    <w:rsid w:val="00CE649C"/>
    <w:rsid w:val="00CE6EF9"/>
    <w:rsid w:val="00CE7029"/>
    <w:rsid w:val="00CE758A"/>
    <w:rsid w:val="00CF0B31"/>
    <w:rsid w:val="00CF106F"/>
    <w:rsid w:val="00CF25C0"/>
    <w:rsid w:val="00CF3CC2"/>
    <w:rsid w:val="00CF49F4"/>
    <w:rsid w:val="00CF588D"/>
    <w:rsid w:val="00CF5944"/>
    <w:rsid w:val="00CF6508"/>
    <w:rsid w:val="00CF69BF"/>
    <w:rsid w:val="00CF70B5"/>
    <w:rsid w:val="00CF7FDA"/>
    <w:rsid w:val="00D0042F"/>
    <w:rsid w:val="00D00D35"/>
    <w:rsid w:val="00D03C7D"/>
    <w:rsid w:val="00D03F88"/>
    <w:rsid w:val="00D077E8"/>
    <w:rsid w:val="00D101A3"/>
    <w:rsid w:val="00D1111B"/>
    <w:rsid w:val="00D12D99"/>
    <w:rsid w:val="00D12E2B"/>
    <w:rsid w:val="00D13F8B"/>
    <w:rsid w:val="00D15DB4"/>
    <w:rsid w:val="00D1609B"/>
    <w:rsid w:val="00D161A3"/>
    <w:rsid w:val="00D17ED5"/>
    <w:rsid w:val="00D20C52"/>
    <w:rsid w:val="00D229DF"/>
    <w:rsid w:val="00D22D1F"/>
    <w:rsid w:val="00D24226"/>
    <w:rsid w:val="00D24F57"/>
    <w:rsid w:val="00D272A4"/>
    <w:rsid w:val="00D32A5B"/>
    <w:rsid w:val="00D330DC"/>
    <w:rsid w:val="00D3320D"/>
    <w:rsid w:val="00D33788"/>
    <w:rsid w:val="00D33A40"/>
    <w:rsid w:val="00D35E5B"/>
    <w:rsid w:val="00D36863"/>
    <w:rsid w:val="00D36907"/>
    <w:rsid w:val="00D3749C"/>
    <w:rsid w:val="00D404D0"/>
    <w:rsid w:val="00D4083E"/>
    <w:rsid w:val="00D40B95"/>
    <w:rsid w:val="00D4166E"/>
    <w:rsid w:val="00D4178F"/>
    <w:rsid w:val="00D424E1"/>
    <w:rsid w:val="00D43476"/>
    <w:rsid w:val="00D4354F"/>
    <w:rsid w:val="00D45330"/>
    <w:rsid w:val="00D45EF0"/>
    <w:rsid w:val="00D46D2D"/>
    <w:rsid w:val="00D46EA2"/>
    <w:rsid w:val="00D503EE"/>
    <w:rsid w:val="00D518D6"/>
    <w:rsid w:val="00D52333"/>
    <w:rsid w:val="00D5340A"/>
    <w:rsid w:val="00D57307"/>
    <w:rsid w:val="00D5735E"/>
    <w:rsid w:val="00D57F85"/>
    <w:rsid w:val="00D600E7"/>
    <w:rsid w:val="00D608C2"/>
    <w:rsid w:val="00D63BDD"/>
    <w:rsid w:val="00D66046"/>
    <w:rsid w:val="00D6733D"/>
    <w:rsid w:val="00D706CD"/>
    <w:rsid w:val="00D71149"/>
    <w:rsid w:val="00D730D6"/>
    <w:rsid w:val="00D73D67"/>
    <w:rsid w:val="00D74361"/>
    <w:rsid w:val="00D74715"/>
    <w:rsid w:val="00D747D7"/>
    <w:rsid w:val="00D768CB"/>
    <w:rsid w:val="00D77057"/>
    <w:rsid w:val="00D813F0"/>
    <w:rsid w:val="00D83BBB"/>
    <w:rsid w:val="00D83D19"/>
    <w:rsid w:val="00D83D8A"/>
    <w:rsid w:val="00D85AE6"/>
    <w:rsid w:val="00D85BF1"/>
    <w:rsid w:val="00D86BD1"/>
    <w:rsid w:val="00D91ACE"/>
    <w:rsid w:val="00D92192"/>
    <w:rsid w:val="00D92A12"/>
    <w:rsid w:val="00D92AA2"/>
    <w:rsid w:val="00D92CE1"/>
    <w:rsid w:val="00D937FF"/>
    <w:rsid w:val="00D94E1C"/>
    <w:rsid w:val="00D9552C"/>
    <w:rsid w:val="00D967A1"/>
    <w:rsid w:val="00D9775F"/>
    <w:rsid w:val="00DA1510"/>
    <w:rsid w:val="00DA1E35"/>
    <w:rsid w:val="00DA360A"/>
    <w:rsid w:val="00DA4A7E"/>
    <w:rsid w:val="00DA54FB"/>
    <w:rsid w:val="00DA64A2"/>
    <w:rsid w:val="00DA6906"/>
    <w:rsid w:val="00DA74E0"/>
    <w:rsid w:val="00DA7927"/>
    <w:rsid w:val="00DB1A2E"/>
    <w:rsid w:val="00DB30A9"/>
    <w:rsid w:val="00DB3A57"/>
    <w:rsid w:val="00DB4580"/>
    <w:rsid w:val="00DB706F"/>
    <w:rsid w:val="00DB7E90"/>
    <w:rsid w:val="00DC5C20"/>
    <w:rsid w:val="00DD0B33"/>
    <w:rsid w:val="00DD0B85"/>
    <w:rsid w:val="00DD1874"/>
    <w:rsid w:val="00DD23F5"/>
    <w:rsid w:val="00DD26A2"/>
    <w:rsid w:val="00DD2C12"/>
    <w:rsid w:val="00DD2D8A"/>
    <w:rsid w:val="00DD3A11"/>
    <w:rsid w:val="00DD3D22"/>
    <w:rsid w:val="00DD3ED3"/>
    <w:rsid w:val="00DD5177"/>
    <w:rsid w:val="00DD51B7"/>
    <w:rsid w:val="00DD5FEF"/>
    <w:rsid w:val="00DD6CB0"/>
    <w:rsid w:val="00DE0B62"/>
    <w:rsid w:val="00DE23BC"/>
    <w:rsid w:val="00DE2FD4"/>
    <w:rsid w:val="00DE3609"/>
    <w:rsid w:val="00DE405B"/>
    <w:rsid w:val="00DE5196"/>
    <w:rsid w:val="00DE5FC7"/>
    <w:rsid w:val="00DF0559"/>
    <w:rsid w:val="00DF5CDA"/>
    <w:rsid w:val="00DF5EEE"/>
    <w:rsid w:val="00DF64C6"/>
    <w:rsid w:val="00DF6C3F"/>
    <w:rsid w:val="00DF7158"/>
    <w:rsid w:val="00DF7772"/>
    <w:rsid w:val="00E01377"/>
    <w:rsid w:val="00E01EC3"/>
    <w:rsid w:val="00E0353A"/>
    <w:rsid w:val="00E0363B"/>
    <w:rsid w:val="00E0380F"/>
    <w:rsid w:val="00E0388D"/>
    <w:rsid w:val="00E03F89"/>
    <w:rsid w:val="00E04310"/>
    <w:rsid w:val="00E10A30"/>
    <w:rsid w:val="00E115A0"/>
    <w:rsid w:val="00E11A44"/>
    <w:rsid w:val="00E11B14"/>
    <w:rsid w:val="00E12B33"/>
    <w:rsid w:val="00E13CC6"/>
    <w:rsid w:val="00E14AB5"/>
    <w:rsid w:val="00E1582E"/>
    <w:rsid w:val="00E169B5"/>
    <w:rsid w:val="00E174D7"/>
    <w:rsid w:val="00E20C40"/>
    <w:rsid w:val="00E2187B"/>
    <w:rsid w:val="00E22020"/>
    <w:rsid w:val="00E247A0"/>
    <w:rsid w:val="00E251A4"/>
    <w:rsid w:val="00E25784"/>
    <w:rsid w:val="00E26503"/>
    <w:rsid w:val="00E2710C"/>
    <w:rsid w:val="00E27460"/>
    <w:rsid w:val="00E27743"/>
    <w:rsid w:val="00E331AE"/>
    <w:rsid w:val="00E33C76"/>
    <w:rsid w:val="00E33F34"/>
    <w:rsid w:val="00E42A71"/>
    <w:rsid w:val="00E4362A"/>
    <w:rsid w:val="00E44CD4"/>
    <w:rsid w:val="00E4514D"/>
    <w:rsid w:val="00E4655E"/>
    <w:rsid w:val="00E47464"/>
    <w:rsid w:val="00E475A0"/>
    <w:rsid w:val="00E5081B"/>
    <w:rsid w:val="00E50B2F"/>
    <w:rsid w:val="00E50CF5"/>
    <w:rsid w:val="00E52F75"/>
    <w:rsid w:val="00E5384E"/>
    <w:rsid w:val="00E53B83"/>
    <w:rsid w:val="00E542B7"/>
    <w:rsid w:val="00E555C7"/>
    <w:rsid w:val="00E55703"/>
    <w:rsid w:val="00E56977"/>
    <w:rsid w:val="00E60596"/>
    <w:rsid w:val="00E609EA"/>
    <w:rsid w:val="00E60CA6"/>
    <w:rsid w:val="00E60F38"/>
    <w:rsid w:val="00E612AD"/>
    <w:rsid w:val="00E61A7C"/>
    <w:rsid w:val="00E64334"/>
    <w:rsid w:val="00E65A91"/>
    <w:rsid w:val="00E67080"/>
    <w:rsid w:val="00E672A9"/>
    <w:rsid w:val="00E67A6A"/>
    <w:rsid w:val="00E701B2"/>
    <w:rsid w:val="00E70B32"/>
    <w:rsid w:val="00E719BA"/>
    <w:rsid w:val="00E741DE"/>
    <w:rsid w:val="00E74BAF"/>
    <w:rsid w:val="00E75840"/>
    <w:rsid w:val="00E75C39"/>
    <w:rsid w:val="00E76F27"/>
    <w:rsid w:val="00E77032"/>
    <w:rsid w:val="00E770E3"/>
    <w:rsid w:val="00E77422"/>
    <w:rsid w:val="00E8100C"/>
    <w:rsid w:val="00E83058"/>
    <w:rsid w:val="00E8594B"/>
    <w:rsid w:val="00E8698D"/>
    <w:rsid w:val="00E874BF"/>
    <w:rsid w:val="00E879BD"/>
    <w:rsid w:val="00E87B0D"/>
    <w:rsid w:val="00E90E9D"/>
    <w:rsid w:val="00E91284"/>
    <w:rsid w:val="00E92079"/>
    <w:rsid w:val="00E925C8"/>
    <w:rsid w:val="00E926BF"/>
    <w:rsid w:val="00E93764"/>
    <w:rsid w:val="00E94109"/>
    <w:rsid w:val="00E94BF8"/>
    <w:rsid w:val="00E9524A"/>
    <w:rsid w:val="00E9795D"/>
    <w:rsid w:val="00EA1541"/>
    <w:rsid w:val="00EA21CB"/>
    <w:rsid w:val="00EA4811"/>
    <w:rsid w:val="00EA566D"/>
    <w:rsid w:val="00EA6120"/>
    <w:rsid w:val="00EA74E0"/>
    <w:rsid w:val="00EA76F1"/>
    <w:rsid w:val="00EB083C"/>
    <w:rsid w:val="00EB1FB2"/>
    <w:rsid w:val="00EB34C9"/>
    <w:rsid w:val="00EB4548"/>
    <w:rsid w:val="00EB5226"/>
    <w:rsid w:val="00EB5A07"/>
    <w:rsid w:val="00EB5D05"/>
    <w:rsid w:val="00EB69D0"/>
    <w:rsid w:val="00EB6DF4"/>
    <w:rsid w:val="00EB6FEA"/>
    <w:rsid w:val="00EB75D4"/>
    <w:rsid w:val="00EC0013"/>
    <w:rsid w:val="00EC2622"/>
    <w:rsid w:val="00EC2DAC"/>
    <w:rsid w:val="00EC4D23"/>
    <w:rsid w:val="00EC576A"/>
    <w:rsid w:val="00EC5D83"/>
    <w:rsid w:val="00EC71C2"/>
    <w:rsid w:val="00ED00CD"/>
    <w:rsid w:val="00ED186C"/>
    <w:rsid w:val="00ED2620"/>
    <w:rsid w:val="00ED6412"/>
    <w:rsid w:val="00ED709C"/>
    <w:rsid w:val="00EE2F5F"/>
    <w:rsid w:val="00EE4107"/>
    <w:rsid w:val="00EE5EB6"/>
    <w:rsid w:val="00EE6302"/>
    <w:rsid w:val="00EE6FF2"/>
    <w:rsid w:val="00EE7E23"/>
    <w:rsid w:val="00EE7EE1"/>
    <w:rsid w:val="00EF2149"/>
    <w:rsid w:val="00EF2B0F"/>
    <w:rsid w:val="00EF3569"/>
    <w:rsid w:val="00EF3D6C"/>
    <w:rsid w:val="00EF4B00"/>
    <w:rsid w:val="00EF4B86"/>
    <w:rsid w:val="00EF6C57"/>
    <w:rsid w:val="00EF7D91"/>
    <w:rsid w:val="00F00465"/>
    <w:rsid w:val="00F004A4"/>
    <w:rsid w:val="00F015EF"/>
    <w:rsid w:val="00F02035"/>
    <w:rsid w:val="00F0292A"/>
    <w:rsid w:val="00F029DE"/>
    <w:rsid w:val="00F02CCB"/>
    <w:rsid w:val="00F03039"/>
    <w:rsid w:val="00F0393E"/>
    <w:rsid w:val="00F039F2"/>
    <w:rsid w:val="00F04C4C"/>
    <w:rsid w:val="00F04FD1"/>
    <w:rsid w:val="00F05098"/>
    <w:rsid w:val="00F06744"/>
    <w:rsid w:val="00F0755D"/>
    <w:rsid w:val="00F0765B"/>
    <w:rsid w:val="00F1000A"/>
    <w:rsid w:val="00F107E2"/>
    <w:rsid w:val="00F11C7C"/>
    <w:rsid w:val="00F13945"/>
    <w:rsid w:val="00F13AFB"/>
    <w:rsid w:val="00F14406"/>
    <w:rsid w:val="00F16A8F"/>
    <w:rsid w:val="00F177FD"/>
    <w:rsid w:val="00F17FA8"/>
    <w:rsid w:val="00F2136F"/>
    <w:rsid w:val="00F21976"/>
    <w:rsid w:val="00F22AA1"/>
    <w:rsid w:val="00F22E1E"/>
    <w:rsid w:val="00F24A4D"/>
    <w:rsid w:val="00F25BEA"/>
    <w:rsid w:val="00F265AC"/>
    <w:rsid w:val="00F26D97"/>
    <w:rsid w:val="00F279A2"/>
    <w:rsid w:val="00F27EDB"/>
    <w:rsid w:val="00F30936"/>
    <w:rsid w:val="00F31CB6"/>
    <w:rsid w:val="00F33134"/>
    <w:rsid w:val="00F3449E"/>
    <w:rsid w:val="00F34EB6"/>
    <w:rsid w:val="00F356EE"/>
    <w:rsid w:val="00F35AD8"/>
    <w:rsid w:val="00F360CF"/>
    <w:rsid w:val="00F3668E"/>
    <w:rsid w:val="00F37516"/>
    <w:rsid w:val="00F37F8B"/>
    <w:rsid w:val="00F41E29"/>
    <w:rsid w:val="00F4242C"/>
    <w:rsid w:val="00F425BC"/>
    <w:rsid w:val="00F42A32"/>
    <w:rsid w:val="00F441B6"/>
    <w:rsid w:val="00F4468D"/>
    <w:rsid w:val="00F4551D"/>
    <w:rsid w:val="00F46992"/>
    <w:rsid w:val="00F46C9B"/>
    <w:rsid w:val="00F50180"/>
    <w:rsid w:val="00F50970"/>
    <w:rsid w:val="00F53DF5"/>
    <w:rsid w:val="00F54120"/>
    <w:rsid w:val="00F54B66"/>
    <w:rsid w:val="00F54F3B"/>
    <w:rsid w:val="00F54FBA"/>
    <w:rsid w:val="00F55CED"/>
    <w:rsid w:val="00F56BE1"/>
    <w:rsid w:val="00F570CD"/>
    <w:rsid w:val="00F57218"/>
    <w:rsid w:val="00F57458"/>
    <w:rsid w:val="00F6072F"/>
    <w:rsid w:val="00F60A03"/>
    <w:rsid w:val="00F61872"/>
    <w:rsid w:val="00F621EC"/>
    <w:rsid w:val="00F6238F"/>
    <w:rsid w:val="00F63CC3"/>
    <w:rsid w:val="00F64933"/>
    <w:rsid w:val="00F64C29"/>
    <w:rsid w:val="00F65945"/>
    <w:rsid w:val="00F660E8"/>
    <w:rsid w:val="00F66ACA"/>
    <w:rsid w:val="00F66DEE"/>
    <w:rsid w:val="00F70899"/>
    <w:rsid w:val="00F712A3"/>
    <w:rsid w:val="00F71808"/>
    <w:rsid w:val="00F722D4"/>
    <w:rsid w:val="00F74D1A"/>
    <w:rsid w:val="00F75129"/>
    <w:rsid w:val="00F76A15"/>
    <w:rsid w:val="00F77B54"/>
    <w:rsid w:val="00F77BCE"/>
    <w:rsid w:val="00F80CF8"/>
    <w:rsid w:val="00F80D58"/>
    <w:rsid w:val="00F82AB4"/>
    <w:rsid w:val="00F84A4E"/>
    <w:rsid w:val="00F84F09"/>
    <w:rsid w:val="00F850F5"/>
    <w:rsid w:val="00F866A6"/>
    <w:rsid w:val="00F877C3"/>
    <w:rsid w:val="00F901B5"/>
    <w:rsid w:val="00F90CC5"/>
    <w:rsid w:val="00F91026"/>
    <w:rsid w:val="00F91084"/>
    <w:rsid w:val="00F91F62"/>
    <w:rsid w:val="00F922E3"/>
    <w:rsid w:val="00F92369"/>
    <w:rsid w:val="00F92772"/>
    <w:rsid w:val="00F934BB"/>
    <w:rsid w:val="00F934DE"/>
    <w:rsid w:val="00F9359B"/>
    <w:rsid w:val="00F952CC"/>
    <w:rsid w:val="00F954BC"/>
    <w:rsid w:val="00F97EC6"/>
    <w:rsid w:val="00FA0D5E"/>
    <w:rsid w:val="00FA2F94"/>
    <w:rsid w:val="00FA30B7"/>
    <w:rsid w:val="00FA3DCB"/>
    <w:rsid w:val="00FA4B29"/>
    <w:rsid w:val="00FA6725"/>
    <w:rsid w:val="00FA6DF7"/>
    <w:rsid w:val="00FA6FFC"/>
    <w:rsid w:val="00FA7E4C"/>
    <w:rsid w:val="00FA7F38"/>
    <w:rsid w:val="00FB11A2"/>
    <w:rsid w:val="00FB1FE3"/>
    <w:rsid w:val="00FB2517"/>
    <w:rsid w:val="00FB7A42"/>
    <w:rsid w:val="00FC0EE7"/>
    <w:rsid w:val="00FC1126"/>
    <w:rsid w:val="00FC21FC"/>
    <w:rsid w:val="00FC2508"/>
    <w:rsid w:val="00FC27B4"/>
    <w:rsid w:val="00FC491E"/>
    <w:rsid w:val="00FC5117"/>
    <w:rsid w:val="00FC5899"/>
    <w:rsid w:val="00FC6286"/>
    <w:rsid w:val="00FC6FCA"/>
    <w:rsid w:val="00FC7B59"/>
    <w:rsid w:val="00FD0AC8"/>
    <w:rsid w:val="00FD4313"/>
    <w:rsid w:val="00FD4586"/>
    <w:rsid w:val="00FD52EF"/>
    <w:rsid w:val="00FD56F2"/>
    <w:rsid w:val="00FD580A"/>
    <w:rsid w:val="00FE0397"/>
    <w:rsid w:val="00FE492A"/>
    <w:rsid w:val="00FE4F7B"/>
    <w:rsid w:val="00FE55DE"/>
    <w:rsid w:val="00FE606A"/>
    <w:rsid w:val="00FE6717"/>
    <w:rsid w:val="00FE6CEF"/>
    <w:rsid w:val="00FE6D17"/>
    <w:rsid w:val="00FF0C22"/>
    <w:rsid w:val="00FF0C7B"/>
    <w:rsid w:val="00FF124A"/>
    <w:rsid w:val="00FF4CBA"/>
    <w:rsid w:val="00FF6489"/>
    <w:rsid w:val="00F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8A2B66-C9BC-4963-956E-9F07315A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C8F"/>
  </w:style>
  <w:style w:type="paragraph" w:styleId="Heading1">
    <w:name w:val="heading 1"/>
    <w:basedOn w:val="Normal"/>
    <w:next w:val="Normal"/>
    <w:link w:val="Heading1Char"/>
    <w:uiPriority w:val="9"/>
    <w:qFormat/>
    <w:rsid w:val="00AD5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C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C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C8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C8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C8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5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D5C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D5C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D5C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D5C8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D5C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5C8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5C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5C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C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5C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D5C8F"/>
    <w:rPr>
      <w:b/>
      <w:bCs/>
    </w:rPr>
  </w:style>
  <w:style w:type="character" w:styleId="Emphasis">
    <w:name w:val="Emphasis"/>
    <w:basedOn w:val="DefaultParagraphFont"/>
    <w:uiPriority w:val="20"/>
    <w:qFormat/>
    <w:rsid w:val="00AD5C8F"/>
    <w:rPr>
      <w:i/>
      <w:iCs/>
    </w:rPr>
  </w:style>
  <w:style w:type="paragraph" w:styleId="NoSpacing">
    <w:name w:val="No Spacing"/>
    <w:uiPriority w:val="1"/>
    <w:qFormat/>
    <w:rsid w:val="00AD5C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5C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5C8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D5C8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C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C8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D5C8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D5C8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D5C8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D5C8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D5C8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5C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IAIN SMH Banten</Company>
  <LinksUpToDate>false</LinksUpToDate>
  <CharactersWithSpaces>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Masykur Wahid</dc:creator>
  <cp:keywords/>
  <dc:description/>
  <cp:lastModifiedBy>Microsoft</cp:lastModifiedBy>
  <cp:revision>17</cp:revision>
  <dcterms:created xsi:type="dcterms:W3CDTF">2014-04-14T08:13:00Z</dcterms:created>
  <dcterms:modified xsi:type="dcterms:W3CDTF">2019-09-09T03:30:00Z</dcterms:modified>
</cp:coreProperties>
</file>