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 are your users?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25-55 year olds.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online platforms would you find lots of your users?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would be a variety of different platforms and search engines. Youtube cat or dog videos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Would your users use social media? If yes, which platforms do you think you would find them 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most of them would use some form of social media. Instagram &amp; Facebook being the most popular.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do your users need? Could you meet that need with useful content? If yes, how could you best deliver that content to them?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 think content would be essential for store as the products will be mainly toys and bedding so there is a creation process we could document but I think adding the images that are on sale &amp; reviews on the products and their ethos could entice visitors &amp; sales.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Would your business run sales or offer discounts? How do you think your users would most like to hear about these offers?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could be offered for items in the holiday period to encourage buying more than one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products are drop shipped they don’t require storage space we wouldn’t need to shift stock at other points in the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goals of your business? Which marketing strategies would offer the best ways to meet those goals?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believe email marketing , Facebook ads and Instagram ads would be the best ways for fur-pets to market. Email marketing will allow the business to explain new products we have coming in and Instagram ads provide a great way to draw a customers attention to a fun pet toys!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Would your business have a budget to spend on advertising? Or would it need to work with free or low cost options to market itself?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Ideally Fur Pets would have a monthly budget to spend to generate interest in the toys. However , a low cost way to generate sales would be by using pet pages on instagram or facebook that use the products as animal videos generate a lot of attention.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