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32257">
      <w:pPr>
        <w:pStyle w:val="4"/>
      </w:pPr>
      <w:r>
        <w:t>书店系统产品需求文档 (PRD)</w:t>
      </w:r>
    </w:p>
    <w:p w14:paraId="1DD94CBB">
      <w:pPr>
        <w:pStyle w:val="4"/>
        <w:numPr>
          <w:ilvl w:val="0"/>
          <w:numId w:val="1"/>
        </w:numPr>
      </w:pPr>
      <w:r>
        <w:t>文档封面</w:t>
      </w:r>
    </w:p>
    <w:p w14:paraId="346175C8">
      <w:pPr>
        <w:pStyle w:val="4"/>
        <w:numPr>
          <w:ilvl w:val="0"/>
          <w:numId w:val="2"/>
        </w:numPr>
      </w:pPr>
      <w:r>
        <w:t>产品名称：线上书店管理系统</w:t>
      </w:r>
    </w:p>
    <w:p w14:paraId="19F036F3">
      <w:pPr>
        <w:pStyle w:val="4"/>
        <w:numPr>
          <w:ilvl w:val="0"/>
          <w:numId w:val="2"/>
        </w:numPr>
      </w:pPr>
      <w:r>
        <w:t>模块：整体</w:t>
      </w:r>
    </w:p>
    <w:p w14:paraId="2F78D215">
      <w:pPr>
        <w:pStyle w:val="4"/>
        <w:numPr>
          <w:ilvl w:val="0"/>
          <w:numId w:val="2"/>
        </w:numPr>
      </w:pPr>
      <w:r>
        <w:t>文档版本：</w:t>
      </w:r>
    </w:p>
    <w:p w14:paraId="4920463F">
      <w:pPr>
        <w:pStyle w:val="4"/>
        <w:numPr>
          <w:ilvl w:val="0"/>
          <w:numId w:val="2"/>
        </w:numPr>
      </w:pPr>
      <w:r>
        <w:t xml:space="preserve">作者： </w:t>
      </w:r>
    </w:p>
    <w:p w14:paraId="7633B7D3">
      <w:pPr>
        <w:pStyle w:val="4"/>
        <w:numPr>
          <w:ilvl w:val="0"/>
          <w:numId w:val="2"/>
        </w:numPr>
      </w:pPr>
      <w:r>
        <w:t>日期：</w:t>
      </w:r>
    </w:p>
    <w:p w14:paraId="35E1DF4C">
      <w:pPr>
        <w:pStyle w:val="4"/>
        <w:numPr>
          <w:ilvl w:val="0"/>
          <w:numId w:val="1"/>
        </w:numPr>
        <w:tabs>
          <w:tab w:val="clear" w:pos="720"/>
        </w:tabs>
        <w:ind w:left="720" w:leftChars="0" w:hanging="360" w:firstLineChars="0"/>
      </w:pPr>
      <w:r>
        <w:t>背景与目标</w:t>
      </w:r>
    </w:p>
    <w:p w14:paraId="35402566">
      <w:pPr>
        <w:pStyle w:val="4"/>
        <w:numPr>
          <w:ilvl w:val="0"/>
          <w:numId w:val="3"/>
        </w:numPr>
      </w:pPr>
      <w:r>
        <w:t>背景：书店系统需要支持用户注册、登录、浏览书籍、下单购买等功能</w:t>
      </w:r>
    </w:p>
    <w:p w14:paraId="78E79C22">
      <w:pPr>
        <w:pStyle w:val="4"/>
        <w:numPr>
          <w:ilvl w:val="0"/>
          <w:numId w:val="3"/>
        </w:numPr>
      </w:pPr>
      <w:r>
        <w:t>目标：为用户提供线上购书的完整闭环体验</w:t>
      </w:r>
    </w:p>
    <w:p w14:paraId="32717D8C">
      <w:pPr>
        <w:pStyle w:val="4"/>
        <w:numPr>
          <w:ilvl w:val="0"/>
          <w:numId w:val="1"/>
        </w:numPr>
        <w:ind w:left="72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主界面UI展示</w:t>
      </w:r>
    </w:p>
    <w:p w14:paraId="76FAD3A6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363" w:leftChars="0"/>
        <w:textAlignment w:val="auto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5274310" cy="3308350"/>
            <wp:effectExtent l="0" t="0" r="8890" b="19050"/>
            <wp:docPr id="1" name="图片 1" descr="/Users/ninebot/Library/Containers/com.kingsoft.wpsoffice.mac/Data/tmp/picturecompress_20250709162813/output_1.pn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ninebot/Library/Containers/com.kingsoft.wpsoffice.mac/Data/tmp/picturecompress_20250709162813/output_1.pngoutput_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BBA3">
      <w:pPr>
        <w:pStyle w:val="4"/>
        <w:numPr>
          <w:ilvl w:val="0"/>
          <w:numId w:val="4"/>
        </w:numPr>
      </w:pPr>
      <w:r>
        <w:t>需求概述</w:t>
      </w:r>
    </w:p>
    <w:p w14:paraId="6EF43CA5">
      <w:pPr>
        <w:pStyle w:val="4"/>
        <w:numPr>
          <w:ilvl w:val="0"/>
          <w:numId w:val="5"/>
        </w:numPr>
      </w:pPr>
      <w:r>
        <w:t>功能模块：</w:t>
      </w:r>
    </w:p>
    <w:p w14:paraId="2AC77D61">
      <w:pPr>
        <w:pStyle w:val="4"/>
        <w:numPr>
          <w:ilvl w:val="1"/>
          <w:numId w:val="5"/>
        </w:numPr>
      </w:pPr>
      <w:r>
        <w:t>用户注册</w:t>
      </w:r>
    </w:p>
    <w:p w14:paraId="4221BA65">
      <w:pPr>
        <w:pStyle w:val="4"/>
        <w:numPr>
          <w:ilvl w:val="1"/>
          <w:numId w:val="5"/>
        </w:numPr>
      </w:pPr>
      <w:r>
        <w:t>用户登录</w:t>
      </w:r>
    </w:p>
    <w:p w14:paraId="22F88B76">
      <w:pPr>
        <w:pStyle w:val="4"/>
        <w:numPr>
          <w:ilvl w:val="1"/>
          <w:numId w:val="5"/>
        </w:numPr>
      </w:pPr>
      <w:r>
        <w:t>书籍浏览</w:t>
      </w:r>
    </w:p>
    <w:p w14:paraId="340AEE62">
      <w:pPr>
        <w:pStyle w:val="4"/>
        <w:numPr>
          <w:ilvl w:val="1"/>
          <w:numId w:val="5"/>
        </w:numPr>
      </w:pPr>
      <w:r>
        <w:t>搜索与筛选</w:t>
      </w:r>
    </w:p>
    <w:p w14:paraId="2267E824">
      <w:pPr>
        <w:pStyle w:val="4"/>
        <w:numPr>
          <w:ilvl w:val="1"/>
          <w:numId w:val="5"/>
        </w:numPr>
      </w:pPr>
      <w:r>
        <w:t>购物车</w:t>
      </w:r>
    </w:p>
    <w:p w14:paraId="07416BF2">
      <w:pPr>
        <w:pStyle w:val="4"/>
        <w:numPr>
          <w:ilvl w:val="1"/>
          <w:numId w:val="5"/>
        </w:numPr>
      </w:pPr>
      <w:r>
        <w:t>订单管理</w:t>
      </w:r>
    </w:p>
    <w:p w14:paraId="73D6E599">
      <w:pPr>
        <w:pStyle w:val="4"/>
        <w:numPr>
          <w:ilvl w:val="1"/>
          <w:numId w:val="5"/>
        </w:numPr>
      </w:pPr>
      <w:r>
        <w:t>支付</w:t>
      </w:r>
    </w:p>
    <w:p w14:paraId="163311C0">
      <w:pPr>
        <w:pStyle w:val="4"/>
        <w:numPr>
          <w:ilvl w:val="1"/>
          <w:numId w:val="5"/>
        </w:numPr>
      </w:pPr>
      <w:r>
        <w:t>用户个人中心</w:t>
      </w:r>
    </w:p>
    <w:p w14:paraId="403CAD45">
      <w:pPr>
        <w:pStyle w:val="4"/>
        <w:numPr>
          <w:ilvl w:val="1"/>
          <w:numId w:val="5"/>
        </w:numPr>
      </w:pPr>
      <w:r>
        <w:t>后台管理</w:t>
      </w:r>
    </w:p>
    <w:p w14:paraId="72D00495">
      <w:pPr>
        <w:pStyle w:val="4"/>
        <w:numPr>
          <w:ilvl w:val="0"/>
          <w:numId w:val="6"/>
        </w:numPr>
      </w:pPr>
      <w:r>
        <w:t>用户故事 / 使用场景</w:t>
      </w:r>
    </w:p>
    <w:p w14:paraId="314CC423">
      <w:pPr>
        <w:pStyle w:val="4"/>
        <w:numPr>
          <w:ilvl w:val="0"/>
          <w:numId w:val="7"/>
        </w:numPr>
      </w:pPr>
      <w:r>
        <w:t>访客用户希望注册后可登录系统</w:t>
      </w:r>
    </w:p>
    <w:p w14:paraId="690D3DDE">
      <w:pPr>
        <w:pStyle w:val="4"/>
        <w:numPr>
          <w:ilvl w:val="0"/>
          <w:numId w:val="7"/>
        </w:numPr>
      </w:pPr>
      <w:r>
        <w:t>注册用户希望登录后浏览并购买书籍</w:t>
      </w:r>
    </w:p>
    <w:p w14:paraId="3C0B4E9B">
      <w:pPr>
        <w:pStyle w:val="4"/>
        <w:numPr>
          <w:ilvl w:val="0"/>
          <w:numId w:val="7"/>
        </w:numPr>
      </w:pPr>
      <w:r>
        <w:t>用户希望将心仪图书加入购物车后统一结算</w:t>
      </w:r>
    </w:p>
    <w:p w14:paraId="18D36BCC">
      <w:pPr>
        <w:pStyle w:val="4"/>
        <w:numPr>
          <w:ilvl w:val="0"/>
          <w:numId w:val="7"/>
        </w:numPr>
      </w:pPr>
      <w:r>
        <w:t>用户希望下单并完成支付</w:t>
      </w:r>
    </w:p>
    <w:p w14:paraId="01DB42A3">
      <w:pPr>
        <w:pStyle w:val="4"/>
        <w:numPr>
          <w:ilvl w:val="0"/>
          <w:numId w:val="7"/>
        </w:numPr>
      </w:pPr>
      <w:r>
        <w:t>用户希望在个人中心查看订单状态</w:t>
      </w:r>
    </w:p>
    <w:p w14:paraId="53980C4E">
      <w:pPr>
        <w:pStyle w:val="4"/>
        <w:numPr>
          <w:ilvl w:val="0"/>
          <w:numId w:val="7"/>
        </w:numPr>
      </w:pPr>
      <w:r>
        <w:t>管理员希望在后台管理书籍、订单和用户</w:t>
      </w:r>
    </w:p>
    <w:p w14:paraId="0B1CE2CF">
      <w:pPr>
        <w:pStyle w:val="4"/>
        <w:numPr>
          <w:ilvl w:val="0"/>
          <w:numId w:val="8"/>
        </w:numPr>
      </w:pPr>
      <w:r>
        <w:t>功能需求</w:t>
      </w:r>
    </w:p>
    <w:p w14:paraId="6E35DAD7">
      <w:pPr>
        <w:pStyle w:val="4"/>
      </w:pPr>
      <w:r>
        <w:t>6.1 用户注册</w:t>
      </w:r>
    </w:p>
    <w:p w14:paraId="23195A6D">
      <w:pPr>
        <w:pStyle w:val="4"/>
        <w:numPr>
          <w:ilvl w:val="0"/>
          <w:numId w:val="9"/>
        </w:numPr>
      </w:pPr>
      <w:r>
        <w:t>页面包含：用户名输入框、密码输入框、电话输入框、注册按钮</w:t>
      </w:r>
    </w:p>
    <w:p w14:paraId="1EAEC5DE">
      <w:pPr>
        <w:pStyle w:val="4"/>
        <w:numPr>
          <w:ilvl w:val="0"/>
          <w:numId w:val="9"/>
        </w:numPr>
      </w:pPr>
      <w:r>
        <w:t>用户在用户名框可输入中文、英文、数字</w:t>
      </w:r>
    </w:p>
    <w:p w14:paraId="31E986F4">
      <w:pPr>
        <w:pStyle w:val="4"/>
        <w:numPr>
          <w:ilvl w:val="0"/>
          <w:numId w:val="9"/>
        </w:numPr>
      </w:pPr>
      <w:r>
        <w:t>用户在密码框可输入任意字符</w:t>
      </w:r>
    </w:p>
    <w:p w14:paraId="66EB060C">
      <w:pPr>
        <w:pStyle w:val="4"/>
        <w:numPr>
          <w:ilvl w:val="0"/>
          <w:numId w:val="9"/>
        </w:numPr>
      </w:pPr>
      <w:r>
        <w:t>用户在电话框可输入数字</w:t>
      </w:r>
    </w:p>
    <w:p w14:paraId="6153D82B">
      <w:pPr>
        <w:pStyle w:val="4"/>
        <w:numPr>
          <w:ilvl w:val="0"/>
          <w:numId w:val="9"/>
        </w:numPr>
      </w:pPr>
      <w:r>
        <w:t>点击注册按钮后：</w:t>
      </w:r>
    </w:p>
    <w:p w14:paraId="6898D358">
      <w:pPr>
        <w:pStyle w:val="4"/>
        <w:numPr>
          <w:ilvl w:val="1"/>
          <w:numId w:val="9"/>
        </w:numPr>
      </w:pPr>
      <w:r>
        <w:t>若输入有效且用户名未重复，显示“注册成功”</w:t>
      </w:r>
    </w:p>
    <w:p w14:paraId="49F0BC1F">
      <w:pPr>
        <w:pStyle w:val="4"/>
        <w:numPr>
          <w:ilvl w:val="1"/>
          <w:numId w:val="9"/>
        </w:numPr>
      </w:pPr>
      <w:r>
        <w:t>若用户名已重复，显示“用户名已存在”</w:t>
      </w:r>
    </w:p>
    <w:p w14:paraId="336DD358">
      <w:pPr>
        <w:pStyle w:val="4"/>
        <w:numPr>
          <w:ilvl w:val="0"/>
          <w:numId w:val="9"/>
        </w:numPr>
      </w:pPr>
      <w:r>
        <w:t>页面加载失败时，显示“页面加载失败，请刷新重试”</w:t>
      </w:r>
    </w:p>
    <w:p w14:paraId="1751A7E5">
      <w:pPr>
        <w:pStyle w:val="4"/>
      </w:pPr>
      <w:r>
        <w:t>6.2 用户登录</w:t>
      </w:r>
    </w:p>
    <w:p w14:paraId="32A2B643">
      <w:pPr>
        <w:pStyle w:val="4"/>
        <w:numPr>
          <w:ilvl w:val="0"/>
          <w:numId w:val="10"/>
        </w:numPr>
      </w:pPr>
      <w:r>
        <w:t>页面包含：用户名输入框、密码输入框、登录按钮</w:t>
      </w:r>
    </w:p>
    <w:p w14:paraId="2736F96A">
      <w:pPr>
        <w:pStyle w:val="4"/>
        <w:numPr>
          <w:ilvl w:val="0"/>
          <w:numId w:val="10"/>
        </w:numPr>
      </w:pPr>
      <w:r>
        <w:t>用户在用户名框可输入字符</w:t>
      </w:r>
    </w:p>
    <w:p w14:paraId="030B1F85">
      <w:pPr>
        <w:pStyle w:val="4"/>
        <w:numPr>
          <w:ilvl w:val="0"/>
          <w:numId w:val="10"/>
        </w:numPr>
      </w:pPr>
      <w:r>
        <w:t>用户在密码框可输入字符</w:t>
      </w:r>
    </w:p>
    <w:p w14:paraId="5CC4D3C8">
      <w:pPr>
        <w:pStyle w:val="4"/>
        <w:numPr>
          <w:ilvl w:val="0"/>
          <w:numId w:val="10"/>
        </w:numPr>
      </w:pPr>
      <w:r>
        <w:t>点击登录按钮后：</w:t>
      </w:r>
    </w:p>
    <w:p w14:paraId="05FD8EC8">
      <w:pPr>
        <w:pStyle w:val="4"/>
        <w:numPr>
          <w:ilvl w:val="1"/>
          <w:numId w:val="10"/>
        </w:numPr>
      </w:pPr>
      <w:r>
        <w:t>若用户名和密码匹配，跳转到首页</w:t>
      </w:r>
    </w:p>
    <w:p w14:paraId="6B5B4115">
      <w:pPr>
        <w:pStyle w:val="4"/>
        <w:numPr>
          <w:ilvl w:val="1"/>
          <w:numId w:val="10"/>
        </w:numPr>
      </w:pPr>
      <w:r>
        <w:t>若用户名或密码不匹配，显示“用户名或密码错误”</w:t>
      </w:r>
    </w:p>
    <w:p w14:paraId="26DCA5D6">
      <w:pPr>
        <w:pStyle w:val="4"/>
        <w:numPr>
          <w:ilvl w:val="0"/>
          <w:numId w:val="10"/>
        </w:numPr>
      </w:pPr>
      <w:r>
        <w:t>页面加载失败时，显示“页面加载失败，请刷新重试”</w:t>
      </w:r>
    </w:p>
    <w:p w14:paraId="79D2C919">
      <w:pPr>
        <w:pStyle w:val="4"/>
      </w:pPr>
      <w:r>
        <w:t>6.3 书籍浏览</w:t>
      </w:r>
    </w:p>
    <w:p w14:paraId="2679B36D">
      <w:pPr>
        <w:pStyle w:val="4"/>
        <w:numPr>
          <w:ilvl w:val="0"/>
          <w:numId w:val="11"/>
        </w:numPr>
      </w:pPr>
      <w:r>
        <w:t>页面加载时显示图书列表项，包括封面、书名、作者、价格</w:t>
      </w:r>
    </w:p>
    <w:p w14:paraId="25E53371">
      <w:pPr>
        <w:pStyle w:val="4"/>
        <w:numPr>
          <w:ilvl w:val="0"/>
          <w:numId w:val="11"/>
        </w:numPr>
      </w:pPr>
      <w:r>
        <w:t>列表可分页展示</w:t>
      </w:r>
    </w:p>
    <w:p w14:paraId="64F33D88">
      <w:pPr>
        <w:pStyle w:val="4"/>
        <w:numPr>
          <w:ilvl w:val="0"/>
          <w:numId w:val="11"/>
        </w:numPr>
      </w:pPr>
      <w:r>
        <w:t>点击图书列表项可进入该书籍详情页</w:t>
      </w:r>
    </w:p>
    <w:p w14:paraId="628C6F2F">
      <w:pPr>
        <w:pStyle w:val="4"/>
        <w:numPr>
          <w:ilvl w:val="0"/>
          <w:numId w:val="11"/>
        </w:numPr>
      </w:pPr>
      <w:r>
        <w:t>加载失败时显示“书籍加载失败”或“加载失败，请重试”</w:t>
      </w:r>
    </w:p>
    <w:p w14:paraId="409243AD">
      <w:pPr>
        <w:pStyle w:val="4"/>
      </w:pPr>
      <w:r>
        <w:t>6.4 搜索与筛选</w:t>
      </w:r>
    </w:p>
    <w:p w14:paraId="463B2960">
      <w:pPr>
        <w:pStyle w:val="4"/>
        <w:numPr>
          <w:ilvl w:val="0"/>
          <w:numId w:val="12"/>
        </w:numPr>
      </w:pPr>
      <w:r>
        <w:t>页面包含关键字搜索框和筛选条件入口</w:t>
      </w:r>
    </w:p>
    <w:p w14:paraId="66AF266F">
      <w:pPr>
        <w:pStyle w:val="4"/>
        <w:numPr>
          <w:ilvl w:val="0"/>
          <w:numId w:val="12"/>
        </w:numPr>
      </w:pPr>
      <w:r>
        <w:t>用户可输入书名或作者关键字后触发搜索</w:t>
      </w:r>
    </w:p>
    <w:p w14:paraId="68625301">
      <w:pPr>
        <w:pStyle w:val="4"/>
        <w:numPr>
          <w:ilvl w:val="0"/>
          <w:numId w:val="12"/>
        </w:numPr>
      </w:pPr>
      <w:r>
        <w:t>用户可选择筛选条件后触发筛选</w:t>
      </w:r>
    </w:p>
    <w:p w14:paraId="1F172FAC">
      <w:pPr>
        <w:pStyle w:val="4"/>
        <w:numPr>
          <w:ilvl w:val="0"/>
          <w:numId w:val="12"/>
        </w:numPr>
      </w:pPr>
      <w:r>
        <w:t>无搜索或筛选结果时显示“未找到相关书籍”</w:t>
      </w:r>
    </w:p>
    <w:p w14:paraId="578C98F3">
      <w:pPr>
        <w:pStyle w:val="4"/>
      </w:pPr>
      <w:r>
        <w:t>6.5 购物车</w:t>
      </w:r>
    </w:p>
    <w:p w14:paraId="47D47659">
      <w:pPr>
        <w:pStyle w:val="4"/>
        <w:numPr>
          <w:ilvl w:val="0"/>
          <w:numId w:val="13"/>
        </w:numPr>
      </w:pPr>
      <w:r>
        <w:t>页面包含购物车入口，列表显示已加入的图书项</w:t>
      </w:r>
    </w:p>
    <w:p w14:paraId="3CCD0687">
      <w:pPr>
        <w:pStyle w:val="4"/>
        <w:numPr>
          <w:ilvl w:val="0"/>
          <w:numId w:val="13"/>
        </w:numPr>
      </w:pPr>
      <w:r>
        <w:t>列表项包含图书名称、数量、价格、删除按钮</w:t>
      </w:r>
    </w:p>
    <w:p w14:paraId="20804CDA">
      <w:pPr>
        <w:pStyle w:val="4"/>
        <w:numPr>
          <w:ilvl w:val="0"/>
          <w:numId w:val="13"/>
        </w:numPr>
      </w:pPr>
      <w:r>
        <w:t>用户可点击“加入购物车”将图书添加至购物车</w:t>
      </w:r>
    </w:p>
    <w:p w14:paraId="7510F892">
      <w:pPr>
        <w:pStyle w:val="4"/>
        <w:numPr>
          <w:ilvl w:val="0"/>
          <w:numId w:val="13"/>
        </w:numPr>
      </w:pPr>
      <w:r>
        <w:t>用户可修改列表中某项的数量</w:t>
      </w:r>
    </w:p>
    <w:p w14:paraId="271CEDC7">
      <w:pPr>
        <w:pStyle w:val="4"/>
        <w:numPr>
          <w:ilvl w:val="0"/>
          <w:numId w:val="13"/>
        </w:numPr>
      </w:pPr>
      <w:r>
        <w:t>用户可点击删除按钮移除列表项</w:t>
      </w:r>
    </w:p>
    <w:p w14:paraId="1BDAC522">
      <w:pPr>
        <w:pStyle w:val="4"/>
        <w:numPr>
          <w:ilvl w:val="0"/>
          <w:numId w:val="13"/>
        </w:numPr>
      </w:pPr>
      <w:r>
        <w:t>操作失败时显示“操作失败，请重试”</w:t>
      </w:r>
    </w:p>
    <w:p w14:paraId="32C97B06">
      <w:pPr>
        <w:pStyle w:val="4"/>
      </w:pPr>
      <w:r>
        <w:t>6.6 订单管理</w:t>
      </w:r>
    </w:p>
    <w:p w14:paraId="76816E91">
      <w:pPr>
        <w:pStyle w:val="4"/>
        <w:numPr>
          <w:ilvl w:val="0"/>
          <w:numId w:val="14"/>
        </w:numPr>
      </w:pPr>
      <w:r>
        <w:t>页面包含“结算”按钮，用于将购物车选中项生成订单</w:t>
      </w:r>
    </w:p>
    <w:p w14:paraId="5E7BA543">
      <w:pPr>
        <w:pStyle w:val="4"/>
        <w:numPr>
          <w:ilvl w:val="0"/>
          <w:numId w:val="14"/>
        </w:numPr>
      </w:pPr>
      <w:r>
        <w:t>生成订单后进入订单列表页</w:t>
      </w:r>
    </w:p>
    <w:p w14:paraId="487FED75">
      <w:pPr>
        <w:pStyle w:val="4"/>
        <w:numPr>
          <w:ilvl w:val="0"/>
          <w:numId w:val="14"/>
        </w:numPr>
      </w:pPr>
      <w:r>
        <w:t>订单列表显示订单编号、状态、总金额</w:t>
      </w:r>
    </w:p>
    <w:p w14:paraId="6EC56D7B">
      <w:pPr>
        <w:pStyle w:val="4"/>
        <w:numPr>
          <w:ilvl w:val="0"/>
          <w:numId w:val="14"/>
        </w:numPr>
      </w:pPr>
      <w:r>
        <w:t>点击订单列表项可查看订单详情</w:t>
      </w:r>
    </w:p>
    <w:p w14:paraId="2705E891">
      <w:pPr>
        <w:pStyle w:val="4"/>
        <w:numPr>
          <w:ilvl w:val="0"/>
          <w:numId w:val="14"/>
        </w:numPr>
      </w:pPr>
      <w:r>
        <w:t>在未支付状态下，用户可点击“取消订单”将订单状态置为“已取消”</w:t>
      </w:r>
    </w:p>
    <w:p w14:paraId="28B7D746">
      <w:pPr>
        <w:pStyle w:val="4"/>
        <w:numPr>
          <w:ilvl w:val="0"/>
          <w:numId w:val="14"/>
        </w:numPr>
      </w:pPr>
      <w:r>
        <w:t>操作失败时显示“操作失败，请重试”</w:t>
      </w:r>
    </w:p>
    <w:p w14:paraId="0EAAE8E4">
      <w:pPr>
        <w:pStyle w:val="4"/>
        <w:numPr>
          <w:ilvl w:val="0"/>
          <w:numId w:val="14"/>
        </w:numPr>
      </w:pPr>
      <w:r>
        <w:rPr>
          <w:rFonts w:hint="eastAsia"/>
          <w:lang w:val="en-US" w:eastAsia="zh-CN"/>
        </w:rPr>
        <w:t>流程图逻辑：</w:t>
      </w:r>
    </w:p>
    <w:p w14:paraId="42FC4448">
      <w:pPr>
        <w:pStyle w:val="4"/>
        <w:numPr>
          <w:numId w:val="0"/>
        </w:numPr>
        <w:jc w:val="center"/>
      </w:pPr>
      <w:r>
        <w:drawing>
          <wp:inline distT="0" distB="0" distL="114300" distR="114300">
            <wp:extent cx="3616960" cy="4343400"/>
            <wp:effectExtent l="0" t="0" r="152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9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FCA4EAE">
      <w:pPr>
        <w:pStyle w:val="4"/>
      </w:pPr>
      <w:r>
        <w:t>6.7 支付</w:t>
      </w:r>
    </w:p>
    <w:p w14:paraId="7F39302A">
      <w:pPr>
        <w:pStyle w:val="4"/>
        <w:numPr>
          <w:ilvl w:val="0"/>
          <w:numId w:val="15"/>
        </w:numPr>
      </w:pPr>
      <w:r>
        <w:t>订单详情页包含“立即支付”按钮</w:t>
      </w:r>
    </w:p>
    <w:p w14:paraId="4FF9BBFC">
      <w:pPr>
        <w:pStyle w:val="4"/>
        <w:numPr>
          <w:ilvl w:val="0"/>
          <w:numId w:val="15"/>
        </w:numPr>
      </w:pPr>
      <w:r>
        <w:t>用户点击后模拟完成支付</w:t>
      </w:r>
    </w:p>
    <w:p w14:paraId="3AAD8EC9">
      <w:pPr>
        <w:pStyle w:val="4"/>
        <w:numPr>
          <w:ilvl w:val="0"/>
          <w:numId w:val="15"/>
        </w:numPr>
      </w:pPr>
      <w:r>
        <w:t>支付成功后显示支付结果</w:t>
      </w:r>
    </w:p>
    <w:p w14:paraId="2F4B7F80">
      <w:pPr>
        <w:pStyle w:val="4"/>
        <w:numPr>
          <w:ilvl w:val="0"/>
          <w:numId w:val="15"/>
        </w:numPr>
      </w:pPr>
      <w:r>
        <w:t>支付失败时显示“支付失败，请重试”</w:t>
      </w:r>
    </w:p>
    <w:p w14:paraId="7E671A1A">
      <w:pPr>
        <w:pStyle w:val="4"/>
      </w:pPr>
      <w:r>
        <w:t>6.8 用户个人中心</w:t>
      </w:r>
    </w:p>
    <w:p w14:paraId="54615805">
      <w:pPr>
        <w:pStyle w:val="4"/>
        <w:numPr>
          <w:ilvl w:val="0"/>
          <w:numId w:val="16"/>
        </w:numPr>
      </w:pPr>
      <w:r>
        <w:t>页面包含个人信息展示区和订单入口</w:t>
      </w:r>
    </w:p>
    <w:p w14:paraId="357AAC55">
      <w:pPr>
        <w:pStyle w:val="4"/>
        <w:numPr>
          <w:ilvl w:val="0"/>
          <w:numId w:val="16"/>
        </w:numPr>
      </w:pPr>
      <w:r>
        <w:t>用户可查看和修改个人信息</w:t>
      </w:r>
    </w:p>
    <w:p w14:paraId="3E31FDAA">
      <w:pPr>
        <w:pStyle w:val="4"/>
        <w:numPr>
          <w:ilvl w:val="0"/>
          <w:numId w:val="16"/>
        </w:numPr>
      </w:pPr>
      <w:r>
        <w:t>点击订单入口可查看自己的订单列表</w:t>
      </w:r>
    </w:p>
    <w:p w14:paraId="1EDD32DC">
      <w:pPr>
        <w:pStyle w:val="4"/>
      </w:pPr>
      <w:r>
        <w:t>6.9 后台管理</w:t>
      </w:r>
    </w:p>
    <w:p w14:paraId="26F4DC11">
      <w:pPr>
        <w:pStyle w:val="4"/>
        <w:numPr>
          <w:ilvl w:val="0"/>
          <w:numId w:val="17"/>
        </w:numPr>
      </w:pPr>
      <w:r>
        <w:t>后台需提供登录入口</w:t>
      </w:r>
    </w:p>
    <w:p w14:paraId="1AAB5038">
      <w:pPr>
        <w:pStyle w:val="4"/>
        <w:numPr>
          <w:ilvl w:val="0"/>
          <w:numId w:val="17"/>
        </w:numPr>
      </w:pPr>
      <w:r>
        <w:t>管理员登录后可管理以下内容：</w:t>
      </w:r>
    </w:p>
    <w:p w14:paraId="3931383B">
      <w:pPr>
        <w:pStyle w:val="4"/>
        <w:numPr>
          <w:ilvl w:val="1"/>
          <w:numId w:val="17"/>
        </w:numPr>
      </w:pPr>
      <w:r>
        <w:t>书籍：新增、修改、删除</w:t>
      </w:r>
    </w:p>
    <w:p w14:paraId="3046F8A4">
      <w:pPr>
        <w:pStyle w:val="4"/>
        <w:numPr>
          <w:ilvl w:val="1"/>
          <w:numId w:val="17"/>
        </w:numPr>
      </w:pPr>
      <w:r>
        <w:t>订单：查看、修改状态</w:t>
      </w:r>
    </w:p>
    <w:p w14:paraId="2DBD70D0">
      <w:pPr>
        <w:pStyle w:val="4"/>
        <w:numPr>
          <w:ilvl w:val="1"/>
          <w:numId w:val="17"/>
        </w:numPr>
      </w:pPr>
      <w:r>
        <w:t>用户：查看、禁用、启用</w:t>
      </w:r>
    </w:p>
    <w:p w14:paraId="6679DDF3">
      <w:pPr>
        <w:pStyle w:val="4"/>
        <w:numPr>
          <w:ilvl w:val="0"/>
          <w:numId w:val="17"/>
        </w:numPr>
        <w:rPr>
          <w:rFonts w:hint="eastAsia"/>
        </w:rPr>
      </w:pPr>
      <w:r>
        <w:t>操作失败时显示“操作失败，请重试”</w:t>
      </w:r>
    </w:p>
    <w:p w14:paraId="6E9F592D">
      <w:pPr>
        <w:pStyle w:val="4"/>
        <w:numPr>
          <w:ilvl w:val="0"/>
          <w:numId w:val="17"/>
        </w:numPr>
        <w:rPr>
          <w:rFonts w:hint="eastAsia"/>
        </w:rPr>
      </w:pPr>
      <w:r>
        <w:rPr>
          <w:rFonts w:hint="eastAsia"/>
          <w:lang w:val="en-US" w:eastAsia="zh-CN"/>
        </w:rPr>
        <w:t>流程图逻辑：</w:t>
      </w:r>
    </w:p>
    <w:p w14:paraId="7C28B728">
      <w:pPr>
        <w:pStyle w:val="4"/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6055" cy="3124835"/>
            <wp:effectExtent l="0" t="0" r="17145" b="24765"/>
            <wp:docPr id="2" name="图片 1" descr="/Users/ninebot/Library/Containers/com.kingsoft.wpsoffice.mac/Data/tmp/picturecompress_20250709164030/output_1.pn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/Users/ninebot/Library/Containers/com.kingsoft.wpsoffice.mac/Data/tmp/picturecompress_20250709164030/output_1.pngoutput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419A8"/>
    <w:multiLevelType w:val="multilevel"/>
    <w:tmpl w:val="00B419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1AC5B3A"/>
    <w:multiLevelType w:val="multilevel"/>
    <w:tmpl w:val="01AC5B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E784129"/>
    <w:multiLevelType w:val="multilevel"/>
    <w:tmpl w:val="0E7841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16EF01C2"/>
    <w:multiLevelType w:val="multilevel"/>
    <w:tmpl w:val="16EF0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B8F64D6"/>
    <w:multiLevelType w:val="multilevel"/>
    <w:tmpl w:val="1B8F64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21ED409B"/>
    <w:multiLevelType w:val="multilevel"/>
    <w:tmpl w:val="21ED409B"/>
    <w:lvl w:ilvl="0" w:tentative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23762E52"/>
    <w:multiLevelType w:val="multilevel"/>
    <w:tmpl w:val="23762E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247551D7"/>
    <w:multiLevelType w:val="multilevel"/>
    <w:tmpl w:val="247551D7"/>
    <w:lvl w:ilvl="0" w:tentative="0">
      <w:start w:val="5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369E19D4"/>
    <w:multiLevelType w:val="multilevel"/>
    <w:tmpl w:val="369E19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7B00DB1"/>
    <w:multiLevelType w:val="multilevel"/>
    <w:tmpl w:val="37B00D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46031398"/>
    <w:multiLevelType w:val="multilevel"/>
    <w:tmpl w:val="460313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4A4A3621"/>
    <w:multiLevelType w:val="multilevel"/>
    <w:tmpl w:val="4A4A3621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61F11A12"/>
    <w:multiLevelType w:val="multilevel"/>
    <w:tmpl w:val="61F11A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C9B518A"/>
    <w:multiLevelType w:val="multilevel"/>
    <w:tmpl w:val="6C9B51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DB87385"/>
    <w:multiLevelType w:val="multilevel"/>
    <w:tmpl w:val="6DB87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7DF74476"/>
    <w:multiLevelType w:val="multilevel"/>
    <w:tmpl w:val="7DF74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EE32430"/>
    <w:multiLevelType w:val="multilevel"/>
    <w:tmpl w:val="7EE324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10"/>
  </w:num>
  <w:num w:numId="3">
    <w:abstractNumId w:val="16"/>
  </w:num>
  <w:num w:numId="4">
    <w:abstractNumId w:val="11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15"/>
  </w:num>
  <w:num w:numId="10">
    <w:abstractNumId w:val="12"/>
  </w:num>
  <w:num w:numId="11">
    <w:abstractNumId w:val="0"/>
  </w:num>
  <w:num w:numId="12">
    <w:abstractNumId w:val="8"/>
  </w:num>
  <w:num w:numId="13">
    <w:abstractNumId w:val="13"/>
  </w:num>
  <w:num w:numId="14">
    <w:abstractNumId w:val="14"/>
  </w:num>
  <w:num w:numId="15">
    <w:abstractNumId w:val="4"/>
  </w:num>
  <w:num w:numId="16">
    <w:abstractNumId w:val="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D2"/>
    <w:rsid w:val="00354357"/>
    <w:rsid w:val="00431DD2"/>
    <w:rsid w:val="008B32DF"/>
    <w:rsid w:val="00A13A2D"/>
    <w:rsid w:val="00C647EE"/>
    <w:rsid w:val="3DFE6C02"/>
    <w:rsid w:val="6FEB9963"/>
    <w:rsid w:val="DFDF8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3">
    <w:name w:val="heading 4"/>
    <w:basedOn w:val="1"/>
    <w:link w:val="9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customStyle="1" w:styleId="8">
    <w:name w:val="标题 3 字符"/>
    <w:basedOn w:val="6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9">
    <w:name w:val="标题 4 字符"/>
    <w:basedOn w:val="6"/>
    <w:link w:val="3"/>
    <w:uiPriority w:val="9"/>
    <w:rPr>
      <w:rFonts w:ascii="宋体" w:hAnsi="宋体" w:eastAsia="宋体" w:cs="宋体"/>
      <w:b/>
      <w:bCs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184</Words>
  <Characters>1052</Characters>
  <Lines>8</Lines>
  <Paragraphs>2</Paragraphs>
  <TotalTime>38</TotalTime>
  <ScaleCrop>false</ScaleCrop>
  <LinksUpToDate>false</LinksUpToDate>
  <CharactersWithSpaces>1234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2025-06-28T04:48:00Z</dcterms:created>
  <dc:creator>创 李</dc:creator>
  <cp:lastModifiedBy>Excelsior†</cp:lastModifiedBy>
  <dcterms:modified xsi:type="dcterms:W3CDTF">2025-07-09T16:56:34Z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8C5DE973F0C06C217E286E68BE75614A_42</vt:lpwstr>
  </property>
</Properties>
</file>