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5C1A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6"/>
          <w:szCs w:val="36"/>
          <w:lang w:val="en-US" w:eastAsia="zh-CN"/>
        </w:rPr>
      </w:pPr>
    </w:p>
    <w:p w14:paraId="2C01E13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6"/>
          <w:szCs w:val="36"/>
          <w:highlight w:val="yellow"/>
          <w:lang w:val="en-US" w:eastAsia="zh-CN"/>
        </w:rPr>
      </w:pPr>
      <w:r>
        <w:rPr>
          <w:rFonts w:hint="eastAsia"/>
          <w:sz w:val="36"/>
          <w:szCs w:val="36"/>
          <w:highlight w:val="yellow"/>
          <w:lang w:val="en-US" w:eastAsia="zh-CN"/>
        </w:rPr>
        <w:t>[maximal principle]</w:t>
      </w:r>
    </w:p>
    <w:p w14:paraId="2A2B691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Vary  v.</w:t>
      </w:r>
    </w:p>
    <w:p w14:paraId="116AA08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The ... vary between .... [plural]</w:t>
      </w:r>
    </w:p>
    <w:p w14:paraId="0D45019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= The ... vary from A to A [singular]</w:t>
      </w:r>
    </w:p>
    <w:p w14:paraId="202573E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6"/>
          <w:szCs w:val="36"/>
          <w:lang w:val="en-US" w:eastAsia="zh-CN"/>
        </w:rPr>
      </w:pPr>
    </w:p>
    <w:p w14:paraId="3796841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 Functions ---  framework</w:t>
      </w:r>
    </w:p>
    <w:p w14:paraId="5229606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Mapping the functions with the corresponding forms</w:t>
      </w:r>
    </w:p>
    <w:p w14:paraId="6AEE7AF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6"/>
          <w:szCs w:val="36"/>
          <w:lang w:val="en-US" w:eastAsia="zh-CN"/>
        </w:rPr>
      </w:pPr>
    </w:p>
    <w:p w14:paraId="67074C5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highlight w:val="yellow"/>
          <w:lang w:val="en-US" w:eastAsia="zh-CN"/>
        </w:rPr>
        <w:t>IT: BG</w:t>
      </w:r>
      <w:r>
        <w:rPr>
          <w:rFonts w:hint="eastAsia"/>
          <w:sz w:val="36"/>
          <w:szCs w:val="36"/>
          <w:lang w:val="en-US" w:eastAsia="zh-CN"/>
        </w:rPr>
        <w:t xml:space="preserve"> -- .. has traditionally been the role of ....</w:t>
      </w:r>
    </w:p>
    <w:p w14:paraId="19CD850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highlight w:val="yellow"/>
          <w:lang w:val="en-US" w:eastAsia="zh-CN"/>
        </w:rPr>
        <w:t>CS</w:t>
      </w:r>
      <w:r>
        <w:rPr>
          <w:rFonts w:hint="eastAsia"/>
          <w:sz w:val="36"/>
          <w:szCs w:val="36"/>
          <w:lang w:val="en-US" w:eastAsia="zh-CN"/>
        </w:rPr>
        <w:t xml:space="preserve"> -- Nowadays, ....</w:t>
      </w:r>
    </w:p>
    <w:p w14:paraId="1FC8387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highlight w:val="yellow"/>
          <w:lang w:val="en-US" w:eastAsia="zh-CN"/>
        </w:rPr>
        <w:t>OI:</w:t>
      </w:r>
      <w:r>
        <w:rPr>
          <w:rFonts w:hint="eastAsia"/>
          <w:sz w:val="36"/>
          <w:szCs w:val="36"/>
          <w:lang w:val="en-US" w:eastAsia="zh-CN"/>
        </w:rPr>
        <w:t xml:space="preserve"> Some people believe that ....</w:t>
      </w:r>
      <w:r>
        <w:rPr>
          <w:rFonts w:hint="default"/>
          <w:sz w:val="36"/>
          <w:szCs w:val="36"/>
          <w:lang w:val="en-US" w:eastAsia="zh-CN"/>
        </w:rPr>
        <w:br w:type="textWrapping"/>
      </w:r>
      <w:r>
        <w:rPr>
          <w:rFonts w:hint="eastAsia"/>
          <w:sz w:val="36"/>
          <w:szCs w:val="36"/>
          <w:highlight w:val="yellow"/>
          <w:lang w:val="en-US" w:eastAsia="zh-CN"/>
        </w:rPr>
        <w:t>PO:</w:t>
      </w:r>
      <w:r>
        <w:rPr>
          <w:rFonts w:hint="eastAsia"/>
          <w:sz w:val="36"/>
          <w:szCs w:val="36"/>
          <w:lang w:val="en-US" w:eastAsia="zh-CN"/>
        </w:rPr>
        <w:t xml:space="preserve"> I disagree with this for the following reasons.</w:t>
      </w:r>
    </w:p>
    <w:p w14:paraId="7F564BB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6"/>
          <w:szCs w:val="36"/>
          <w:lang w:val="en-US" w:eastAsia="zh-CN"/>
        </w:rPr>
      </w:pPr>
    </w:p>
    <w:p w14:paraId="33AA5B0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highlight w:val="yellow"/>
          <w:lang w:val="en-US" w:eastAsia="zh-CN"/>
        </w:rPr>
        <w:t>STA:</w:t>
      </w:r>
      <w:r>
        <w:rPr>
          <w:rFonts w:hint="eastAsia"/>
          <w:sz w:val="36"/>
          <w:szCs w:val="36"/>
          <w:lang w:val="en-US" w:eastAsia="zh-CN"/>
        </w:rPr>
        <w:t xml:space="preserve"> both A and B have the qualities which are important for ..../ the role of ... has changed significantly in the last ... years.</w:t>
      </w:r>
    </w:p>
    <w:p w14:paraId="41292E6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6"/>
          <w:szCs w:val="36"/>
          <w:lang w:val="en-US" w:eastAsia="zh-CN"/>
        </w:rPr>
      </w:pPr>
    </w:p>
    <w:p w14:paraId="212A850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highlight w:val="yellow"/>
          <w:lang w:val="en-US" w:eastAsia="zh-CN"/>
        </w:rPr>
        <w:t>EXP:</w:t>
      </w:r>
      <w:r>
        <w:rPr>
          <w:rFonts w:hint="eastAsia"/>
          <w:sz w:val="36"/>
          <w:szCs w:val="36"/>
          <w:lang w:val="en-US" w:eastAsia="zh-CN"/>
        </w:rPr>
        <w:t xml:space="preserve"> these ... are not specific to + somebody / By saying that ...., somebody will .... // ... hold senior positions / contribute ... to .... /</w:t>
      </w:r>
    </w:p>
    <w:p w14:paraId="54A80BB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highlight w:val="yellow"/>
          <w:lang w:val="en-US" w:eastAsia="zh-CN"/>
        </w:rPr>
        <w:t>Exa:</w:t>
      </w:r>
      <w:r>
        <w:rPr>
          <w:rFonts w:hint="eastAsia"/>
          <w:sz w:val="36"/>
          <w:szCs w:val="36"/>
          <w:lang w:val="en-US" w:eastAsia="zh-CN"/>
        </w:rPr>
        <w:t xml:space="preserve"> For example, .... / In my opinion, ... should  do ...</w:t>
      </w:r>
    </w:p>
    <w:p w14:paraId="45A07B7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6"/>
          <w:szCs w:val="36"/>
          <w:lang w:val="en-US" w:eastAsia="zh-CN"/>
        </w:rPr>
      </w:pPr>
    </w:p>
    <w:p w14:paraId="651332B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Conclusion mark/</w:t>
      </w:r>
      <w:r>
        <w:rPr>
          <w:rFonts w:hint="eastAsia"/>
          <w:sz w:val="36"/>
          <w:szCs w:val="36"/>
          <w:highlight w:val="yellow"/>
          <w:lang w:val="en-US" w:eastAsia="zh-CN"/>
        </w:rPr>
        <w:t>CM</w:t>
      </w:r>
      <w:r>
        <w:rPr>
          <w:rFonts w:hint="eastAsia"/>
          <w:sz w:val="36"/>
          <w:szCs w:val="36"/>
          <w:lang w:val="en-US" w:eastAsia="zh-CN"/>
        </w:rPr>
        <w:t>: In conclusion, ....</w:t>
      </w:r>
    </w:p>
    <w:p w14:paraId="41A7B4D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Restatement/</w:t>
      </w:r>
      <w:r>
        <w:rPr>
          <w:rFonts w:hint="eastAsia"/>
          <w:sz w:val="36"/>
          <w:szCs w:val="36"/>
          <w:highlight w:val="yellow"/>
          <w:lang w:val="en-US" w:eastAsia="zh-CN"/>
        </w:rPr>
        <w:t>RES</w:t>
      </w:r>
      <w:r>
        <w:rPr>
          <w:rFonts w:hint="eastAsia"/>
          <w:sz w:val="36"/>
          <w:szCs w:val="36"/>
          <w:lang w:val="en-US" w:eastAsia="zh-CN"/>
        </w:rPr>
        <w:t>: I strongly believe that ....</w:t>
      </w:r>
    </w:p>
    <w:p w14:paraId="2132B58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Summary </w:t>
      </w:r>
      <w:r>
        <w:rPr>
          <w:rFonts w:hint="eastAsia"/>
          <w:sz w:val="36"/>
          <w:szCs w:val="36"/>
          <w:highlight w:val="yellow"/>
          <w:lang w:val="en-US" w:eastAsia="zh-CN"/>
        </w:rPr>
        <w:t>SUM</w:t>
      </w:r>
      <w:r>
        <w:rPr>
          <w:rFonts w:hint="eastAsia"/>
          <w:sz w:val="36"/>
          <w:szCs w:val="36"/>
          <w:lang w:val="en-US" w:eastAsia="zh-CN"/>
        </w:rPr>
        <w:t xml:space="preserve">/looking forward - </w:t>
      </w:r>
      <w:r>
        <w:rPr>
          <w:rFonts w:hint="eastAsia"/>
          <w:sz w:val="36"/>
          <w:szCs w:val="36"/>
          <w:highlight w:val="yellow"/>
          <w:lang w:val="en-US" w:eastAsia="zh-CN"/>
        </w:rPr>
        <w:t>LF</w:t>
      </w:r>
      <w:r>
        <w:rPr>
          <w:rFonts w:hint="eastAsia"/>
          <w:sz w:val="36"/>
          <w:szCs w:val="36"/>
          <w:lang w:val="en-US" w:eastAsia="zh-CN"/>
        </w:rPr>
        <w:t xml:space="preserve">: make sure that .... / keep ... interesting </w:t>
      </w:r>
    </w:p>
    <w:p w14:paraId="52A0139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6"/>
          <w:szCs w:val="36"/>
          <w:lang w:val="en-US" w:eastAsia="zh-CN"/>
        </w:rPr>
      </w:pPr>
    </w:p>
    <w:p w14:paraId="5E0BC6A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6"/>
          <w:szCs w:val="36"/>
          <w:lang w:val="en-US" w:eastAsia="zh-CN"/>
        </w:rPr>
      </w:pPr>
    </w:p>
    <w:p w14:paraId="0A34E34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36"/>
          <w:szCs w:val="36"/>
          <w:lang w:val="en-US" w:eastAsia="zh-CN"/>
        </w:rPr>
      </w:pPr>
    </w:p>
    <w:p w14:paraId="04A61FB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zZDhmNzQ4ODhiNmQ5OTI3YmUyM2Q4YmNiNDE4MWMifQ=="/>
  </w:docVars>
  <w:rsids>
    <w:rsidRoot w:val="32646BB1"/>
    <w:rsid w:val="3264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2025-12-04T04:05:00Z</dcterms:created>
  <dc:creator>Administrator</dc:creator>
  <cp:lastModifiedBy>Administrator</cp:lastModifiedBy>
  <dcterms:modified xsi:type="dcterms:W3CDTF">2025-12-04T04:05:39Z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A47FBF33942C4C8FA29180627A7FD8FA_11</vt:lpwstr>
  </property>
</Properties>
</file>