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B8D6" w14:textId="77777777" w:rsidR="00C74E0C" w:rsidRDefault="001F5F86">
      <w:pPr>
        <w:rPr>
          <w:rStyle w:val="a4"/>
        </w:rPr>
      </w:pPr>
      <w:r>
        <w:rPr>
          <w:b/>
          <w:bCs/>
        </w:rPr>
        <w:t>reference</w:t>
      </w:r>
      <w:r>
        <w:t xml:space="preserve"> : </w:t>
      </w:r>
      <w:hyperlink r:id="rId5" w:history="1">
        <w:r w:rsidRPr="00FE09FC">
          <w:rPr>
            <w:rStyle w:val="a4"/>
          </w:rPr>
          <w:t>https://beomy.tistory.com/43</w:t>
        </w:r>
      </w:hyperlink>
    </w:p>
    <w:p w14:paraId="7BF0C837" w14:textId="6FDF42E2" w:rsidR="00C74E0C" w:rsidRDefault="00C74E0C">
      <w:hyperlink r:id="rId6" w:history="1">
        <w:r w:rsidRPr="003D66A2">
          <w:rPr>
            <w:rStyle w:val="a4"/>
          </w:rPr>
          <w:t>https://blog.naver.com/backsajang420/221368106022</w:t>
        </w:r>
      </w:hyperlink>
    </w:p>
    <w:p w14:paraId="0A6B217A" w14:textId="6B0D6536" w:rsidR="00624481" w:rsidRPr="001F5F86" w:rsidRDefault="001F5F86">
      <w:r>
        <w:br/>
      </w:r>
      <w:r>
        <w:rPr>
          <w:rFonts w:hint="eastAsia"/>
          <w:b/>
          <w:bCs/>
        </w:rPr>
        <w:t>M</w:t>
      </w:r>
      <w:r>
        <w:rPr>
          <w:b/>
          <w:bCs/>
        </w:rPr>
        <w:t>VC</w:t>
      </w:r>
    </w:p>
    <w:p w14:paraId="7FEBA2C8" w14:textId="19674F9C" w:rsidR="001F5F86" w:rsidRDefault="001F5F86" w:rsidP="001F5F86">
      <w:pPr>
        <w:pStyle w:val="a3"/>
        <w:numPr>
          <w:ilvl w:val="0"/>
          <w:numId w:val="1"/>
        </w:numPr>
        <w:ind w:leftChars="0"/>
      </w:pPr>
      <w:r>
        <w:t xml:space="preserve">MVC </w:t>
      </w:r>
      <w:r>
        <w:rPr>
          <w:rFonts w:hint="eastAsia"/>
        </w:rPr>
        <w:t xml:space="preserve">패턴은 </w:t>
      </w:r>
      <w:r>
        <w:t>Model + View + Controller</w:t>
      </w:r>
      <w:r>
        <w:rPr>
          <w:rFonts w:hint="eastAsia"/>
        </w:rPr>
        <w:t>를 합친 용어</w:t>
      </w:r>
    </w:p>
    <w:p w14:paraId="2B65D16A" w14:textId="54FB0FAB" w:rsidR="001F5F86" w:rsidRDefault="001F5F86" w:rsidP="001F5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</w:t>
      </w:r>
    </w:p>
    <w:p w14:paraId="3E95071C" w14:textId="451CF8FA" w:rsidR="001F5F86" w:rsidRDefault="001F5F86" w:rsidP="001F5F86">
      <w:pPr>
        <w:pStyle w:val="a3"/>
        <w:ind w:leftChars="0" w:left="1155"/>
      </w:pPr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어플리케이션에서 사용되는 데이터와 그 데이터를 처리하는 부분</w:t>
      </w:r>
    </w:p>
    <w:p w14:paraId="03886AFC" w14:textId="50E79539" w:rsidR="001F5F86" w:rsidRDefault="001F5F86" w:rsidP="001F5F86">
      <w:pPr>
        <w:pStyle w:val="a3"/>
        <w:ind w:leftChars="0" w:left="1155"/>
      </w:pPr>
      <w:r>
        <w:t xml:space="preserve">View : </w:t>
      </w:r>
      <w:r>
        <w:rPr>
          <w:rFonts w:hint="eastAsia"/>
        </w:rPr>
        <w:t xml:space="preserve">사용자에게 보여지는 </w:t>
      </w:r>
      <w:r>
        <w:t>UI</w:t>
      </w:r>
      <w:r>
        <w:rPr>
          <w:rFonts w:hint="eastAsia"/>
        </w:rPr>
        <w:t>부분</w:t>
      </w:r>
    </w:p>
    <w:p w14:paraId="5210FD43" w14:textId="34BCA1A1" w:rsidR="001F5F86" w:rsidRDefault="001F5F86" w:rsidP="001F5F86">
      <w:pPr>
        <w:pStyle w:val="a3"/>
        <w:ind w:leftChars="0" w:left="1155"/>
      </w:pPr>
      <w:r>
        <w:rPr>
          <w:rFonts w:hint="eastAsia"/>
        </w:rPr>
        <w:t>C</w:t>
      </w:r>
      <w:r>
        <w:t xml:space="preserve">ontroller : </w:t>
      </w:r>
      <w:r>
        <w:rPr>
          <w:rFonts w:hint="eastAsia"/>
        </w:rPr>
        <w:t>사용자의 입력을 받고 처리하는 부분</w:t>
      </w:r>
    </w:p>
    <w:p w14:paraId="439167E4" w14:textId="30F55C84" w:rsidR="001F5F86" w:rsidRDefault="001F5F86" w:rsidP="001F5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동작</w:t>
      </w:r>
    </w:p>
    <w:p w14:paraId="4FEAF36B" w14:textId="5E08CEE3" w:rsidR="001F5F86" w:rsidRDefault="001F5F86" w:rsidP="004423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A</w:t>
      </w:r>
      <w:r>
        <w:t>ction</w:t>
      </w:r>
      <w:r>
        <w:rPr>
          <w:rFonts w:hint="eastAsia"/>
        </w:rPr>
        <w:t xml:space="preserve">들은 </w:t>
      </w:r>
      <w:r>
        <w:t>Controller</w:t>
      </w:r>
      <w:r>
        <w:rPr>
          <w:rFonts w:hint="eastAsia"/>
        </w:rPr>
        <w:t>에 들어옴</w:t>
      </w:r>
    </w:p>
    <w:p w14:paraId="5C59F5E7" w14:textId="47C141CE" w:rsidR="001F5F86" w:rsidRDefault="001F5F86" w:rsidP="001F5F86">
      <w:pPr>
        <w:pStyle w:val="a3"/>
        <w:numPr>
          <w:ilvl w:val="0"/>
          <w:numId w:val="2"/>
        </w:numPr>
        <w:ind w:leftChars="0"/>
      </w:pPr>
      <w:r>
        <w:t>controller</w:t>
      </w:r>
      <w:r>
        <w:rPr>
          <w:rFonts w:hint="eastAsia"/>
        </w:rPr>
        <w:t xml:space="preserve">는 사용자의 </w:t>
      </w:r>
      <w:r>
        <w:t>Action</w:t>
      </w:r>
      <w:r>
        <w:rPr>
          <w:rFonts w:hint="eastAsia"/>
        </w:rPr>
        <w:t>을 확인하고,</w:t>
      </w:r>
      <w:r>
        <w:t xml:space="preserve"> Model</w:t>
      </w:r>
      <w:r>
        <w:rPr>
          <w:rFonts w:hint="eastAsia"/>
        </w:rPr>
        <w:t>을 업데이트함</w:t>
      </w:r>
    </w:p>
    <w:p w14:paraId="5C066688" w14:textId="7626492A" w:rsidR="001F5F86" w:rsidRDefault="001F5F86" w:rsidP="001F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>을 나타</w:t>
      </w:r>
      <w:r w:rsidR="00B03000">
        <w:rPr>
          <w:rFonts w:hint="eastAsia"/>
        </w:rPr>
        <w:t>내</w:t>
      </w:r>
      <w:r>
        <w:rPr>
          <w:rFonts w:hint="eastAsia"/>
        </w:rPr>
        <w:t xml:space="preserve">줄 </w:t>
      </w:r>
      <w:r>
        <w:t>View</w:t>
      </w:r>
      <w:r>
        <w:rPr>
          <w:rFonts w:hint="eastAsia"/>
        </w:rPr>
        <w:t>를 선택함.</w:t>
      </w:r>
    </w:p>
    <w:p w14:paraId="5085804D" w14:textId="45FC9984" w:rsidR="001F5F86" w:rsidRDefault="001F5F86" w:rsidP="001F5F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>을 이용하여 화면을 나타냄.</w:t>
      </w:r>
    </w:p>
    <w:p w14:paraId="069A39CB" w14:textId="1BC3A460" w:rsidR="001F5F86" w:rsidRDefault="001F5F86" w:rsidP="001F5F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에서 </w:t>
      </w:r>
      <w:r>
        <w:t>View</w:t>
      </w:r>
      <w:r>
        <w:rPr>
          <w:rFonts w:hint="eastAsia"/>
        </w:rPr>
        <w:t>가 업데이트 되는 방법</w:t>
      </w:r>
    </w:p>
    <w:p w14:paraId="3B85B97D" w14:textId="2190EDCA" w:rsidR="001F5F86" w:rsidRDefault="00442328" w:rsidP="001F5F86">
      <w:pPr>
        <w:pStyle w:val="a3"/>
        <w:ind w:leftChars="0" w:left="1515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가 </w:t>
      </w:r>
      <w:r>
        <w:t>Model</w:t>
      </w:r>
      <w:r>
        <w:rPr>
          <w:rFonts w:hint="eastAsia"/>
        </w:rPr>
        <w:t>을 이용하여 직접 업데이트하는 방법</w:t>
      </w:r>
    </w:p>
    <w:p w14:paraId="4FFF31C7" w14:textId="00455FC6" w:rsidR="00442328" w:rsidRDefault="00442328" w:rsidP="001F5F86">
      <w:pPr>
        <w:pStyle w:val="a3"/>
        <w:ind w:leftChars="0" w:left="1515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에서 </w:t>
      </w:r>
      <w:r>
        <w:t>View</w:t>
      </w:r>
      <w:r>
        <w:rPr>
          <w:rFonts w:hint="eastAsia"/>
        </w:rPr>
        <w:t xml:space="preserve">에게 </w:t>
      </w:r>
      <w:r>
        <w:t>Notify</w:t>
      </w:r>
      <w:r>
        <w:rPr>
          <w:rFonts w:hint="eastAsia"/>
        </w:rPr>
        <w:t>하여 업데이트를 하는 방법</w:t>
      </w:r>
    </w:p>
    <w:p w14:paraId="0CAB2DB4" w14:textId="44C1EBB8" w:rsidR="00442328" w:rsidRDefault="00442328" w:rsidP="00442328">
      <w:pPr>
        <w:pStyle w:val="a3"/>
        <w:ind w:leftChars="0" w:left="1515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가 </w:t>
      </w:r>
      <w:r>
        <w:t>Polling</w:t>
      </w:r>
      <w:r>
        <w:rPr>
          <w:rFonts w:hint="eastAsia"/>
        </w:rPr>
        <w:t xml:space="preserve">으로 주기적으로 </w:t>
      </w:r>
      <w:r>
        <w:t>Model</w:t>
      </w:r>
      <w:r>
        <w:rPr>
          <w:rFonts w:hint="eastAsia"/>
        </w:rPr>
        <w:t>의 변경을 감지하여 업데이트하는 방법</w:t>
      </w:r>
    </w:p>
    <w:p w14:paraId="42A7DEF7" w14:textId="39914189" w:rsidR="00442328" w:rsidRDefault="00442328" w:rsidP="00442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14:paraId="148BEE21" w14:textId="778E3045" w:rsidR="00442328" w:rsidRDefault="00442328" w:rsidP="004423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여러 개의 </w:t>
      </w:r>
      <w:r>
        <w:t>View</w:t>
      </w:r>
      <w:r>
        <w:rPr>
          <w:rFonts w:hint="eastAsia"/>
        </w:rPr>
        <w:t xml:space="preserve">를 선택할 수 있는 </w:t>
      </w:r>
      <w:r>
        <w:t xml:space="preserve">1: n </w:t>
      </w:r>
      <w:r>
        <w:rPr>
          <w:rFonts w:hint="eastAsia"/>
        </w:rPr>
        <w:t>구조이다</w:t>
      </w:r>
    </w:p>
    <w:p w14:paraId="24DEBEE1" w14:textId="7E02EFD2" w:rsidR="00442328" w:rsidRDefault="00442328" w:rsidP="004423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를 선택할 뿐 직접업데이트하진 않음</w:t>
      </w:r>
    </w:p>
    <w:p w14:paraId="51B737C9" w14:textId="419697CA" w:rsidR="00442328" w:rsidRDefault="00442328" w:rsidP="00442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장점 </w:t>
      </w:r>
      <w:r>
        <w:t xml:space="preserve">: MVC </w:t>
      </w:r>
      <w:r>
        <w:rPr>
          <w:rFonts w:hint="eastAsia"/>
        </w:rPr>
        <w:t>패턴의 장점은 널리사용되고 있는 패턴이라는 점에서 단순함.</w:t>
      </w:r>
    </w:p>
    <w:p w14:paraId="4949F25B" w14:textId="6189E88C" w:rsidR="00442328" w:rsidRDefault="00442328" w:rsidP="00442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단점 </w:t>
      </w:r>
      <w:r>
        <w:t>: View</w:t>
      </w:r>
      <w:r>
        <w:rPr>
          <w:rFonts w:hint="eastAsia"/>
        </w:rPr>
        <w:t xml:space="preserve">와 </w:t>
      </w:r>
      <w:r>
        <w:t xml:space="preserve">Model </w:t>
      </w:r>
      <w:r>
        <w:rPr>
          <w:rFonts w:hint="eastAsia"/>
        </w:rPr>
        <w:t>사이의 의존성이 높아서,</w:t>
      </w:r>
      <w:r>
        <w:t xml:space="preserve"> </w:t>
      </w:r>
      <w:r>
        <w:rPr>
          <w:rFonts w:hint="eastAsia"/>
        </w:rPr>
        <w:t>어플리케이션이 커지면 유지보수가 어려워진다.</w:t>
      </w:r>
    </w:p>
    <w:p w14:paraId="02AB1ECD" w14:textId="6DA8380A" w:rsidR="00442328" w:rsidRDefault="00442328" w:rsidP="00442328"/>
    <w:p w14:paraId="697AC8FF" w14:textId="229F171F" w:rsidR="00442328" w:rsidRDefault="00442328" w:rsidP="00442328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VP</w:t>
      </w:r>
    </w:p>
    <w:p w14:paraId="4C46C1C0" w14:textId="7EA6A6CD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odel + </w:t>
      </w:r>
      <w:r>
        <w:rPr>
          <w:rFonts w:hint="eastAsia"/>
        </w:rPr>
        <w:t>V</w:t>
      </w:r>
      <w:r>
        <w:t>iew + Presenter</w:t>
      </w:r>
      <w:r>
        <w:rPr>
          <w:rFonts w:hint="eastAsia"/>
        </w:rPr>
        <w:t>.</w:t>
      </w:r>
      <w:r>
        <w:t xml:space="preserve"> MVC</w:t>
      </w:r>
      <w:r>
        <w:rPr>
          <w:rFonts w:hint="eastAsia"/>
        </w:rPr>
        <w:t xml:space="preserve">에서 </w:t>
      </w:r>
      <w:r>
        <w:t xml:space="preserve">Controller </w:t>
      </w:r>
      <w:r>
        <w:rPr>
          <w:rFonts w:hint="eastAsia"/>
        </w:rPr>
        <w:t xml:space="preserve">대신 </w:t>
      </w:r>
      <w:r>
        <w:t>Presenter</w:t>
      </w:r>
      <w:r>
        <w:rPr>
          <w:rFonts w:hint="eastAsia"/>
        </w:rPr>
        <w:t>가 존재</w:t>
      </w:r>
    </w:p>
    <w:p w14:paraId="5A5A0194" w14:textId="1AA355D3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구조</w:t>
      </w:r>
    </w:p>
    <w:p w14:paraId="281CB5CC" w14:textId="77777777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어플리케이션에서 사용되는 데이터와 그 데이터를 처리하는 부분</w:t>
      </w:r>
    </w:p>
    <w:p w14:paraId="7077193D" w14:textId="241039F7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t xml:space="preserve">View : </w:t>
      </w:r>
      <w:r>
        <w:rPr>
          <w:rFonts w:hint="eastAsia"/>
        </w:rPr>
        <w:t xml:space="preserve">사용자에게 보여지는 </w:t>
      </w:r>
      <w:r>
        <w:t>UI</w:t>
      </w:r>
      <w:r>
        <w:rPr>
          <w:rFonts w:hint="eastAsia"/>
        </w:rPr>
        <w:t>부분</w:t>
      </w:r>
    </w:p>
    <w:p w14:paraId="1D8C7580" w14:textId="35E7867A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P</w:t>
      </w:r>
      <w:r>
        <w:t>resenter : View</w:t>
      </w:r>
      <w:r>
        <w:rPr>
          <w:rFonts w:hint="eastAsia"/>
        </w:rPr>
        <w:t xml:space="preserve">에서 요청한 정보로 </w:t>
      </w:r>
      <w:r>
        <w:t>Model</w:t>
      </w:r>
      <w:r>
        <w:rPr>
          <w:rFonts w:hint="eastAsia"/>
        </w:rPr>
        <w:t xml:space="preserve">을 가공하여 </w:t>
      </w:r>
      <w:r>
        <w:t>View</w:t>
      </w:r>
      <w:r>
        <w:rPr>
          <w:rFonts w:hint="eastAsia"/>
        </w:rPr>
        <w:t>에 전달해줌.</w:t>
      </w:r>
      <w:r>
        <w:t xml:space="preserve"> View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을 붙여주는 접착제 역할을 함</w:t>
      </w:r>
    </w:p>
    <w:p w14:paraId="0E1EBE08" w14:textId="65569A70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동작</w:t>
      </w:r>
    </w:p>
    <w:p w14:paraId="466F94D3" w14:textId="39DECC4C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사용자의 </w:t>
      </w:r>
      <w:r>
        <w:t>Action</w:t>
      </w:r>
      <w:r>
        <w:rPr>
          <w:rFonts w:hint="eastAsia"/>
        </w:rPr>
        <w:t xml:space="preserve">들은 </w:t>
      </w:r>
      <w:r>
        <w:t>View</w:t>
      </w:r>
      <w:r>
        <w:rPr>
          <w:rFonts w:hint="eastAsia"/>
        </w:rPr>
        <w:t>를 통해 들어오게 됨</w:t>
      </w:r>
    </w:p>
    <w:p w14:paraId="335056E7" w14:textId="108A0937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데이터를 </w:t>
      </w:r>
      <w:r>
        <w:t>Presenter</w:t>
      </w:r>
      <w:r>
        <w:rPr>
          <w:rFonts w:hint="eastAsia"/>
        </w:rPr>
        <w:t>에 요청함</w:t>
      </w:r>
    </w:p>
    <w:p w14:paraId="1A904DE9" w14:textId="602A492F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resenter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>에게 데이터를 요청함</w:t>
      </w:r>
    </w:p>
    <w:p w14:paraId="51466771" w14:textId="5C7F5E39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은 </w:t>
      </w:r>
      <w:r>
        <w:t>Presenter</w:t>
      </w:r>
      <w:r>
        <w:rPr>
          <w:rFonts w:hint="eastAsia"/>
        </w:rPr>
        <w:t>에서 요청받은 데이터를 응답함</w:t>
      </w:r>
    </w:p>
    <w:p w14:paraId="1D4E8D19" w14:textId="54A0E83D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resenter</w:t>
      </w:r>
      <w:r>
        <w:rPr>
          <w:rFonts w:hint="eastAsia"/>
        </w:rPr>
        <w:t xml:space="preserve">도 </w:t>
      </w:r>
      <w:r>
        <w:t>View</w:t>
      </w:r>
      <w:r>
        <w:rPr>
          <w:rFonts w:hint="eastAsia"/>
        </w:rPr>
        <w:t>에게 응답함</w:t>
      </w:r>
    </w:p>
    <w:p w14:paraId="3BFA5E5A" w14:textId="5CEA36E1" w:rsidR="00442328" w:rsidRDefault="00442328" w:rsidP="004423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Presenter</w:t>
      </w:r>
      <w:r>
        <w:rPr>
          <w:rFonts w:hint="eastAsia"/>
        </w:rPr>
        <w:t>가 응답한 데이터를 이용하여 화면에 나타냄</w:t>
      </w:r>
    </w:p>
    <w:p w14:paraId="12AB2B48" w14:textId="1D0B7611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특징 </w:t>
      </w:r>
      <w:r>
        <w:t>: Presenter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의 인스턴스를 가지고 있어 둘을 이어줌</w:t>
      </w:r>
      <w:r>
        <w:br/>
        <w:t xml:space="preserve"> </w:t>
      </w:r>
      <w:r>
        <w:tab/>
        <w:t>Presenter</w:t>
      </w:r>
      <w:r>
        <w:rPr>
          <w:rFonts w:hint="eastAsia"/>
        </w:rPr>
        <w:t xml:space="preserve">와 </w:t>
      </w:r>
      <w:r>
        <w:t>View</w:t>
      </w:r>
      <w:r>
        <w:rPr>
          <w:rFonts w:hint="eastAsia"/>
        </w:rPr>
        <w:t xml:space="preserve">는 </w:t>
      </w:r>
      <w:r>
        <w:t>1:1</w:t>
      </w:r>
      <w:r>
        <w:rPr>
          <w:rFonts w:hint="eastAsia"/>
        </w:rPr>
        <w:t xml:space="preserve"> 관계이다</w:t>
      </w:r>
    </w:p>
    <w:p w14:paraId="5BBD2EA9" w14:textId="51713568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장점 </w:t>
      </w:r>
      <w:r>
        <w:t>: View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의 의존성이 없음.</w:t>
      </w:r>
      <w:r>
        <w:t xml:space="preserve"> </w:t>
      </w:r>
    </w:p>
    <w:p w14:paraId="5E2E60B9" w14:textId="54C0A634" w:rsidR="00442328" w:rsidRDefault="00442328" w:rsidP="004423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단점 </w:t>
      </w:r>
      <w:r>
        <w:t>: View</w:t>
      </w:r>
      <w:r>
        <w:rPr>
          <w:rFonts w:hint="eastAsia"/>
        </w:rPr>
        <w:t xml:space="preserve">와 </w:t>
      </w:r>
      <w:r>
        <w:t xml:space="preserve">Presenter </w:t>
      </w:r>
      <w:r>
        <w:rPr>
          <w:rFonts w:hint="eastAsia"/>
        </w:rPr>
        <w:t>사이의 의존성이 높아짐.</w:t>
      </w:r>
    </w:p>
    <w:p w14:paraId="046212A2" w14:textId="76CD2082" w:rsidR="00442328" w:rsidRDefault="00442328" w:rsidP="00442328">
      <w:pPr>
        <w:rPr>
          <w:b/>
          <w:bCs/>
        </w:rPr>
      </w:pPr>
      <w:r>
        <w:rPr>
          <w:b/>
          <w:bCs/>
        </w:rPr>
        <w:t>MVVM</w:t>
      </w:r>
    </w:p>
    <w:p w14:paraId="36650C25" w14:textId="247C89C6" w:rsidR="00442328" w:rsidRDefault="00442328" w:rsidP="00442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odel + View + View</w:t>
      </w:r>
      <w:r>
        <w:rPr>
          <w:rFonts w:hint="eastAsia"/>
        </w:rPr>
        <w:t xml:space="preserve"> </w:t>
      </w:r>
      <w:r>
        <w:t xml:space="preserve">Model </w:t>
      </w:r>
    </w:p>
    <w:p w14:paraId="58BE2F1E" w14:textId="1A9DA960" w:rsidR="00442328" w:rsidRDefault="00442328" w:rsidP="00442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구조 </w:t>
      </w:r>
    </w:p>
    <w:p w14:paraId="5AAC72BC" w14:textId="77777777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어플리케이션에서 사용되는 데이터와 그 데이터를 처리하는 부분</w:t>
      </w:r>
    </w:p>
    <w:p w14:paraId="24BA7E39" w14:textId="77777777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 xml:space="preserve">View : </w:t>
      </w:r>
      <w:r>
        <w:rPr>
          <w:rFonts w:hint="eastAsia"/>
        </w:rPr>
        <w:t xml:space="preserve">사용자에게 보여지는 </w:t>
      </w:r>
      <w:r>
        <w:t>UI</w:t>
      </w:r>
      <w:r>
        <w:rPr>
          <w:rFonts w:hint="eastAsia"/>
        </w:rPr>
        <w:t>부분</w:t>
      </w:r>
    </w:p>
    <w:p w14:paraId="2D777AC1" w14:textId="41767E96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>View Model : View</w:t>
      </w:r>
      <w:r>
        <w:rPr>
          <w:rFonts w:hint="eastAsia"/>
        </w:rPr>
        <w:t xml:space="preserve">를 표현하기 위해 만든 </w:t>
      </w:r>
      <w:r>
        <w:t>View</w:t>
      </w:r>
      <w:r>
        <w:rPr>
          <w:rFonts w:hint="eastAsia"/>
        </w:rPr>
        <w:t xml:space="preserve">를 위한 </w:t>
      </w:r>
      <w:r>
        <w:t>Model.</w:t>
      </w:r>
      <w:r>
        <w:br/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를 나타내기 위한 데이터를 처리해주는 부분.</w:t>
      </w:r>
    </w:p>
    <w:p w14:paraId="79E304C0" w14:textId="584A180F" w:rsidR="00442328" w:rsidRDefault="00442328" w:rsidP="00442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동작</w:t>
      </w:r>
    </w:p>
    <w:p w14:paraId="28B77107" w14:textId="65C167E9" w:rsidR="00442328" w:rsidRDefault="00442328" w:rsidP="0044232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사용자의 Action들은 View를 통해 들어오게 됩니다.</w:t>
      </w:r>
    </w:p>
    <w:p w14:paraId="2077DFAE" w14:textId="7C537F66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>View에 Action이 들어오면, Command 패턴으로 View Model에 Action을 전달합니다.</w:t>
      </w:r>
    </w:p>
    <w:p w14:paraId="31CCCA4A" w14:textId="4EEE6B45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>View Model은 Model에게 데이터를 요청합니다.</w:t>
      </w:r>
    </w:p>
    <w:p w14:paraId="18793594" w14:textId="62CFAE60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>Model은 View Model에게 요청받은 데이터를 응답합니다.</w:t>
      </w:r>
    </w:p>
    <w:p w14:paraId="7D09272F" w14:textId="41C0E202" w:rsidR="00442328" w:rsidRDefault="00442328" w:rsidP="00442328">
      <w:pPr>
        <w:pStyle w:val="a3"/>
        <w:numPr>
          <w:ilvl w:val="1"/>
          <w:numId w:val="6"/>
        </w:numPr>
        <w:ind w:leftChars="0"/>
      </w:pPr>
      <w:r>
        <w:t>View Model은 응답 받은 데이터를 가공하여 저장합니다.</w:t>
      </w:r>
    </w:p>
    <w:p w14:paraId="2D89DAE1" w14:textId="6DCA7278" w:rsidR="00442328" w:rsidRPr="00BA0EFE" w:rsidRDefault="00442328" w:rsidP="00442328">
      <w:pPr>
        <w:pStyle w:val="a3"/>
        <w:numPr>
          <w:ilvl w:val="1"/>
          <w:numId w:val="6"/>
        </w:numPr>
        <w:ind w:leftChars="0"/>
        <w:rPr>
          <w:szCs w:val="20"/>
        </w:rPr>
      </w:pPr>
      <w:r w:rsidRPr="00BA0EFE">
        <w:rPr>
          <w:szCs w:val="20"/>
        </w:rPr>
        <w:t>View는 View Model과 Data Binding하여 화면을 나타냅니다.</w:t>
      </w:r>
    </w:p>
    <w:p w14:paraId="70FE08E6" w14:textId="7D65E834" w:rsidR="00BA0EFE" w:rsidRPr="00BA0EFE" w:rsidRDefault="00BA0EFE" w:rsidP="00BA0EFE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특징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: Command 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패턴과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Data Binding 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두가지 패턴을 사용.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Command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과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Data Binding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을 통해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View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와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view Model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사이의 의존성을 없앰.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View Model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과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View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는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1: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n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관계이다</w:t>
      </w:r>
    </w:p>
    <w:p w14:paraId="498A02D5" w14:textId="538EA382" w:rsidR="00BA0EFE" w:rsidRPr="00BA0EFE" w:rsidRDefault="00BA0EFE" w:rsidP="00BA0EFE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BA0EFE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장점 </w:t>
      </w:r>
      <w:r w:rsidRPr="00BA0EFE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: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View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와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Model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사이의 의존성이 없음.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View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와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View Model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사이의 의존성도 없다.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br/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lastRenderedPageBreak/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각각이 독립적이기에 모듈활하여 개발할 수 있다</w:t>
      </w:r>
    </w:p>
    <w:p w14:paraId="07203B39" w14:textId="3BE73F6F" w:rsidR="00442328" w:rsidRPr="00F83261" w:rsidRDefault="00BA0EFE" w:rsidP="0044232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단점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: </w:t>
      </w:r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설계가 힘들다</w:t>
      </w:r>
    </w:p>
    <w:p w14:paraId="31794F21" w14:textId="11697E1E" w:rsidR="00F83261" w:rsidRDefault="00F83261" w:rsidP="00F83261">
      <w:pPr>
        <w:rPr>
          <w:rFonts w:asciiTheme="majorHAnsi" w:eastAsiaTheme="majorHAnsi" w:hAnsiTheme="majorHAnsi"/>
          <w:b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Cs w:val="20"/>
        </w:rPr>
        <w:t>F</w:t>
      </w:r>
      <w:r>
        <w:rPr>
          <w:rFonts w:asciiTheme="majorHAnsi" w:eastAsiaTheme="majorHAnsi" w:hAnsiTheme="majorHAnsi"/>
          <w:b/>
          <w:bCs/>
          <w:color w:val="000000" w:themeColor="text1"/>
          <w:szCs w:val="20"/>
        </w:rPr>
        <w:t>lux</w:t>
      </w:r>
    </w:p>
    <w:p w14:paraId="17181287" w14:textId="7A823493" w:rsidR="00F93D08" w:rsidRPr="00F93D08" w:rsidRDefault="00F93D08" w:rsidP="00F93D08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리덕스를 시작하기 전에 기본적으로 알아야할 디자인패턴</w:t>
      </w:r>
    </w:p>
    <w:p w14:paraId="061470B2" w14:textId="17F194CF" w:rsidR="00F83261" w:rsidRDefault="00F83261" w:rsidP="00F83261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t>MVC</w:t>
      </w:r>
      <w:r w:rsidR="00912F09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를 잘못쓰면 </w:t>
      </w:r>
      <w:r>
        <w:rPr>
          <w:rFonts w:asciiTheme="majorHAnsi" w:eastAsiaTheme="majorHAnsi" w:hAnsiTheme="majorHAnsi"/>
          <w:color w:val="000000" w:themeColor="text1"/>
          <w:szCs w:val="20"/>
        </w:rPr>
        <w:t>Model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과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View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사이의 양방향 데이터 흐</w:t>
      </w:r>
      <w:r w:rsidR="00912F09">
        <w:rPr>
          <w:rFonts w:asciiTheme="majorHAnsi" w:eastAsiaTheme="majorHAnsi" w:hAnsiTheme="majorHAnsi" w:hint="eastAsia"/>
          <w:color w:val="000000" w:themeColor="text1"/>
          <w:szCs w:val="20"/>
        </w:rPr>
        <w:t>름이 발생하여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많은 문제를 일으킬 수 있다</w:t>
      </w:r>
    </w:p>
    <w:p w14:paraId="0B4E12EF" w14:textId="462FA782" w:rsidR="00F83261" w:rsidRDefault="00F83261" w:rsidP="00F83261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이를 극복하기 위해 단방향 데이터 흐름을 가지는 </w:t>
      </w:r>
      <w:r>
        <w:rPr>
          <w:rFonts w:asciiTheme="majorHAnsi" w:eastAsiaTheme="majorHAnsi" w:hAnsiTheme="majorHAnsi"/>
          <w:color w:val="000000" w:themeColor="text1"/>
          <w:szCs w:val="20"/>
        </w:rPr>
        <w:t>Flux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를 도입함</w:t>
      </w:r>
    </w:p>
    <w:p w14:paraId="2DB4288A" w14:textId="2162D670" w:rsidR="00F83261" w:rsidRDefault="00F83261" w:rsidP="00F83261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데이터 흐름 </w:t>
      </w:r>
      <w:r>
        <w:rPr>
          <w:rFonts w:asciiTheme="majorHAnsi" w:eastAsiaTheme="majorHAnsi" w:hAnsiTheme="majorHAnsi"/>
          <w:color w:val="000000" w:themeColor="text1"/>
          <w:szCs w:val="20"/>
        </w:rPr>
        <w:t>: Dispatcher -&gt; store -&gt; view -&gt; action -&gt; dispatcher</w:t>
      </w:r>
    </w:p>
    <w:p w14:paraId="2D39F162" w14:textId="370DF671" w:rsidR="00F83261" w:rsidRPr="00F83261" w:rsidRDefault="00F83261" w:rsidP="00F83261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F83261">
        <w:rPr>
          <w:rFonts w:asciiTheme="majorHAnsi" w:eastAsiaTheme="majorHAnsi" w:hAnsiTheme="majorHAnsi" w:hint="eastAsia"/>
          <w:color w:val="000000" w:themeColor="text1"/>
          <w:szCs w:val="20"/>
        </w:rPr>
        <w:t>구조</w:t>
      </w:r>
    </w:p>
    <w:p w14:paraId="1E072B98" w14:textId="564CE18A" w:rsidR="00F83261" w:rsidRPr="00F83261" w:rsidRDefault="00F83261" w:rsidP="00F83261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  <w:t>Dispatcher</w:t>
      </w:r>
    </w:p>
    <w:p w14:paraId="14203559" w14:textId="77777777" w:rsidR="00F83261" w:rsidRPr="00F83261" w:rsidRDefault="00F83261" w:rsidP="00F83261">
      <w:pPr>
        <w:pStyle w:val="a6"/>
        <w:shd w:val="clear" w:color="auto" w:fill="FFFFFF"/>
        <w:spacing w:before="0" w:beforeAutospacing="0" w:after="0" w:afterAutospacing="0"/>
        <w:ind w:left="1120"/>
        <w:rPr>
          <w:rFonts w:asciiTheme="majorHAnsi" w:eastAsiaTheme="majorHAnsi" w:hAnsiTheme="majorHAnsi" w:cs="Arial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color w:val="000000" w:themeColor="text1"/>
          <w:sz w:val="20"/>
          <w:szCs w:val="20"/>
        </w:rPr>
        <w:t>Dispatcher는 Flux의 모든 데이터 흐름을 관리하는 허브 역할을 하는 부분입니다. Action이 발생되면 Dispatcher로 전달되는데, Dispatcher는 전달된 Action을 보고, 등록된 콜백 함수를 실행하여 Store에 데이터를 전달합니다. Dispatcher는 전체 어플리케이션에서 한 개의 인스턴스만 사용됩니다.</w:t>
      </w:r>
    </w:p>
    <w:p w14:paraId="32AB439E" w14:textId="4B6DD237" w:rsidR="00F83261" w:rsidRPr="00F83261" w:rsidRDefault="00F83261" w:rsidP="00F83261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  <w:t>Store</w:t>
      </w:r>
    </w:p>
    <w:p w14:paraId="6F4DC549" w14:textId="77777777" w:rsidR="00F83261" w:rsidRPr="00F83261" w:rsidRDefault="00F83261" w:rsidP="00F83261">
      <w:pPr>
        <w:pStyle w:val="a6"/>
        <w:shd w:val="clear" w:color="auto" w:fill="FFFFFF"/>
        <w:spacing w:before="0" w:beforeAutospacing="0" w:after="0" w:afterAutospacing="0"/>
        <w:ind w:left="1120"/>
        <w:rPr>
          <w:rFonts w:asciiTheme="majorHAnsi" w:eastAsiaTheme="majorHAnsi" w:hAnsiTheme="majorHAnsi" w:cs="Arial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color w:val="000000" w:themeColor="text1"/>
          <w:sz w:val="20"/>
          <w:szCs w:val="20"/>
        </w:rPr>
        <w:t>어플리케이션의 모든 상태 변경은 Store에 의해 결정이 됩니다. Dispatcher로 부터 메시지를 수신 받기 위해서는 Dispatcher에 콜백 함수를 등록해야 합니다. Store가 변경되면 View에 변경되었다는 사실을 알려주게 됩니다. Store은 </w:t>
      </w:r>
      <w:hyperlink r:id="rId7" w:history="1">
        <w:r w:rsidRPr="00F83261">
          <w:rPr>
            <w:rStyle w:val="a4"/>
            <w:rFonts w:asciiTheme="majorHAnsi" w:eastAsiaTheme="majorHAnsi" w:hAnsiTheme="majorHAnsi" w:cs="Arial"/>
            <w:color w:val="000000" w:themeColor="text1"/>
            <w:sz w:val="20"/>
            <w:szCs w:val="20"/>
          </w:rPr>
          <w:t>싱글톤</w:t>
        </w:r>
      </w:hyperlink>
      <w:r w:rsidRPr="00F83261">
        <w:rPr>
          <w:rFonts w:asciiTheme="majorHAnsi" w:eastAsiaTheme="majorHAnsi" w:hAnsiTheme="majorHAnsi" w:cs="Arial"/>
          <w:color w:val="000000" w:themeColor="text1"/>
          <w:sz w:val="20"/>
          <w:szCs w:val="20"/>
        </w:rPr>
        <w:t>으로 관리됩니다.</w:t>
      </w:r>
    </w:p>
    <w:p w14:paraId="159666E7" w14:textId="682D3587" w:rsidR="00F83261" w:rsidRPr="00F83261" w:rsidRDefault="00F83261" w:rsidP="00F83261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  <w:t>View</w:t>
      </w:r>
    </w:p>
    <w:p w14:paraId="45F65641" w14:textId="77777777" w:rsidR="00F83261" w:rsidRPr="00F83261" w:rsidRDefault="00F83261" w:rsidP="00F83261">
      <w:pPr>
        <w:pStyle w:val="a6"/>
        <w:shd w:val="clear" w:color="auto" w:fill="FFFFFF"/>
        <w:spacing w:before="0" w:beforeAutospacing="0" w:after="0" w:afterAutospacing="0"/>
        <w:ind w:left="1120"/>
        <w:rPr>
          <w:rFonts w:asciiTheme="majorHAnsi" w:eastAsiaTheme="majorHAnsi" w:hAnsiTheme="majorHAnsi" w:cs="Arial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color w:val="000000" w:themeColor="text1"/>
          <w:sz w:val="20"/>
          <w:szCs w:val="20"/>
        </w:rPr>
        <w:t>Flux의 View는 화면에 나타내는 것 뿐만이나라, 자식 View로 데이터를 흘려 보내는 뷰 컨트롤러의 역할도 함께 합니다.</w:t>
      </w:r>
    </w:p>
    <w:p w14:paraId="1657C725" w14:textId="115B1241" w:rsidR="00F83261" w:rsidRPr="00F83261" w:rsidRDefault="00F83261" w:rsidP="00F83261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b w:val="0"/>
          <w:bCs w:val="0"/>
          <w:color w:val="000000" w:themeColor="text1"/>
          <w:sz w:val="20"/>
          <w:szCs w:val="20"/>
        </w:rPr>
        <w:t>Action</w:t>
      </w:r>
    </w:p>
    <w:p w14:paraId="407F8D84" w14:textId="77777777" w:rsidR="00F83261" w:rsidRPr="00F83261" w:rsidRDefault="00F83261" w:rsidP="00F83261">
      <w:pPr>
        <w:pStyle w:val="a6"/>
        <w:shd w:val="clear" w:color="auto" w:fill="FFFFFF"/>
        <w:spacing w:before="0" w:beforeAutospacing="0" w:after="0" w:afterAutospacing="0"/>
        <w:ind w:left="1120"/>
        <w:rPr>
          <w:rFonts w:asciiTheme="majorHAnsi" w:eastAsiaTheme="majorHAnsi" w:hAnsiTheme="majorHAnsi" w:cs="Arial"/>
          <w:color w:val="000000" w:themeColor="text1"/>
          <w:sz w:val="20"/>
          <w:szCs w:val="20"/>
        </w:rPr>
      </w:pPr>
      <w:r w:rsidRPr="00F83261">
        <w:rPr>
          <w:rFonts w:asciiTheme="majorHAnsi" w:eastAsiaTheme="majorHAnsi" w:hAnsiTheme="majorHAnsi" w:cs="Arial"/>
          <w:color w:val="000000" w:themeColor="text1"/>
          <w:sz w:val="20"/>
          <w:szCs w:val="20"/>
        </w:rPr>
        <w:t>Dispatcher에서 콜백 함수가 실행 되면 Store가 업데이트 되게 되는데, 이 콜백 함수를 실행 할 떼 데이터가 담겨 있는 객체가 인수로 전달 되어야 합니다. 이 전달 되는 객체를 Action이라고 하는데, Action은 대채로 액션 생성자(Action creator)에서 만들어집니다.</w:t>
      </w:r>
    </w:p>
    <w:p w14:paraId="0958765D" w14:textId="4D533023" w:rsidR="00F83261" w:rsidRPr="00F83261" w:rsidRDefault="00F83261" w:rsidP="00F83261">
      <w:pPr>
        <w:pStyle w:val="a3"/>
        <w:ind w:leftChars="0" w:left="760"/>
        <w:rPr>
          <w:rFonts w:asciiTheme="majorHAnsi" w:eastAsiaTheme="majorHAnsi" w:hAnsiTheme="majorHAnsi" w:hint="eastAsia"/>
          <w:color w:val="000000" w:themeColor="text1"/>
          <w:szCs w:val="20"/>
        </w:rPr>
      </w:pPr>
    </w:p>
    <w:sectPr w:rsidR="00F83261" w:rsidRPr="00F83261" w:rsidSect="001F5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3C0D"/>
    <w:multiLevelType w:val="hybridMultilevel"/>
    <w:tmpl w:val="D570E53E"/>
    <w:lvl w:ilvl="0" w:tplc="3886F0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E453736"/>
    <w:multiLevelType w:val="hybridMultilevel"/>
    <w:tmpl w:val="AA74BB3E"/>
    <w:lvl w:ilvl="0" w:tplc="79D44E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73402D"/>
    <w:multiLevelType w:val="hybridMultilevel"/>
    <w:tmpl w:val="6D605832"/>
    <w:lvl w:ilvl="0" w:tplc="3B465440">
      <w:start w:val="1"/>
      <w:numFmt w:val="bullet"/>
      <w:lvlText w:val="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3" w15:restartNumberingAfterBreak="0">
    <w:nsid w:val="4B647297"/>
    <w:multiLevelType w:val="hybridMultilevel"/>
    <w:tmpl w:val="172E81E2"/>
    <w:lvl w:ilvl="0" w:tplc="1E948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472515"/>
    <w:multiLevelType w:val="hybridMultilevel"/>
    <w:tmpl w:val="E238130C"/>
    <w:lvl w:ilvl="0" w:tplc="F2B4A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67626EA"/>
    <w:multiLevelType w:val="hybridMultilevel"/>
    <w:tmpl w:val="25EAF5EE"/>
    <w:lvl w:ilvl="0" w:tplc="48FECD20">
      <w:start w:val="1"/>
      <w:numFmt w:val="lowerLetter"/>
      <w:lvlText w:val="%1."/>
      <w:lvlJc w:val="left"/>
      <w:pPr>
        <w:ind w:left="1211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6" w15:restartNumberingAfterBreak="0">
    <w:nsid w:val="5E7457CE"/>
    <w:multiLevelType w:val="hybridMultilevel"/>
    <w:tmpl w:val="73EEF76A"/>
    <w:lvl w:ilvl="0" w:tplc="D36C787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1042C48"/>
    <w:multiLevelType w:val="hybridMultilevel"/>
    <w:tmpl w:val="7674B9C8"/>
    <w:lvl w:ilvl="0" w:tplc="B0787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BA7C53"/>
    <w:multiLevelType w:val="hybridMultilevel"/>
    <w:tmpl w:val="237A569A"/>
    <w:lvl w:ilvl="0" w:tplc="53DA64BE">
      <w:start w:val="1"/>
      <w:numFmt w:val="bullet"/>
      <w:lvlText w:val="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62241B3"/>
    <w:multiLevelType w:val="hybridMultilevel"/>
    <w:tmpl w:val="2C6EFE24"/>
    <w:lvl w:ilvl="0" w:tplc="7B48FB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41"/>
    <w:rsid w:val="001F5F86"/>
    <w:rsid w:val="00206A64"/>
    <w:rsid w:val="0021642D"/>
    <w:rsid w:val="00250FC9"/>
    <w:rsid w:val="00330850"/>
    <w:rsid w:val="00442328"/>
    <w:rsid w:val="00624481"/>
    <w:rsid w:val="00912F09"/>
    <w:rsid w:val="00A34F00"/>
    <w:rsid w:val="00A727FD"/>
    <w:rsid w:val="00B03000"/>
    <w:rsid w:val="00BA0EFE"/>
    <w:rsid w:val="00C74E0C"/>
    <w:rsid w:val="00EB493A"/>
    <w:rsid w:val="00EF7241"/>
    <w:rsid w:val="00F83261"/>
    <w:rsid w:val="00F9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9717"/>
  <w15:chartTrackingRefBased/>
  <w15:docId w15:val="{4E4316B3-13A0-444C-8791-27F28598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832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86"/>
    <w:pPr>
      <w:ind w:leftChars="400" w:left="800"/>
    </w:pPr>
  </w:style>
  <w:style w:type="character" w:styleId="a4">
    <w:name w:val="Hyperlink"/>
    <w:basedOn w:val="a0"/>
    <w:uiPriority w:val="99"/>
    <w:unhideWhenUsed/>
    <w:rsid w:val="001F5F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5F86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83261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832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8B%B1%EA%B8%80%ED%84%B4_%ED%8C%A8%ED%84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backsajang420/221368106022" TargetMode="External"/><Relationship Id="rId5" Type="http://schemas.openxmlformats.org/officeDocument/2006/relationships/hyperlink" Target="https://beomy.tistory.com/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15</cp:revision>
  <dcterms:created xsi:type="dcterms:W3CDTF">2021-01-23T11:06:00Z</dcterms:created>
  <dcterms:modified xsi:type="dcterms:W3CDTF">2021-01-23T14:06:00Z</dcterms:modified>
</cp:coreProperties>
</file>