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9DD3" w14:textId="0C9E1429" w:rsidR="004E26ED" w:rsidRDefault="006B72C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sync/await</w:t>
      </w:r>
    </w:p>
    <w:p w14:paraId="277822F7" w14:textId="50FF65CF" w:rsidR="006B72C2" w:rsidRDefault="006B72C2" w:rsidP="006B72C2">
      <w:pPr>
        <w:pStyle w:val="a3"/>
        <w:numPr>
          <w:ilvl w:val="0"/>
          <w:numId w:val="1"/>
        </w:numPr>
        <w:ind w:leftChars="0"/>
      </w:pPr>
      <w:r>
        <w:t>ES8</w:t>
      </w:r>
      <w:r>
        <w:rPr>
          <w:rFonts w:hint="eastAsia"/>
        </w:rPr>
        <w:t>에 해당하는 문법으로서,</w:t>
      </w:r>
      <w:r>
        <w:t xml:space="preserve"> promise</w:t>
      </w:r>
      <w:r>
        <w:rPr>
          <w:rFonts w:hint="eastAsia"/>
        </w:rPr>
        <w:t>를 더욱 쉽게 사용할 수 있음</w:t>
      </w:r>
    </w:p>
    <w:p w14:paraId="70F1A850" w14:textId="77777777" w:rsidR="006B72C2" w:rsidRPr="006B72C2" w:rsidRDefault="006B72C2" w:rsidP="006B72C2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6B72C2" w:rsidRPr="006B72C2" w:rsidSect="006B72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34313"/>
    <w:multiLevelType w:val="hybridMultilevel"/>
    <w:tmpl w:val="5F721186"/>
    <w:lvl w:ilvl="0" w:tplc="F4EA439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9"/>
    <w:rsid w:val="004E26ED"/>
    <w:rsid w:val="006B72C2"/>
    <w:rsid w:val="00BA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1033"/>
  <w15:chartTrackingRefBased/>
  <w15:docId w15:val="{86637AA3-380B-42B5-835E-476669F3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2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2021-01-30T17:06:00Z</dcterms:created>
  <dcterms:modified xsi:type="dcterms:W3CDTF">2021-01-30T17:06:00Z</dcterms:modified>
</cp:coreProperties>
</file>