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BF83C" w14:textId="785C6289" w:rsidR="002B7090" w:rsidRDefault="00474FA3" w:rsidP="00DB62AA">
      <w:pPr>
        <w:pStyle w:val="Heading2"/>
      </w:pPr>
      <w:r>
        <w:rPr>
          <w:rFonts w:ascii="AppleSystemUIFont" w:eastAsiaTheme="minorHAnsi" w:hAnsi="AppleSystemUIFont" w:cs="AppleSystemUIFont"/>
        </w:rPr>
        <w:t>Scientific Python Interactive Data Acoustic Modeling (SPIDAM)</w:t>
      </w:r>
      <w:r w:rsidR="008B6218">
        <w:rPr>
          <w:rFonts w:ascii="AppleSystemUIFont" w:eastAsiaTheme="minorHAnsi" w:hAnsi="AppleSystemUIFont" w:cs="AppleSystemUIFont"/>
        </w:rPr>
        <w:t xml:space="preserve"> </w:t>
      </w:r>
      <w:r w:rsidR="008B6218">
        <w:t>Project</w:t>
      </w:r>
    </w:p>
    <w:p w14:paraId="139C0E51" w14:textId="371B602F" w:rsidR="008D4CC0" w:rsidRDefault="008D4CC0" w:rsidP="008D4CC0">
      <w:pPr>
        <w:pStyle w:val="Heading3"/>
      </w:pPr>
    </w:p>
    <w:p w14:paraId="64DDECC0" w14:textId="1CE69C41" w:rsidR="00E96288" w:rsidRPr="00C6216A" w:rsidRDefault="00DB62AA" w:rsidP="008D4CC0">
      <w:pPr>
        <w:pStyle w:val="Heading3"/>
        <w:rPr>
          <w:b/>
        </w:rPr>
      </w:pPr>
      <w:r w:rsidRPr="00C6216A">
        <w:rPr>
          <w:b/>
        </w:rPr>
        <w:t>Background</w:t>
      </w:r>
    </w:p>
    <w:p w14:paraId="004AE3C5" w14:textId="77777777" w:rsidR="008301B1" w:rsidRDefault="001C5C68" w:rsidP="001C5C68">
      <w:pPr>
        <w:rPr>
          <w:rFonts w:asciiTheme="majorHAnsi" w:eastAsiaTheme="majorEastAsia" w:hAnsiTheme="majorHAnsi" w:cstheme="majorBidi"/>
          <w:noProof/>
          <w:color w:val="1F497D" w:themeColor="text2"/>
        </w:rPr>
      </w:pPr>
      <w:r>
        <w:rPr>
          <w:rFonts w:asciiTheme="majorHAnsi" w:eastAsiaTheme="majorEastAsia" w:hAnsiTheme="majorHAnsi" w:cstheme="majorBidi"/>
          <w:noProof/>
          <w:color w:val="1F497D" w:themeColor="text2"/>
        </w:rPr>
        <w:t>Student groups will</w:t>
      </w:r>
      <w:r w:rsidRPr="001C5C68">
        <w:rPr>
          <w:rFonts w:asciiTheme="majorHAnsi" w:eastAsiaTheme="majorEastAsia" w:hAnsiTheme="majorHAnsi" w:cstheme="majorBidi"/>
          <w:noProof/>
          <w:color w:val="1F497D" w:themeColor="text2"/>
        </w:rPr>
        <w:t xml:space="preserve"> create a comprehensive interactive data analysis and modeling platform that </w:t>
      </w:r>
      <w:r>
        <w:rPr>
          <w:rFonts w:asciiTheme="majorHAnsi" w:eastAsiaTheme="majorEastAsia" w:hAnsiTheme="majorHAnsi" w:cstheme="majorBidi"/>
          <w:noProof/>
          <w:color w:val="1F497D" w:themeColor="text2"/>
        </w:rPr>
        <w:t>enables</w:t>
      </w:r>
      <w:r w:rsidRPr="001C5C68">
        <w:rPr>
          <w:rFonts w:asciiTheme="majorHAnsi" w:eastAsiaTheme="majorEastAsia" w:hAnsiTheme="majorHAnsi" w:cstheme="majorBidi"/>
          <w:noProof/>
          <w:color w:val="1F497D" w:themeColor="text2"/>
        </w:rPr>
        <w:t xml:space="preserve"> users to seamlessly import, clean, visualize, analyze, and model data using scientific calculations and data visualization tools. </w:t>
      </w:r>
    </w:p>
    <w:p w14:paraId="200A7E7D" w14:textId="77777777" w:rsidR="008301B1" w:rsidRDefault="008301B1" w:rsidP="001C5C68">
      <w:pPr>
        <w:rPr>
          <w:rFonts w:asciiTheme="majorHAnsi" w:eastAsiaTheme="majorEastAsia" w:hAnsiTheme="majorHAnsi" w:cstheme="majorBidi"/>
          <w:noProof/>
          <w:color w:val="1F497D" w:themeColor="text2"/>
        </w:rPr>
      </w:pPr>
    </w:p>
    <w:p w14:paraId="34146708" w14:textId="7CC7DC6F" w:rsidR="00E50EB5" w:rsidRDefault="001C5C68" w:rsidP="00D10AD1">
      <w:pPr>
        <w:rPr>
          <w:rFonts w:asciiTheme="majorHAnsi" w:eastAsiaTheme="majorEastAsia" w:hAnsiTheme="majorHAnsi" w:cstheme="majorBidi"/>
          <w:noProof/>
          <w:color w:val="1F497D" w:themeColor="text2"/>
        </w:rPr>
      </w:pPr>
      <w:r w:rsidRPr="001C5C68">
        <w:rPr>
          <w:rFonts w:asciiTheme="majorHAnsi" w:eastAsiaTheme="majorEastAsia" w:hAnsiTheme="majorHAnsi" w:cstheme="majorBidi"/>
          <w:noProof/>
          <w:color w:val="1F497D" w:themeColor="text2"/>
        </w:rPr>
        <w:t xml:space="preserve">The platform </w:t>
      </w:r>
      <w:r w:rsidR="008301B1">
        <w:rPr>
          <w:rFonts w:asciiTheme="majorHAnsi" w:eastAsiaTheme="majorEastAsia" w:hAnsiTheme="majorHAnsi" w:cstheme="majorBidi"/>
          <w:noProof/>
          <w:color w:val="1F497D" w:themeColor="text2"/>
        </w:rPr>
        <w:t xml:space="preserve">will tackle the </w:t>
      </w:r>
      <w:r w:rsidR="009C123B">
        <w:rPr>
          <w:rFonts w:asciiTheme="majorHAnsi" w:eastAsiaTheme="majorEastAsia" w:hAnsiTheme="majorHAnsi" w:cstheme="majorBidi"/>
          <w:noProof/>
          <w:color w:val="1F497D" w:themeColor="text2"/>
        </w:rPr>
        <w:t xml:space="preserve">problem </w:t>
      </w:r>
      <w:r w:rsidR="00910909">
        <w:rPr>
          <w:rFonts w:asciiTheme="majorHAnsi" w:eastAsiaTheme="majorEastAsia" w:hAnsiTheme="majorHAnsi" w:cstheme="majorBidi"/>
          <w:noProof/>
          <w:color w:val="1F497D" w:themeColor="text2"/>
        </w:rPr>
        <w:t xml:space="preserve">of voice intelligibility in enclosed spaces that can be disruptive to </w:t>
      </w:r>
      <w:r w:rsidR="00B93F8C">
        <w:rPr>
          <w:rFonts w:asciiTheme="majorHAnsi" w:eastAsiaTheme="majorEastAsia" w:hAnsiTheme="majorHAnsi" w:cstheme="majorBidi"/>
          <w:noProof/>
          <w:color w:val="1F497D" w:themeColor="text2"/>
        </w:rPr>
        <w:t>hearing and learning.  Large enclosed spaces</w:t>
      </w:r>
      <w:r w:rsidR="00E025C3">
        <w:rPr>
          <w:rFonts w:asciiTheme="majorHAnsi" w:eastAsiaTheme="majorEastAsia" w:hAnsiTheme="majorHAnsi" w:cstheme="majorBidi"/>
          <w:noProof/>
          <w:color w:val="1F497D" w:themeColor="text2"/>
        </w:rPr>
        <w:t>, if not properly treated, may induce long reverberation times</w:t>
      </w:r>
      <w:r w:rsidR="00ED0932">
        <w:rPr>
          <w:rFonts w:asciiTheme="majorHAnsi" w:eastAsiaTheme="majorEastAsia" w:hAnsiTheme="majorHAnsi" w:cstheme="majorBidi"/>
          <w:noProof/>
          <w:color w:val="1F497D" w:themeColor="text2"/>
        </w:rPr>
        <w:t>.</w:t>
      </w:r>
    </w:p>
    <w:p w14:paraId="021E0744" w14:textId="77777777" w:rsidR="00ED0932" w:rsidRDefault="00ED0932" w:rsidP="00D10AD1">
      <w:pPr>
        <w:rPr>
          <w:rFonts w:asciiTheme="majorHAnsi" w:eastAsiaTheme="majorEastAsia" w:hAnsiTheme="majorHAnsi" w:cstheme="majorBidi"/>
          <w:noProof/>
          <w:color w:val="1F497D" w:themeColor="text2"/>
        </w:rPr>
      </w:pPr>
    </w:p>
    <w:p w14:paraId="62E48CF3" w14:textId="6E0422EA" w:rsidR="00ED0932" w:rsidRDefault="00ED0932" w:rsidP="00D10AD1">
      <w:pPr>
        <w:rPr>
          <w:rFonts w:asciiTheme="majorHAnsi" w:eastAsiaTheme="majorEastAsia" w:hAnsiTheme="majorHAnsi" w:cstheme="majorBidi"/>
          <w:noProof/>
          <w:color w:val="1F497D" w:themeColor="text2"/>
        </w:rPr>
      </w:pPr>
      <w:r w:rsidRPr="00ED0932">
        <w:rPr>
          <w:rFonts w:asciiTheme="majorHAnsi" w:eastAsiaTheme="majorEastAsia" w:hAnsiTheme="majorHAnsi" w:cstheme="majorBidi"/>
          <w:b/>
          <w:bCs/>
          <w:noProof/>
          <w:color w:val="1F497D" w:themeColor="text2"/>
        </w:rPr>
        <w:t>Reverberation</w:t>
      </w:r>
      <w:r w:rsidRPr="00ED0932">
        <w:rPr>
          <w:rFonts w:asciiTheme="majorHAnsi" w:eastAsiaTheme="majorEastAsia" w:hAnsiTheme="majorHAnsi" w:cstheme="majorBidi"/>
          <w:noProof/>
          <w:color w:val="1F497D" w:themeColor="text2"/>
        </w:rPr>
        <w:t> (commonly shortened to </w:t>
      </w:r>
      <w:r w:rsidRPr="00ED0932">
        <w:rPr>
          <w:rFonts w:asciiTheme="majorHAnsi" w:eastAsiaTheme="majorEastAsia" w:hAnsiTheme="majorHAnsi" w:cstheme="majorBidi"/>
          <w:b/>
          <w:bCs/>
          <w:noProof/>
          <w:color w:val="1F497D" w:themeColor="text2"/>
        </w:rPr>
        <w:t>reverb</w:t>
      </w:r>
      <w:r w:rsidRPr="00ED0932">
        <w:rPr>
          <w:rFonts w:asciiTheme="majorHAnsi" w:eastAsiaTheme="majorEastAsia" w:hAnsiTheme="majorHAnsi" w:cstheme="majorBidi"/>
          <w:noProof/>
          <w:color w:val="1F497D" w:themeColor="text2"/>
        </w:rPr>
        <w:t>), in </w:t>
      </w:r>
      <w:hyperlink r:id="rId7" w:tooltip="Acoustics" w:history="1">
        <w:r w:rsidRPr="00ED0932">
          <w:rPr>
            <w:rStyle w:val="Hyperlink"/>
            <w:rFonts w:asciiTheme="majorHAnsi" w:eastAsiaTheme="majorEastAsia" w:hAnsiTheme="majorHAnsi" w:cstheme="majorBidi"/>
            <w:noProof/>
          </w:rPr>
          <w:t>acoustics</w:t>
        </w:r>
      </w:hyperlink>
      <w:r w:rsidRPr="00ED0932">
        <w:rPr>
          <w:rFonts w:asciiTheme="majorHAnsi" w:eastAsiaTheme="majorEastAsia" w:hAnsiTheme="majorHAnsi" w:cstheme="majorBidi"/>
          <w:noProof/>
          <w:color w:val="1F497D" w:themeColor="text2"/>
        </w:rPr>
        <w:t>, is a persistence of </w:t>
      </w:r>
      <w:hyperlink r:id="rId8" w:tooltip="Sound" w:history="1">
        <w:r w:rsidRPr="00ED0932">
          <w:rPr>
            <w:rStyle w:val="Hyperlink"/>
            <w:rFonts w:asciiTheme="majorHAnsi" w:eastAsiaTheme="majorEastAsia" w:hAnsiTheme="majorHAnsi" w:cstheme="majorBidi"/>
            <w:noProof/>
          </w:rPr>
          <w:t>sound</w:t>
        </w:r>
      </w:hyperlink>
      <w:r w:rsidRPr="00ED0932">
        <w:rPr>
          <w:rFonts w:asciiTheme="majorHAnsi" w:eastAsiaTheme="majorEastAsia" w:hAnsiTheme="majorHAnsi" w:cstheme="majorBidi"/>
          <w:noProof/>
          <w:color w:val="1F497D" w:themeColor="text2"/>
        </w:rPr>
        <w:t> after it is produced.</w:t>
      </w:r>
      <w:r w:rsidR="006C4651">
        <w:rPr>
          <w:rFonts w:asciiTheme="majorHAnsi" w:eastAsiaTheme="majorEastAsia" w:hAnsiTheme="majorHAnsi" w:cstheme="majorBidi"/>
          <w:noProof/>
          <w:color w:val="1F497D" w:themeColor="text2"/>
          <w:vertAlign w:val="superscript"/>
        </w:rPr>
        <w:t>[1]</w:t>
      </w:r>
      <w:r w:rsidR="006C4651" w:rsidRPr="00ED0932">
        <w:rPr>
          <w:rFonts w:asciiTheme="majorHAnsi" w:eastAsiaTheme="majorEastAsia" w:hAnsiTheme="majorHAnsi" w:cstheme="majorBidi"/>
          <w:noProof/>
          <w:color w:val="1F497D" w:themeColor="text2"/>
        </w:rPr>
        <w:t xml:space="preserve"> </w:t>
      </w:r>
      <w:r w:rsidRPr="00ED0932">
        <w:rPr>
          <w:rFonts w:asciiTheme="majorHAnsi" w:eastAsiaTheme="majorEastAsia" w:hAnsiTheme="majorHAnsi" w:cstheme="majorBidi"/>
          <w:noProof/>
          <w:color w:val="1F497D" w:themeColor="text2"/>
        </w:rPr>
        <w:t>Reverberation is created when a sound or signal is reflected. This causes numerous reflections to build up and then decay as the sound is absorbed by the surfaces of objects in the space – which could include furniture, people, and air.</w:t>
      </w:r>
      <w:r w:rsidR="006C4651">
        <w:rPr>
          <w:rFonts w:asciiTheme="majorHAnsi" w:eastAsiaTheme="majorEastAsia" w:hAnsiTheme="majorHAnsi" w:cstheme="majorBidi"/>
          <w:noProof/>
          <w:color w:val="1F497D" w:themeColor="text2"/>
          <w:vertAlign w:val="superscript"/>
        </w:rPr>
        <w:t>[2]</w:t>
      </w:r>
      <w:r w:rsidR="006C4651" w:rsidRPr="00ED0932">
        <w:rPr>
          <w:rFonts w:asciiTheme="majorHAnsi" w:eastAsiaTheme="majorEastAsia" w:hAnsiTheme="majorHAnsi" w:cstheme="majorBidi"/>
          <w:noProof/>
          <w:color w:val="1F497D" w:themeColor="text2"/>
        </w:rPr>
        <w:t xml:space="preserve"> </w:t>
      </w:r>
      <w:r w:rsidRPr="00ED0932">
        <w:rPr>
          <w:rFonts w:asciiTheme="majorHAnsi" w:eastAsiaTheme="majorEastAsia" w:hAnsiTheme="majorHAnsi" w:cstheme="majorBidi"/>
          <w:noProof/>
          <w:color w:val="1F497D" w:themeColor="text2"/>
        </w:rPr>
        <w:t>This is most noticeable when the sound source stops but the </w:t>
      </w:r>
      <w:hyperlink r:id="rId9" w:tooltip="Reflection (physics)" w:history="1">
        <w:r w:rsidRPr="00ED0932">
          <w:rPr>
            <w:rStyle w:val="Hyperlink"/>
            <w:rFonts w:asciiTheme="majorHAnsi" w:eastAsiaTheme="majorEastAsia" w:hAnsiTheme="majorHAnsi" w:cstheme="majorBidi"/>
            <w:noProof/>
          </w:rPr>
          <w:t>reflections</w:t>
        </w:r>
      </w:hyperlink>
      <w:r w:rsidRPr="00ED0932">
        <w:rPr>
          <w:rFonts w:asciiTheme="majorHAnsi" w:eastAsiaTheme="majorEastAsia" w:hAnsiTheme="majorHAnsi" w:cstheme="majorBidi"/>
          <w:noProof/>
          <w:color w:val="1F497D" w:themeColor="text2"/>
        </w:rPr>
        <w:t> continue, their </w:t>
      </w:r>
      <w:hyperlink r:id="rId10" w:tooltip="Amplitude" w:history="1">
        <w:r w:rsidRPr="00ED0932">
          <w:rPr>
            <w:rStyle w:val="Hyperlink"/>
            <w:rFonts w:asciiTheme="majorHAnsi" w:eastAsiaTheme="majorEastAsia" w:hAnsiTheme="majorHAnsi" w:cstheme="majorBidi"/>
            <w:noProof/>
          </w:rPr>
          <w:t>amplitude</w:t>
        </w:r>
      </w:hyperlink>
      <w:r w:rsidRPr="00ED0932">
        <w:rPr>
          <w:rFonts w:asciiTheme="majorHAnsi" w:eastAsiaTheme="majorEastAsia" w:hAnsiTheme="majorHAnsi" w:cstheme="majorBidi"/>
          <w:noProof/>
          <w:color w:val="1F497D" w:themeColor="text2"/>
        </w:rPr>
        <w:t> decreasing, until zero is reached.</w:t>
      </w:r>
      <w:r>
        <w:rPr>
          <w:rFonts w:asciiTheme="majorHAnsi" w:eastAsiaTheme="majorEastAsia" w:hAnsiTheme="majorHAnsi" w:cstheme="majorBidi"/>
          <w:noProof/>
          <w:color w:val="1F497D" w:themeColor="text2"/>
        </w:rPr>
        <w:t xml:space="preserve"> (Wikepedia)</w:t>
      </w:r>
    </w:p>
    <w:p w14:paraId="6DF61BF7" w14:textId="77777777" w:rsidR="00FC1B8B" w:rsidRDefault="00FC1B8B" w:rsidP="00D10AD1">
      <w:pPr>
        <w:rPr>
          <w:rFonts w:asciiTheme="majorHAnsi" w:eastAsiaTheme="majorEastAsia" w:hAnsiTheme="majorHAnsi" w:cstheme="majorBidi"/>
          <w:noProof/>
          <w:color w:val="1F497D" w:themeColor="text2"/>
        </w:rPr>
      </w:pPr>
    </w:p>
    <w:p w14:paraId="35A0D3EE" w14:textId="77777777" w:rsidR="006B3ADB" w:rsidRPr="006B3ADB" w:rsidRDefault="006B3ADB" w:rsidP="006B3ADB">
      <w:pPr>
        <w:rPr>
          <w:rFonts w:asciiTheme="majorHAnsi" w:eastAsiaTheme="majorEastAsia" w:hAnsiTheme="majorHAnsi" w:cstheme="majorBidi"/>
          <w:noProof/>
          <w:color w:val="1F497D" w:themeColor="text2"/>
        </w:rPr>
      </w:pPr>
      <w:r w:rsidRPr="006B3ADB">
        <w:rPr>
          <w:rFonts w:asciiTheme="majorHAnsi" w:eastAsiaTheme="majorEastAsia" w:hAnsiTheme="majorHAnsi" w:cstheme="majorBidi"/>
          <w:b/>
          <w:bCs/>
          <w:noProof/>
          <w:color w:val="1F497D" w:themeColor="text2"/>
        </w:rPr>
        <w:t>Reverberation time</w:t>
      </w:r>
      <w:r w:rsidRPr="006B3ADB">
        <w:rPr>
          <w:rFonts w:asciiTheme="majorHAnsi" w:eastAsiaTheme="majorEastAsia" w:hAnsiTheme="majorHAnsi" w:cstheme="majorBidi"/>
          <w:noProof/>
          <w:color w:val="1F497D" w:themeColor="text2"/>
        </w:rPr>
        <w:t> is a measure of the time required for the sound to "fade away" in an enclosed area after the source of the sound has stopped.</w:t>
      </w:r>
    </w:p>
    <w:p w14:paraId="40E790A7" w14:textId="3CB3CD1A" w:rsidR="00C2037C" w:rsidRDefault="006B3ADB" w:rsidP="006B3ADB">
      <w:pPr>
        <w:rPr>
          <w:rFonts w:asciiTheme="majorHAnsi" w:eastAsiaTheme="majorEastAsia" w:hAnsiTheme="majorHAnsi" w:cstheme="majorBidi"/>
          <w:noProof/>
          <w:color w:val="1F497D" w:themeColor="text2"/>
        </w:rPr>
      </w:pPr>
      <w:r w:rsidRPr="006B3ADB">
        <w:rPr>
          <w:rFonts w:asciiTheme="majorHAnsi" w:eastAsiaTheme="majorEastAsia" w:hAnsiTheme="majorHAnsi" w:cstheme="majorBidi"/>
          <w:noProof/>
          <w:color w:val="1F497D" w:themeColor="text2"/>
        </w:rPr>
        <w:t>When it comes to accurately measuring reverberation time with a meter, the term </w:t>
      </w:r>
      <w:r w:rsidRPr="006B3ADB">
        <w:rPr>
          <w:rFonts w:asciiTheme="majorHAnsi" w:eastAsiaTheme="majorEastAsia" w:hAnsiTheme="majorHAnsi" w:cstheme="majorBidi"/>
          <w:i/>
          <w:iCs/>
          <w:noProof/>
          <w:color w:val="1F497D" w:themeColor="text2"/>
        </w:rPr>
        <w:t>T</w:t>
      </w:r>
      <w:r w:rsidRPr="006B3ADB">
        <w:rPr>
          <w:rFonts w:asciiTheme="majorHAnsi" w:eastAsiaTheme="majorEastAsia" w:hAnsiTheme="majorHAnsi" w:cstheme="majorBidi"/>
          <w:i/>
          <w:iCs/>
          <w:noProof/>
          <w:color w:val="1F497D" w:themeColor="text2"/>
          <w:vertAlign w:val="subscript"/>
        </w:rPr>
        <w:t>60</w:t>
      </w:r>
      <w:r w:rsidRPr="006B3ADB">
        <w:rPr>
          <w:rFonts w:asciiTheme="majorHAnsi" w:eastAsiaTheme="majorEastAsia" w:hAnsiTheme="majorHAnsi" w:cstheme="majorBidi"/>
          <w:noProof/>
          <w:color w:val="1F497D" w:themeColor="text2"/>
        </w:rPr>
        <w:t> </w:t>
      </w:r>
      <w:r w:rsidR="006C4651">
        <w:rPr>
          <w:rFonts w:asciiTheme="majorHAnsi" w:eastAsiaTheme="majorEastAsia" w:hAnsiTheme="majorHAnsi" w:cstheme="majorBidi"/>
          <w:noProof/>
          <w:color w:val="1F497D" w:themeColor="text2"/>
          <w:vertAlign w:val="superscript"/>
        </w:rPr>
        <w:t>[3]</w:t>
      </w:r>
      <w:r w:rsidRPr="006B3ADB">
        <w:rPr>
          <w:rFonts w:asciiTheme="majorHAnsi" w:eastAsiaTheme="majorEastAsia" w:hAnsiTheme="majorHAnsi" w:cstheme="majorBidi"/>
          <w:noProof/>
          <w:color w:val="1F497D" w:themeColor="text2"/>
        </w:rPr>
        <w:t> (an abbreviation for reverberation time 60 dB) is used. T</w:t>
      </w:r>
      <w:r w:rsidRPr="006B3ADB">
        <w:rPr>
          <w:rFonts w:asciiTheme="majorHAnsi" w:eastAsiaTheme="majorEastAsia" w:hAnsiTheme="majorHAnsi" w:cstheme="majorBidi"/>
          <w:noProof/>
          <w:color w:val="1F497D" w:themeColor="text2"/>
          <w:vertAlign w:val="subscript"/>
        </w:rPr>
        <w:t>60</w:t>
      </w:r>
      <w:r w:rsidRPr="006B3ADB">
        <w:rPr>
          <w:rFonts w:asciiTheme="majorHAnsi" w:eastAsiaTheme="majorEastAsia" w:hAnsiTheme="majorHAnsi" w:cstheme="majorBidi"/>
          <w:noProof/>
          <w:color w:val="1F497D" w:themeColor="text2"/>
        </w:rPr>
        <w:t> provides an objective reverberation time measurement. It is defined as the time it takes for the sound pressure level to reduce by 60 </w:t>
      </w:r>
      <w:hyperlink r:id="rId11" w:tooltip="Decibel" w:history="1">
        <w:r w:rsidRPr="006B3ADB">
          <w:rPr>
            <w:rStyle w:val="Hyperlink"/>
            <w:rFonts w:asciiTheme="majorHAnsi" w:eastAsiaTheme="majorEastAsia" w:hAnsiTheme="majorHAnsi" w:cstheme="majorBidi"/>
            <w:noProof/>
          </w:rPr>
          <w:t>dB</w:t>
        </w:r>
      </w:hyperlink>
      <w:r w:rsidRPr="006B3ADB">
        <w:rPr>
          <w:rFonts w:asciiTheme="majorHAnsi" w:eastAsiaTheme="majorEastAsia" w:hAnsiTheme="majorHAnsi" w:cstheme="majorBidi"/>
          <w:noProof/>
          <w:color w:val="1F497D" w:themeColor="text2"/>
        </w:rPr>
        <w:t>, measured after the generated test signal is abruptly ended.</w:t>
      </w:r>
      <w:r>
        <w:rPr>
          <w:rFonts w:asciiTheme="majorHAnsi" w:eastAsiaTheme="majorEastAsia" w:hAnsiTheme="majorHAnsi" w:cstheme="majorBidi"/>
          <w:noProof/>
          <w:color w:val="1F497D" w:themeColor="text2"/>
        </w:rPr>
        <w:t xml:space="preserve"> (Wikepedia)</w:t>
      </w:r>
    </w:p>
    <w:p w14:paraId="75EF241B" w14:textId="07F0EE03" w:rsidR="006B3ADB" w:rsidRPr="006B3ADB" w:rsidRDefault="00C2037C" w:rsidP="006B3ADB">
      <w:pPr>
        <w:rPr>
          <w:rFonts w:asciiTheme="majorHAnsi" w:eastAsiaTheme="majorEastAsia" w:hAnsiTheme="majorHAnsi" w:cstheme="majorBidi"/>
          <w:noProof/>
          <w:color w:val="1F497D" w:themeColor="text2"/>
        </w:rPr>
      </w:pPr>
      <w:r>
        <w:rPr>
          <w:rFonts w:asciiTheme="majorHAnsi" w:eastAsiaTheme="majorEastAsia" w:hAnsiTheme="majorHAnsi" w:cstheme="majorBidi"/>
          <w:noProof/>
          <w:color w:val="1F497D" w:themeColor="text2"/>
        </w:rPr>
        <w:t xml:space="preserve"> </w:t>
      </w:r>
      <w:r>
        <w:fldChar w:fldCharType="begin"/>
      </w:r>
      <w:r>
        <w:instrText xml:space="preserve"> INCLUDEPICTURE "https://upload.wikimedia.org/wikipedia/commons/thumb/6/6e/Reverberation_time_diagram.svg/1920px-Reverberation_time_diagram.svg.png"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66903C65" wp14:editId="6049532C">
            <wp:extent cx="2438687" cy="1527566"/>
            <wp:effectExtent l="0" t="0" r="0" b="0"/>
            <wp:docPr id="2113998795" name="Picture 2113998795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defin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1099" cy="1560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25B94369" w14:textId="5ABAE016" w:rsidR="00212EEB" w:rsidRDefault="00FA0B1A" w:rsidP="00D10AD1">
      <w:pPr>
        <w:rPr>
          <w:rFonts w:asciiTheme="majorHAnsi" w:eastAsiaTheme="majorEastAsia" w:hAnsiTheme="majorHAnsi" w:cstheme="majorBidi"/>
          <w:noProof/>
          <w:color w:val="1F497D" w:themeColor="text2"/>
        </w:rPr>
      </w:pPr>
      <w:r>
        <w:rPr>
          <w:rFonts w:asciiTheme="majorHAnsi" w:eastAsiaTheme="majorEastAsia" w:hAnsiTheme="majorHAnsi" w:cstheme="majorBidi"/>
          <w:noProof/>
          <w:color w:val="1F497D" w:themeColor="text2"/>
        </w:rPr>
        <w:t xml:space="preserve">The longer the reverb decay, the </w:t>
      </w:r>
      <w:r w:rsidR="005A4CEA">
        <w:rPr>
          <w:rFonts w:asciiTheme="majorHAnsi" w:eastAsiaTheme="majorEastAsia" w:hAnsiTheme="majorHAnsi" w:cstheme="majorBidi"/>
          <w:noProof/>
          <w:color w:val="1F497D" w:themeColor="text2"/>
        </w:rPr>
        <w:t xml:space="preserve">more </w:t>
      </w:r>
      <w:r>
        <w:rPr>
          <w:rFonts w:asciiTheme="majorHAnsi" w:eastAsiaTheme="majorEastAsia" w:hAnsiTheme="majorHAnsi" w:cstheme="majorBidi"/>
          <w:noProof/>
          <w:color w:val="1F497D" w:themeColor="text2"/>
        </w:rPr>
        <w:t>voice intelligibillity</w:t>
      </w:r>
      <w:r w:rsidR="005A4CEA">
        <w:rPr>
          <w:rFonts w:asciiTheme="majorHAnsi" w:eastAsiaTheme="majorEastAsia" w:hAnsiTheme="majorHAnsi" w:cstheme="majorBidi"/>
          <w:noProof/>
          <w:color w:val="1F497D" w:themeColor="text2"/>
        </w:rPr>
        <w:t xml:space="preserve"> will be </w:t>
      </w:r>
      <w:r w:rsidR="00B60410">
        <w:rPr>
          <w:rFonts w:asciiTheme="majorHAnsi" w:eastAsiaTheme="majorEastAsia" w:hAnsiTheme="majorHAnsi" w:cstheme="majorBidi"/>
          <w:noProof/>
          <w:color w:val="1F497D" w:themeColor="text2"/>
        </w:rPr>
        <w:t>impaired</w:t>
      </w:r>
      <w:r w:rsidR="005A4CEA">
        <w:rPr>
          <w:rFonts w:asciiTheme="majorHAnsi" w:eastAsiaTheme="majorEastAsia" w:hAnsiTheme="majorHAnsi" w:cstheme="majorBidi"/>
          <w:noProof/>
          <w:color w:val="1F497D" w:themeColor="text2"/>
        </w:rPr>
        <w:t xml:space="preserve"> making comprehension and understanding difficult for the listener.  </w:t>
      </w:r>
      <w:r w:rsidR="005F5B72">
        <w:rPr>
          <w:rFonts w:asciiTheme="majorHAnsi" w:eastAsiaTheme="majorEastAsia" w:hAnsiTheme="majorHAnsi" w:cstheme="majorBidi"/>
          <w:noProof/>
          <w:color w:val="1F497D" w:themeColor="text2"/>
        </w:rPr>
        <w:t xml:space="preserve">Due to the </w:t>
      </w:r>
      <w:r w:rsidR="00CC1859">
        <w:rPr>
          <w:rFonts w:asciiTheme="majorHAnsi" w:eastAsiaTheme="majorEastAsia" w:hAnsiTheme="majorHAnsi" w:cstheme="majorBidi"/>
          <w:noProof/>
          <w:color w:val="1F497D" w:themeColor="text2"/>
        </w:rPr>
        <w:t>sound absorption coefficient</w:t>
      </w:r>
      <w:r w:rsidR="00D22F8C">
        <w:rPr>
          <w:rFonts w:asciiTheme="majorHAnsi" w:eastAsiaTheme="majorEastAsia" w:hAnsiTheme="majorHAnsi" w:cstheme="majorBidi"/>
          <w:noProof/>
          <w:color w:val="1F497D" w:themeColor="text2"/>
        </w:rPr>
        <w:t xml:space="preserve"> of </w:t>
      </w:r>
      <w:r w:rsidR="00DD6E31">
        <w:rPr>
          <w:rFonts w:asciiTheme="majorHAnsi" w:eastAsiaTheme="majorEastAsia" w:hAnsiTheme="majorHAnsi" w:cstheme="majorBidi"/>
          <w:noProof/>
          <w:color w:val="1F497D" w:themeColor="text2"/>
        </w:rPr>
        <w:t xml:space="preserve">surface </w:t>
      </w:r>
      <w:r w:rsidR="00D22F8C">
        <w:rPr>
          <w:rFonts w:asciiTheme="majorHAnsi" w:eastAsiaTheme="majorEastAsia" w:hAnsiTheme="majorHAnsi" w:cstheme="majorBidi"/>
          <w:noProof/>
          <w:color w:val="1F497D" w:themeColor="text2"/>
        </w:rPr>
        <w:t>materials</w:t>
      </w:r>
      <w:r w:rsidR="00DD6E31">
        <w:rPr>
          <w:rFonts w:asciiTheme="majorHAnsi" w:eastAsiaTheme="majorEastAsia" w:hAnsiTheme="majorHAnsi" w:cstheme="majorBidi"/>
          <w:noProof/>
          <w:color w:val="1F497D" w:themeColor="text2"/>
        </w:rPr>
        <w:t xml:space="preserve"> (floor, walls, ceiling)</w:t>
      </w:r>
      <w:r w:rsidR="00D22F8C">
        <w:rPr>
          <w:rFonts w:asciiTheme="majorHAnsi" w:eastAsiaTheme="majorEastAsia" w:hAnsiTheme="majorHAnsi" w:cstheme="majorBidi"/>
          <w:noProof/>
          <w:color w:val="1F497D" w:themeColor="text2"/>
        </w:rPr>
        <w:t>, different frequencies (low tones vs high</w:t>
      </w:r>
      <w:r w:rsidR="00D2203C">
        <w:rPr>
          <w:rFonts w:asciiTheme="majorHAnsi" w:eastAsiaTheme="majorEastAsia" w:hAnsiTheme="majorHAnsi" w:cstheme="majorBidi"/>
          <w:noProof/>
          <w:color w:val="1F497D" w:themeColor="text2"/>
        </w:rPr>
        <w:t>er</w:t>
      </w:r>
      <w:r w:rsidR="00D22F8C">
        <w:rPr>
          <w:rFonts w:asciiTheme="majorHAnsi" w:eastAsiaTheme="majorEastAsia" w:hAnsiTheme="majorHAnsi" w:cstheme="majorBidi"/>
          <w:noProof/>
          <w:color w:val="1F497D" w:themeColor="text2"/>
        </w:rPr>
        <w:t xml:space="preserve"> tones)</w:t>
      </w:r>
      <w:r w:rsidR="00553E3C">
        <w:rPr>
          <w:rFonts w:asciiTheme="majorHAnsi" w:eastAsiaTheme="majorEastAsia" w:hAnsiTheme="majorHAnsi" w:cstheme="majorBidi"/>
          <w:noProof/>
          <w:color w:val="1F497D" w:themeColor="text2"/>
        </w:rPr>
        <w:t xml:space="preserve"> </w:t>
      </w:r>
      <w:r w:rsidR="00D2203C">
        <w:rPr>
          <w:rFonts w:asciiTheme="majorHAnsi" w:eastAsiaTheme="majorEastAsia" w:hAnsiTheme="majorHAnsi" w:cstheme="majorBidi"/>
          <w:noProof/>
          <w:color w:val="1F497D" w:themeColor="text2"/>
        </w:rPr>
        <w:t>may have different reberb times</w:t>
      </w:r>
      <w:r w:rsidR="003F4A93">
        <w:rPr>
          <w:rFonts w:asciiTheme="majorHAnsi" w:eastAsiaTheme="majorEastAsia" w:hAnsiTheme="majorHAnsi" w:cstheme="majorBidi"/>
          <w:noProof/>
          <w:color w:val="1F497D" w:themeColor="text2"/>
        </w:rPr>
        <w:t xml:space="preserve">. Identifying the frequency ranges that have the longest reverb times </w:t>
      </w:r>
      <w:r w:rsidR="008A4F92">
        <w:rPr>
          <w:rFonts w:asciiTheme="majorHAnsi" w:eastAsiaTheme="majorEastAsia" w:hAnsiTheme="majorHAnsi" w:cstheme="majorBidi"/>
          <w:noProof/>
          <w:color w:val="1F497D" w:themeColor="text2"/>
        </w:rPr>
        <w:t xml:space="preserve">is necessary to engineer a </w:t>
      </w:r>
      <w:r w:rsidR="00A66A0A">
        <w:rPr>
          <w:rFonts w:asciiTheme="majorHAnsi" w:eastAsiaTheme="majorEastAsia" w:hAnsiTheme="majorHAnsi" w:cstheme="majorBidi"/>
          <w:noProof/>
          <w:color w:val="1F497D" w:themeColor="text2"/>
        </w:rPr>
        <w:t>solution</w:t>
      </w:r>
      <w:r w:rsidR="008A4F92">
        <w:rPr>
          <w:rFonts w:asciiTheme="majorHAnsi" w:eastAsiaTheme="majorEastAsia" w:hAnsiTheme="majorHAnsi" w:cstheme="majorBidi"/>
          <w:noProof/>
          <w:color w:val="1F497D" w:themeColor="text2"/>
        </w:rPr>
        <w:t xml:space="preserve">. </w:t>
      </w:r>
      <w:r w:rsidR="00A66A0A">
        <w:rPr>
          <w:rFonts w:asciiTheme="majorHAnsi" w:eastAsiaTheme="majorEastAsia" w:hAnsiTheme="majorHAnsi" w:cstheme="majorBidi"/>
          <w:noProof/>
          <w:color w:val="1F497D" w:themeColor="text2"/>
        </w:rPr>
        <w:t xml:space="preserve"> </w:t>
      </w:r>
      <w:r w:rsidR="008A4F92">
        <w:rPr>
          <w:rFonts w:asciiTheme="majorHAnsi" w:eastAsiaTheme="majorEastAsia" w:hAnsiTheme="majorHAnsi" w:cstheme="majorBidi"/>
          <w:noProof/>
          <w:color w:val="1F497D" w:themeColor="text2"/>
        </w:rPr>
        <w:t xml:space="preserve">The solution </w:t>
      </w:r>
      <w:r w:rsidR="00B50386">
        <w:rPr>
          <w:rFonts w:asciiTheme="majorHAnsi" w:eastAsiaTheme="majorEastAsia" w:hAnsiTheme="majorHAnsi" w:cstheme="majorBidi"/>
          <w:noProof/>
          <w:color w:val="1F497D" w:themeColor="text2"/>
        </w:rPr>
        <w:t xml:space="preserve">will enable the </w:t>
      </w:r>
      <w:r w:rsidR="006976EB">
        <w:rPr>
          <w:rFonts w:asciiTheme="majorHAnsi" w:eastAsiaTheme="majorEastAsia" w:hAnsiTheme="majorHAnsi" w:cstheme="majorBidi"/>
          <w:noProof/>
          <w:color w:val="1F497D" w:themeColor="text2"/>
        </w:rPr>
        <w:t>implem</w:t>
      </w:r>
      <w:r w:rsidR="00B50386">
        <w:rPr>
          <w:rFonts w:asciiTheme="majorHAnsi" w:eastAsiaTheme="majorEastAsia" w:hAnsiTheme="majorHAnsi" w:cstheme="majorBidi"/>
          <w:noProof/>
          <w:color w:val="1F497D" w:themeColor="text2"/>
        </w:rPr>
        <w:t>entation of</w:t>
      </w:r>
      <w:r w:rsidR="006976EB">
        <w:rPr>
          <w:rFonts w:asciiTheme="majorHAnsi" w:eastAsiaTheme="majorEastAsia" w:hAnsiTheme="majorHAnsi" w:cstheme="majorBidi"/>
          <w:noProof/>
          <w:color w:val="1F497D" w:themeColor="text2"/>
        </w:rPr>
        <w:t xml:space="preserve"> the</w:t>
      </w:r>
      <w:r w:rsidR="00CD1102">
        <w:rPr>
          <w:rFonts w:asciiTheme="majorHAnsi" w:eastAsiaTheme="majorEastAsia" w:hAnsiTheme="majorHAnsi" w:cstheme="majorBidi"/>
          <w:noProof/>
          <w:color w:val="1F497D" w:themeColor="text2"/>
        </w:rPr>
        <w:t xml:space="preserve"> appropriate </w:t>
      </w:r>
      <w:r w:rsidR="00CD71EF">
        <w:rPr>
          <w:rFonts w:asciiTheme="majorHAnsi" w:eastAsiaTheme="majorEastAsia" w:hAnsiTheme="majorHAnsi" w:cstheme="majorBidi"/>
          <w:noProof/>
          <w:color w:val="1F497D" w:themeColor="text2"/>
        </w:rPr>
        <w:t>acoustic treatment</w:t>
      </w:r>
      <w:r w:rsidR="006976EB">
        <w:rPr>
          <w:rFonts w:asciiTheme="majorHAnsi" w:eastAsiaTheme="majorEastAsia" w:hAnsiTheme="majorHAnsi" w:cstheme="majorBidi"/>
          <w:noProof/>
          <w:color w:val="1F497D" w:themeColor="text2"/>
        </w:rPr>
        <w:t xml:space="preserve"> for</w:t>
      </w:r>
      <w:r w:rsidR="00CD71EF">
        <w:rPr>
          <w:rFonts w:asciiTheme="majorHAnsi" w:eastAsiaTheme="majorEastAsia" w:hAnsiTheme="majorHAnsi" w:cstheme="majorBidi"/>
          <w:noProof/>
          <w:color w:val="1F497D" w:themeColor="text2"/>
        </w:rPr>
        <w:t xml:space="preserve"> dampening specific frequency ranges</w:t>
      </w:r>
      <w:r w:rsidR="006976EB">
        <w:rPr>
          <w:rFonts w:asciiTheme="majorHAnsi" w:eastAsiaTheme="majorEastAsia" w:hAnsiTheme="majorHAnsi" w:cstheme="majorBidi"/>
          <w:noProof/>
          <w:color w:val="1F497D" w:themeColor="text2"/>
        </w:rPr>
        <w:t xml:space="preserve"> with the longest reverb times</w:t>
      </w:r>
      <w:r w:rsidR="00AB252C">
        <w:rPr>
          <w:rFonts w:asciiTheme="majorHAnsi" w:eastAsiaTheme="majorEastAsia" w:hAnsiTheme="majorHAnsi" w:cstheme="majorBidi"/>
          <w:noProof/>
          <w:color w:val="1F497D" w:themeColor="text2"/>
        </w:rPr>
        <w:t>. The goal is</w:t>
      </w:r>
      <w:r w:rsidR="006976EB">
        <w:rPr>
          <w:rFonts w:asciiTheme="majorHAnsi" w:eastAsiaTheme="majorEastAsia" w:hAnsiTheme="majorHAnsi" w:cstheme="majorBidi"/>
          <w:noProof/>
          <w:color w:val="1F497D" w:themeColor="text2"/>
        </w:rPr>
        <w:t xml:space="preserve"> to create a short</w:t>
      </w:r>
      <w:r w:rsidR="00AB252C">
        <w:rPr>
          <w:rFonts w:asciiTheme="majorHAnsi" w:eastAsiaTheme="majorEastAsia" w:hAnsiTheme="majorHAnsi" w:cstheme="majorBidi"/>
          <w:noProof/>
          <w:color w:val="1F497D" w:themeColor="text2"/>
        </w:rPr>
        <w:t xml:space="preserve"> (&lt;</w:t>
      </w:r>
      <w:r w:rsidR="00EC5D77">
        <w:rPr>
          <w:rFonts w:asciiTheme="majorHAnsi" w:eastAsiaTheme="majorEastAsia" w:hAnsiTheme="majorHAnsi" w:cstheme="majorBidi"/>
          <w:noProof/>
          <w:color w:val="1F497D" w:themeColor="text2"/>
        </w:rPr>
        <w:t xml:space="preserve"> .5 second)</w:t>
      </w:r>
      <w:r w:rsidR="006976EB">
        <w:rPr>
          <w:rFonts w:asciiTheme="majorHAnsi" w:eastAsiaTheme="majorEastAsia" w:hAnsiTheme="majorHAnsi" w:cstheme="majorBidi"/>
          <w:noProof/>
          <w:color w:val="1F497D" w:themeColor="text2"/>
        </w:rPr>
        <w:t xml:space="preserve">, yet more consistent </w:t>
      </w:r>
      <w:r w:rsidR="00612C6F">
        <w:rPr>
          <w:rFonts w:asciiTheme="majorHAnsi" w:eastAsiaTheme="majorEastAsia" w:hAnsiTheme="majorHAnsi" w:cstheme="majorBidi"/>
          <w:noProof/>
          <w:color w:val="1F497D" w:themeColor="text2"/>
        </w:rPr>
        <w:t>reverb time over the audible frequency spectrum (20hz – 20khz)</w:t>
      </w:r>
      <w:r w:rsidR="00EC5D77">
        <w:rPr>
          <w:rFonts w:asciiTheme="majorHAnsi" w:eastAsiaTheme="majorEastAsia" w:hAnsiTheme="majorHAnsi" w:cstheme="majorBidi"/>
          <w:noProof/>
          <w:color w:val="1F497D" w:themeColor="text2"/>
        </w:rPr>
        <w:t>.</w:t>
      </w:r>
    </w:p>
    <w:p w14:paraId="1BDDBDC8" w14:textId="77777777" w:rsidR="00612C6F" w:rsidRDefault="00612C6F" w:rsidP="00D10AD1">
      <w:pPr>
        <w:rPr>
          <w:rFonts w:asciiTheme="majorHAnsi" w:eastAsiaTheme="majorEastAsia" w:hAnsiTheme="majorHAnsi" w:cstheme="majorBidi"/>
          <w:noProof/>
          <w:color w:val="1F497D" w:themeColor="text2"/>
        </w:rPr>
      </w:pPr>
    </w:p>
    <w:p w14:paraId="47E28CCC" w14:textId="77777777" w:rsidR="00AB6C8B" w:rsidRDefault="00AB6C8B" w:rsidP="00D10AD1">
      <w:pPr>
        <w:rPr>
          <w:rFonts w:asciiTheme="majorHAnsi" w:eastAsiaTheme="majorEastAsia" w:hAnsiTheme="majorHAnsi" w:cstheme="majorBidi"/>
          <w:noProof/>
          <w:color w:val="1F497D" w:themeColor="text2"/>
        </w:rPr>
      </w:pPr>
    </w:p>
    <w:p w14:paraId="13347A05" w14:textId="128DD0B5" w:rsidR="00AB6C8B" w:rsidRDefault="00AB6C8B" w:rsidP="00D10AD1">
      <w:pPr>
        <w:rPr>
          <w:rFonts w:asciiTheme="majorHAnsi" w:eastAsiaTheme="majorEastAsia" w:hAnsiTheme="majorHAnsi" w:cstheme="majorBidi"/>
          <w:noProof/>
          <w:color w:val="1F497D" w:themeColor="text2"/>
        </w:rPr>
      </w:pPr>
      <w:r>
        <w:rPr>
          <w:rFonts w:asciiTheme="majorHAnsi" w:eastAsiaTheme="majorEastAsia" w:hAnsiTheme="majorHAnsi" w:cstheme="majorBidi"/>
          <w:noProof/>
          <w:color w:val="1F497D" w:themeColor="text2"/>
        </w:rPr>
        <w:lastRenderedPageBreak/>
        <w:t>Students will select and enclosed space</w:t>
      </w:r>
      <w:r w:rsidR="00237BF2">
        <w:rPr>
          <w:rFonts w:asciiTheme="majorHAnsi" w:eastAsiaTheme="majorEastAsia" w:hAnsiTheme="majorHAnsi" w:cstheme="majorBidi"/>
          <w:noProof/>
          <w:color w:val="1F497D" w:themeColor="text2"/>
        </w:rPr>
        <w:t xml:space="preserve"> on campus</w:t>
      </w:r>
      <w:r>
        <w:rPr>
          <w:rFonts w:asciiTheme="majorHAnsi" w:eastAsiaTheme="majorEastAsia" w:hAnsiTheme="majorHAnsi" w:cstheme="majorBidi"/>
          <w:noProof/>
          <w:color w:val="1F497D" w:themeColor="text2"/>
        </w:rPr>
        <w:t xml:space="preserve"> that has at least </w:t>
      </w:r>
      <w:r w:rsidR="00213C2C">
        <w:rPr>
          <w:rFonts w:asciiTheme="majorHAnsi" w:eastAsiaTheme="majorEastAsia" w:hAnsiTheme="majorHAnsi" w:cstheme="majorBidi"/>
          <w:noProof/>
          <w:color w:val="1F497D" w:themeColor="text2"/>
        </w:rPr>
        <w:t>RT60 &gt; 1 second (of reverb time)</w:t>
      </w:r>
      <w:r w:rsidR="00D20F2A">
        <w:rPr>
          <w:rFonts w:asciiTheme="majorHAnsi" w:eastAsiaTheme="majorEastAsia" w:hAnsiTheme="majorHAnsi" w:cstheme="majorBidi"/>
          <w:noProof/>
          <w:color w:val="1F497D" w:themeColor="text2"/>
        </w:rPr>
        <w:t xml:space="preserve">. Examples could be an IST hallway or </w:t>
      </w:r>
      <w:r w:rsidR="000F26C9">
        <w:rPr>
          <w:rFonts w:asciiTheme="majorHAnsi" w:eastAsiaTheme="majorEastAsia" w:hAnsiTheme="majorHAnsi" w:cstheme="majorBidi"/>
          <w:noProof/>
          <w:color w:val="1F497D" w:themeColor="text2"/>
        </w:rPr>
        <w:t xml:space="preserve">Aula Magna.  </w:t>
      </w:r>
    </w:p>
    <w:p w14:paraId="32F8E475" w14:textId="77777777" w:rsidR="00EC5D77" w:rsidRDefault="00EC5D77" w:rsidP="00D10AD1">
      <w:pPr>
        <w:rPr>
          <w:rFonts w:asciiTheme="majorHAnsi" w:eastAsiaTheme="majorEastAsia" w:hAnsiTheme="majorHAnsi" w:cstheme="majorBidi"/>
          <w:noProof/>
          <w:color w:val="1F497D" w:themeColor="text2"/>
        </w:rPr>
      </w:pPr>
    </w:p>
    <w:p w14:paraId="139E93DA" w14:textId="74C68DCE" w:rsidR="00EC5D77" w:rsidRDefault="00EC5D77" w:rsidP="00EC5D77">
      <w:pPr>
        <w:rPr>
          <w:rFonts w:asciiTheme="majorHAnsi" w:eastAsiaTheme="majorEastAsia" w:hAnsiTheme="majorHAnsi" w:cstheme="majorBidi"/>
          <w:noProof/>
          <w:color w:val="1F497D" w:themeColor="text2"/>
        </w:rPr>
      </w:pPr>
      <w:r>
        <w:rPr>
          <w:rFonts w:asciiTheme="majorHAnsi" w:eastAsiaTheme="majorEastAsia" w:hAnsiTheme="majorHAnsi" w:cstheme="majorBidi"/>
          <w:noProof/>
          <w:color w:val="1F497D" w:themeColor="text2"/>
        </w:rPr>
        <w:t xml:space="preserve">Students will record the sound of a human clap from a distance of 3 meters using a mobile phone, laptop or dedicated audio recording device to analyze using Python and libraries such as Pandas, </w:t>
      </w:r>
      <w:r w:rsidR="00237BF2">
        <w:rPr>
          <w:rFonts w:asciiTheme="majorHAnsi" w:eastAsiaTheme="majorEastAsia" w:hAnsiTheme="majorHAnsi" w:cstheme="majorBidi"/>
          <w:noProof/>
          <w:color w:val="1F497D" w:themeColor="text2"/>
        </w:rPr>
        <w:t xml:space="preserve">SciPy, </w:t>
      </w:r>
      <w:r>
        <w:rPr>
          <w:rFonts w:asciiTheme="majorHAnsi" w:eastAsiaTheme="majorEastAsia" w:hAnsiTheme="majorHAnsi" w:cstheme="majorBidi"/>
          <w:noProof/>
          <w:color w:val="1F497D" w:themeColor="text2"/>
        </w:rPr>
        <w:t xml:space="preserve">Matplotlib, Numpy, </w:t>
      </w:r>
      <w:r w:rsidR="007B0551">
        <w:rPr>
          <w:rFonts w:asciiTheme="majorHAnsi" w:eastAsiaTheme="majorEastAsia" w:hAnsiTheme="majorHAnsi" w:cstheme="majorBidi"/>
          <w:noProof/>
          <w:color w:val="1F497D" w:themeColor="text2"/>
        </w:rPr>
        <w:t xml:space="preserve">or </w:t>
      </w:r>
      <w:r>
        <w:rPr>
          <w:rFonts w:asciiTheme="majorHAnsi" w:eastAsiaTheme="majorEastAsia" w:hAnsiTheme="majorHAnsi" w:cstheme="majorBidi"/>
          <w:noProof/>
          <w:color w:val="1F497D" w:themeColor="text2"/>
        </w:rPr>
        <w:t>LibROSA.</w:t>
      </w:r>
    </w:p>
    <w:p w14:paraId="3B3723C5" w14:textId="77777777" w:rsidR="00D30BB4" w:rsidRDefault="00D30BB4" w:rsidP="00D10AD1">
      <w:pPr>
        <w:rPr>
          <w:rFonts w:asciiTheme="majorHAnsi" w:eastAsiaTheme="majorEastAsia" w:hAnsiTheme="majorHAnsi" w:cstheme="majorBidi"/>
          <w:noProof/>
          <w:color w:val="1F497D" w:themeColor="text2"/>
        </w:rPr>
      </w:pPr>
    </w:p>
    <w:p w14:paraId="4B27EE65" w14:textId="003B035D" w:rsidR="00C502A3" w:rsidRDefault="00D30BB4" w:rsidP="00D10AD1">
      <w:pPr>
        <w:rPr>
          <w:rFonts w:asciiTheme="majorHAnsi" w:eastAsiaTheme="majorEastAsia" w:hAnsiTheme="majorHAnsi" w:cstheme="majorBidi"/>
          <w:noProof/>
          <w:color w:val="1F497D" w:themeColor="text2"/>
        </w:rPr>
      </w:pPr>
      <w:r>
        <w:rPr>
          <w:rFonts w:asciiTheme="majorHAnsi" w:eastAsiaTheme="majorEastAsia" w:hAnsiTheme="majorHAnsi" w:cstheme="majorBidi"/>
          <w:noProof/>
          <w:color w:val="1F497D" w:themeColor="text2"/>
        </w:rPr>
        <w:t xml:space="preserve">Student application must </w:t>
      </w:r>
      <w:r w:rsidR="0089560C">
        <w:rPr>
          <w:rFonts w:asciiTheme="majorHAnsi" w:eastAsiaTheme="majorEastAsia" w:hAnsiTheme="majorHAnsi" w:cstheme="majorBidi"/>
          <w:noProof/>
          <w:color w:val="1F497D" w:themeColor="text2"/>
        </w:rPr>
        <w:t>utilize</w:t>
      </w:r>
      <w:r>
        <w:rPr>
          <w:rFonts w:asciiTheme="majorHAnsi" w:eastAsiaTheme="majorEastAsia" w:hAnsiTheme="majorHAnsi" w:cstheme="majorBidi"/>
          <w:noProof/>
          <w:color w:val="1F497D" w:themeColor="text2"/>
        </w:rPr>
        <w:t xml:space="preserve"> a graphical user interface such as tkinter</w:t>
      </w:r>
      <w:r w:rsidR="0089560C">
        <w:rPr>
          <w:rFonts w:asciiTheme="majorHAnsi" w:eastAsiaTheme="majorEastAsia" w:hAnsiTheme="majorHAnsi" w:cstheme="majorBidi"/>
          <w:noProof/>
          <w:color w:val="1F497D" w:themeColor="text2"/>
        </w:rPr>
        <w:t xml:space="preserve"> to</w:t>
      </w:r>
      <w:r w:rsidR="00C502A3">
        <w:rPr>
          <w:rFonts w:asciiTheme="majorHAnsi" w:eastAsiaTheme="majorEastAsia" w:hAnsiTheme="majorHAnsi" w:cstheme="majorBidi"/>
          <w:noProof/>
          <w:color w:val="1F497D" w:themeColor="text2"/>
        </w:rPr>
        <w:t>:</w:t>
      </w:r>
    </w:p>
    <w:p w14:paraId="31011DC4" w14:textId="77777777" w:rsidR="0089560C" w:rsidRDefault="0089560C" w:rsidP="00D10AD1">
      <w:pPr>
        <w:rPr>
          <w:rFonts w:asciiTheme="majorHAnsi" w:eastAsiaTheme="majorEastAsia" w:hAnsiTheme="majorHAnsi" w:cstheme="majorBidi"/>
          <w:noProof/>
          <w:color w:val="1F497D" w:themeColor="text2"/>
        </w:rPr>
      </w:pPr>
    </w:p>
    <w:p w14:paraId="4DC599D8" w14:textId="6C1332A3" w:rsidR="00D30BB4" w:rsidRDefault="00F3689A" w:rsidP="00CF5AEA">
      <w:pPr>
        <w:pStyle w:val="ListParagraph"/>
        <w:numPr>
          <w:ilvl w:val="0"/>
          <w:numId w:val="8"/>
        </w:numPr>
        <w:rPr>
          <w:rFonts w:asciiTheme="majorHAnsi" w:eastAsiaTheme="majorEastAsia" w:hAnsiTheme="majorHAnsi" w:cstheme="majorBidi"/>
          <w:noProof/>
          <w:color w:val="1F497D" w:themeColor="text2"/>
        </w:rPr>
      </w:pPr>
      <w:r>
        <w:rPr>
          <w:rFonts w:asciiTheme="majorHAnsi" w:eastAsiaTheme="majorEastAsia" w:hAnsiTheme="majorHAnsi" w:cstheme="majorBidi"/>
          <w:noProof/>
          <w:color w:val="1F497D" w:themeColor="text2"/>
        </w:rPr>
        <w:t>Import data</w:t>
      </w:r>
    </w:p>
    <w:p w14:paraId="3C10FC42" w14:textId="4C2541E2" w:rsidR="00F3689A" w:rsidRPr="00F3689A" w:rsidRDefault="00F3689A" w:rsidP="00B6272B">
      <w:pPr>
        <w:pStyle w:val="ListParagraph"/>
        <w:numPr>
          <w:ilvl w:val="1"/>
          <w:numId w:val="8"/>
        </w:numPr>
        <w:rPr>
          <w:rFonts w:asciiTheme="majorHAnsi" w:eastAsiaTheme="majorEastAsia" w:hAnsiTheme="majorHAnsi" w:cstheme="majorBidi"/>
          <w:noProof/>
          <w:color w:val="1F497D" w:themeColor="text2"/>
        </w:rPr>
      </w:pPr>
      <w:r>
        <w:rPr>
          <w:rFonts w:asciiTheme="majorHAnsi" w:eastAsiaTheme="majorEastAsia" w:hAnsiTheme="majorHAnsi" w:cstheme="majorBidi"/>
          <w:noProof/>
          <w:color w:val="1F497D" w:themeColor="text2"/>
        </w:rPr>
        <w:t>Load data file from</w:t>
      </w:r>
      <w:r w:rsidRPr="00F3689A">
        <w:rPr>
          <w:rFonts w:asciiTheme="majorHAnsi" w:eastAsiaTheme="majorEastAsia" w:hAnsiTheme="majorHAnsi" w:cstheme="majorBidi"/>
          <w:noProof/>
          <w:color w:val="1F497D" w:themeColor="text2"/>
        </w:rPr>
        <w:t xml:space="preserve"> various sources</w:t>
      </w:r>
    </w:p>
    <w:p w14:paraId="7C1EF637" w14:textId="045F29B1" w:rsidR="00305153" w:rsidRDefault="005145E2" w:rsidP="00B6272B">
      <w:pPr>
        <w:pStyle w:val="ListParagraph"/>
        <w:numPr>
          <w:ilvl w:val="0"/>
          <w:numId w:val="8"/>
        </w:numPr>
        <w:rPr>
          <w:rFonts w:asciiTheme="majorHAnsi" w:eastAsiaTheme="majorEastAsia" w:hAnsiTheme="majorHAnsi" w:cstheme="majorBidi"/>
          <w:noProof/>
          <w:color w:val="1F497D" w:themeColor="text2"/>
        </w:rPr>
      </w:pPr>
      <w:r w:rsidRPr="00B6272B">
        <w:rPr>
          <w:rFonts w:asciiTheme="majorHAnsi" w:eastAsiaTheme="majorEastAsia" w:hAnsiTheme="majorHAnsi" w:cstheme="majorBidi"/>
          <w:noProof/>
          <w:color w:val="1F497D" w:themeColor="text2"/>
        </w:rPr>
        <w:t>C</w:t>
      </w:r>
      <w:r w:rsidR="00D30BB4" w:rsidRPr="00B6272B">
        <w:rPr>
          <w:rFonts w:asciiTheme="majorHAnsi" w:eastAsiaTheme="majorEastAsia" w:hAnsiTheme="majorHAnsi" w:cstheme="majorBidi"/>
          <w:noProof/>
          <w:color w:val="1F497D" w:themeColor="text2"/>
        </w:rPr>
        <w:t>lean</w:t>
      </w:r>
      <w:r w:rsidRPr="00B6272B">
        <w:rPr>
          <w:rFonts w:asciiTheme="majorHAnsi" w:eastAsiaTheme="majorEastAsia" w:hAnsiTheme="majorHAnsi" w:cstheme="majorBidi"/>
          <w:noProof/>
          <w:color w:val="1F497D" w:themeColor="text2"/>
        </w:rPr>
        <w:t xml:space="preserve"> </w:t>
      </w:r>
    </w:p>
    <w:p w14:paraId="0826A1F9" w14:textId="78F287FA" w:rsidR="00FB0C02" w:rsidRPr="00FB0C02" w:rsidRDefault="00FB0C02" w:rsidP="00FB0C02">
      <w:pPr>
        <w:pStyle w:val="ListParagraph"/>
        <w:numPr>
          <w:ilvl w:val="1"/>
          <w:numId w:val="8"/>
        </w:numPr>
        <w:rPr>
          <w:rFonts w:asciiTheme="majorHAnsi" w:eastAsiaTheme="majorEastAsia" w:hAnsiTheme="majorHAnsi" w:cstheme="majorBidi"/>
          <w:noProof/>
          <w:color w:val="1F497D" w:themeColor="text2"/>
        </w:rPr>
      </w:pPr>
      <w:r w:rsidRPr="00FB0C02">
        <w:rPr>
          <w:rFonts w:asciiTheme="majorHAnsi" w:eastAsiaTheme="majorEastAsia" w:hAnsiTheme="majorHAnsi" w:cstheme="majorBidi"/>
          <w:noProof/>
          <w:color w:val="1F497D" w:themeColor="text2"/>
        </w:rPr>
        <w:t xml:space="preserve">Provide data cleaning tools to handle missing values, </w:t>
      </w:r>
      <w:r w:rsidR="00FF588B">
        <w:rPr>
          <w:rFonts w:asciiTheme="majorHAnsi" w:eastAsiaTheme="majorEastAsia" w:hAnsiTheme="majorHAnsi" w:cstheme="majorBidi"/>
          <w:noProof/>
          <w:color w:val="1F497D" w:themeColor="text2"/>
        </w:rPr>
        <w:t>remove meta data</w:t>
      </w:r>
      <w:r w:rsidRPr="00FB0C02">
        <w:rPr>
          <w:rFonts w:asciiTheme="majorHAnsi" w:eastAsiaTheme="majorEastAsia" w:hAnsiTheme="majorHAnsi" w:cstheme="majorBidi"/>
          <w:noProof/>
          <w:color w:val="1F497D" w:themeColor="text2"/>
        </w:rPr>
        <w:t>, and inconsistencies</w:t>
      </w:r>
      <w:r w:rsidR="00FF588B">
        <w:rPr>
          <w:rFonts w:asciiTheme="majorHAnsi" w:eastAsiaTheme="majorEastAsia" w:hAnsiTheme="majorHAnsi" w:cstheme="majorBidi"/>
          <w:noProof/>
          <w:color w:val="1F497D" w:themeColor="text2"/>
        </w:rPr>
        <w:t xml:space="preserve"> in channel format</w:t>
      </w:r>
      <w:r w:rsidRPr="00FB0C02">
        <w:rPr>
          <w:rFonts w:asciiTheme="majorHAnsi" w:eastAsiaTheme="majorEastAsia" w:hAnsiTheme="majorHAnsi" w:cstheme="majorBidi"/>
          <w:noProof/>
          <w:color w:val="1F497D" w:themeColor="text2"/>
        </w:rPr>
        <w:t>.</w:t>
      </w:r>
    </w:p>
    <w:p w14:paraId="70765EFA" w14:textId="5A8BF5AA" w:rsidR="00FB0C02" w:rsidRPr="00FF588B" w:rsidRDefault="00FB0C02" w:rsidP="00FF588B">
      <w:pPr>
        <w:pStyle w:val="ListParagraph"/>
        <w:numPr>
          <w:ilvl w:val="1"/>
          <w:numId w:val="8"/>
        </w:numPr>
        <w:rPr>
          <w:rFonts w:asciiTheme="majorHAnsi" w:eastAsiaTheme="majorEastAsia" w:hAnsiTheme="majorHAnsi" w:cstheme="majorBidi"/>
          <w:noProof/>
          <w:color w:val="1F497D" w:themeColor="text2"/>
        </w:rPr>
      </w:pPr>
      <w:r w:rsidRPr="00FB0C02">
        <w:rPr>
          <w:rFonts w:asciiTheme="majorHAnsi" w:eastAsiaTheme="majorEastAsia" w:hAnsiTheme="majorHAnsi" w:cstheme="majorBidi"/>
          <w:noProof/>
          <w:color w:val="1F497D" w:themeColor="text2"/>
        </w:rPr>
        <w:t xml:space="preserve">Detect and correct data formatting issues, such </w:t>
      </w:r>
      <w:r w:rsidR="00FF588B">
        <w:rPr>
          <w:rFonts w:asciiTheme="majorHAnsi" w:eastAsiaTheme="majorEastAsia" w:hAnsiTheme="majorHAnsi" w:cstheme="majorBidi"/>
          <w:noProof/>
          <w:color w:val="1F497D" w:themeColor="text2"/>
        </w:rPr>
        <w:t>mp3 to wav format conversion</w:t>
      </w:r>
    </w:p>
    <w:p w14:paraId="0A39C8E0" w14:textId="77777777" w:rsidR="00783892" w:rsidRDefault="00783892" w:rsidP="00CF5AEA">
      <w:pPr>
        <w:pStyle w:val="ListParagraph"/>
        <w:numPr>
          <w:ilvl w:val="0"/>
          <w:numId w:val="8"/>
        </w:numPr>
        <w:rPr>
          <w:rFonts w:asciiTheme="majorHAnsi" w:eastAsiaTheme="majorEastAsia" w:hAnsiTheme="majorHAnsi" w:cstheme="majorBidi"/>
          <w:noProof/>
          <w:color w:val="1F497D" w:themeColor="text2"/>
        </w:rPr>
      </w:pPr>
      <w:r>
        <w:rPr>
          <w:rFonts w:asciiTheme="majorHAnsi" w:eastAsiaTheme="majorEastAsia" w:hAnsiTheme="majorHAnsi" w:cstheme="majorBidi"/>
          <w:noProof/>
          <w:color w:val="1F497D" w:themeColor="text2"/>
        </w:rPr>
        <w:t>Data Analysis</w:t>
      </w:r>
    </w:p>
    <w:p w14:paraId="65DBE56E" w14:textId="0ACB7DAD" w:rsidR="00783892" w:rsidRPr="00783892" w:rsidRDefault="00783892" w:rsidP="00783892">
      <w:pPr>
        <w:pStyle w:val="ListParagraph"/>
        <w:numPr>
          <w:ilvl w:val="1"/>
          <w:numId w:val="8"/>
        </w:numPr>
        <w:rPr>
          <w:rFonts w:asciiTheme="majorHAnsi" w:eastAsiaTheme="majorEastAsia" w:hAnsiTheme="majorHAnsi" w:cstheme="majorBidi"/>
          <w:noProof/>
          <w:color w:val="1F497D" w:themeColor="text2"/>
        </w:rPr>
      </w:pPr>
      <w:r w:rsidRPr="00783892">
        <w:rPr>
          <w:rFonts w:asciiTheme="majorHAnsi" w:eastAsiaTheme="majorEastAsia" w:hAnsiTheme="majorHAnsi" w:cstheme="majorBidi"/>
          <w:noProof/>
          <w:color w:val="1F497D" w:themeColor="text2"/>
        </w:rPr>
        <w:t xml:space="preserve">Generate summary statistics and descriptive measures </w:t>
      </w:r>
      <w:r w:rsidR="00A9429A">
        <w:rPr>
          <w:rFonts w:asciiTheme="majorHAnsi" w:eastAsiaTheme="majorEastAsia" w:hAnsiTheme="majorHAnsi" w:cstheme="majorBidi"/>
          <w:noProof/>
          <w:color w:val="1F497D" w:themeColor="text2"/>
        </w:rPr>
        <w:t xml:space="preserve">such as length of audio sample and </w:t>
      </w:r>
      <w:r w:rsidR="00B74418">
        <w:rPr>
          <w:rFonts w:asciiTheme="majorHAnsi" w:eastAsiaTheme="majorEastAsia" w:hAnsiTheme="majorHAnsi" w:cstheme="majorBidi"/>
          <w:noProof/>
          <w:color w:val="1F497D" w:themeColor="text2"/>
        </w:rPr>
        <w:t>RT60 value</w:t>
      </w:r>
      <w:r w:rsidR="00A9429A">
        <w:rPr>
          <w:rFonts w:asciiTheme="majorHAnsi" w:eastAsiaTheme="majorEastAsia" w:hAnsiTheme="majorHAnsi" w:cstheme="majorBidi"/>
          <w:noProof/>
          <w:color w:val="1F497D" w:themeColor="text2"/>
        </w:rPr>
        <w:t xml:space="preserve"> </w:t>
      </w:r>
    </w:p>
    <w:p w14:paraId="3FFDA5AC" w14:textId="6013101C" w:rsidR="00783892" w:rsidRPr="00456C1A" w:rsidRDefault="00783892" w:rsidP="00456C1A">
      <w:pPr>
        <w:pStyle w:val="ListParagraph"/>
        <w:numPr>
          <w:ilvl w:val="1"/>
          <w:numId w:val="8"/>
        </w:numPr>
        <w:rPr>
          <w:rFonts w:asciiTheme="majorHAnsi" w:eastAsiaTheme="majorEastAsia" w:hAnsiTheme="majorHAnsi" w:cstheme="majorBidi"/>
          <w:noProof/>
          <w:color w:val="1F497D" w:themeColor="text2"/>
        </w:rPr>
      </w:pPr>
      <w:r w:rsidRPr="00783892">
        <w:rPr>
          <w:rFonts w:asciiTheme="majorHAnsi" w:eastAsiaTheme="majorEastAsia" w:hAnsiTheme="majorHAnsi" w:cstheme="majorBidi"/>
          <w:noProof/>
          <w:color w:val="1F497D" w:themeColor="text2"/>
        </w:rPr>
        <w:t>Create data visualizations, including histograms, scatter plots, boxplots,</w:t>
      </w:r>
      <w:r>
        <w:rPr>
          <w:rFonts w:asciiTheme="majorHAnsi" w:eastAsiaTheme="majorEastAsia" w:hAnsiTheme="majorHAnsi" w:cstheme="majorBidi"/>
          <w:noProof/>
          <w:color w:val="1F497D" w:themeColor="text2"/>
        </w:rPr>
        <w:t xml:space="preserve"> or</w:t>
      </w:r>
      <w:r w:rsidRPr="00783892">
        <w:rPr>
          <w:rFonts w:asciiTheme="majorHAnsi" w:eastAsiaTheme="majorEastAsia" w:hAnsiTheme="majorHAnsi" w:cstheme="majorBidi"/>
          <w:noProof/>
          <w:color w:val="1F497D" w:themeColor="text2"/>
        </w:rPr>
        <w:t xml:space="preserve"> bar charts.</w:t>
      </w:r>
      <w:r w:rsidR="00B74418">
        <w:rPr>
          <w:rFonts w:asciiTheme="majorHAnsi" w:eastAsiaTheme="majorEastAsia" w:hAnsiTheme="majorHAnsi" w:cstheme="majorBidi"/>
          <w:noProof/>
          <w:color w:val="1F497D" w:themeColor="text2"/>
        </w:rPr>
        <w:t xml:space="preserve">  </w:t>
      </w:r>
      <w:r w:rsidR="00B74418" w:rsidRPr="00B74418">
        <w:rPr>
          <w:rFonts w:asciiTheme="majorHAnsi" w:eastAsiaTheme="majorEastAsia" w:hAnsiTheme="majorHAnsi" w:cstheme="majorBidi"/>
          <w:noProof/>
          <w:color w:val="1F497D" w:themeColor="text2"/>
        </w:rPr>
        <w:t xml:space="preserve">Visualize the </w:t>
      </w:r>
      <w:r w:rsidR="00631F80">
        <w:rPr>
          <w:rFonts w:asciiTheme="majorHAnsi" w:eastAsiaTheme="majorEastAsia" w:hAnsiTheme="majorHAnsi" w:cstheme="majorBidi"/>
          <w:noProof/>
          <w:color w:val="1F497D" w:themeColor="text2"/>
        </w:rPr>
        <w:t xml:space="preserve">original </w:t>
      </w:r>
      <w:r w:rsidR="00B74418" w:rsidRPr="00B74418">
        <w:rPr>
          <w:rFonts w:asciiTheme="majorHAnsi" w:eastAsiaTheme="majorEastAsia" w:hAnsiTheme="majorHAnsi" w:cstheme="majorBidi"/>
          <w:noProof/>
          <w:color w:val="1F497D" w:themeColor="text2"/>
        </w:rPr>
        <w:t>waveform</w:t>
      </w:r>
    </w:p>
    <w:p w14:paraId="00C982DE" w14:textId="05E37BE4" w:rsidR="00783892" w:rsidRPr="00783892" w:rsidRDefault="00783892" w:rsidP="00783892">
      <w:pPr>
        <w:pStyle w:val="ListParagraph"/>
        <w:numPr>
          <w:ilvl w:val="1"/>
          <w:numId w:val="8"/>
        </w:numPr>
        <w:rPr>
          <w:rFonts w:asciiTheme="majorHAnsi" w:eastAsiaTheme="majorEastAsia" w:hAnsiTheme="majorHAnsi" w:cstheme="majorBidi"/>
          <w:noProof/>
          <w:color w:val="1F497D" w:themeColor="text2"/>
        </w:rPr>
      </w:pPr>
      <w:r w:rsidRPr="00783892">
        <w:rPr>
          <w:rFonts w:asciiTheme="majorHAnsi" w:eastAsiaTheme="majorEastAsia" w:hAnsiTheme="majorHAnsi" w:cstheme="majorBidi"/>
          <w:noProof/>
          <w:color w:val="1F497D" w:themeColor="text2"/>
        </w:rPr>
        <w:t>Identify patterns</w:t>
      </w:r>
      <w:r w:rsidR="00456C1A">
        <w:rPr>
          <w:rFonts w:asciiTheme="majorHAnsi" w:eastAsiaTheme="majorEastAsia" w:hAnsiTheme="majorHAnsi" w:cstheme="majorBidi"/>
          <w:noProof/>
          <w:color w:val="1F497D" w:themeColor="text2"/>
        </w:rPr>
        <w:t xml:space="preserve"> or</w:t>
      </w:r>
      <w:r w:rsidRPr="00783892">
        <w:rPr>
          <w:rFonts w:asciiTheme="majorHAnsi" w:eastAsiaTheme="majorEastAsia" w:hAnsiTheme="majorHAnsi" w:cstheme="majorBidi"/>
          <w:noProof/>
          <w:color w:val="1F497D" w:themeColor="text2"/>
        </w:rPr>
        <w:t xml:space="preserve"> trends</w:t>
      </w:r>
      <w:r w:rsidR="00456C1A">
        <w:rPr>
          <w:rFonts w:asciiTheme="majorHAnsi" w:eastAsiaTheme="majorEastAsia" w:hAnsiTheme="majorHAnsi" w:cstheme="majorBidi"/>
          <w:noProof/>
          <w:color w:val="1F497D" w:themeColor="text2"/>
        </w:rPr>
        <w:t xml:space="preserve"> </w:t>
      </w:r>
      <w:r w:rsidRPr="00783892">
        <w:rPr>
          <w:rFonts w:asciiTheme="majorHAnsi" w:eastAsiaTheme="majorEastAsia" w:hAnsiTheme="majorHAnsi" w:cstheme="majorBidi"/>
          <w:noProof/>
          <w:color w:val="1F497D" w:themeColor="text2"/>
        </w:rPr>
        <w:t>in the data</w:t>
      </w:r>
      <w:r w:rsidR="00456C1A">
        <w:rPr>
          <w:rFonts w:asciiTheme="majorHAnsi" w:eastAsiaTheme="majorEastAsia" w:hAnsiTheme="majorHAnsi" w:cstheme="majorBidi"/>
          <w:noProof/>
          <w:color w:val="1F497D" w:themeColor="text2"/>
        </w:rPr>
        <w:t xml:space="preserve">, specifically RT60 values over three </w:t>
      </w:r>
      <w:r w:rsidR="00110088">
        <w:rPr>
          <w:rFonts w:asciiTheme="majorHAnsi" w:eastAsiaTheme="majorEastAsia" w:hAnsiTheme="majorHAnsi" w:cstheme="majorBidi"/>
          <w:noProof/>
          <w:color w:val="1F497D" w:themeColor="text2"/>
        </w:rPr>
        <w:t>frequency ranges</w:t>
      </w:r>
    </w:p>
    <w:p w14:paraId="0F8BFD40" w14:textId="33CD15BF" w:rsidR="00E74384" w:rsidRPr="00CF5AEA" w:rsidRDefault="00AA47A0" w:rsidP="00CF5AEA">
      <w:pPr>
        <w:pStyle w:val="ListParagraph"/>
        <w:numPr>
          <w:ilvl w:val="0"/>
          <w:numId w:val="8"/>
        </w:numPr>
        <w:rPr>
          <w:rFonts w:asciiTheme="majorHAnsi" w:eastAsiaTheme="majorEastAsia" w:hAnsiTheme="majorHAnsi" w:cstheme="majorBidi"/>
          <w:noProof/>
          <w:color w:val="1F497D" w:themeColor="text2"/>
        </w:rPr>
      </w:pPr>
      <w:r>
        <w:rPr>
          <w:rFonts w:asciiTheme="majorHAnsi" w:eastAsiaTheme="majorEastAsia" w:hAnsiTheme="majorHAnsi" w:cstheme="majorBidi"/>
          <w:noProof/>
          <w:color w:val="1F497D" w:themeColor="text2"/>
        </w:rPr>
        <w:t>Data modeling</w:t>
      </w:r>
    </w:p>
    <w:p w14:paraId="4B2A06CB" w14:textId="77777777" w:rsidR="000E0723" w:rsidRDefault="000E0723" w:rsidP="00AA47A0">
      <w:pPr>
        <w:pStyle w:val="ListParagraph"/>
        <w:numPr>
          <w:ilvl w:val="1"/>
          <w:numId w:val="8"/>
        </w:numPr>
        <w:rPr>
          <w:rFonts w:asciiTheme="majorHAnsi" w:eastAsiaTheme="majorEastAsia" w:hAnsiTheme="majorHAnsi" w:cstheme="majorBidi"/>
          <w:noProof/>
          <w:color w:val="1F497D" w:themeColor="text2"/>
        </w:rPr>
      </w:pPr>
      <w:r w:rsidRPr="00460CAF">
        <w:rPr>
          <w:rFonts w:asciiTheme="majorHAnsi" w:eastAsiaTheme="majorEastAsia" w:hAnsiTheme="majorHAnsi" w:cstheme="majorBidi"/>
          <w:noProof/>
          <w:color w:val="1F497D" w:themeColor="text2"/>
        </w:rPr>
        <w:t>Visualize model performance and interpret results</w:t>
      </w:r>
      <w:r w:rsidRPr="000E0723">
        <w:rPr>
          <w:rFonts w:asciiTheme="majorHAnsi" w:eastAsiaTheme="majorEastAsia" w:hAnsiTheme="majorHAnsi" w:cstheme="majorBidi"/>
          <w:noProof/>
          <w:color w:val="1F497D" w:themeColor="text2"/>
        </w:rPr>
        <w:t xml:space="preserve"> </w:t>
      </w:r>
    </w:p>
    <w:p w14:paraId="125D4879" w14:textId="75F771A7" w:rsidR="00153547" w:rsidRPr="00CF5AEA" w:rsidRDefault="000E0723" w:rsidP="00AA47A0">
      <w:pPr>
        <w:pStyle w:val="ListParagraph"/>
        <w:numPr>
          <w:ilvl w:val="1"/>
          <w:numId w:val="8"/>
        </w:numPr>
        <w:rPr>
          <w:rFonts w:asciiTheme="majorHAnsi" w:eastAsiaTheme="majorEastAsia" w:hAnsiTheme="majorHAnsi" w:cstheme="majorBidi"/>
          <w:noProof/>
          <w:color w:val="1F497D" w:themeColor="text2"/>
        </w:rPr>
      </w:pPr>
      <w:r>
        <w:rPr>
          <w:rFonts w:asciiTheme="majorHAnsi" w:eastAsiaTheme="majorEastAsia" w:hAnsiTheme="majorHAnsi" w:cstheme="majorBidi"/>
          <w:noProof/>
          <w:color w:val="1F497D" w:themeColor="text2"/>
        </w:rPr>
        <w:t>Visualize</w:t>
      </w:r>
      <w:r w:rsidR="000C2AED" w:rsidRPr="00CF5AEA">
        <w:rPr>
          <w:rFonts w:asciiTheme="majorHAnsi" w:eastAsiaTheme="majorEastAsia" w:hAnsiTheme="majorHAnsi" w:cstheme="majorBidi"/>
          <w:noProof/>
          <w:color w:val="1F497D" w:themeColor="text2"/>
        </w:rPr>
        <w:t xml:space="preserve"> </w:t>
      </w:r>
      <w:r w:rsidR="00EC4634" w:rsidRPr="00CF5AEA">
        <w:rPr>
          <w:rFonts w:asciiTheme="majorHAnsi" w:eastAsiaTheme="majorEastAsia" w:hAnsiTheme="majorHAnsi" w:cstheme="majorBidi"/>
          <w:noProof/>
          <w:color w:val="1F497D" w:themeColor="text2"/>
        </w:rPr>
        <w:t>RT60 data</w:t>
      </w:r>
      <w:r w:rsidR="00153547" w:rsidRPr="00CF5AEA">
        <w:rPr>
          <w:rFonts w:asciiTheme="majorHAnsi" w:eastAsiaTheme="majorEastAsia" w:hAnsiTheme="majorHAnsi" w:cstheme="majorBidi"/>
          <w:noProof/>
          <w:color w:val="1F497D" w:themeColor="text2"/>
        </w:rPr>
        <w:t xml:space="preserve"> </w:t>
      </w:r>
      <w:r w:rsidR="0007295A" w:rsidRPr="00CF5AEA">
        <w:rPr>
          <w:rFonts w:asciiTheme="majorHAnsi" w:eastAsiaTheme="majorEastAsia" w:hAnsiTheme="majorHAnsi" w:cstheme="majorBidi"/>
          <w:noProof/>
          <w:color w:val="1F497D" w:themeColor="text2"/>
        </w:rPr>
        <w:t>for each frequency range</w:t>
      </w:r>
      <w:r w:rsidR="00EC4634" w:rsidRPr="00CF5AEA">
        <w:rPr>
          <w:rFonts w:asciiTheme="majorHAnsi" w:eastAsiaTheme="majorEastAsia" w:hAnsiTheme="majorHAnsi" w:cstheme="majorBidi"/>
          <w:noProof/>
          <w:color w:val="1F497D" w:themeColor="text2"/>
        </w:rPr>
        <w:t xml:space="preserve"> </w:t>
      </w:r>
    </w:p>
    <w:p w14:paraId="7D3668E1" w14:textId="73636B1B" w:rsidR="00D30BB4" w:rsidRPr="00CF5AEA" w:rsidRDefault="00EC7462" w:rsidP="000E0723">
      <w:pPr>
        <w:pStyle w:val="ListParagraph"/>
        <w:numPr>
          <w:ilvl w:val="1"/>
          <w:numId w:val="8"/>
        </w:numPr>
        <w:rPr>
          <w:rFonts w:asciiTheme="majorHAnsi" w:eastAsiaTheme="majorEastAsia" w:hAnsiTheme="majorHAnsi" w:cstheme="majorBidi"/>
          <w:noProof/>
          <w:color w:val="1F497D" w:themeColor="text2"/>
        </w:rPr>
      </w:pPr>
      <w:r w:rsidRPr="00CF5AEA">
        <w:rPr>
          <w:rFonts w:asciiTheme="majorHAnsi" w:eastAsiaTheme="majorEastAsia" w:hAnsiTheme="majorHAnsi" w:cstheme="majorBidi"/>
          <w:noProof/>
          <w:color w:val="1F497D" w:themeColor="text2"/>
        </w:rPr>
        <w:t xml:space="preserve">Display the </w:t>
      </w:r>
      <w:r w:rsidR="000E0723">
        <w:rPr>
          <w:rFonts w:asciiTheme="majorHAnsi" w:eastAsiaTheme="majorEastAsia" w:hAnsiTheme="majorHAnsi" w:cstheme="majorBidi"/>
          <w:noProof/>
          <w:color w:val="1F497D" w:themeColor="text2"/>
        </w:rPr>
        <w:t>greatest</w:t>
      </w:r>
      <w:r w:rsidR="009F2725" w:rsidRPr="00CF5AEA">
        <w:rPr>
          <w:rFonts w:asciiTheme="majorHAnsi" w:eastAsiaTheme="majorEastAsia" w:hAnsiTheme="majorHAnsi" w:cstheme="majorBidi"/>
          <w:noProof/>
          <w:color w:val="1F497D" w:themeColor="text2"/>
        </w:rPr>
        <w:t xml:space="preserve"> resonant frequency (greatest value</w:t>
      </w:r>
      <w:r w:rsidR="00CF5AEA">
        <w:rPr>
          <w:rFonts w:asciiTheme="majorHAnsi" w:eastAsiaTheme="majorEastAsia" w:hAnsiTheme="majorHAnsi" w:cstheme="majorBidi"/>
          <w:noProof/>
          <w:color w:val="1F497D" w:themeColor="text2"/>
        </w:rPr>
        <w:t>)</w:t>
      </w:r>
    </w:p>
    <w:p w14:paraId="2127BA08" w14:textId="77777777" w:rsidR="0089560C" w:rsidRDefault="0089560C" w:rsidP="00CF5AEA">
      <w:pPr>
        <w:pStyle w:val="ListParagraph"/>
        <w:numPr>
          <w:ilvl w:val="0"/>
          <w:numId w:val="8"/>
        </w:numPr>
        <w:rPr>
          <w:rFonts w:asciiTheme="majorHAnsi" w:eastAsiaTheme="majorEastAsia" w:hAnsiTheme="majorHAnsi" w:cstheme="majorBidi"/>
          <w:noProof/>
          <w:color w:val="1F497D" w:themeColor="text2"/>
        </w:rPr>
      </w:pPr>
      <w:r>
        <w:rPr>
          <w:rFonts w:asciiTheme="majorHAnsi" w:eastAsiaTheme="majorEastAsia" w:hAnsiTheme="majorHAnsi" w:cstheme="majorBidi"/>
          <w:noProof/>
          <w:color w:val="1F497D" w:themeColor="text2"/>
        </w:rPr>
        <w:t>Reporting</w:t>
      </w:r>
    </w:p>
    <w:p w14:paraId="78C27EC9" w14:textId="68E12A7C" w:rsidR="009F2725" w:rsidRDefault="009F2725" w:rsidP="0089560C">
      <w:pPr>
        <w:pStyle w:val="ListParagraph"/>
        <w:numPr>
          <w:ilvl w:val="1"/>
          <w:numId w:val="8"/>
        </w:numPr>
        <w:rPr>
          <w:rFonts w:asciiTheme="majorHAnsi" w:eastAsiaTheme="majorEastAsia" w:hAnsiTheme="majorHAnsi" w:cstheme="majorBidi"/>
          <w:noProof/>
          <w:color w:val="1F497D" w:themeColor="text2"/>
        </w:rPr>
      </w:pPr>
      <w:r w:rsidRPr="00CF5AEA">
        <w:rPr>
          <w:rFonts w:asciiTheme="majorHAnsi" w:eastAsiaTheme="majorEastAsia" w:hAnsiTheme="majorHAnsi" w:cstheme="majorBidi"/>
          <w:noProof/>
          <w:color w:val="1F497D" w:themeColor="text2"/>
        </w:rPr>
        <w:t xml:space="preserve">Identify </w:t>
      </w:r>
      <w:r w:rsidR="00CF5AEA" w:rsidRPr="00CF5AEA">
        <w:rPr>
          <w:rFonts w:asciiTheme="majorHAnsi" w:eastAsiaTheme="majorEastAsia" w:hAnsiTheme="majorHAnsi" w:cstheme="majorBidi"/>
          <w:noProof/>
          <w:color w:val="1F497D" w:themeColor="text2"/>
        </w:rPr>
        <w:t>the difference in RT60 time to reduce RT60 to maximum voice intelligibility of .5 seconds</w:t>
      </w:r>
    </w:p>
    <w:p w14:paraId="2C57DADA" w14:textId="77777777" w:rsidR="0089560C" w:rsidRDefault="0089560C" w:rsidP="0089560C">
      <w:pPr>
        <w:pStyle w:val="ListParagraph"/>
        <w:rPr>
          <w:rFonts w:asciiTheme="majorHAnsi" w:eastAsiaTheme="majorEastAsia" w:hAnsiTheme="majorHAnsi" w:cstheme="majorBidi"/>
          <w:noProof/>
          <w:color w:val="1F497D" w:themeColor="text2"/>
        </w:rPr>
      </w:pPr>
    </w:p>
    <w:p w14:paraId="0D0B5F6C" w14:textId="623058E0" w:rsidR="0089560C" w:rsidRPr="00CF5AEA" w:rsidRDefault="0089560C" w:rsidP="0089560C">
      <w:pPr>
        <w:pStyle w:val="ListParagraph"/>
        <w:rPr>
          <w:rFonts w:asciiTheme="majorHAnsi" w:eastAsiaTheme="majorEastAsia" w:hAnsiTheme="majorHAnsi" w:cstheme="majorBidi"/>
          <w:noProof/>
          <w:color w:val="1F497D" w:themeColor="text2"/>
        </w:rPr>
      </w:pPr>
      <w:r>
        <w:rPr>
          <w:rFonts w:asciiTheme="majorHAnsi" w:eastAsiaTheme="majorEastAsia" w:hAnsiTheme="majorHAnsi" w:cstheme="majorBidi"/>
          <w:noProof/>
          <w:color w:val="1F497D" w:themeColor="text2"/>
        </w:rPr>
        <w:t xml:space="preserve">Student group will also present a report and </w:t>
      </w:r>
      <w:r w:rsidR="003D0298">
        <w:rPr>
          <w:rFonts w:asciiTheme="majorHAnsi" w:eastAsiaTheme="majorEastAsia" w:hAnsiTheme="majorHAnsi" w:cstheme="majorBidi"/>
          <w:noProof/>
          <w:color w:val="1F497D" w:themeColor="text2"/>
        </w:rPr>
        <w:t>oral presentation of their project and discoveries.</w:t>
      </w:r>
    </w:p>
    <w:p w14:paraId="10505719" w14:textId="7B7E1CAF" w:rsidR="00CC3AF3" w:rsidRPr="00CC3AF3" w:rsidRDefault="00CC3AF3" w:rsidP="00CC3AF3">
      <w:pPr>
        <w:pStyle w:val="Heading3"/>
        <w:rPr>
          <w:b/>
          <w:bCs/>
        </w:rPr>
      </w:pPr>
      <w:r w:rsidRPr="00CC3AF3">
        <w:rPr>
          <w:b/>
          <w:bCs/>
        </w:rPr>
        <w:t>Procedure</w:t>
      </w:r>
    </w:p>
    <w:p w14:paraId="5B994D7F" w14:textId="02A19DA0" w:rsidR="00CC3AF3" w:rsidRDefault="00144170" w:rsidP="00CC3AF3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Create </w:t>
      </w:r>
      <w:r w:rsidR="00A47D03">
        <w:rPr>
          <w:rFonts w:asciiTheme="minorHAnsi" w:hAnsiTheme="minorHAnsi" w:cstheme="minorHAnsi"/>
        </w:rPr>
        <w:t xml:space="preserve">a Python program with a </w:t>
      </w:r>
      <w:proofErr w:type="gramStart"/>
      <w:r w:rsidR="00A47D03">
        <w:rPr>
          <w:rFonts w:asciiTheme="minorHAnsi" w:hAnsiTheme="minorHAnsi" w:cstheme="minorHAnsi"/>
        </w:rPr>
        <w:t>graphical user interfaces</w:t>
      </w:r>
      <w:proofErr w:type="gramEnd"/>
      <w:r w:rsidR="00A47D03">
        <w:rPr>
          <w:rFonts w:asciiTheme="minorHAnsi" w:hAnsiTheme="minorHAnsi" w:cstheme="minorHAnsi"/>
        </w:rPr>
        <w:t xml:space="preserve"> that </w:t>
      </w:r>
      <w:r w:rsidR="00740013">
        <w:rPr>
          <w:rFonts w:asciiTheme="minorHAnsi" w:hAnsiTheme="minorHAnsi" w:cstheme="minorHAnsi"/>
        </w:rPr>
        <w:t xml:space="preserve">measures and </w:t>
      </w:r>
      <w:r w:rsidR="00A47D03">
        <w:rPr>
          <w:rFonts w:asciiTheme="minorHAnsi" w:hAnsiTheme="minorHAnsi" w:cstheme="minorHAnsi"/>
        </w:rPr>
        <w:t>analyzes</w:t>
      </w:r>
      <w:r w:rsidR="00740013">
        <w:rPr>
          <w:rFonts w:asciiTheme="minorHAnsi" w:hAnsiTheme="minorHAnsi" w:cstheme="minorHAnsi"/>
        </w:rPr>
        <w:t xml:space="preserve"> </w:t>
      </w:r>
      <w:r w:rsidR="001750DF">
        <w:rPr>
          <w:rFonts w:asciiTheme="minorHAnsi" w:hAnsiTheme="minorHAnsi" w:cstheme="minorHAnsi"/>
        </w:rPr>
        <w:t>reverberation time (RT60) utilizin</w:t>
      </w:r>
      <w:r w:rsidR="00A028A1">
        <w:rPr>
          <w:rFonts w:asciiTheme="minorHAnsi" w:hAnsiTheme="minorHAnsi" w:cstheme="minorHAnsi"/>
        </w:rPr>
        <w:t xml:space="preserve">g the </w:t>
      </w:r>
      <w:proofErr w:type="spellStart"/>
      <w:r w:rsidR="00A028A1">
        <w:rPr>
          <w:rFonts w:asciiTheme="minorHAnsi" w:hAnsiTheme="minorHAnsi" w:cstheme="minorHAnsi"/>
        </w:rPr>
        <w:t>api</w:t>
      </w:r>
      <w:proofErr w:type="spellEnd"/>
      <w:r w:rsidR="00A028A1">
        <w:rPr>
          <w:rFonts w:asciiTheme="minorHAnsi" w:hAnsiTheme="minorHAnsi" w:cstheme="minorHAnsi"/>
        </w:rPr>
        <w:t xml:space="preserve"> for Pandas, </w:t>
      </w:r>
      <w:proofErr w:type="spellStart"/>
      <w:r w:rsidR="00A028A1">
        <w:rPr>
          <w:rFonts w:asciiTheme="minorHAnsi" w:hAnsiTheme="minorHAnsi" w:cstheme="minorHAnsi"/>
        </w:rPr>
        <w:t>Scipy</w:t>
      </w:r>
      <w:proofErr w:type="spellEnd"/>
      <w:r w:rsidR="00A028A1">
        <w:rPr>
          <w:rFonts w:asciiTheme="minorHAnsi" w:hAnsiTheme="minorHAnsi" w:cstheme="minorHAnsi"/>
        </w:rPr>
        <w:t xml:space="preserve"> or equivalent to aid in scientific computations.</w:t>
      </w:r>
    </w:p>
    <w:p w14:paraId="6DAD06B9" w14:textId="77777777" w:rsidR="00A028A1" w:rsidRDefault="00A028A1" w:rsidP="00CC3AF3">
      <w:pPr>
        <w:rPr>
          <w:rFonts w:asciiTheme="minorHAnsi" w:hAnsiTheme="minorHAnsi" w:cstheme="minorHAnsi"/>
        </w:rPr>
      </w:pPr>
    </w:p>
    <w:p w14:paraId="53D9B407" w14:textId="77777777" w:rsidR="00A028A1" w:rsidRDefault="00A028A1" w:rsidP="00CC3AF3">
      <w:pPr>
        <w:rPr>
          <w:rFonts w:asciiTheme="minorHAnsi" w:hAnsiTheme="minorHAnsi" w:cstheme="minorHAnsi"/>
        </w:rPr>
      </w:pPr>
    </w:p>
    <w:p w14:paraId="3195228D" w14:textId="0B4C1153" w:rsidR="003058DA" w:rsidRDefault="00462B48" w:rsidP="00CC3AF3">
      <w:pPr>
        <w:rPr>
          <w:rFonts w:asciiTheme="minorHAnsi" w:hAnsiTheme="minorHAnsi" w:cstheme="minorHAnsi"/>
        </w:rPr>
      </w:pPr>
      <w:r>
        <w:rPr>
          <w:rFonts w:asciiTheme="majorHAnsi" w:eastAsiaTheme="majorEastAsia" w:hAnsiTheme="majorHAnsi" w:cstheme="majorBidi"/>
          <w:noProof/>
          <w:color w:val="365F91" w:themeColor="accent1" w:themeShade="BF"/>
          <w:sz w:val="26"/>
          <w:szCs w:val="26"/>
        </w:rPr>
        <w:lastRenderedPageBreak/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00414385" wp14:editId="13EC96BD">
                <wp:simplePos x="0" y="0"/>
                <wp:positionH relativeFrom="column">
                  <wp:posOffset>2527070</wp:posOffset>
                </wp:positionH>
                <wp:positionV relativeFrom="paragraph">
                  <wp:posOffset>4637820</wp:posOffset>
                </wp:positionV>
                <wp:extent cx="360" cy="360"/>
                <wp:effectExtent l="38100" t="38100" r="57150" b="57150"/>
                <wp:wrapNone/>
                <wp:docPr id="672775904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1D3F75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7" o:spid="_x0000_s1026" type="#_x0000_t75" style="position:absolute;margin-left:198.3pt;margin-top:364.5pt;width:1.45pt;height:1.4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">
                <v:imagedata r:id="rId14" o:title=""/>
              </v:shape>
            </w:pict>
          </mc:Fallback>
        </mc:AlternateContent>
      </w:r>
      <w:r>
        <w:rPr>
          <w:rFonts w:asciiTheme="majorHAnsi" w:eastAsiaTheme="majorEastAsia" w:hAnsiTheme="majorHAnsi" w:cstheme="majorBidi"/>
          <w:noProof/>
          <w:color w:val="365F91" w:themeColor="accent1" w:themeShade="BF"/>
          <w:sz w:val="26"/>
          <w:szCs w:val="26"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5D92C682" wp14:editId="7A39B3B5">
                <wp:simplePos x="0" y="0"/>
                <wp:positionH relativeFrom="column">
                  <wp:posOffset>1650365</wp:posOffset>
                </wp:positionH>
                <wp:positionV relativeFrom="paragraph">
                  <wp:posOffset>4370705</wp:posOffset>
                </wp:positionV>
                <wp:extent cx="873360" cy="283210"/>
                <wp:effectExtent l="38100" t="38100" r="41275" b="40640"/>
                <wp:wrapNone/>
                <wp:docPr id="53929141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873360" cy="2832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01D6F4" id="Ink 26" o:spid="_x0000_s1026" type="#_x0000_t75" style="position:absolute;margin-left:129.25pt;margin-top:343.45pt;width:70.15pt;height:23.7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">
                <v:imagedata r:id="rId16" o:title=""/>
              </v:shape>
            </w:pict>
          </mc:Fallback>
        </mc:AlternateContent>
      </w:r>
      <w:r w:rsidR="005068A1">
        <w:rPr>
          <w:rFonts w:asciiTheme="majorHAnsi" w:eastAsiaTheme="majorEastAsia" w:hAnsiTheme="majorHAnsi" w:cstheme="majorBidi"/>
          <w:noProof/>
          <w:color w:val="365F91" w:themeColor="accent1" w:themeShade="BF"/>
          <w:sz w:val="26"/>
          <w:szCs w:val="26"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3AB6D34D" wp14:editId="211D2704">
                <wp:simplePos x="0" y="0"/>
                <wp:positionH relativeFrom="column">
                  <wp:posOffset>-67310</wp:posOffset>
                </wp:positionH>
                <wp:positionV relativeFrom="paragraph">
                  <wp:posOffset>192405</wp:posOffset>
                </wp:positionV>
                <wp:extent cx="4207455" cy="1308735"/>
                <wp:effectExtent l="38100" t="57150" r="41275" b="43815"/>
                <wp:wrapNone/>
                <wp:docPr id="1101212820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4207455" cy="13087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3C4989" id="Ink 23" o:spid="_x0000_s1026" type="#_x0000_t75" style="position:absolute;margin-left:-6pt;margin-top:14.45pt;width:332.75pt;height:104.4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">
                <v:imagedata r:id="rId18" o:title=""/>
              </v:shape>
            </w:pict>
          </mc:Fallback>
        </mc:AlternateContent>
      </w:r>
      <w:r w:rsidR="005068A1">
        <w:rPr>
          <w:rFonts w:asciiTheme="majorHAnsi" w:eastAsiaTheme="majorEastAsia" w:hAnsiTheme="majorHAnsi" w:cstheme="majorBidi"/>
          <w:noProof/>
          <w:color w:val="365F91" w:themeColor="accent1" w:themeShade="BF"/>
          <w:sz w:val="26"/>
          <w:szCs w:val="26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5353A6C2" wp14:editId="57FF816E">
                <wp:simplePos x="0" y="0"/>
                <wp:positionH relativeFrom="column">
                  <wp:posOffset>1580515</wp:posOffset>
                </wp:positionH>
                <wp:positionV relativeFrom="paragraph">
                  <wp:posOffset>5100955</wp:posOffset>
                </wp:positionV>
                <wp:extent cx="800735" cy="381470"/>
                <wp:effectExtent l="57150" t="38100" r="56515" b="57150"/>
                <wp:wrapNone/>
                <wp:docPr id="126043485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800735" cy="3814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805CB7" id="Ink 19" o:spid="_x0000_s1026" type="#_x0000_t75" style="position:absolute;margin-left:123.75pt;margin-top:400.95pt;width:64.45pt;height:31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">
                <v:imagedata r:id="rId20" o:title=""/>
              </v:shape>
            </w:pict>
          </mc:Fallback>
        </mc:AlternateContent>
      </w:r>
      <w:r w:rsidR="005068A1">
        <w:rPr>
          <w:rFonts w:asciiTheme="majorHAnsi" w:eastAsiaTheme="majorEastAsia" w:hAnsiTheme="majorHAnsi" w:cstheme="majorBidi"/>
          <w:noProof/>
          <w:color w:val="365F91" w:themeColor="accent1" w:themeShade="BF"/>
          <w:sz w:val="26"/>
          <w:szCs w:val="26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244D2C90" wp14:editId="091C04DA">
                <wp:simplePos x="0" y="0"/>
                <wp:positionH relativeFrom="column">
                  <wp:posOffset>1397000</wp:posOffset>
                </wp:positionH>
                <wp:positionV relativeFrom="paragraph">
                  <wp:posOffset>3392805</wp:posOffset>
                </wp:positionV>
                <wp:extent cx="1066165" cy="662500"/>
                <wp:effectExtent l="38100" t="38100" r="57785" b="42545"/>
                <wp:wrapNone/>
                <wp:docPr id="1821919431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066165" cy="6625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95DC67" id="Ink 16" o:spid="_x0000_s1026" type="#_x0000_t75" style="position:absolute;margin-left:109.3pt;margin-top:266.45pt;width:85.35pt;height:53.5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">
                <v:imagedata r:id="rId22" o:title=""/>
              </v:shape>
            </w:pict>
          </mc:Fallback>
        </mc:AlternateContent>
      </w:r>
      <w:r w:rsidR="005068A1">
        <w:rPr>
          <w:rFonts w:asciiTheme="majorHAnsi" w:eastAsiaTheme="majorEastAsia" w:hAnsiTheme="majorHAnsi" w:cstheme="majorBidi"/>
          <w:noProof/>
          <w:color w:val="365F91" w:themeColor="accent1" w:themeShade="BF"/>
          <w:sz w:val="26"/>
          <w:szCs w:val="26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034F717F" wp14:editId="1E17FE9F">
                <wp:simplePos x="0" y="0"/>
                <wp:positionH relativeFrom="column">
                  <wp:posOffset>1548765</wp:posOffset>
                </wp:positionH>
                <wp:positionV relativeFrom="paragraph">
                  <wp:posOffset>2141855</wp:posOffset>
                </wp:positionV>
                <wp:extent cx="931320" cy="764910"/>
                <wp:effectExtent l="57150" t="57150" r="40640" b="54610"/>
                <wp:wrapNone/>
                <wp:docPr id="1433309294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931320" cy="7649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92C690" id="Ink 13" o:spid="_x0000_s1026" type="#_x0000_t75" style="position:absolute;margin-left:121.25pt;margin-top:167.95pt;width:74.75pt;height:61.6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">
                <v:imagedata r:id="rId24" o:title=""/>
              </v:shape>
            </w:pict>
          </mc:Fallback>
        </mc:AlternateContent>
      </w:r>
      <w:r w:rsidR="003058DA" w:rsidRPr="0054479C">
        <w:rPr>
          <w:rStyle w:val="Heading2Char"/>
        </w:rPr>
        <w:t>Functional Requirements:</w:t>
      </w:r>
      <w:r w:rsidR="003058DA">
        <w:rPr>
          <w:rFonts w:asciiTheme="minorHAnsi" w:hAnsiTheme="minorHAnsi" w:cstheme="minorHAnsi"/>
        </w:rPr>
        <w:t xml:space="preserve"> </w:t>
      </w:r>
      <w:r w:rsidR="003058DA" w:rsidRPr="003058DA">
        <w:rPr>
          <w:rFonts w:asciiTheme="minorHAnsi" w:hAnsiTheme="minorHAnsi" w:cstheme="minorHAnsi"/>
          <w:noProof/>
        </w:rPr>
        <w:drawing>
          <wp:inline distT="0" distB="0" distL="0" distR="0" wp14:anchorId="3D03CE4C" wp14:editId="334560A0">
            <wp:extent cx="5943600" cy="6835775"/>
            <wp:effectExtent l="0" t="0" r="0" b="0"/>
            <wp:docPr id="1433128218" name="Picture 1" descr="A diagram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128218" name="Picture 1" descr="A diagram of a computer program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3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038A8" w14:textId="77777777" w:rsidR="003058DA" w:rsidRDefault="003058DA" w:rsidP="00CC3AF3">
      <w:pPr>
        <w:rPr>
          <w:rFonts w:asciiTheme="minorHAnsi" w:hAnsiTheme="minorHAnsi" w:cstheme="minorHAnsi"/>
        </w:rPr>
      </w:pPr>
    </w:p>
    <w:p w14:paraId="3F4AC394" w14:textId="77777777" w:rsidR="00863C17" w:rsidRDefault="00863C17" w:rsidP="003058DA">
      <w:pPr>
        <w:rPr>
          <w:rFonts w:asciiTheme="minorHAnsi" w:hAnsiTheme="minorHAnsi" w:cstheme="minorHAnsi"/>
        </w:rPr>
      </w:pPr>
    </w:p>
    <w:p w14:paraId="0827ADCA" w14:textId="77777777" w:rsidR="00863C17" w:rsidRDefault="00863C17" w:rsidP="003058DA">
      <w:pPr>
        <w:rPr>
          <w:rFonts w:asciiTheme="minorHAnsi" w:hAnsiTheme="minorHAnsi" w:cstheme="minorHAnsi"/>
        </w:rPr>
      </w:pPr>
    </w:p>
    <w:p w14:paraId="1FF55109" w14:textId="77777777" w:rsidR="00863C17" w:rsidRDefault="00863C17" w:rsidP="003058DA">
      <w:pPr>
        <w:rPr>
          <w:rFonts w:asciiTheme="minorHAnsi" w:hAnsiTheme="minorHAnsi" w:cstheme="minorHAnsi"/>
        </w:rPr>
      </w:pPr>
    </w:p>
    <w:p w14:paraId="2A978D7D" w14:textId="77777777" w:rsidR="00863C17" w:rsidRDefault="00863C17" w:rsidP="003058DA">
      <w:pPr>
        <w:rPr>
          <w:rFonts w:asciiTheme="minorHAnsi" w:hAnsiTheme="minorHAnsi" w:cstheme="minorHAnsi"/>
        </w:rPr>
      </w:pPr>
    </w:p>
    <w:p w14:paraId="2A575ADC" w14:textId="77777777" w:rsidR="00863C17" w:rsidRDefault="00863C17" w:rsidP="003058DA">
      <w:pPr>
        <w:rPr>
          <w:rFonts w:asciiTheme="minorHAnsi" w:hAnsiTheme="minorHAnsi" w:cstheme="minorHAnsi"/>
        </w:rPr>
      </w:pPr>
    </w:p>
    <w:p w14:paraId="1640A35E" w14:textId="131BBE11" w:rsidR="00863C17" w:rsidRDefault="00863C17" w:rsidP="0054479C">
      <w:pPr>
        <w:pStyle w:val="Heading2"/>
      </w:pPr>
      <w:r>
        <w:lastRenderedPageBreak/>
        <w:t>Design Requirements:</w:t>
      </w:r>
    </w:p>
    <w:p w14:paraId="11D1ED74" w14:textId="7335E592" w:rsidR="000738BD" w:rsidRDefault="000738BD" w:rsidP="003058DA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Use a Model – View – Controller design pattern</w:t>
      </w:r>
      <w:r w:rsidR="00662364">
        <w:rPr>
          <w:rFonts w:asciiTheme="minorHAnsi" w:hAnsiTheme="minorHAnsi" w:cstheme="minorHAnsi"/>
        </w:rPr>
        <w:t xml:space="preserve"> for architecture of Python files.</w:t>
      </w:r>
    </w:p>
    <w:p w14:paraId="7CB14513" w14:textId="221712EB" w:rsidR="00A30B40" w:rsidRPr="0054479C" w:rsidRDefault="00A30B40" w:rsidP="0054479C">
      <w:pPr>
        <w:pStyle w:val="ListParagraph"/>
        <w:numPr>
          <w:ilvl w:val="0"/>
          <w:numId w:val="11"/>
        </w:numPr>
        <w:rPr>
          <w:rFonts w:cstheme="minorHAnsi"/>
        </w:rPr>
      </w:pPr>
      <w:r w:rsidRPr="0054479C">
        <w:rPr>
          <w:rFonts w:eastAsia="Times New Roman" w:cstheme="minorHAnsi"/>
          <w:b/>
          <w:bCs/>
        </w:rPr>
        <w:t>State information</w:t>
      </w:r>
      <w:r w:rsidRPr="0054479C">
        <w:rPr>
          <w:rFonts w:cstheme="minorHAnsi"/>
        </w:rPr>
        <w:t> is kept in </w:t>
      </w:r>
      <w:r w:rsidRPr="0054479C">
        <w:rPr>
          <w:rFonts w:eastAsia="Times New Roman" w:cstheme="minorHAnsi"/>
          <w:b/>
          <w:bCs/>
        </w:rPr>
        <w:t>model</w:t>
      </w:r>
      <w:r w:rsidRPr="0054479C">
        <w:rPr>
          <w:rFonts w:cstheme="minorHAnsi"/>
        </w:rPr>
        <w:t> classes. These are the items being viewed and manipulated.</w:t>
      </w:r>
    </w:p>
    <w:p w14:paraId="409FCC28" w14:textId="3291E551" w:rsidR="00C727FD" w:rsidRPr="0054479C" w:rsidRDefault="00C727FD" w:rsidP="0054479C">
      <w:pPr>
        <w:pStyle w:val="ListParagraph"/>
        <w:numPr>
          <w:ilvl w:val="0"/>
          <w:numId w:val="11"/>
        </w:numPr>
        <w:rPr>
          <w:rFonts w:ascii="Arial" w:hAnsi="Arial" w:cs="Arial"/>
          <w:color w:val="271A38"/>
          <w:shd w:val="clear" w:color="auto" w:fill="FFFFFF"/>
        </w:rPr>
      </w:pPr>
      <w:r w:rsidRPr="0054479C">
        <w:rPr>
          <w:rFonts w:ascii="Arial" w:hAnsi="Arial" w:cs="Arial"/>
          <w:color w:val="271A38"/>
          <w:shd w:val="clear" w:color="auto" w:fill="FFFFFF"/>
        </w:rPr>
        <w:t xml:space="preserve">The </w:t>
      </w:r>
      <w:r w:rsidRPr="0054479C">
        <w:rPr>
          <w:rFonts w:ascii="Arial" w:hAnsi="Arial" w:cs="Arial"/>
          <w:b/>
          <w:bCs/>
          <w:color w:val="271A38"/>
          <w:shd w:val="clear" w:color="auto" w:fill="FFFFFF"/>
        </w:rPr>
        <w:t>view</w:t>
      </w:r>
      <w:r w:rsidRPr="0054479C">
        <w:rPr>
          <w:rFonts w:ascii="Arial" w:hAnsi="Arial" w:cs="Arial"/>
          <w:color w:val="271A38"/>
          <w:shd w:val="clear" w:color="auto" w:fill="FFFFFF"/>
        </w:rPr>
        <w:t xml:space="preserve"> is how the model is </w:t>
      </w:r>
      <w:r w:rsidRPr="0054479C">
        <w:rPr>
          <w:rStyle w:val="Strong"/>
          <w:rFonts w:ascii="Arial" w:eastAsiaTheme="majorEastAsia" w:hAnsi="Arial" w:cs="Arial"/>
          <w:color w:val="271A38"/>
          <w:shd w:val="clear" w:color="auto" w:fill="FFFFFF"/>
        </w:rPr>
        <w:t>presented and interacted</w:t>
      </w:r>
      <w:r w:rsidRPr="0054479C">
        <w:rPr>
          <w:rFonts w:ascii="Arial" w:hAnsi="Arial" w:cs="Arial"/>
          <w:color w:val="271A38"/>
          <w:shd w:val="clear" w:color="auto" w:fill="FFFFFF"/>
        </w:rPr>
        <w:t> with by the user and are things that will change.</w:t>
      </w:r>
    </w:p>
    <w:p w14:paraId="3CA82BE5" w14:textId="3497DD39" w:rsidR="00662364" w:rsidRPr="0054479C" w:rsidRDefault="001442A9" w:rsidP="0054479C">
      <w:pPr>
        <w:pStyle w:val="ListParagraph"/>
        <w:numPr>
          <w:ilvl w:val="0"/>
          <w:numId w:val="11"/>
        </w:numPr>
        <w:rPr>
          <w:rFonts w:cstheme="minorHAnsi"/>
        </w:rPr>
      </w:pPr>
      <w:r w:rsidRPr="0054479C">
        <w:rPr>
          <w:rFonts w:ascii="Arial" w:hAnsi="Arial" w:cs="Arial"/>
          <w:color w:val="271A38"/>
          <w:shd w:val="clear" w:color="auto" w:fill="FFFFFF"/>
        </w:rPr>
        <w:t xml:space="preserve">The </w:t>
      </w:r>
      <w:r w:rsidRPr="0054479C">
        <w:rPr>
          <w:rFonts w:ascii="Arial" w:hAnsi="Arial" w:cs="Arial"/>
          <w:b/>
          <w:bCs/>
          <w:color w:val="271A38"/>
          <w:shd w:val="clear" w:color="auto" w:fill="FFFFFF"/>
        </w:rPr>
        <w:t>controller</w:t>
      </w:r>
      <w:r w:rsidRPr="0054479C">
        <w:rPr>
          <w:rFonts w:ascii="Arial" w:hAnsi="Arial" w:cs="Arial"/>
          <w:color w:val="271A38"/>
          <w:shd w:val="clear" w:color="auto" w:fill="FFFFFF"/>
        </w:rPr>
        <w:t xml:space="preserve"> is where the </w:t>
      </w:r>
      <w:r w:rsidRPr="0054479C">
        <w:rPr>
          <w:rStyle w:val="Strong"/>
          <w:rFonts w:ascii="Arial" w:eastAsiaTheme="majorEastAsia" w:hAnsi="Arial" w:cs="Arial"/>
          <w:color w:val="271A38"/>
          <w:shd w:val="clear" w:color="auto" w:fill="FFFFFF"/>
        </w:rPr>
        <w:t>flow of the application</w:t>
      </w:r>
      <w:r w:rsidRPr="0054479C">
        <w:rPr>
          <w:rFonts w:ascii="Arial" w:hAnsi="Arial" w:cs="Arial"/>
          <w:color w:val="271A38"/>
          <w:shd w:val="clear" w:color="auto" w:fill="FFFFFF"/>
        </w:rPr>
        <w:t> is managed. All the </w:t>
      </w:r>
      <w:r w:rsidRPr="0054479C">
        <w:rPr>
          <w:rStyle w:val="Strong"/>
          <w:rFonts w:ascii="Arial" w:eastAsiaTheme="majorEastAsia" w:hAnsi="Arial" w:cs="Arial"/>
          <w:color w:val="271A38"/>
          <w:shd w:val="clear" w:color="auto" w:fill="FFFFFF"/>
        </w:rPr>
        <w:t>sequencing of interactions</w:t>
      </w:r>
      <w:r w:rsidRPr="0054479C">
        <w:rPr>
          <w:rFonts w:ascii="Arial" w:hAnsi="Arial" w:cs="Arial"/>
          <w:color w:val="271A38"/>
          <w:shd w:val="clear" w:color="auto" w:fill="FFFFFF"/>
        </w:rPr>
        <w:t xml:space="preserve"> between the user and the system </w:t>
      </w:r>
      <w:r w:rsidR="0054479C" w:rsidRPr="0054479C">
        <w:rPr>
          <w:rFonts w:ascii="Arial" w:hAnsi="Arial" w:cs="Arial"/>
          <w:color w:val="271A38"/>
          <w:shd w:val="clear" w:color="auto" w:fill="FFFFFF"/>
        </w:rPr>
        <w:t>is controlled by these modules.</w:t>
      </w:r>
      <w:r w:rsidR="0054479C">
        <w:rPr>
          <w:rFonts w:ascii="Arial" w:hAnsi="Arial" w:cs="Arial"/>
          <w:color w:val="271A38"/>
          <w:shd w:val="clear" w:color="auto" w:fill="FFFFFF"/>
        </w:rPr>
        <w:t xml:space="preserve">  </w:t>
      </w:r>
      <w:r w:rsidR="00662364" w:rsidRPr="0054479C">
        <w:rPr>
          <w:rFonts w:cstheme="minorHAnsi"/>
        </w:rPr>
        <w:t xml:space="preserve">See </w:t>
      </w:r>
      <w:hyperlink r:id="rId26" w:history="1">
        <w:r w:rsidR="00662364" w:rsidRPr="0054479C">
          <w:rPr>
            <w:rStyle w:val="Hyperlink"/>
            <w:rFonts w:cstheme="minorHAnsi"/>
          </w:rPr>
          <w:t>Tutorial Point</w:t>
        </w:r>
      </w:hyperlink>
    </w:p>
    <w:p w14:paraId="186E5490" w14:textId="5F1DD351" w:rsidR="00863C17" w:rsidRDefault="00863C17" w:rsidP="003058DA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  <w:r w:rsidRPr="00863C17">
        <w:rPr>
          <w:rFonts w:asciiTheme="minorHAnsi" w:hAnsiTheme="minorHAnsi" w:cstheme="minorHAnsi"/>
          <w:noProof/>
        </w:rPr>
        <w:drawing>
          <wp:inline distT="0" distB="0" distL="0" distR="0" wp14:anchorId="68252769" wp14:editId="11BCA560">
            <wp:extent cx="1994060" cy="1707243"/>
            <wp:effectExtent l="25400" t="25400" r="25400" b="20320"/>
            <wp:docPr id="2045982797" name="Picture 1" descr="A diagram of a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982797" name="Picture 1" descr="A diagram of a process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67435" cy="1770064"/>
                    </a:xfrm>
                    <a:prstGeom prst="rect">
                      <a:avLst/>
                    </a:prstGeom>
                    <a:ln w="254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ED568CB" w14:textId="77777777" w:rsidR="0054479C" w:rsidRDefault="0054479C" w:rsidP="003058DA">
      <w:pPr>
        <w:rPr>
          <w:rFonts w:asciiTheme="minorHAnsi" w:hAnsiTheme="minorHAnsi" w:cstheme="minorHAnsi"/>
        </w:rPr>
      </w:pPr>
    </w:p>
    <w:p w14:paraId="353D8CC1" w14:textId="54628A5D" w:rsidR="00662364" w:rsidRDefault="00662364" w:rsidP="003058DA">
      <w:pPr>
        <w:rPr>
          <w:rFonts w:asciiTheme="minorHAnsi" w:hAnsiTheme="minorHAnsi" w:cstheme="minorHAnsi"/>
        </w:rPr>
      </w:pPr>
      <w:r w:rsidRPr="0054479C">
        <w:rPr>
          <w:rStyle w:val="Heading2Char"/>
        </w:rPr>
        <w:t xml:space="preserve">Version </w:t>
      </w:r>
      <w:r w:rsidR="00F31CCC" w:rsidRPr="0054479C">
        <w:rPr>
          <w:rStyle w:val="Heading2Char"/>
        </w:rPr>
        <w:t>Control</w:t>
      </w:r>
      <w:r w:rsidR="00C13276" w:rsidRPr="0054479C">
        <w:rPr>
          <w:rStyle w:val="Heading2Char"/>
        </w:rPr>
        <w:t>:</w:t>
      </w:r>
      <w:r w:rsidR="00C13276">
        <w:rPr>
          <w:rFonts w:asciiTheme="minorHAnsi" w:hAnsiTheme="minorHAnsi" w:cstheme="minorHAnsi"/>
        </w:rPr>
        <w:t xml:space="preserve"> Utilize Git/</w:t>
      </w:r>
      <w:proofErr w:type="spellStart"/>
      <w:r w:rsidR="00C13276">
        <w:rPr>
          <w:rFonts w:asciiTheme="minorHAnsi" w:hAnsiTheme="minorHAnsi" w:cstheme="minorHAnsi"/>
        </w:rPr>
        <w:t>Github</w:t>
      </w:r>
      <w:proofErr w:type="spellEnd"/>
      <w:r w:rsidR="00C13276">
        <w:rPr>
          <w:rFonts w:asciiTheme="minorHAnsi" w:hAnsiTheme="minorHAnsi" w:cstheme="minorHAnsi"/>
        </w:rPr>
        <w:t xml:space="preserve"> to manage source control</w:t>
      </w:r>
      <w:r w:rsidR="00F92645">
        <w:rPr>
          <w:rFonts w:asciiTheme="minorHAnsi" w:hAnsiTheme="minorHAnsi" w:cstheme="minorHAnsi"/>
        </w:rPr>
        <w:t xml:space="preserve"> and check</w:t>
      </w:r>
      <w:r w:rsidR="00C84923">
        <w:rPr>
          <w:rFonts w:asciiTheme="minorHAnsi" w:hAnsiTheme="minorHAnsi" w:cstheme="minorHAnsi"/>
        </w:rPr>
        <w:t xml:space="preserve"> out </w:t>
      </w:r>
      <w:r w:rsidR="0090716D">
        <w:rPr>
          <w:rFonts w:asciiTheme="minorHAnsi" w:hAnsiTheme="minorHAnsi" w:cstheme="minorHAnsi"/>
        </w:rPr>
        <w:t xml:space="preserve">branches by group members. Provide </w:t>
      </w:r>
      <w:r w:rsidR="00AC5CB2">
        <w:rPr>
          <w:rFonts w:asciiTheme="minorHAnsi" w:hAnsiTheme="minorHAnsi" w:cstheme="minorHAnsi"/>
        </w:rPr>
        <w:t xml:space="preserve">public </w:t>
      </w:r>
      <w:proofErr w:type="spellStart"/>
      <w:r w:rsidR="00F05589">
        <w:rPr>
          <w:rFonts w:asciiTheme="minorHAnsi" w:hAnsiTheme="minorHAnsi" w:cstheme="minorHAnsi"/>
        </w:rPr>
        <w:t>url</w:t>
      </w:r>
      <w:proofErr w:type="spellEnd"/>
      <w:r w:rsidR="0090716D">
        <w:rPr>
          <w:rFonts w:asciiTheme="minorHAnsi" w:hAnsiTheme="minorHAnsi" w:cstheme="minorHAnsi"/>
        </w:rPr>
        <w:t xml:space="preserve"> to your </w:t>
      </w:r>
      <w:proofErr w:type="spellStart"/>
      <w:r w:rsidR="00F35BC2">
        <w:rPr>
          <w:rFonts w:asciiTheme="minorHAnsi" w:hAnsiTheme="minorHAnsi" w:cstheme="minorHAnsi"/>
        </w:rPr>
        <w:t>G</w:t>
      </w:r>
      <w:r w:rsidR="0090716D">
        <w:rPr>
          <w:rFonts w:asciiTheme="minorHAnsi" w:hAnsiTheme="minorHAnsi" w:cstheme="minorHAnsi"/>
        </w:rPr>
        <w:t>ithub</w:t>
      </w:r>
      <w:proofErr w:type="spellEnd"/>
      <w:r w:rsidR="0090716D">
        <w:rPr>
          <w:rFonts w:asciiTheme="minorHAnsi" w:hAnsiTheme="minorHAnsi" w:cstheme="minorHAnsi"/>
        </w:rPr>
        <w:t xml:space="preserve"> re</w:t>
      </w:r>
      <w:r w:rsidR="00F77596">
        <w:rPr>
          <w:rFonts w:asciiTheme="minorHAnsi" w:hAnsiTheme="minorHAnsi" w:cstheme="minorHAnsi"/>
        </w:rPr>
        <w:t>pository</w:t>
      </w:r>
      <w:r w:rsidR="00AC5CB2">
        <w:rPr>
          <w:rFonts w:asciiTheme="minorHAnsi" w:hAnsiTheme="minorHAnsi" w:cstheme="minorHAnsi"/>
        </w:rPr>
        <w:t>.</w:t>
      </w:r>
      <w:r w:rsidR="00F05589">
        <w:rPr>
          <w:rFonts w:asciiTheme="minorHAnsi" w:hAnsiTheme="minorHAnsi" w:cstheme="minorHAnsi"/>
        </w:rPr>
        <w:t xml:space="preserve"> </w:t>
      </w:r>
      <w:proofErr w:type="spellStart"/>
      <w:r w:rsidR="00F05589">
        <w:rPr>
          <w:rFonts w:asciiTheme="minorHAnsi" w:hAnsiTheme="minorHAnsi" w:cstheme="minorHAnsi"/>
        </w:rPr>
        <w:t>G</w:t>
      </w:r>
      <w:r w:rsidR="00F77596">
        <w:rPr>
          <w:rFonts w:asciiTheme="minorHAnsi" w:hAnsiTheme="minorHAnsi" w:cstheme="minorHAnsi"/>
        </w:rPr>
        <w:t>itlog</w:t>
      </w:r>
      <w:proofErr w:type="spellEnd"/>
      <w:r w:rsidR="00F05589">
        <w:rPr>
          <w:rFonts w:asciiTheme="minorHAnsi" w:hAnsiTheme="minorHAnsi" w:cstheme="minorHAnsi"/>
        </w:rPr>
        <w:t xml:space="preserve"> </w:t>
      </w:r>
      <w:r w:rsidR="00356ADD">
        <w:rPr>
          <w:rFonts w:asciiTheme="minorHAnsi" w:hAnsiTheme="minorHAnsi" w:cstheme="minorHAnsi"/>
        </w:rPr>
        <w:t xml:space="preserve">to be </w:t>
      </w:r>
      <w:r w:rsidR="00F05589">
        <w:rPr>
          <w:rFonts w:asciiTheme="minorHAnsi" w:hAnsiTheme="minorHAnsi" w:cstheme="minorHAnsi"/>
        </w:rPr>
        <w:t>provided</w:t>
      </w:r>
      <w:r w:rsidR="00F77596">
        <w:rPr>
          <w:rFonts w:asciiTheme="minorHAnsi" w:hAnsiTheme="minorHAnsi" w:cstheme="minorHAnsi"/>
        </w:rPr>
        <w:t xml:space="preserve">. </w:t>
      </w:r>
      <w:proofErr w:type="spellStart"/>
      <w:r w:rsidR="00F77596">
        <w:rPr>
          <w:rFonts w:asciiTheme="minorHAnsi" w:hAnsiTheme="minorHAnsi" w:cstheme="minorHAnsi"/>
        </w:rPr>
        <w:t>Gitlog</w:t>
      </w:r>
      <w:proofErr w:type="spellEnd"/>
      <w:r w:rsidR="00F77596">
        <w:rPr>
          <w:rFonts w:asciiTheme="minorHAnsi" w:hAnsiTheme="minorHAnsi" w:cstheme="minorHAnsi"/>
        </w:rPr>
        <w:t xml:space="preserve"> should indicate weekly activity</w:t>
      </w:r>
      <w:r w:rsidR="00C53014">
        <w:rPr>
          <w:rFonts w:asciiTheme="minorHAnsi" w:hAnsiTheme="minorHAnsi" w:cstheme="minorHAnsi"/>
        </w:rPr>
        <w:t xml:space="preserve"> </w:t>
      </w:r>
      <w:r w:rsidR="00A93F59">
        <w:rPr>
          <w:rFonts w:asciiTheme="minorHAnsi" w:hAnsiTheme="minorHAnsi" w:cstheme="minorHAnsi"/>
        </w:rPr>
        <w:t>and equal distribution of commits by group members.</w:t>
      </w:r>
      <w:r w:rsidR="00F77596">
        <w:rPr>
          <w:rFonts w:asciiTheme="minorHAnsi" w:hAnsiTheme="minorHAnsi" w:cstheme="minorHAnsi"/>
        </w:rPr>
        <w:t xml:space="preserve"> </w:t>
      </w:r>
      <w:r w:rsidR="00356ADD">
        <w:rPr>
          <w:rFonts w:asciiTheme="minorHAnsi" w:hAnsiTheme="minorHAnsi" w:cstheme="minorHAnsi"/>
        </w:rPr>
        <w:t xml:space="preserve">Always check a branch then merge to master if it is </w:t>
      </w:r>
      <w:r w:rsidR="00F35BC2">
        <w:rPr>
          <w:rFonts w:asciiTheme="minorHAnsi" w:hAnsiTheme="minorHAnsi" w:cstheme="minorHAnsi"/>
        </w:rPr>
        <w:t>acceptable.</w:t>
      </w:r>
    </w:p>
    <w:p w14:paraId="37C8CB8C" w14:textId="77777777" w:rsidR="002D2B30" w:rsidRDefault="002D2B30" w:rsidP="003058DA">
      <w:pPr>
        <w:rPr>
          <w:rFonts w:asciiTheme="minorHAnsi" w:hAnsiTheme="minorHAnsi" w:cstheme="minorHAnsi"/>
        </w:rPr>
      </w:pPr>
    </w:p>
    <w:p w14:paraId="568E1CF8" w14:textId="6EBAA806" w:rsidR="003058DA" w:rsidRDefault="003058DA" w:rsidP="003058DA">
      <w:pPr>
        <w:rPr>
          <w:rFonts w:asciiTheme="minorHAnsi" w:hAnsiTheme="minorHAnsi" w:cstheme="minorHAnsi"/>
        </w:rPr>
      </w:pPr>
      <w:r w:rsidRPr="002D2B30">
        <w:rPr>
          <w:rStyle w:val="Heading2Char"/>
        </w:rPr>
        <w:t>Report Requirements:</w:t>
      </w:r>
      <w:r>
        <w:rPr>
          <w:rFonts w:asciiTheme="minorHAnsi" w:hAnsiTheme="minorHAnsi" w:cstheme="minorHAnsi"/>
        </w:rPr>
        <w:t xml:space="preserve"> See Final Report template attached</w:t>
      </w:r>
      <w:r w:rsidR="00C757AE">
        <w:rPr>
          <w:rFonts w:asciiTheme="minorHAnsi" w:hAnsiTheme="minorHAnsi" w:cstheme="minorHAnsi"/>
        </w:rPr>
        <w:t>.</w:t>
      </w:r>
    </w:p>
    <w:p w14:paraId="1F7BE2DB" w14:textId="77777777" w:rsidR="00C757AE" w:rsidRDefault="00C757AE" w:rsidP="003058DA">
      <w:pPr>
        <w:rPr>
          <w:rFonts w:asciiTheme="minorHAnsi" w:hAnsiTheme="minorHAnsi" w:cstheme="minorHAnsi"/>
        </w:rPr>
      </w:pPr>
    </w:p>
    <w:p w14:paraId="61F5E71D" w14:textId="08031097" w:rsidR="003058DA" w:rsidRDefault="00F55907" w:rsidP="003058DA">
      <w:pPr>
        <w:rPr>
          <w:rFonts w:asciiTheme="minorHAnsi" w:hAnsiTheme="minorHAnsi" w:cstheme="minorHAnsi"/>
        </w:rPr>
      </w:pPr>
      <w:r w:rsidRPr="00213BE1">
        <w:rPr>
          <w:rStyle w:val="Heading2Char"/>
        </w:rPr>
        <w:t xml:space="preserve">Python program </w:t>
      </w:r>
      <w:r w:rsidR="00F578F2">
        <w:rPr>
          <w:rStyle w:val="Heading2Char"/>
        </w:rPr>
        <w:t>includes</w:t>
      </w:r>
      <w:r w:rsidRPr="00213BE1">
        <w:rPr>
          <w:rStyle w:val="Heading2Char"/>
        </w:rPr>
        <w:t>:</w:t>
      </w:r>
      <w:r w:rsidR="00C757AE">
        <w:rPr>
          <w:rFonts w:asciiTheme="minorHAnsi" w:hAnsiTheme="minorHAnsi" w:cstheme="minorHAnsi"/>
        </w:rPr>
        <w:t xml:space="preserve"> </w:t>
      </w:r>
    </w:p>
    <w:p w14:paraId="10FBCD4F" w14:textId="56869EB6" w:rsidR="003058DA" w:rsidRPr="00E512BC" w:rsidRDefault="000068FC" w:rsidP="00E512BC">
      <w:pPr>
        <w:pStyle w:val="ListParagraph"/>
        <w:numPr>
          <w:ilvl w:val="0"/>
          <w:numId w:val="13"/>
        </w:numPr>
        <w:rPr>
          <w:rFonts w:cstheme="minorHAnsi"/>
        </w:rPr>
      </w:pPr>
      <w:r w:rsidRPr="00E512BC">
        <w:rPr>
          <w:rFonts w:cstheme="minorHAnsi"/>
        </w:rPr>
        <w:t>README.md</w:t>
      </w:r>
      <w:r w:rsidR="00213BE1" w:rsidRPr="00E512BC">
        <w:rPr>
          <w:rFonts w:cstheme="minorHAnsi"/>
        </w:rPr>
        <w:t xml:space="preserve"> - describing the project, why it exists, and basic usage instructions.</w:t>
      </w:r>
      <w:r w:rsidR="00BE6F80" w:rsidRPr="00E512BC">
        <w:rPr>
          <w:rFonts w:cstheme="minorHAnsi"/>
        </w:rPr>
        <w:t xml:space="preserve"> Plain text or markdown.</w:t>
      </w:r>
    </w:p>
    <w:p w14:paraId="70EE5A5D" w14:textId="51A9167B" w:rsidR="00220660" w:rsidRPr="00E512BC" w:rsidRDefault="00220660" w:rsidP="00E512BC">
      <w:pPr>
        <w:pStyle w:val="ListParagraph"/>
        <w:numPr>
          <w:ilvl w:val="0"/>
          <w:numId w:val="13"/>
        </w:numPr>
        <w:rPr>
          <w:rFonts w:cstheme="minorHAnsi"/>
        </w:rPr>
      </w:pPr>
      <w:r w:rsidRPr="00E512BC">
        <w:rPr>
          <w:rFonts w:cstheme="minorHAnsi"/>
        </w:rPr>
        <w:t>CHANGELOG.md</w:t>
      </w:r>
      <w:r w:rsidR="009636F5" w:rsidRPr="00E512BC">
        <w:rPr>
          <w:rFonts w:cstheme="minorHAnsi"/>
        </w:rPr>
        <w:t xml:space="preserve"> - summarizes the changes made in each release of your project.</w:t>
      </w:r>
    </w:p>
    <w:p w14:paraId="2105692E" w14:textId="68DC45D8" w:rsidR="00D36A38" w:rsidRPr="00E512BC" w:rsidRDefault="00D36A38" w:rsidP="00E512BC">
      <w:pPr>
        <w:pStyle w:val="ListParagraph"/>
        <w:numPr>
          <w:ilvl w:val="0"/>
          <w:numId w:val="13"/>
        </w:numPr>
        <w:rPr>
          <w:rFonts w:cstheme="minorHAnsi"/>
        </w:rPr>
      </w:pPr>
      <w:r w:rsidRPr="00E512BC">
        <w:rPr>
          <w:rFonts w:cstheme="minorHAnsi"/>
        </w:rPr>
        <w:t>requirements.txt</w:t>
      </w:r>
      <w:r w:rsidR="00E512BC">
        <w:rPr>
          <w:rFonts w:cstheme="minorHAnsi"/>
        </w:rPr>
        <w:t xml:space="preserve"> – list of packages that need to be pip </w:t>
      </w:r>
      <w:proofErr w:type="gramStart"/>
      <w:r w:rsidR="00E512BC">
        <w:rPr>
          <w:rFonts w:cstheme="minorHAnsi"/>
        </w:rPr>
        <w:t>installed</w:t>
      </w:r>
      <w:proofErr w:type="gramEnd"/>
    </w:p>
    <w:p w14:paraId="557D8FAD" w14:textId="40C32F95" w:rsidR="00AA0EE4" w:rsidRDefault="00AA0EE4" w:rsidP="00E512BC">
      <w:pPr>
        <w:pStyle w:val="ListParagraph"/>
        <w:numPr>
          <w:ilvl w:val="0"/>
          <w:numId w:val="13"/>
        </w:numPr>
        <w:rPr>
          <w:rFonts w:cstheme="minorHAnsi"/>
        </w:rPr>
      </w:pPr>
      <w:proofErr w:type="spellStart"/>
      <w:r w:rsidRPr="00E512BC">
        <w:rPr>
          <w:rFonts w:cstheme="minorHAnsi"/>
        </w:rPr>
        <w:t>setup.cfg</w:t>
      </w:r>
      <w:proofErr w:type="spellEnd"/>
      <w:r w:rsidR="00CA35D2" w:rsidRPr="00E512BC">
        <w:rPr>
          <w:rFonts w:cstheme="minorHAnsi"/>
        </w:rPr>
        <w:t xml:space="preserve"> - configuration file for </w:t>
      </w:r>
      <w:proofErr w:type="spellStart"/>
      <w:r w:rsidR="00CA35D2" w:rsidRPr="00E512BC">
        <w:rPr>
          <w:rFonts w:eastAsia="Times New Roman" w:cstheme="minorHAnsi"/>
        </w:rPr>
        <w:t>setuptools</w:t>
      </w:r>
      <w:proofErr w:type="spellEnd"/>
      <w:r w:rsidR="00CA35D2" w:rsidRPr="00E512BC">
        <w:rPr>
          <w:rFonts w:cstheme="minorHAnsi"/>
        </w:rPr>
        <w:t>. It is an INI style configuration file with </w:t>
      </w:r>
      <w:r w:rsidR="00CA35D2" w:rsidRPr="00E512BC">
        <w:rPr>
          <w:rFonts w:eastAsia="Times New Roman" w:cstheme="minorHAnsi"/>
        </w:rPr>
        <w:t>key = value</w:t>
      </w:r>
      <w:r w:rsidR="00CA35D2" w:rsidRPr="00E512BC">
        <w:rPr>
          <w:rFonts w:cstheme="minorHAnsi"/>
        </w:rPr>
        <w:t> entries organized into sections, each of which starts with a name in square brackets, for example </w:t>
      </w:r>
      <w:r w:rsidR="00CA35D2" w:rsidRPr="00E512BC">
        <w:rPr>
          <w:rFonts w:eastAsia="Times New Roman" w:cstheme="minorHAnsi"/>
        </w:rPr>
        <w:t>[metadata]</w:t>
      </w:r>
      <w:r w:rsidR="00CA35D2" w:rsidRPr="00E512BC">
        <w:rPr>
          <w:rFonts w:cstheme="minorHAnsi"/>
        </w:rPr>
        <w:t>.</w:t>
      </w:r>
    </w:p>
    <w:p w14:paraId="221A91F5" w14:textId="0F93AFA4" w:rsidR="00E512BC" w:rsidRPr="00E512BC" w:rsidRDefault="003025B7" w:rsidP="00E512BC">
      <w:pPr>
        <w:pStyle w:val="ListParagraph"/>
        <w:numPr>
          <w:ilvl w:val="0"/>
          <w:numId w:val="13"/>
        </w:numPr>
        <w:rPr>
          <w:rFonts w:cstheme="minorHAnsi"/>
        </w:rPr>
      </w:pPr>
      <w:r>
        <w:rPr>
          <w:rFonts w:cstheme="minorHAnsi"/>
        </w:rPr>
        <w:t>.</w:t>
      </w:r>
      <w:proofErr w:type="spellStart"/>
      <w:r>
        <w:rPr>
          <w:rFonts w:cstheme="minorHAnsi"/>
        </w:rPr>
        <w:t>py</w:t>
      </w:r>
      <w:proofErr w:type="spellEnd"/>
      <w:r>
        <w:rPr>
          <w:rFonts w:cstheme="minorHAnsi"/>
        </w:rPr>
        <w:t xml:space="preserve"> modules named and organized according to MVC pattern.</w:t>
      </w:r>
    </w:p>
    <w:p w14:paraId="465B88F6" w14:textId="77777777" w:rsidR="003058DA" w:rsidRDefault="003058DA" w:rsidP="00CC3AF3">
      <w:pPr>
        <w:rPr>
          <w:rFonts w:asciiTheme="minorHAnsi" w:hAnsiTheme="minorHAnsi" w:cstheme="minorHAnsi"/>
        </w:rPr>
      </w:pPr>
    </w:p>
    <w:p w14:paraId="2446C071" w14:textId="77777777" w:rsidR="003058DA" w:rsidRDefault="003058DA" w:rsidP="00CC3AF3">
      <w:pPr>
        <w:rPr>
          <w:rFonts w:asciiTheme="minorHAnsi" w:hAnsiTheme="minorHAnsi" w:cstheme="minorHAnsi"/>
        </w:rPr>
      </w:pPr>
    </w:p>
    <w:p w14:paraId="524C0611" w14:textId="77777777" w:rsidR="003058DA" w:rsidRDefault="003058DA" w:rsidP="00CC3AF3">
      <w:pPr>
        <w:rPr>
          <w:rFonts w:asciiTheme="minorHAnsi" w:hAnsiTheme="minorHAnsi" w:cstheme="minorHAnsi"/>
        </w:rPr>
      </w:pPr>
    </w:p>
    <w:p w14:paraId="7380313F" w14:textId="77777777" w:rsidR="003058DA" w:rsidRDefault="003058DA" w:rsidP="00CC3AF3">
      <w:pPr>
        <w:rPr>
          <w:rFonts w:asciiTheme="minorHAnsi" w:hAnsiTheme="minorHAnsi" w:cstheme="minorHAnsi"/>
        </w:rPr>
      </w:pPr>
    </w:p>
    <w:p w14:paraId="2AD09E85" w14:textId="77777777" w:rsidR="003058DA" w:rsidRDefault="003058DA" w:rsidP="00CC3AF3">
      <w:pPr>
        <w:rPr>
          <w:rFonts w:asciiTheme="minorHAnsi" w:hAnsiTheme="minorHAnsi" w:cstheme="minorHAnsi"/>
        </w:rPr>
      </w:pPr>
    </w:p>
    <w:p w14:paraId="43A0D062" w14:textId="77777777" w:rsidR="00BB4DB3" w:rsidRDefault="00BB4DB3" w:rsidP="003D148B"/>
    <w:p w14:paraId="73419B08" w14:textId="77777777" w:rsidR="00A028A1" w:rsidRDefault="00A028A1" w:rsidP="00CC3AF3">
      <w:pPr>
        <w:rPr>
          <w:rFonts w:asciiTheme="minorHAnsi" w:hAnsiTheme="minorHAnsi" w:cstheme="minorHAnsi"/>
        </w:rPr>
      </w:pPr>
    </w:p>
    <w:p w14:paraId="3474A274" w14:textId="136D2C0E" w:rsidR="0019401E" w:rsidRDefault="00F55907" w:rsidP="00F55907">
      <w:pPr>
        <w:pStyle w:val="Heading2"/>
      </w:pPr>
      <w:r>
        <w:t xml:space="preserve">Summary of </w:t>
      </w:r>
      <w:r w:rsidR="002B5C1C">
        <w:t xml:space="preserve">Group </w:t>
      </w:r>
      <w:r w:rsidR="00B60410">
        <w:t>Deliverables:</w:t>
      </w:r>
      <w:r w:rsidR="0019401E">
        <w:t xml:space="preserve"> </w:t>
      </w:r>
    </w:p>
    <w:p w14:paraId="4E4EA977" w14:textId="7E87D619" w:rsidR="0019401E" w:rsidRPr="003D148B" w:rsidRDefault="0019401E" w:rsidP="003D148B">
      <w:pPr>
        <w:pStyle w:val="ListParagraph"/>
        <w:numPr>
          <w:ilvl w:val="0"/>
          <w:numId w:val="12"/>
        </w:numPr>
        <w:rPr>
          <w:rFonts w:cstheme="minorHAnsi"/>
        </w:rPr>
      </w:pPr>
      <w:r w:rsidRPr="003D148B">
        <w:rPr>
          <w:rFonts w:cstheme="minorHAnsi"/>
        </w:rPr>
        <w:t xml:space="preserve">Python application </w:t>
      </w:r>
      <w:r w:rsidR="00A93333" w:rsidRPr="003D148B">
        <w:rPr>
          <w:rFonts w:cstheme="minorHAnsi"/>
        </w:rPr>
        <w:t xml:space="preserve">in proper </w:t>
      </w:r>
      <w:proofErr w:type="gramStart"/>
      <w:r w:rsidR="00A93333" w:rsidRPr="003D148B">
        <w:rPr>
          <w:rFonts w:cstheme="minorHAnsi"/>
        </w:rPr>
        <w:t>format</w:t>
      </w:r>
      <w:r w:rsidR="00F35BC2" w:rsidRPr="003D148B">
        <w:rPr>
          <w:rFonts w:cstheme="minorHAnsi"/>
        </w:rPr>
        <w:t xml:space="preserve">  -</w:t>
      </w:r>
      <w:proofErr w:type="gramEnd"/>
      <w:r w:rsidR="00F35BC2" w:rsidRPr="003D148B">
        <w:rPr>
          <w:rFonts w:cstheme="minorHAnsi"/>
        </w:rPr>
        <w:t xml:space="preserve"> zipped parent directory</w:t>
      </w:r>
    </w:p>
    <w:p w14:paraId="3F538406" w14:textId="54E2C3A0" w:rsidR="00A93333" w:rsidRPr="003D148B" w:rsidRDefault="00A93333" w:rsidP="003D148B">
      <w:pPr>
        <w:pStyle w:val="ListParagraph"/>
        <w:numPr>
          <w:ilvl w:val="0"/>
          <w:numId w:val="12"/>
        </w:numPr>
        <w:rPr>
          <w:rFonts w:cstheme="minorHAnsi"/>
        </w:rPr>
      </w:pPr>
      <w:r w:rsidRPr="003D148B">
        <w:rPr>
          <w:rFonts w:cstheme="minorHAnsi"/>
        </w:rPr>
        <w:t>Audio sample data in wav format</w:t>
      </w:r>
      <w:r w:rsidR="00A85772" w:rsidRPr="003D148B">
        <w:rPr>
          <w:rFonts w:cstheme="minorHAnsi"/>
        </w:rPr>
        <w:t xml:space="preserve"> (in above zip)</w:t>
      </w:r>
    </w:p>
    <w:p w14:paraId="04FD0BEB" w14:textId="25F53E4A" w:rsidR="000217C4" w:rsidRPr="003D148B" w:rsidRDefault="000217C4" w:rsidP="003D148B">
      <w:pPr>
        <w:pStyle w:val="ListParagraph"/>
        <w:numPr>
          <w:ilvl w:val="0"/>
          <w:numId w:val="12"/>
        </w:numPr>
        <w:rPr>
          <w:rFonts w:cstheme="minorHAnsi"/>
        </w:rPr>
      </w:pPr>
      <w:proofErr w:type="spellStart"/>
      <w:r w:rsidRPr="003D148B">
        <w:rPr>
          <w:rFonts w:cstheme="minorHAnsi"/>
        </w:rPr>
        <w:t>Gitlog</w:t>
      </w:r>
      <w:proofErr w:type="spellEnd"/>
    </w:p>
    <w:p w14:paraId="1D30642F" w14:textId="02954B41" w:rsidR="00A028A1" w:rsidRPr="003D148B" w:rsidRDefault="0019401E" w:rsidP="003D148B">
      <w:pPr>
        <w:pStyle w:val="ListParagraph"/>
        <w:numPr>
          <w:ilvl w:val="0"/>
          <w:numId w:val="12"/>
        </w:numPr>
        <w:rPr>
          <w:rFonts w:cstheme="minorHAnsi"/>
        </w:rPr>
      </w:pPr>
      <w:r w:rsidRPr="003D148B">
        <w:rPr>
          <w:rFonts w:cstheme="minorHAnsi"/>
        </w:rPr>
        <w:t>Written report</w:t>
      </w:r>
    </w:p>
    <w:p w14:paraId="10CF7A58" w14:textId="77777777" w:rsidR="0019401E" w:rsidRPr="00D5627E" w:rsidRDefault="0019401E" w:rsidP="00CC3AF3">
      <w:pPr>
        <w:rPr>
          <w:rFonts w:asciiTheme="minorHAnsi" w:hAnsiTheme="minorHAnsi" w:cstheme="minorHAnsi"/>
        </w:rPr>
      </w:pPr>
    </w:p>
    <w:p w14:paraId="7E893D28" w14:textId="77777777" w:rsidR="00385CD1" w:rsidRPr="00385CD1" w:rsidRDefault="00385CD1" w:rsidP="00385CD1"/>
    <w:p w14:paraId="57FA40B2" w14:textId="77777777" w:rsidR="00E93E77" w:rsidRPr="00385CD1" w:rsidRDefault="00E93E77" w:rsidP="00385CD1"/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790"/>
        <w:gridCol w:w="840"/>
      </w:tblGrid>
      <w:tr w:rsidR="004C6922" w:rsidRPr="00D5627E" w14:paraId="559D963D" w14:textId="77777777" w:rsidTr="0001768C">
        <w:tc>
          <w:tcPr>
            <w:tcW w:w="7825" w:type="dxa"/>
          </w:tcPr>
          <w:p w14:paraId="5742CD4C" w14:textId="776B64B5" w:rsidR="004C6922" w:rsidRPr="00D5627E" w:rsidRDefault="0001768C" w:rsidP="004C6922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D5627E">
              <w:rPr>
                <w:b/>
                <w:bCs/>
                <w:sz w:val="24"/>
                <w:szCs w:val="24"/>
              </w:rPr>
              <w:t xml:space="preserve">Rubric </w:t>
            </w:r>
            <w:r w:rsidR="004C6922" w:rsidRPr="00D5627E">
              <w:rPr>
                <w:b/>
                <w:bCs/>
                <w:sz w:val="24"/>
                <w:szCs w:val="24"/>
              </w:rPr>
              <w:t>Category</w:t>
            </w:r>
          </w:p>
        </w:tc>
        <w:tc>
          <w:tcPr>
            <w:tcW w:w="805" w:type="dxa"/>
          </w:tcPr>
          <w:p w14:paraId="38CAC2BD" w14:textId="360D7BF0" w:rsidR="004C6922" w:rsidRPr="00D5627E" w:rsidRDefault="004C6922" w:rsidP="004C6922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D5627E">
              <w:rPr>
                <w:b/>
                <w:bCs/>
                <w:sz w:val="24"/>
                <w:szCs w:val="24"/>
              </w:rPr>
              <w:t>Points</w:t>
            </w:r>
          </w:p>
        </w:tc>
      </w:tr>
      <w:tr w:rsidR="004C6922" w:rsidRPr="00D5627E" w14:paraId="1C25801A" w14:textId="77777777" w:rsidTr="0001768C">
        <w:tc>
          <w:tcPr>
            <w:tcW w:w="7825" w:type="dxa"/>
          </w:tcPr>
          <w:p w14:paraId="19998A3D" w14:textId="7946A876" w:rsidR="004C6922" w:rsidRPr="00006716" w:rsidRDefault="0076242B" w:rsidP="0076242B">
            <w:pPr>
              <w:rPr>
                <w:rFonts w:asciiTheme="minorHAnsi" w:hAnsiTheme="minorHAnsi" w:cstheme="minorHAnsi"/>
              </w:rPr>
            </w:pPr>
            <w:r w:rsidRPr="00006716">
              <w:rPr>
                <w:rFonts w:asciiTheme="minorHAnsi" w:hAnsiTheme="minorHAnsi" w:cstheme="minorHAnsi"/>
              </w:rPr>
              <w:t>Functionality – Does the code work?</w:t>
            </w:r>
          </w:p>
        </w:tc>
        <w:tc>
          <w:tcPr>
            <w:tcW w:w="805" w:type="dxa"/>
          </w:tcPr>
          <w:p w14:paraId="3259051A" w14:textId="687CA415" w:rsidR="004C6922" w:rsidRPr="00D5627E" w:rsidRDefault="00B334BD" w:rsidP="0001768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556DE4">
              <w:rPr>
                <w:sz w:val="24"/>
                <w:szCs w:val="24"/>
              </w:rPr>
              <w:t>5</w:t>
            </w:r>
          </w:p>
        </w:tc>
      </w:tr>
      <w:tr w:rsidR="004C6922" w:rsidRPr="00D5627E" w14:paraId="4B69693A" w14:textId="77777777" w:rsidTr="0001768C">
        <w:tc>
          <w:tcPr>
            <w:tcW w:w="7825" w:type="dxa"/>
          </w:tcPr>
          <w:p w14:paraId="65B02E20" w14:textId="4800FE27" w:rsidR="004C6922" w:rsidRPr="00006716" w:rsidRDefault="008103CE" w:rsidP="008103CE">
            <w:pPr>
              <w:rPr>
                <w:rFonts w:asciiTheme="minorHAnsi" w:eastAsiaTheme="minorHAnsi" w:hAnsiTheme="minorHAnsi" w:cstheme="minorHAnsi"/>
              </w:rPr>
            </w:pPr>
            <w:r w:rsidRPr="00006716">
              <w:rPr>
                <w:rFonts w:asciiTheme="minorHAnsi" w:eastAsiaTheme="minorHAnsi" w:hAnsiTheme="minorHAnsi" w:cstheme="minorHAnsi"/>
              </w:rPr>
              <w:t>Organization - Is the code clean and organized?</w:t>
            </w:r>
          </w:p>
        </w:tc>
        <w:tc>
          <w:tcPr>
            <w:tcW w:w="805" w:type="dxa"/>
          </w:tcPr>
          <w:p w14:paraId="32E662CF" w14:textId="4CA7B8F2" w:rsidR="004C6922" w:rsidRPr="00D5627E" w:rsidRDefault="007B6752" w:rsidP="0001768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4C6922" w:rsidRPr="00D5627E" w14:paraId="39244E03" w14:textId="77777777" w:rsidTr="0001768C">
        <w:tc>
          <w:tcPr>
            <w:tcW w:w="7825" w:type="dxa"/>
          </w:tcPr>
          <w:p w14:paraId="25F6C198" w14:textId="78105DA4" w:rsidR="004C6922" w:rsidRPr="00006716" w:rsidRDefault="00833EFF" w:rsidP="00833EFF">
            <w:pPr>
              <w:rPr>
                <w:rFonts w:asciiTheme="minorHAnsi" w:eastAsiaTheme="minorHAnsi" w:hAnsiTheme="minorHAnsi" w:cstheme="minorHAnsi"/>
              </w:rPr>
            </w:pPr>
            <w:r w:rsidRPr="00006716">
              <w:rPr>
                <w:rFonts w:asciiTheme="minorHAnsi" w:eastAsiaTheme="minorHAnsi" w:hAnsiTheme="minorHAnsi" w:cstheme="minorHAnsi"/>
              </w:rPr>
              <w:t>Change - Effective use of Version Control</w:t>
            </w:r>
          </w:p>
        </w:tc>
        <w:tc>
          <w:tcPr>
            <w:tcW w:w="805" w:type="dxa"/>
          </w:tcPr>
          <w:p w14:paraId="066DB0CD" w14:textId="00189E9E" w:rsidR="004C6922" w:rsidRPr="00D5627E" w:rsidRDefault="0001768C" w:rsidP="0001768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D5627E">
              <w:rPr>
                <w:sz w:val="24"/>
                <w:szCs w:val="24"/>
              </w:rPr>
              <w:t>10</w:t>
            </w:r>
          </w:p>
        </w:tc>
      </w:tr>
      <w:tr w:rsidR="004C6922" w:rsidRPr="00D5627E" w14:paraId="238F99A2" w14:textId="77777777" w:rsidTr="0001768C">
        <w:tc>
          <w:tcPr>
            <w:tcW w:w="7825" w:type="dxa"/>
          </w:tcPr>
          <w:p w14:paraId="40D1A301" w14:textId="03B3C955" w:rsidR="004C6922" w:rsidRPr="00006716" w:rsidRDefault="00120B11" w:rsidP="00120B11">
            <w:pPr>
              <w:rPr>
                <w:rFonts w:asciiTheme="minorHAnsi" w:hAnsiTheme="minorHAnsi" w:cstheme="minorHAnsi"/>
              </w:rPr>
            </w:pPr>
            <w:r w:rsidRPr="00006716">
              <w:rPr>
                <w:rFonts w:asciiTheme="minorHAnsi" w:hAnsiTheme="minorHAnsi" w:cstheme="minorHAnsi"/>
              </w:rPr>
              <w:t xml:space="preserve">Evaluate – Employ definitive </w:t>
            </w:r>
            <w:r w:rsidR="00E3540E" w:rsidRPr="00006716">
              <w:rPr>
                <w:rFonts w:asciiTheme="minorHAnsi" w:hAnsiTheme="minorHAnsi" w:cstheme="minorHAnsi"/>
              </w:rPr>
              <w:t>condition checks for cleaning validating input</w:t>
            </w:r>
          </w:p>
        </w:tc>
        <w:tc>
          <w:tcPr>
            <w:tcW w:w="805" w:type="dxa"/>
          </w:tcPr>
          <w:p w14:paraId="45673601" w14:textId="179A3774" w:rsidR="004C6922" w:rsidRPr="00D5627E" w:rsidRDefault="007B6752" w:rsidP="0001768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4C6922" w:rsidRPr="00D5627E" w14:paraId="4740D63F" w14:textId="77777777" w:rsidTr="0001768C">
        <w:tc>
          <w:tcPr>
            <w:tcW w:w="7825" w:type="dxa"/>
          </w:tcPr>
          <w:p w14:paraId="5705AA73" w14:textId="2EC0F8F2" w:rsidR="004C6922" w:rsidRPr="00006716" w:rsidRDefault="009A144E" w:rsidP="009A144E">
            <w:pPr>
              <w:rPr>
                <w:rFonts w:asciiTheme="minorHAnsi" w:hAnsiTheme="minorHAnsi" w:cstheme="minorHAnsi"/>
              </w:rPr>
            </w:pPr>
            <w:r w:rsidRPr="00006716">
              <w:rPr>
                <w:rFonts w:asciiTheme="minorHAnsi" w:hAnsiTheme="minorHAnsi" w:cstheme="minorHAnsi"/>
              </w:rPr>
              <w:t xml:space="preserve">Information Literacy– Proper documentation of code, </w:t>
            </w:r>
            <w:proofErr w:type="gramStart"/>
            <w:r w:rsidRPr="00006716">
              <w:rPr>
                <w:rFonts w:asciiTheme="minorHAnsi" w:hAnsiTheme="minorHAnsi" w:cstheme="minorHAnsi"/>
              </w:rPr>
              <w:t>Classes</w:t>
            </w:r>
            <w:proofErr w:type="gramEnd"/>
            <w:r w:rsidRPr="00006716">
              <w:rPr>
                <w:rFonts w:asciiTheme="minorHAnsi" w:hAnsiTheme="minorHAnsi" w:cstheme="minorHAnsi"/>
              </w:rPr>
              <w:t xml:space="preserve"> and README.</w:t>
            </w:r>
          </w:p>
        </w:tc>
        <w:tc>
          <w:tcPr>
            <w:tcW w:w="805" w:type="dxa"/>
          </w:tcPr>
          <w:p w14:paraId="0F68EC60" w14:textId="457278C0" w:rsidR="004C6922" w:rsidRPr="00D5627E" w:rsidRDefault="00E2222F" w:rsidP="0001768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4C6922" w:rsidRPr="00D5627E" w14:paraId="2275F1E7" w14:textId="77777777" w:rsidTr="0001768C">
        <w:tc>
          <w:tcPr>
            <w:tcW w:w="7825" w:type="dxa"/>
          </w:tcPr>
          <w:p w14:paraId="1D6811A5" w14:textId="3608E43B" w:rsidR="004C6922" w:rsidRPr="00006716" w:rsidRDefault="00B57516" w:rsidP="00B57516">
            <w:pPr>
              <w:rPr>
                <w:rFonts w:asciiTheme="minorHAnsi" w:eastAsiaTheme="minorHAnsi" w:hAnsiTheme="minorHAnsi" w:cstheme="minorHAnsi"/>
              </w:rPr>
            </w:pPr>
            <w:r w:rsidRPr="00006716">
              <w:rPr>
                <w:rFonts w:asciiTheme="minorHAnsi" w:eastAsiaTheme="minorHAnsi" w:hAnsiTheme="minorHAnsi" w:cstheme="minorHAnsi"/>
              </w:rPr>
              <w:t xml:space="preserve">Creativity – Graphical </w:t>
            </w:r>
            <w:r w:rsidR="005B072C" w:rsidRPr="00006716">
              <w:rPr>
                <w:rFonts w:asciiTheme="minorHAnsi" w:eastAsiaTheme="minorHAnsi" w:hAnsiTheme="minorHAnsi" w:cstheme="minorHAnsi"/>
              </w:rPr>
              <w:t>User Interface is creative and effective design</w:t>
            </w:r>
          </w:p>
        </w:tc>
        <w:tc>
          <w:tcPr>
            <w:tcW w:w="805" w:type="dxa"/>
          </w:tcPr>
          <w:p w14:paraId="3C79A9DA" w14:textId="1F64CF22" w:rsidR="004C6922" w:rsidRPr="00D5627E" w:rsidRDefault="007B6752" w:rsidP="0001768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4C6922" w:rsidRPr="00D5627E" w14:paraId="4D09BB11" w14:textId="77777777" w:rsidTr="0001768C">
        <w:tc>
          <w:tcPr>
            <w:tcW w:w="7825" w:type="dxa"/>
          </w:tcPr>
          <w:p w14:paraId="21CDFF5D" w14:textId="264958D2" w:rsidR="004C6922" w:rsidRPr="00006716" w:rsidRDefault="005121BA" w:rsidP="005121BA">
            <w:pPr>
              <w:rPr>
                <w:rFonts w:asciiTheme="minorHAnsi" w:hAnsiTheme="minorHAnsi" w:cstheme="minorHAnsi"/>
              </w:rPr>
            </w:pPr>
            <w:r w:rsidRPr="00006716">
              <w:rPr>
                <w:rFonts w:asciiTheme="minorHAnsi" w:hAnsiTheme="minorHAnsi" w:cstheme="minorHAnsi"/>
              </w:rPr>
              <w:t xml:space="preserve">Teamwork – Balanced and equitable share of </w:t>
            </w:r>
            <w:proofErr w:type="gramStart"/>
            <w:r w:rsidRPr="00006716">
              <w:rPr>
                <w:rFonts w:asciiTheme="minorHAnsi" w:hAnsiTheme="minorHAnsi" w:cstheme="minorHAnsi"/>
              </w:rPr>
              <w:t>team work</w:t>
            </w:r>
            <w:proofErr w:type="gramEnd"/>
            <w:r w:rsidRPr="00006716"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805" w:type="dxa"/>
          </w:tcPr>
          <w:p w14:paraId="76CA6175" w14:textId="3A337A52" w:rsidR="004C6922" w:rsidRPr="00D5627E" w:rsidRDefault="00B334BD" w:rsidP="0001768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556DE4">
              <w:rPr>
                <w:sz w:val="24"/>
                <w:szCs w:val="24"/>
              </w:rPr>
              <w:t>5</w:t>
            </w:r>
          </w:p>
        </w:tc>
      </w:tr>
      <w:tr w:rsidR="00615A18" w:rsidRPr="00D5627E" w14:paraId="436977C8" w14:textId="77777777" w:rsidTr="0001768C">
        <w:tc>
          <w:tcPr>
            <w:tcW w:w="7825" w:type="dxa"/>
          </w:tcPr>
          <w:p w14:paraId="0D1C63D7" w14:textId="4A5FBA58" w:rsidR="00615A18" w:rsidRPr="00006716" w:rsidRDefault="00615A18" w:rsidP="00615A18">
            <w:pPr>
              <w:rPr>
                <w:rFonts w:asciiTheme="minorHAnsi" w:hAnsiTheme="minorHAnsi" w:cstheme="minorHAnsi"/>
              </w:rPr>
            </w:pPr>
            <w:r w:rsidRPr="00006716">
              <w:rPr>
                <w:rFonts w:asciiTheme="minorHAnsi" w:hAnsiTheme="minorHAnsi" w:cstheme="minorHAnsi"/>
              </w:rPr>
              <w:t>Completeness – All requirements of the assignment are complete</w:t>
            </w:r>
          </w:p>
        </w:tc>
        <w:tc>
          <w:tcPr>
            <w:tcW w:w="805" w:type="dxa"/>
          </w:tcPr>
          <w:p w14:paraId="152EE73B" w14:textId="6F53A4B2" w:rsidR="00615A18" w:rsidRDefault="00B334BD" w:rsidP="0001768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  <w:tr w:rsidR="00C3371D" w:rsidRPr="00D5627E" w14:paraId="481D29D7" w14:textId="77777777" w:rsidTr="0001768C">
        <w:tc>
          <w:tcPr>
            <w:tcW w:w="7825" w:type="dxa"/>
          </w:tcPr>
          <w:p w14:paraId="30C65D3B" w14:textId="77266E6D" w:rsidR="00C3371D" w:rsidRPr="00006716" w:rsidRDefault="00C3371D" w:rsidP="00615A18">
            <w:pPr>
              <w:rPr>
                <w:rFonts w:asciiTheme="minorHAnsi" w:hAnsiTheme="minorHAnsi" w:cstheme="minorHAnsi"/>
              </w:rPr>
            </w:pPr>
            <w:r w:rsidRPr="00006716">
              <w:rPr>
                <w:rFonts w:asciiTheme="minorHAnsi" w:hAnsiTheme="minorHAnsi" w:cstheme="minorHAnsi"/>
              </w:rPr>
              <w:t xml:space="preserve">Conciseness – </w:t>
            </w:r>
            <w:r w:rsidR="001634F9">
              <w:rPr>
                <w:rFonts w:asciiTheme="minorHAnsi" w:hAnsiTheme="minorHAnsi" w:cstheme="minorHAnsi"/>
              </w:rPr>
              <w:t>Group r</w:t>
            </w:r>
            <w:r w:rsidRPr="00006716">
              <w:rPr>
                <w:rFonts w:asciiTheme="minorHAnsi" w:hAnsiTheme="minorHAnsi" w:cstheme="minorHAnsi"/>
              </w:rPr>
              <w:t>eport meets all requirements</w:t>
            </w:r>
            <w:r w:rsidR="00006716" w:rsidRPr="00006716">
              <w:rPr>
                <w:rFonts w:asciiTheme="minorHAnsi" w:hAnsiTheme="minorHAnsi" w:cstheme="minorHAnsi"/>
              </w:rPr>
              <w:t xml:space="preserve"> and is written professionally</w:t>
            </w:r>
          </w:p>
        </w:tc>
        <w:tc>
          <w:tcPr>
            <w:tcW w:w="805" w:type="dxa"/>
          </w:tcPr>
          <w:p w14:paraId="44F362AC" w14:textId="7C157DDB" w:rsidR="00C3371D" w:rsidRDefault="00B334BD" w:rsidP="0001768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</w:tr>
      <w:tr w:rsidR="00457C0A" w:rsidRPr="00D5627E" w14:paraId="68FEF1A7" w14:textId="77777777" w:rsidTr="0001768C">
        <w:tc>
          <w:tcPr>
            <w:tcW w:w="7825" w:type="dxa"/>
          </w:tcPr>
          <w:p w14:paraId="45ECB1C2" w14:textId="5FC01C3A" w:rsidR="00457C0A" w:rsidRPr="00006716" w:rsidRDefault="00457C0A" w:rsidP="004C6922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006716">
              <w:rPr>
                <w:rFonts w:cstheme="minorHAnsi"/>
                <w:sz w:val="24"/>
                <w:szCs w:val="24"/>
              </w:rPr>
              <w:t xml:space="preserve">Extra Credit: </w:t>
            </w:r>
            <w:r w:rsidR="00B32B0C" w:rsidRPr="00006716">
              <w:rPr>
                <w:rFonts w:cstheme="minorHAnsi"/>
                <w:sz w:val="24"/>
                <w:szCs w:val="24"/>
              </w:rPr>
              <w:t xml:space="preserve">button implementation that toggles </w:t>
            </w:r>
            <w:proofErr w:type="spellStart"/>
            <w:r w:rsidR="00B32B0C" w:rsidRPr="00006716">
              <w:rPr>
                <w:rFonts w:cstheme="minorHAnsi"/>
                <w:sz w:val="24"/>
                <w:szCs w:val="24"/>
              </w:rPr>
              <w:t>gui</w:t>
            </w:r>
            <w:proofErr w:type="spellEnd"/>
            <w:r w:rsidR="00B32B0C" w:rsidRPr="00006716">
              <w:rPr>
                <w:rFonts w:cstheme="minorHAnsi"/>
                <w:sz w:val="24"/>
                <w:szCs w:val="24"/>
              </w:rPr>
              <w:t xml:space="preserve"> display of low, mid, high RT60 plots</w:t>
            </w:r>
          </w:p>
        </w:tc>
        <w:tc>
          <w:tcPr>
            <w:tcW w:w="805" w:type="dxa"/>
          </w:tcPr>
          <w:p w14:paraId="246C477B" w14:textId="3454DB80" w:rsidR="00457C0A" w:rsidRDefault="00457C0A" w:rsidP="0001768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</w:tbl>
    <w:p w14:paraId="691F7C7E" w14:textId="77777777" w:rsidR="004C6922" w:rsidRPr="00D5627E" w:rsidRDefault="004C6922" w:rsidP="000F2652">
      <w:pPr>
        <w:pStyle w:val="ListParagraph"/>
        <w:rPr>
          <w:sz w:val="24"/>
          <w:szCs w:val="24"/>
        </w:rPr>
      </w:pPr>
    </w:p>
    <w:p w14:paraId="41B2BB97" w14:textId="572F6501" w:rsidR="00610929" w:rsidRDefault="00FE1B2D" w:rsidP="00550723">
      <w:pPr>
        <w:pStyle w:val="Heading2"/>
      </w:pPr>
      <w:r>
        <w:t>References:</w:t>
      </w:r>
    </w:p>
    <w:p w14:paraId="19E2284B" w14:textId="60085FB1" w:rsidR="00FE1B2D" w:rsidRPr="00550723" w:rsidRDefault="00FE1B2D" w:rsidP="004E4FF8">
      <w:pPr>
        <w:pStyle w:val="ListParagraph"/>
        <w:numPr>
          <w:ilvl w:val="0"/>
          <w:numId w:val="7"/>
        </w:numPr>
        <w:rPr>
          <w:rStyle w:val="BookTitle"/>
        </w:rPr>
      </w:pPr>
      <w:r w:rsidRPr="00550723">
        <w:rPr>
          <w:rStyle w:val="BookTitle"/>
        </w:rPr>
        <w:t>Valente, Michael; Holly Hosford-Dunn; Ross J. Roeser (2008). Audiology. Thieme. pp. 425–426. </w:t>
      </w:r>
      <w:hyperlink r:id="rId28" w:tooltip="ISBN (identifier)" w:history="1">
        <w:r w:rsidRPr="00550723">
          <w:rPr>
            <w:rStyle w:val="BookTitle"/>
          </w:rPr>
          <w:t>ISBN</w:t>
        </w:r>
      </w:hyperlink>
      <w:r w:rsidRPr="00550723">
        <w:rPr>
          <w:rStyle w:val="BookTitle"/>
        </w:rPr>
        <w:t> </w:t>
      </w:r>
      <w:hyperlink r:id="rId29" w:tooltip="Special:BookSources/978-1-58890-520-8" w:history="1">
        <w:r w:rsidRPr="00550723">
          <w:rPr>
            <w:rStyle w:val="BookTitle"/>
          </w:rPr>
          <w:t>978-1-58890-520-8</w:t>
        </w:r>
      </w:hyperlink>
      <w:r w:rsidRPr="00550723">
        <w:rPr>
          <w:rStyle w:val="BookTitle"/>
        </w:rPr>
        <w:t>.</w:t>
      </w:r>
    </w:p>
    <w:p w14:paraId="1430975F" w14:textId="42649347" w:rsidR="00FE1B2D" w:rsidRPr="00550723" w:rsidRDefault="00FE1B2D" w:rsidP="004E4FF8">
      <w:pPr>
        <w:pStyle w:val="ListParagraph"/>
        <w:numPr>
          <w:ilvl w:val="0"/>
          <w:numId w:val="7"/>
        </w:numPr>
        <w:rPr>
          <w:rStyle w:val="BookTitle"/>
        </w:rPr>
      </w:pPr>
      <w:r w:rsidRPr="00550723">
        <w:rPr>
          <w:rStyle w:val="BookTitle"/>
        </w:rPr>
        <w:t>Lloyd, Llewelyn Southworth (1970). </w:t>
      </w:r>
      <w:hyperlink r:id="rId30" w:history="1">
        <w:r w:rsidRPr="00550723">
          <w:rPr>
            <w:rStyle w:val="BookTitle"/>
          </w:rPr>
          <w:t>Music and Sound</w:t>
        </w:r>
      </w:hyperlink>
      <w:r w:rsidRPr="00550723">
        <w:rPr>
          <w:rStyle w:val="BookTitle"/>
        </w:rPr>
        <w:t>. Ayer Publishing. pp. </w:t>
      </w:r>
      <w:hyperlink r:id="rId31" w:history="1">
        <w:r w:rsidRPr="00550723">
          <w:rPr>
            <w:rStyle w:val="BookTitle"/>
          </w:rPr>
          <w:t>169</w:t>
        </w:r>
      </w:hyperlink>
      <w:r w:rsidRPr="00550723">
        <w:rPr>
          <w:rStyle w:val="BookTitle"/>
        </w:rPr>
        <w:t>. </w:t>
      </w:r>
      <w:hyperlink r:id="rId32" w:tooltip="ISBN (identifier)" w:history="1">
        <w:r w:rsidRPr="00550723">
          <w:rPr>
            <w:rStyle w:val="BookTitle"/>
          </w:rPr>
          <w:t>ISBN</w:t>
        </w:r>
      </w:hyperlink>
      <w:r w:rsidRPr="00550723">
        <w:rPr>
          <w:rStyle w:val="BookTitle"/>
        </w:rPr>
        <w:t> </w:t>
      </w:r>
      <w:hyperlink r:id="rId33" w:tooltip="Special:BookSources/978-0-8369-5188-2" w:history="1">
        <w:r w:rsidRPr="00550723">
          <w:rPr>
            <w:rStyle w:val="BookTitle"/>
          </w:rPr>
          <w:t>978-0-8369-5188-2</w:t>
        </w:r>
      </w:hyperlink>
      <w:r w:rsidRPr="00550723">
        <w:rPr>
          <w:rStyle w:val="BookTitle"/>
        </w:rPr>
        <w:t>.</w:t>
      </w:r>
    </w:p>
    <w:p w14:paraId="3BC34F4B" w14:textId="7F8657F6" w:rsidR="006C4651" w:rsidRPr="00550723" w:rsidRDefault="006C4651" w:rsidP="004E4FF8">
      <w:pPr>
        <w:pStyle w:val="ListParagraph"/>
        <w:numPr>
          <w:ilvl w:val="0"/>
          <w:numId w:val="7"/>
        </w:numPr>
        <w:rPr>
          <w:rStyle w:val="BookTitle"/>
        </w:rPr>
      </w:pPr>
      <w:r w:rsidRPr="00550723">
        <w:rPr>
          <w:rStyle w:val="BookTitle"/>
        </w:rPr>
        <w:t> </w:t>
      </w:r>
      <w:hyperlink r:id="rId34" w:anchor="What-is-RT60" w:history="1">
        <w:r w:rsidRPr="00550723">
          <w:rPr>
            <w:rStyle w:val="BookTitle"/>
          </w:rPr>
          <w:t>"Reverberation Time RT60 Measurement"</w:t>
        </w:r>
      </w:hyperlink>
      <w:r w:rsidRPr="00550723">
        <w:rPr>
          <w:rStyle w:val="BookTitle"/>
        </w:rPr>
        <w:t>. </w:t>
      </w:r>
      <w:hyperlink r:id="rId35" w:history="1">
        <w:r w:rsidR="002D7A16" w:rsidRPr="00550723">
          <w:rPr>
            <w:rStyle w:val="BookTitle"/>
          </w:rPr>
          <w:t>www.nti-audio.com</w:t>
        </w:r>
      </w:hyperlink>
      <w:r w:rsidRPr="00550723">
        <w:rPr>
          <w:rStyle w:val="BookTitle"/>
        </w:rPr>
        <w:t>.</w:t>
      </w:r>
    </w:p>
    <w:p w14:paraId="2E40D778" w14:textId="283545EC" w:rsidR="002D7A16" w:rsidRPr="00550723" w:rsidRDefault="002D7A16" w:rsidP="004E4FF8">
      <w:pPr>
        <w:pStyle w:val="ListParagraph"/>
        <w:numPr>
          <w:ilvl w:val="0"/>
          <w:numId w:val="7"/>
        </w:numPr>
        <w:rPr>
          <w:rStyle w:val="BookTitle"/>
        </w:rPr>
      </w:pPr>
      <w:r w:rsidRPr="00550723">
        <w:rPr>
          <w:rStyle w:val="BookTitle"/>
        </w:rPr>
        <w:t xml:space="preserve">Bistafa SR, Bradley JS. Reverberation time and maximum background-noise level for classrooms from a comparative study of speech intelligibility metrics. J </w:t>
      </w:r>
      <w:proofErr w:type="spellStart"/>
      <w:r w:rsidRPr="00550723">
        <w:rPr>
          <w:rStyle w:val="BookTitle"/>
        </w:rPr>
        <w:t>Acoust</w:t>
      </w:r>
      <w:proofErr w:type="spellEnd"/>
      <w:r w:rsidRPr="00550723">
        <w:rPr>
          <w:rStyle w:val="BookTitle"/>
        </w:rPr>
        <w:t xml:space="preserve"> Soc Am. 2000 Feb;107(2):861-75. </w:t>
      </w:r>
      <w:proofErr w:type="spellStart"/>
      <w:r w:rsidRPr="00550723">
        <w:rPr>
          <w:rStyle w:val="BookTitle"/>
        </w:rPr>
        <w:t>doi</w:t>
      </w:r>
      <w:proofErr w:type="spellEnd"/>
      <w:r w:rsidRPr="00550723">
        <w:rPr>
          <w:rStyle w:val="BookTitle"/>
        </w:rPr>
        <w:t>: 10.1121/1.428268. PMID: 10687696.</w:t>
      </w:r>
    </w:p>
    <w:p w14:paraId="2102AC45" w14:textId="66FE2CAF" w:rsidR="00DB26CA" w:rsidRPr="00151C80" w:rsidRDefault="0065202E" w:rsidP="00151C80">
      <w:pPr>
        <w:pStyle w:val="ListParagraph"/>
        <w:numPr>
          <w:ilvl w:val="0"/>
          <w:numId w:val="7"/>
        </w:numPr>
        <w:rPr>
          <w:b/>
          <w:bCs/>
          <w:i/>
          <w:iCs/>
          <w:spacing w:val="5"/>
        </w:rPr>
      </w:pPr>
      <w:hyperlink r:id="rId36" w:history="1">
        <w:r w:rsidRPr="00550723">
          <w:rPr>
            <w:rStyle w:val="BookTitle"/>
          </w:rPr>
          <w:t>https://en.wikipedia.org/wiki/Reverberation</w:t>
        </w:r>
      </w:hyperlink>
    </w:p>
    <w:p w14:paraId="7241825B" w14:textId="77777777" w:rsidR="00DB26CA" w:rsidRPr="00D5627E" w:rsidRDefault="00DB26CA" w:rsidP="000F2652">
      <w:pPr>
        <w:pStyle w:val="ListParagraph"/>
        <w:rPr>
          <w:sz w:val="24"/>
          <w:szCs w:val="24"/>
        </w:rPr>
      </w:pPr>
    </w:p>
    <w:sectPr w:rsidR="00DB26CA" w:rsidRPr="00D5627E" w:rsidSect="00E81A2D">
      <w:headerReference w:type="default" r:id="rId3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AA9BD7" w14:textId="77777777" w:rsidR="006F702B" w:rsidRDefault="006F702B" w:rsidP="00133A9F">
      <w:r>
        <w:separator/>
      </w:r>
    </w:p>
  </w:endnote>
  <w:endnote w:type="continuationSeparator" w:id="0">
    <w:p w14:paraId="77854E9E" w14:textId="77777777" w:rsidR="006F702B" w:rsidRDefault="006F702B" w:rsidP="00133A9F">
      <w:r>
        <w:continuationSeparator/>
      </w:r>
    </w:p>
  </w:endnote>
  <w:endnote w:type="continuationNotice" w:id="1">
    <w:p w14:paraId="59B906E8" w14:textId="77777777" w:rsidR="006F702B" w:rsidRDefault="006F702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04291F" w14:textId="77777777" w:rsidR="006F702B" w:rsidRDefault="006F702B" w:rsidP="00133A9F">
      <w:r>
        <w:separator/>
      </w:r>
    </w:p>
  </w:footnote>
  <w:footnote w:type="continuationSeparator" w:id="0">
    <w:p w14:paraId="4BD77F4B" w14:textId="77777777" w:rsidR="006F702B" w:rsidRDefault="006F702B" w:rsidP="00133A9F">
      <w:r>
        <w:continuationSeparator/>
      </w:r>
    </w:p>
  </w:footnote>
  <w:footnote w:type="continuationNotice" w:id="1">
    <w:p w14:paraId="6DD6BCA7" w14:textId="77777777" w:rsidR="006F702B" w:rsidRDefault="006F702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8B6486" w14:textId="66983EEE" w:rsidR="00B44D81" w:rsidRDefault="00B44D81">
    <w:pPr>
      <w:pStyle w:val="Header"/>
    </w:pPr>
    <w:r>
      <w:rPr>
        <w:noProof/>
        <w:lang w:eastAsia="zh-CN"/>
      </w:rPr>
      <mc:AlternateContent>
        <mc:Choice Requires="wps">
          <w:drawing>
            <wp:anchor distT="0" distB="0" distL="118745" distR="118745" simplePos="0" relativeHeight="251658240" behindDoc="1" locked="0" layoutInCell="1" allowOverlap="0" wp14:anchorId="79B316E2" wp14:editId="6681E7EA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1AB8CCD" w14:textId="4D852F47" w:rsidR="00B44D81" w:rsidRDefault="00000000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aps/>
                                <w:color w:val="FFFFFF" w:themeColor="background1"/>
                              </w:rPr>
                              <w:alias w:val="Title"/>
                              <w:tag w:val=""/>
                              <w:id w:val="118901739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8D404F">
                                <w:rPr>
                                  <w:caps/>
                                  <w:color w:val="FFFFFF" w:themeColor="background1"/>
                                </w:rPr>
                                <w:t>COP2080 – CS Problem solving and solution</w:t>
                              </w:r>
                            </w:sdtContent>
                          </w:sdt>
                          <w:r w:rsidR="0004235A">
                            <w:rPr>
                              <w:caps/>
                              <w:color w:val="FFFFFF" w:themeColor="background1"/>
                            </w:rPr>
                            <w:t xml:space="preserve">                                       Professor navarro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79B316E2" id="Rectangle 197" o:spid="_x0000_s1026" style="position:absolute;margin-left:0;margin-top:0;width:468.5pt;height:21.3pt;z-index:-251658240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" o:allowoverlap="f" fillcolor="#4f81bd [3204]" stroked="f" strokeweight="2pt">
              <v:textbox style="mso-fit-shape-to-text:t">
                <w:txbxContent>
                  <w:p w14:paraId="11AB8CCD" w14:textId="4D852F47" w:rsidR="00B44D81" w:rsidRDefault="00151C80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jc w:val="center"/>
                      <w:rPr>
                        <w:caps/>
                        <w:color w:val="FFFFFF" w:themeColor="background1"/>
                      </w:rPr>
                    </w:pPr>
                    <w:sdt>
                      <w:sdtPr>
                        <w:rPr>
                          <w:caps/>
                          <w:color w:val="FFFFFF" w:themeColor="background1"/>
                        </w:rPr>
                        <w:alias w:val="Title"/>
                        <w:tag w:val=""/>
                        <w:id w:val="1189017394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r w:rsidR="008D404F">
                          <w:rPr>
                            <w:caps/>
                            <w:color w:val="FFFFFF" w:themeColor="background1"/>
                          </w:rPr>
                          <w:t>COP2080 – CS Problem solving and solution</w:t>
                        </w:r>
                      </w:sdtContent>
                    </w:sdt>
                    <w:r w:rsidR="0004235A">
                      <w:rPr>
                        <w:caps/>
                        <w:color w:val="FFFFFF" w:themeColor="background1"/>
                      </w:rPr>
                      <w:t xml:space="preserve">                                       Professor navarro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05F8C"/>
    <w:multiLevelType w:val="hybridMultilevel"/>
    <w:tmpl w:val="7C180D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9C53F43"/>
    <w:multiLevelType w:val="multilevel"/>
    <w:tmpl w:val="3F0636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7B3582"/>
    <w:multiLevelType w:val="hybridMultilevel"/>
    <w:tmpl w:val="07189578"/>
    <w:lvl w:ilvl="0" w:tplc="83F6DE9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B646A8"/>
    <w:multiLevelType w:val="hybridMultilevel"/>
    <w:tmpl w:val="092A0AB4"/>
    <w:lvl w:ilvl="0" w:tplc="675470E2">
      <w:start w:val="1"/>
      <w:numFmt w:val="decimal"/>
      <w:lvlText w:val="%1"/>
      <w:lvlJc w:val="left"/>
      <w:pPr>
        <w:ind w:left="1080" w:hanging="360"/>
      </w:pPr>
      <w:rPr>
        <w:rFonts w:ascii="Arial" w:eastAsiaTheme="majorEastAsia" w:hAnsi="Arial" w:cs="Arial" w:hint="default"/>
        <w:i/>
        <w:color w:val="202122"/>
        <w:sz w:val="19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5C77CAF"/>
    <w:multiLevelType w:val="hybridMultilevel"/>
    <w:tmpl w:val="250CC0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B312884"/>
    <w:multiLevelType w:val="hybridMultilevel"/>
    <w:tmpl w:val="F9B67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B23A4F"/>
    <w:multiLevelType w:val="hybridMultilevel"/>
    <w:tmpl w:val="756ACD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6207FB"/>
    <w:multiLevelType w:val="hybridMultilevel"/>
    <w:tmpl w:val="D3D63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5776AF"/>
    <w:multiLevelType w:val="hybridMultilevel"/>
    <w:tmpl w:val="B1F802B8"/>
    <w:lvl w:ilvl="0" w:tplc="77BE2048">
      <w:start w:val="1"/>
      <w:numFmt w:val="decimal"/>
      <w:lvlText w:val="%1."/>
      <w:lvlJc w:val="left"/>
      <w:pPr>
        <w:ind w:left="720" w:hanging="360"/>
      </w:pPr>
      <w:rPr>
        <w:rFonts w:ascii="Arial" w:eastAsiaTheme="majorEastAsia" w:hAnsi="Arial" w:cs="Arial" w:hint="default"/>
        <w:i/>
        <w:color w:val="202122"/>
        <w:sz w:val="19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08182A"/>
    <w:multiLevelType w:val="hybridMultilevel"/>
    <w:tmpl w:val="4E5EB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3339CD"/>
    <w:multiLevelType w:val="multilevel"/>
    <w:tmpl w:val="34400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C427F67"/>
    <w:multiLevelType w:val="multilevel"/>
    <w:tmpl w:val="D4BCF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F2C1FEB"/>
    <w:multiLevelType w:val="multilevel"/>
    <w:tmpl w:val="859AD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2536456">
    <w:abstractNumId w:val="6"/>
  </w:num>
  <w:num w:numId="2" w16cid:durableId="1581910955">
    <w:abstractNumId w:val="2"/>
  </w:num>
  <w:num w:numId="3" w16cid:durableId="1050765577">
    <w:abstractNumId w:val="12"/>
  </w:num>
  <w:num w:numId="4" w16cid:durableId="1098990118">
    <w:abstractNumId w:val="1"/>
  </w:num>
  <w:num w:numId="5" w16cid:durableId="475297823">
    <w:abstractNumId w:val="10"/>
  </w:num>
  <w:num w:numId="6" w16cid:durableId="1148207926">
    <w:abstractNumId w:val="3"/>
  </w:num>
  <w:num w:numId="7" w16cid:durableId="2074111534">
    <w:abstractNumId w:val="8"/>
  </w:num>
  <w:num w:numId="8" w16cid:durableId="1529221907">
    <w:abstractNumId w:val="9"/>
  </w:num>
  <w:num w:numId="9" w16cid:durableId="1554266861">
    <w:abstractNumId w:val="11"/>
  </w:num>
  <w:num w:numId="10" w16cid:durableId="1479222021">
    <w:abstractNumId w:val="5"/>
  </w:num>
  <w:num w:numId="11" w16cid:durableId="22942404">
    <w:abstractNumId w:val="4"/>
  </w:num>
  <w:num w:numId="12" w16cid:durableId="1842894337">
    <w:abstractNumId w:val="7"/>
  </w:num>
  <w:num w:numId="13" w16cid:durableId="1395273010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0" w:nlCheck="1" w:checkStyle="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EFC"/>
    <w:rsid w:val="000000DC"/>
    <w:rsid w:val="000004E5"/>
    <w:rsid w:val="0000586C"/>
    <w:rsid w:val="00006716"/>
    <w:rsid w:val="000068FC"/>
    <w:rsid w:val="000113A1"/>
    <w:rsid w:val="00011F25"/>
    <w:rsid w:val="00012B99"/>
    <w:rsid w:val="000173FA"/>
    <w:rsid w:val="00017592"/>
    <w:rsid w:val="0001768C"/>
    <w:rsid w:val="00017A1C"/>
    <w:rsid w:val="00021529"/>
    <w:rsid w:val="000217C4"/>
    <w:rsid w:val="0002566D"/>
    <w:rsid w:val="00025AD4"/>
    <w:rsid w:val="00027E26"/>
    <w:rsid w:val="00032DA4"/>
    <w:rsid w:val="000348E0"/>
    <w:rsid w:val="00037F4E"/>
    <w:rsid w:val="0004069A"/>
    <w:rsid w:val="0004235A"/>
    <w:rsid w:val="00042778"/>
    <w:rsid w:val="00043327"/>
    <w:rsid w:val="00043FE8"/>
    <w:rsid w:val="00044DEF"/>
    <w:rsid w:val="00045B58"/>
    <w:rsid w:val="00047E13"/>
    <w:rsid w:val="00050649"/>
    <w:rsid w:val="00050F33"/>
    <w:rsid w:val="00051F3D"/>
    <w:rsid w:val="00052830"/>
    <w:rsid w:val="00053FF8"/>
    <w:rsid w:val="00054B03"/>
    <w:rsid w:val="00063184"/>
    <w:rsid w:val="00063F5A"/>
    <w:rsid w:val="000652DB"/>
    <w:rsid w:val="00066FE0"/>
    <w:rsid w:val="0007295A"/>
    <w:rsid w:val="000738BD"/>
    <w:rsid w:val="00080937"/>
    <w:rsid w:val="00082920"/>
    <w:rsid w:val="00090D30"/>
    <w:rsid w:val="0009178C"/>
    <w:rsid w:val="0009181D"/>
    <w:rsid w:val="00096B1B"/>
    <w:rsid w:val="00096DF5"/>
    <w:rsid w:val="000A6426"/>
    <w:rsid w:val="000A7A0C"/>
    <w:rsid w:val="000B0927"/>
    <w:rsid w:val="000B10CD"/>
    <w:rsid w:val="000B5676"/>
    <w:rsid w:val="000B64AA"/>
    <w:rsid w:val="000C0928"/>
    <w:rsid w:val="000C2AED"/>
    <w:rsid w:val="000C2C5D"/>
    <w:rsid w:val="000C3CCA"/>
    <w:rsid w:val="000D080F"/>
    <w:rsid w:val="000D246C"/>
    <w:rsid w:val="000D4835"/>
    <w:rsid w:val="000E0073"/>
    <w:rsid w:val="000E0723"/>
    <w:rsid w:val="000E2DFB"/>
    <w:rsid w:val="000E3C06"/>
    <w:rsid w:val="000F1765"/>
    <w:rsid w:val="000F2652"/>
    <w:rsid w:val="000F26C9"/>
    <w:rsid w:val="001022BD"/>
    <w:rsid w:val="00102CE4"/>
    <w:rsid w:val="00104998"/>
    <w:rsid w:val="00106F10"/>
    <w:rsid w:val="00107ACB"/>
    <w:rsid w:val="00110088"/>
    <w:rsid w:val="00113153"/>
    <w:rsid w:val="00113818"/>
    <w:rsid w:val="0011420F"/>
    <w:rsid w:val="001157C7"/>
    <w:rsid w:val="001158FC"/>
    <w:rsid w:val="0012030B"/>
    <w:rsid w:val="00120B11"/>
    <w:rsid w:val="00120C85"/>
    <w:rsid w:val="00124AF2"/>
    <w:rsid w:val="00124DCC"/>
    <w:rsid w:val="0012767D"/>
    <w:rsid w:val="00127B51"/>
    <w:rsid w:val="00132B5E"/>
    <w:rsid w:val="001330A4"/>
    <w:rsid w:val="00133A9F"/>
    <w:rsid w:val="00134A8E"/>
    <w:rsid w:val="0013531F"/>
    <w:rsid w:val="00142586"/>
    <w:rsid w:val="0014295C"/>
    <w:rsid w:val="00144170"/>
    <w:rsid w:val="001442A9"/>
    <w:rsid w:val="00147428"/>
    <w:rsid w:val="00151C80"/>
    <w:rsid w:val="00153547"/>
    <w:rsid w:val="00155D6A"/>
    <w:rsid w:val="00162E05"/>
    <w:rsid w:val="001634F9"/>
    <w:rsid w:val="00170600"/>
    <w:rsid w:val="001750DF"/>
    <w:rsid w:val="00175257"/>
    <w:rsid w:val="00180C7F"/>
    <w:rsid w:val="00181264"/>
    <w:rsid w:val="00181867"/>
    <w:rsid w:val="00184855"/>
    <w:rsid w:val="001872E8"/>
    <w:rsid w:val="001939F7"/>
    <w:rsid w:val="0019401E"/>
    <w:rsid w:val="00195D6C"/>
    <w:rsid w:val="001A376F"/>
    <w:rsid w:val="001A580B"/>
    <w:rsid w:val="001A5CDF"/>
    <w:rsid w:val="001B3673"/>
    <w:rsid w:val="001B3982"/>
    <w:rsid w:val="001B6446"/>
    <w:rsid w:val="001C1201"/>
    <w:rsid w:val="001C18F7"/>
    <w:rsid w:val="001C5C68"/>
    <w:rsid w:val="001C6908"/>
    <w:rsid w:val="001D6008"/>
    <w:rsid w:val="001D77E5"/>
    <w:rsid w:val="001E07CF"/>
    <w:rsid w:val="001E2AEC"/>
    <w:rsid w:val="001E4048"/>
    <w:rsid w:val="001E5C16"/>
    <w:rsid w:val="001E7494"/>
    <w:rsid w:val="001E7D83"/>
    <w:rsid w:val="001F3FBC"/>
    <w:rsid w:val="00201EC2"/>
    <w:rsid w:val="00205301"/>
    <w:rsid w:val="002056B7"/>
    <w:rsid w:val="0020636D"/>
    <w:rsid w:val="00210B77"/>
    <w:rsid w:val="00211025"/>
    <w:rsid w:val="00211AC9"/>
    <w:rsid w:val="00211FA8"/>
    <w:rsid w:val="00212EEB"/>
    <w:rsid w:val="00213BE1"/>
    <w:rsid w:val="00213C2C"/>
    <w:rsid w:val="00215533"/>
    <w:rsid w:val="00215995"/>
    <w:rsid w:val="002178E2"/>
    <w:rsid w:val="0022049D"/>
    <w:rsid w:val="00220660"/>
    <w:rsid w:val="00220A68"/>
    <w:rsid w:val="00220D22"/>
    <w:rsid w:val="0022124F"/>
    <w:rsid w:val="00222F75"/>
    <w:rsid w:val="00223DFE"/>
    <w:rsid w:val="0022445B"/>
    <w:rsid w:val="0022504D"/>
    <w:rsid w:val="00226D93"/>
    <w:rsid w:val="002274AD"/>
    <w:rsid w:val="00231C53"/>
    <w:rsid w:val="00233CC2"/>
    <w:rsid w:val="002357ED"/>
    <w:rsid w:val="002364B5"/>
    <w:rsid w:val="00237BF2"/>
    <w:rsid w:val="00240D8F"/>
    <w:rsid w:val="00243109"/>
    <w:rsid w:val="00245A97"/>
    <w:rsid w:val="002500FC"/>
    <w:rsid w:val="00251F5D"/>
    <w:rsid w:val="002567B9"/>
    <w:rsid w:val="00257500"/>
    <w:rsid w:val="0025751B"/>
    <w:rsid w:val="00261E27"/>
    <w:rsid w:val="00262CCB"/>
    <w:rsid w:val="00262FF8"/>
    <w:rsid w:val="00263F25"/>
    <w:rsid w:val="00264F67"/>
    <w:rsid w:val="0026535C"/>
    <w:rsid w:val="00265BA7"/>
    <w:rsid w:val="002732CE"/>
    <w:rsid w:val="0027666C"/>
    <w:rsid w:val="0027738F"/>
    <w:rsid w:val="00277937"/>
    <w:rsid w:val="002826A6"/>
    <w:rsid w:val="00282A20"/>
    <w:rsid w:val="00285099"/>
    <w:rsid w:val="0028570D"/>
    <w:rsid w:val="00287664"/>
    <w:rsid w:val="00290BA9"/>
    <w:rsid w:val="00292B20"/>
    <w:rsid w:val="00293A9C"/>
    <w:rsid w:val="002973AE"/>
    <w:rsid w:val="002A0CCA"/>
    <w:rsid w:val="002B1B98"/>
    <w:rsid w:val="002B1E2A"/>
    <w:rsid w:val="002B3E7A"/>
    <w:rsid w:val="002B5A00"/>
    <w:rsid w:val="002B5C1C"/>
    <w:rsid w:val="002B6969"/>
    <w:rsid w:val="002B7090"/>
    <w:rsid w:val="002C0779"/>
    <w:rsid w:val="002C08D7"/>
    <w:rsid w:val="002C14D6"/>
    <w:rsid w:val="002C1568"/>
    <w:rsid w:val="002D07C5"/>
    <w:rsid w:val="002D2B30"/>
    <w:rsid w:val="002D3B94"/>
    <w:rsid w:val="002D3FDE"/>
    <w:rsid w:val="002D7A16"/>
    <w:rsid w:val="002D7C76"/>
    <w:rsid w:val="002E03BF"/>
    <w:rsid w:val="002E3FBA"/>
    <w:rsid w:val="002E44D9"/>
    <w:rsid w:val="002E4B86"/>
    <w:rsid w:val="002F0F46"/>
    <w:rsid w:val="002F1826"/>
    <w:rsid w:val="002F23D0"/>
    <w:rsid w:val="002F3BE0"/>
    <w:rsid w:val="002F5723"/>
    <w:rsid w:val="002F74D1"/>
    <w:rsid w:val="003025B7"/>
    <w:rsid w:val="00303488"/>
    <w:rsid w:val="00305153"/>
    <w:rsid w:val="003058DA"/>
    <w:rsid w:val="00307144"/>
    <w:rsid w:val="0030774E"/>
    <w:rsid w:val="00311CFC"/>
    <w:rsid w:val="003200D4"/>
    <w:rsid w:val="003235D2"/>
    <w:rsid w:val="00325617"/>
    <w:rsid w:val="0032570B"/>
    <w:rsid w:val="00326D39"/>
    <w:rsid w:val="00330D50"/>
    <w:rsid w:val="003330C6"/>
    <w:rsid w:val="00334817"/>
    <w:rsid w:val="0033570F"/>
    <w:rsid w:val="0033628C"/>
    <w:rsid w:val="00337227"/>
    <w:rsid w:val="0033743E"/>
    <w:rsid w:val="00341274"/>
    <w:rsid w:val="0034330B"/>
    <w:rsid w:val="00347007"/>
    <w:rsid w:val="0035248E"/>
    <w:rsid w:val="003549A9"/>
    <w:rsid w:val="00356ADD"/>
    <w:rsid w:val="00363210"/>
    <w:rsid w:val="003648F0"/>
    <w:rsid w:val="00365237"/>
    <w:rsid w:val="00376A21"/>
    <w:rsid w:val="00377A26"/>
    <w:rsid w:val="003807F0"/>
    <w:rsid w:val="00381638"/>
    <w:rsid w:val="00382748"/>
    <w:rsid w:val="00385CD1"/>
    <w:rsid w:val="00386D7D"/>
    <w:rsid w:val="00392392"/>
    <w:rsid w:val="00397B5D"/>
    <w:rsid w:val="003A05E9"/>
    <w:rsid w:val="003A0B0F"/>
    <w:rsid w:val="003A19CC"/>
    <w:rsid w:val="003A29DD"/>
    <w:rsid w:val="003A4018"/>
    <w:rsid w:val="003A4AA7"/>
    <w:rsid w:val="003A52D2"/>
    <w:rsid w:val="003A6224"/>
    <w:rsid w:val="003A6A73"/>
    <w:rsid w:val="003A6F0B"/>
    <w:rsid w:val="003B0F54"/>
    <w:rsid w:val="003B3FEC"/>
    <w:rsid w:val="003B4F0A"/>
    <w:rsid w:val="003C0BF3"/>
    <w:rsid w:val="003C420E"/>
    <w:rsid w:val="003C457F"/>
    <w:rsid w:val="003C5A84"/>
    <w:rsid w:val="003D0298"/>
    <w:rsid w:val="003D06C4"/>
    <w:rsid w:val="003D148B"/>
    <w:rsid w:val="003D1E33"/>
    <w:rsid w:val="003D4827"/>
    <w:rsid w:val="003D7D2B"/>
    <w:rsid w:val="003D7DD8"/>
    <w:rsid w:val="003E1F3D"/>
    <w:rsid w:val="003E4B5D"/>
    <w:rsid w:val="003E6DF9"/>
    <w:rsid w:val="003F0486"/>
    <w:rsid w:val="003F4A93"/>
    <w:rsid w:val="003F5A2F"/>
    <w:rsid w:val="003F7718"/>
    <w:rsid w:val="00401114"/>
    <w:rsid w:val="00407B1B"/>
    <w:rsid w:val="0041112C"/>
    <w:rsid w:val="0041231D"/>
    <w:rsid w:val="00413631"/>
    <w:rsid w:val="00414C5D"/>
    <w:rsid w:val="00416CA1"/>
    <w:rsid w:val="0041700C"/>
    <w:rsid w:val="00423BCD"/>
    <w:rsid w:val="00424338"/>
    <w:rsid w:val="004247D5"/>
    <w:rsid w:val="00427B82"/>
    <w:rsid w:val="00433D20"/>
    <w:rsid w:val="00437977"/>
    <w:rsid w:val="00443D87"/>
    <w:rsid w:val="00444D57"/>
    <w:rsid w:val="004479CE"/>
    <w:rsid w:val="00453103"/>
    <w:rsid w:val="00453461"/>
    <w:rsid w:val="00454380"/>
    <w:rsid w:val="00456C1A"/>
    <w:rsid w:val="004575B2"/>
    <w:rsid w:val="00457C0A"/>
    <w:rsid w:val="00460F2B"/>
    <w:rsid w:val="00462B48"/>
    <w:rsid w:val="004652B3"/>
    <w:rsid w:val="00472EE4"/>
    <w:rsid w:val="00472FBD"/>
    <w:rsid w:val="004744D5"/>
    <w:rsid w:val="00474FA3"/>
    <w:rsid w:val="00476B1F"/>
    <w:rsid w:val="00486BC5"/>
    <w:rsid w:val="00490BDE"/>
    <w:rsid w:val="00492D52"/>
    <w:rsid w:val="004A4703"/>
    <w:rsid w:val="004B2F94"/>
    <w:rsid w:val="004B3777"/>
    <w:rsid w:val="004B46F2"/>
    <w:rsid w:val="004B4C54"/>
    <w:rsid w:val="004B6882"/>
    <w:rsid w:val="004C1617"/>
    <w:rsid w:val="004C17B4"/>
    <w:rsid w:val="004C6922"/>
    <w:rsid w:val="004C702D"/>
    <w:rsid w:val="004D12B1"/>
    <w:rsid w:val="004D17CE"/>
    <w:rsid w:val="004D1F24"/>
    <w:rsid w:val="004D2D1D"/>
    <w:rsid w:val="004D4D63"/>
    <w:rsid w:val="004E4FF8"/>
    <w:rsid w:val="004F0B81"/>
    <w:rsid w:val="004F1DE7"/>
    <w:rsid w:val="004F2B79"/>
    <w:rsid w:val="004F2DB4"/>
    <w:rsid w:val="00501B39"/>
    <w:rsid w:val="005068A1"/>
    <w:rsid w:val="005121BA"/>
    <w:rsid w:val="00513866"/>
    <w:rsid w:val="00514338"/>
    <w:rsid w:val="005145E2"/>
    <w:rsid w:val="005302B4"/>
    <w:rsid w:val="00530BFA"/>
    <w:rsid w:val="00531587"/>
    <w:rsid w:val="00540C0C"/>
    <w:rsid w:val="00540CF2"/>
    <w:rsid w:val="0054479C"/>
    <w:rsid w:val="00545DA7"/>
    <w:rsid w:val="00547397"/>
    <w:rsid w:val="005475EB"/>
    <w:rsid w:val="00550723"/>
    <w:rsid w:val="005512C4"/>
    <w:rsid w:val="00553618"/>
    <w:rsid w:val="00553E3C"/>
    <w:rsid w:val="00554D12"/>
    <w:rsid w:val="005559F6"/>
    <w:rsid w:val="00555B0B"/>
    <w:rsid w:val="00556592"/>
    <w:rsid w:val="00556DE4"/>
    <w:rsid w:val="005606C9"/>
    <w:rsid w:val="00563111"/>
    <w:rsid w:val="0056341E"/>
    <w:rsid w:val="00563EF5"/>
    <w:rsid w:val="00564A5C"/>
    <w:rsid w:val="005662CD"/>
    <w:rsid w:val="005678D2"/>
    <w:rsid w:val="0057078A"/>
    <w:rsid w:val="00575F1E"/>
    <w:rsid w:val="00584A3C"/>
    <w:rsid w:val="005869FF"/>
    <w:rsid w:val="005873B3"/>
    <w:rsid w:val="0059049B"/>
    <w:rsid w:val="0059731A"/>
    <w:rsid w:val="005974F2"/>
    <w:rsid w:val="005A3EA1"/>
    <w:rsid w:val="005A4CEA"/>
    <w:rsid w:val="005A5C70"/>
    <w:rsid w:val="005A749B"/>
    <w:rsid w:val="005B072C"/>
    <w:rsid w:val="005B1DC1"/>
    <w:rsid w:val="005B1F17"/>
    <w:rsid w:val="005C091F"/>
    <w:rsid w:val="005C2880"/>
    <w:rsid w:val="005C6D13"/>
    <w:rsid w:val="005D0E01"/>
    <w:rsid w:val="005D2D36"/>
    <w:rsid w:val="005D561E"/>
    <w:rsid w:val="005D58E3"/>
    <w:rsid w:val="005D68F3"/>
    <w:rsid w:val="005D6A26"/>
    <w:rsid w:val="005E12D8"/>
    <w:rsid w:val="005E1916"/>
    <w:rsid w:val="005E6254"/>
    <w:rsid w:val="005E6D79"/>
    <w:rsid w:val="005F06D9"/>
    <w:rsid w:val="005F160D"/>
    <w:rsid w:val="005F39B1"/>
    <w:rsid w:val="005F436E"/>
    <w:rsid w:val="005F5B72"/>
    <w:rsid w:val="00600263"/>
    <w:rsid w:val="00602B7E"/>
    <w:rsid w:val="00605CB8"/>
    <w:rsid w:val="00610929"/>
    <w:rsid w:val="006112D3"/>
    <w:rsid w:val="00612C6F"/>
    <w:rsid w:val="00615640"/>
    <w:rsid w:val="00615A18"/>
    <w:rsid w:val="00617BFB"/>
    <w:rsid w:val="00621BFB"/>
    <w:rsid w:val="00627906"/>
    <w:rsid w:val="00631755"/>
    <w:rsid w:val="00631F80"/>
    <w:rsid w:val="00633B8B"/>
    <w:rsid w:val="0063469C"/>
    <w:rsid w:val="00640F85"/>
    <w:rsid w:val="00644FDC"/>
    <w:rsid w:val="00646B1D"/>
    <w:rsid w:val="00647B95"/>
    <w:rsid w:val="00651F89"/>
    <w:rsid w:val="0065202E"/>
    <w:rsid w:val="00652E56"/>
    <w:rsid w:val="00660347"/>
    <w:rsid w:val="00662364"/>
    <w:rsid w:val="006675F1"/>
    <w:rsid w:val="0066776F"/>
    <w:rsid w:val="006705D3"/>
    <w:rsid w:val="00672C93"/>
    <w:rsid w:val="00674A11"/>
    <w:rsid w:val="00674B6B"/>
    <w:rsid w:val="00676136"/>
    <w:rsid w:val="00677EA4"/>
    <w:rsid w:val="0068286D"/>
    <w:rsid w:val="00684C73"/>
    <w:rsid w:val="00685BBB"/>
    <w:rsid w:val="00687025"/>
    <w:rsid w:val="0068762A"/>
    <w:rsid w:val="00693DDF"/>
    <w:rsid w:val="00693F0A"/>
    <w:rsid w:val="00696137"/>
    <w:rsid w:val="0069717E"/>
    <w:rsid w:val="006976EB"/>
    <w:rsid w:val="006A0731"/>
    <w:rsid w:val="006A35F4"/>
    <w:rsid w:val="006A54E1"/>
    <w:rsid w:val="006A5C89"/>
    <w:rsid w:val="006A739E"/>
    <w:rsid w:val="006B3ADB"/>
    <w:rsid w:val="006B4BF7"/>
    <w:rsid w:val="006B6326"/>
    <w:rsid w:val="006C055B"/>
    <w:rsid w:val="006C3C5C"/>
    <w:rsid w:val="006C4651"/>
    <w:rsid w:val="006C5D58"/>
    <w:rsid w:val="006D6369"/>
    <w:rsid w:val="006D64B2"/>
    <w:rsid w:val="006D743D"/>
    <w:rsid w:val="006D7939"/>
    <w:rsid w:val="006D7E36"/>
    <w:rsid w:val="006E42DB"/>
    <w:rsid w:val="006E4913"/>
    <w:rsid w:val="006E4FBC"/>
    <w:rsid w:val="006E78CD"/>
    <w:rsid w:val="006F1BEB"/>
    <w:rsid w:val="006F52F2"/>
    <w:rsid w:val="006F601B"/>
    <w:rsid w:val="006F702B"/>
    <w:rsid w:val="00701B84"/>
    <w:rsid w:val="00705169"/>
    <w:rsid w:val="00705E5A"/>
    <w:rsid w:val="0070658A"/>
    <w:rsid w:val="00706BA5"/>
    <w:rsid w:val="007111C4"/>
    <w:rsid w:val="00715167"/>
    <w:rsid w:val="007169E9"/>
    <w:rsid w:val="007235E8"/>
    <w:rsid w:val="0072483A"/>
    <w:rsid w:val="00725276"/>
    <w:rsid w:val="00726A9B"/>
    <w:rsid w:val="00726E0C"/>
    <w:rsid w:val="00727A13"/>
    <w:rsid w:val="007303C3"/>
    <w:rsid w:val="00730D65"/>
    <w:rsid w:val="00740013"/>
    <w:rsid w:val="007421D9"/>
    <w:rsid w:val="007450D8"/>
    <w:rsid w:val="007474E9"/>
    <w:rsid w:val="00760A2A"/>
    <w:rsid w:val="0076242B"/>
    <w:rsid w:val="00763477"/>
    <w:rsid w:val="007647D1"/>
    <w:rsid w:val="007669D9"/>
    <w:rsid w:val="00774EF7"/>
    <w:rsid w:val="00782995"/>
    <w:rsid w:val="00782A26"/>
    <w:rsid w:val="00783892"/>
    <w:rsid w:val="00785059"/>
    <w:rsid w:val="00786362"/>
    <w:rsid w:val="007869AB"/>
    <w:rsid w:val="00787D7F"/>
    <w:rsid w:val="007A4F2E"/>
    <w:rsid w:val="007A5946"/>
    <w:rsid w:val="007A66BA"/>
    <w:rsid w:val="007B0551"/>
    <w:rsid w:val="007B4450"/>
    <w:rsid w:val="007B6752"/>
    <w:rsid w:val="007C4B3E"/>
    <w:rsid w:val="007C55FB"/>
    <w:rsid w:val="007C6E6E"/>
    <w:rsid w:val="007D2006"/>
    <w:rsid w:val="007D3BE9"/>
    <w:rsid w:val="007D3EEC"/>
    <w:rsid w:val="007D496D"/>
    <w:rsid w:val="007D521A"/>
    <w:rsid w:val="007E3E73"/>
    <w:rsid w:val="007F022D"/>
    <w:rsid w:val="007F20EE"/>
    <w:rsid w:val="007F59A5"/>
    <w:rsid w:val="007F5BA9"/>
    <w:rsid w:val="00800E88"/>
    <w:rsid w:val="00800E9E"/>
    <w:rsid w:val="0081003F"/>
    <w:rsid w:val="008103CE"/>
    <w:rsid w:val="008107B1"/>
    <w:rsid w:val="00811D31"/>
    <w:rsid w:val="00812963"/>
    <w:rsid w:val="00815D2F"/>
    <w:rsid w:val="00817335"/>
    <w:rsid w:val="00817E70"/>
    <w:rsid w:val="008209A7"/>
    <w:rsid w:val="008229F6"/>
    <w:rsid w:val="00825A98"/>
    <w:rsid w:val="008273A6"/>
    <w:rsid w:val="008301B1"/>
    <w:rsid w:val="00830C14"/>
    <w:rsid w:val="00832A6B"/>
    <w:rsid w:val="00832D12"/>
    <w:rsid w:val="0083340B"/>
    <w:rsid w:val="00833EFF"/>
    <w:rsid w:val="008350FD"/>
    <w:rsid w:val="00835793"/>
    <w:rsid w:val="008358BC"/>
    <w:rsid w:val="00835B82"/>
    <w:rsid w:val="00837175"/>
    <w:rsid w:val="00837BC8"/>
    <w:rsid w:val="00853BD4"/>
    <w:rsid w:val="00854708"/>
    <w:rsid w:val="00854E66"/>
    <w:rsid w:val="00862F08"/>
    <w:rsid w:val="00863C17"/>
    <w:rsid w:val="00867C7C"/>
    <w:rsid w:val="00870413"/>
    <w:rsid w:val="00876867"/>
    <w:rsid w:val="0088079C"/>
    <w:rsid w:val="00882DE9"/>
    <w:rsid w:val="0089560C"/>
    <w:rsid w:val="008A4F92"/>
    <w:rsid w:val="008B1D1A"/>
    <w:rsid w:val="008B410D"/>
    <w:rsid w:val="008B6218"/>
    <w:rsid w:val="008C00B4"/>
    <w:rsid w:val="008C03A3"/>
    <w:rsid w:val="008C212A"/>
    <w:rsid w:val="008D0D79"/>
    <w:rsid w:val="008D20A3"/>
    <w:rsid w:val="008D404F"/>
    <w:rsid w:val="008D4CC0"/>
    <w:rsid w:val="008D76F3"/>
    <w:rsid w:val="008F0523"/>
    <w:rsid w:val="00900FDD"/>
    <w:rsid w:val="009029EC"/>
    <w:rsid w:val="0090716D"/>
    <w:rsid w:val="00910909"/>
    <w:rsid w:val="009128ED"/>
    <w:rsid w:val="009135A0"/>
    <w:rsid w:val="00923184"/>
    <w:rsid w:val="00924715"/>
    <w:rsid w:val="00927057"/>
    <w:rsid w:val="009323E9"/>
    <w:rsid w:val="00933133"/>
    <w:rsid w:val="00933365"/>
    <w:rsid w:val="00933FBF"/>
    <w:rsid w:val="009348BC"/>
    <w:rsid w:val="00935D02"/>
    <w:rsid w:val="00943CFB"/>
    <w:rsid w:val="009452F6"/>
    <w:rsid w:val="009461B0"/>
    <w:rsid w:val="0095120C"/>
    <w:rsid w:val="0095140F"/>
    <w:rsid w:val="0095229D"/>
    <w:rsid w:val="009565EE"/>
    <w:rsid w:val="009578DC"/>
    <w:rsid w:val="00961B3D"/>
    <w:rsid w:val="009629EB"/>
    <w:rsid w:val="009632EB"/>
    <w:rsid w:val="009636F5"/>
    <w:rsid w:val="009678F3"/>
    <w:rsid w:val="00967905"/>
    <w:rsid w:val="00970387"/>
    <w:rsid w:val="009708D5"/>
    <w:rsid w:val="00977E8E"/>
    <w:rsid w:val="00980819"/>
    <w:rsid w:val="009809E3"/>
    <w:rsid w:val="0098623D"/>
    <w:rsid w:val="00990803"/>
    <w:rsid w:val="0099340C"/>
    <w:rsid w:val="009945A6"/>
    <w:rsid w:val="00994712"/>
    <w:rsid w:val="00994BFB"/>
    <w:rsid w:val="00996D69"/>
    <w:rsid w:val="00997401"/>
    <w:rsid w:val="009A144E"/>
    <w:rsid w:val="009A1D55"/>
    <w:rsid w:val="009A467F"/>
    <w:rsid w:val="009A4A22"/>
    <w:rsid w:val="009A6242"/>
    <w:rsid w:val="009B1CDB"/>
    <w:rsid w:val="009B286F"/>
    <w:rsid w:val="009B4E80"/>
    <w:rsid w:val="009B5584"/>
    <w:rsid w:val="009B55FE"/>
    <w:rsid w:val="009B7785"/>
    <w:rsid w:val="009C123B"/>
    <w:rsid w:val="009C45BB"/>
    <w:rsid w:val="009C4B8D"/>
    <w:rsid w:val="009D007B"/>
    <w:rsid w:val="009D62AD"/>
    <w:rsid w:val="009D68BE"/>
    <w:rsid w:val="009E4FBE"/>
    <w:rsid w:val="009E5B57"/>
    <w:rsid w:val="009F2725"/>
    <w:rsid w:val="009F3295"/>
    <w:rsid w:val="009F385C"/>
    <w:rsid w:val="009F38CF"/>
    <w:rsid w:val="009F3C64"/>
    <w:rsid w:val="00A028A1"/>
    <w:rsid w:val="00A028E2"/>
    <w:rsid w:val="00A05BF6"/>
    <w:rsid w:val="00A07BE3"/>
    <w:rsid w:val="00A11B30"/>
    <w:rsid w:val="00A12A78"/>
    <w:rsid w:val="00A159BF"/>
    <w:rsid w:val="00A17DC4"/>
    <w:rsid w:val="00A21EFB"/>
    <w:rsid w:val="00A274F0"/>
    <w:rsid w:val="00A30A15"/>
    <w:rsid w:val="00A30B40"/>
    <w:rsid w:val="00A30B69"/>
    <w:rsid w:val="00A3104C"/>
    <w:rsid w:val="00A33AF8"/>
    <w:rsid w:val="00A37476"/>
    <w:rsid w:val="00A40A0A"/>
    <w:rsid w:val="00A41EB3"/>
    <w:rsid w:val="00A43641"/>
    <w:rsid w:val="00A445DE"/>
    <w:rsid w:val="00A447DC"/>
    <w:rsid w:val="00A47763"/>
    <w:rsid w:val="00A47D03"/>
    <w:rsid w:val="00A55B1C"/>
    <w:rsid w:val="00A56BEC"/>
    <w:rsid w:val="00A56F03"/>
    <w:rsid w:val="00A62661"/>
    <w:rsid w:val="00A64056"/>
    <w:rsid w:val="00A66A0A"/>
    <w:rsid w:val="00A73BC7"/>
    <w:rsid w:val="00A746C8"/>
    <w:rsid w:val="00A75BE8"/>
    <w:rsid w:val="00A77353"/>
    <w:rsid w:val="00A80E22"/>
    <w:rsid w:val="00A8213E"/>
    <w:rsid w:val="00A82D43"/>
    <w:rsid w:val="00A83CBC"/>
    <w:rsid w:val="00A85772"/>
    <w:rsid w:val="00A86A06"/>
    <w:rsid w:val="00A87042"/>
    <w:rsid w:val="00A9206E"/>
    <w:rsid w:val="00A92FEB"/>
    <w:rsid w:val="00A93333"/>
    <w:rsid w:val="00A93F59"/>
    <w:rsid w:val="00A9429A"/>
    <w:rsid w:val="00A952AD"/>
    <w:rsid w:val="00A973CB"/>
    <w:rsid w:val="00AA0BDA"/>
    <w:rsid w:val="00AA0EE4"/>
    <w:rsid w:val="00AA2700"/>
    <w:rsid w:val="00AA47A0"/>
    <w:rsid w:val="00AA6074"/>
    <w:rsid w:val="00AA64C5"/>
    <w:rsid w:val="00AA7534"/>
    <w:rsid w:val="00AB1F4F"/>
    <w:rsid w:val="00AB252C"/>
    <w:rsid w:val="00AB6C8B"/>
    <w:rsid w:val="00AB6EB7"/>
    <w:rsid w:val="00AC07B8"/>
    <w:rsid w:val="00AC5CB2"/>
    <w:rsid w:val="00AC6C3F"/>
    <w:rsid w:val="00AD1E60"/>
    <w:rsid w:val="00AD4D30"/>
    <w:rsid w:val="00AE146D"/>
    <w:rsid w:val="00AF2F5F"/>
    <w:rsid w:val="00AF4CF7"/>
    <w:rsid w:val="00AF638A"/>
    <w:rsid w:val="00B13E95"/>
    <w:rsid w:val="00B21262"/>
    <w:rsid w:val="00B32572"/>
    <w:rsid w:val="00B32B0C"/>
    <w:rsid w:val="00B334BD"/>
    <w:rsid w:val="00B33635"/>
    <w:rsid w:val="00B3787F"/>
    <w:rsid w:val="00B418E3"/>
    <w:rsid w:val="00B44D81"/>
    <w:rsid w:val="00B47615"/>
    <w:rsid w:val="00B50386"/>
    <w:rsid w:val="00B50ECC"/>
    <w:rsid w:val="00B50FBA"/>
    <w:rsid w:val="00B51C03"/>
    <w:rsid w:val="00B54905"/>
    <w:rsid w:val="00B57516"/>
    <w:rsid w:val="00B60410"/>
    <w:rsid w:val="00B621C9"/>
    <w:rsid w:val="00B622F3"/>
    <w:rsid w:val="00B6272B"/>
    <w:rsid w:val="00B62CCE"/>
    <w:rsid w:val="00B71318"/>
    <w:rsid w:val="00B72943"/>
    <w:rsid w:val="00B738B4"/>
    <w:rsid w:val="00B74418"/>
    <w:rsid w:val="00B768FF"/>
    <w:rsid w:val="00B874B0"/>
    <w:rsid w:val="00B93F8C"/>
    <w:rsid w:val="00BA4EEB"/>
    <w:rsid w:val="00BA7412"/>
    <w:rsid w:val="00BB07AD"/>
    <w:rsid w:val="00BB1C18"/>
    <w:rsid w:val="00BB28E2"/>
    <w:rsid w:val="00BB4DB3"/>
    <w:rsid w:val="00BB50E2"/>
    <w:rsid w:val="00BC36A9"/>
    <w:rsid w:val="00BC48CF"/>
    <w:rsid w:val="00BC65EF"/>
    <w:rsid w:val="00BD3942"/>
    <w:rsid w:val="00BD7D6C"/>
    <w:rsid w:val="00BE0A3C"/>
    <w:rsid w:val="00BE0EA6"/>
    <w:rsid w:val="00BE28DE"/>
    <w:rsid w:val="00BE3771"/>
    <w:rsid w:val="00BE6F80"/>
    <w:rsid w:val="00BE7368"/>
    <w:rsid w:val="00BE7878"/>
    <w:rsid w:val="00BE7FE5"/>
    <w:rsid w:val="00BF2D5F"/>
    <w:rsid w:val="00BF3741"/>
    <w:rsid w:val="00BF4AB9"/>
    <w:rsid w:val="00C008AF"/>
    <w:rsid w:val="00C06FEE"/>
    <w:rsid w:val="00C11164"/>
    <w:rsid w:val="00C13276"/>
    <w:rsid w:val="00C2037C"/>
    <w:rsid w:val="00C210AB"/>
    <w:rsid w:val="00C31BC9"/>
    <w:rsid w:val="00C31BDB"/>
    <w:rsid w:val="00C3371D"/>
    <w:rsid w:val="00C35D1E"/>
    <w:rsid w:val="00C3617B"/>
    <w:rsid w:val="00C36EFC"/>
    <w:rsid w:val="00C4212E"/>
    <w:rsid w:val="00C43A97"/>
    <w:rsid w:val="00C44510"/>
    <w:rsid w:val="00C46C9D"/>
    <w:rsid w:val="00C5015E"/>
    <w:rsid w:val="00C502A3"/>
    <w:rsid w:val="00C50D50"/>
    <w:rsid w:val="00C52606"/>
    <w:rsid w:val="00C53014"/>
    <w:rsid w:val="00C56BE7"/>
    <w:rsid w:val="00C600DB"/>
    <w:rsid w:val="00C6216A"/>
    <w:rsid w:val="00C63327"/>
    <w:rsid w:val="00C6565F"/>
    <w:rsid w:val="00C65701"/>
    <w:rsid w:val="00C66041"/>
    <w:rsid w:val="00C727FD"/>
    <w:rsid w:val="00C728C2"/>
    <w:rsid w:val="00C757AE"/>
    <w:rsid w:val="00C8006F"/>
    <w:rsid w:val="00C82824"/>
    <w:rsid w:val="00C82F32"/>
    <w:rsid w:val="00C84538"/>
    <w:rsid w:val="00C84923"/>
    <w:rsid w:val="00C94729"/>
    <w:rsid w:val="00C962C6"/>
    <w:rsid w:val="00C97191"/>
    <w:rsid w:val="00CA243C"/>
    <w:rsid w:val="00CA3247"/>
    <w:rsid w:val="00CA35D2"/>
    <w:rsid w:val="00CA4B88"/>
    <w:rsid w:val="00CA4EEF"/>
    <w:rsid w:val="00CB577F"/>
    <w:rsid w:val="00CB5DEB"/>
    <w:rsid w:val="00CC1859"/>
    <w:rsid w:val="00CC3AF3"/>
    <w:rsid w:val="00CC40B8"/>
    <w:rsid w:val="00CC594F"/>
    <w:rsid w:val="00CC60CD"/>
    <w:rsid w:val="00CD0BA9"/>
    <w:rsid w:val="00CD0BB5"/>
    <w:rsid w:val="00CD1102"/>
    <w:rsid w:val="00CD4A29"/>
    <w:rsid w:val="00CD7027"/>
    <w:rsid w:val="00CD71EF"/>
    <w:rsid w:val="00CE079D"/>
    <w:rsid w:val="00CE58EA"/>
    <w:rsid w:val="00CF2775"/>
    <w:rsid w:val="00CF39D7"/>
    <w:rsid w:val="00CF5AEA"/>
    <w:rsid w:val="00CF75C7"/>
    <w:rsid w:val="00CF7AFA"/>
    <w:rsid w:val="00CF7E82"/>
    <w:rsid w:val="00D043DF"/>
    <w:rsid w:val="00D044D5"/>
    <w:rsid w:val="00D10090"/>
    <w:rsid w:val="00D10AD1"/>
    <w:rsid w:val="00D13071"/>
    <w:rsid w:val="00D15024"/>
    <w:rsid w:val="00D20F2A"/>
    <w:rsid w:val="00D2203C"/>
    <w:rsid w:val="00D22F8C"/>
    <w:rsid w:val="00D25EEA"/>
    <w:rsid w:val="00D2718F"/>
    <w:rsid w:val="00D30BB4"/>
    <w:rsid w:val="00D32383"/>
    <w:rsid w:val="00D34805"/>
    <w:rsid w:val="00D36226"/>
    <w:rsid w:val="00D36A38"/>
    <w:rsid w:val="00D37EED"/>
    <w:rsid w:val="00D405BE"/>
    <w:rsid w:val="00D461EC"/>
    <w:rsid w:val="00D464FD"/>
    <w:rsid w:val="00D51C68"/>
    <w:rsid w:val="00D51DAD"/>
    <w:rsid w:val="00D521A8"/>
    <w:rsid w:val="00D5627E"/>
    <w:rsid w:val="00D56B03"/>
    <w:rsid w:val="00D6304B"/>
    <w:rsid w:val="00D64293"/>
    <w:rsid w:val="00D6465F"/>
    <w:rsid w:val="00D64DB2"/>
    <w:rsid w:val="00D65470"/>
    <w:rsid w:val="00D7364F"/>
    <w:rsid w:val="00D758FA"/>
    <w:rsid w:val="00D765B9"/>
    <w:rsid w:val="00D77A25"/>
    <w:rsid w:val="00D90D41"/>
    <w:rsid w:val="00D90F6A"/>
    <w:rsid w:val="00D93358"/>
    <w:rsid w:val="00D97E57"/>
    <w:rsid w:val="00DA62B6"/>
    <w:rsid w:val="00DA798B"/>
    <w:rsid w:val="00DB01DD"/>
    <w:rsid w:val="00DB09BA"/>
    <w:rsid w:val="00DB1B5E"/>
    <w:rsid w:val="00DB26CA"/>
    <w:rsid w:val="00DB3A50"/>
    <w:rsid w:val="00DB48A2"/>
    <w:rsid w:val="00DB62AA"/>
    <w:rsid w:val="00DC04D6"/>
    <w:rsid w:val="00DC2DB0"/>
    <w:rsid w:val="00DC3E55"/>
    <w:rsid w:val="00DC4FD4"/>
    <w:rsid w:val="00DD09D3"/>
    <w:rsid w:val="00DD395B"/>
    <w:rsid w:val="00DD66FE"/>
    <w:rsid w:val="00DD6E31"/>
    <w:rsid w:val="00DD705E"/>
    <w:rsid w:val="00DE10F1"/>
    <w:rsid w:val="00DE3644"/>
    <w:rsid w:val="00DE3F2D"/>
    <w:rsid w:val="00DE551E"/>
    <w:rsid w:val="00DE6115"/>
    <w:rsid w:val="00DE79DD"/>
    <w:rsid w:val="00DF04A2"/>
    <w:rsid w:val="00DF14FB"/>
    <w:rsid w:val="00DF36CA"/>
    <w:rsid w:val="00DF39E3"/>
    <w:rsid w:val="00DF5DE7"/>
    <w:rsid w:val="00E01B6A"/>
    <w:rsid w:val="00E025C3"/>
    <w:rsid w:val="00E02F2F"/>
    <w:rsid w:val="00E03528"/>
    <w:rsid w:val="00E05FD9"/>
    <w:rsid w:val="00E07BD5"/>
    <w:rsid w:val="00E132BB"/>
    <w:rsid w:val="00E140BB"/>
    <w:rsid w:val="00E16408"/>
    <w:rsid w:val="00E17A73"/>
    <w:rsid w:val="00E2222F"/>
    <w:rsid w:val="00E2492F"/>
    <w:rsid w:val="00E31A26"/>
    <w:rsid w:val="00E33D0E"/>
    <w:rsid w:val="00E347F0"/>
    <w:rsid w:val="00E3540E"/>
    <w:rsid w:val="00E365B8"/>
    <w:rsid w:val="00E3722B"/>
    <w:rsid w:val="00E41C70"/>
    <w:rsid w:val="00E42B41"/>
    <w:rsid w:val="00E43733"/>
    <w:rsid w:val="00E44CA2"/>
    <w:rsid w:val="00E50EB5"/>
    <w:rsid w:val="00E51269"/>
    <w:rsid w:val="00E512BC"/>
    <w:rsid w:val="00E527B2"/>
    <w:rsid w:val="00E55255"/>
    <w:rsid w:val="00E56E92"/>
    <w:rsid w:val="00E61045"/>
    <w:rsid w:val="00E61473"/>
    <w:rsid w:val="00E7153A"/>
    <w:rsid w:val="00E739A1"/>
    <w:rsid w:val="00E74384"/>
    <w:rsid w:val="00E80EBE"/>
    <w:rsid w:val="00E81A2D"/>
    <w:rsid w:val="00E82003"/>
    <w:rsid w:val="00E86E66"/>
    <w:rsid w:val="00E87810"/>
    <w:rsid w:val="00E911F2"/>
    <w:rsid w:val="00E92EA7"/>
    <w:rsid w:val="00E9330E"/>
    <w:rsid w:val="00E93E77"/>
    <w:rsid w:val="00E951D0"/>
    <w:rsid w:val="00E96288"/>
    <w:rsid w:val="00EA7F30"/>
    <w:rsid w:val="00EB06E3"/>
    <w:rsid w:val="00EB3908"/>
    <w:rsid w:val="00EB53F9"/>
    <w:rsid w:val="00EB6006"/>
    <w:rsid w:val="00EB71DD"/>
    <w:rsid w:val="00EC05B7"/>
    <w:rsid w:val="00EC1FA7"/>
    <w:rsid w:val="00EC4634"/>
    <w:rsid w:val="00EC5D77"/>
    <w:rsid w:val="00EC6EAB"/>
    <w:rsid w:val="00EC7001"/>
    <w:rsid w:val="00EC7462"/>
    <w:rsid w:val="00ED0932"/>
    <w:rsid w:val="00ED0C7E"/>
    <w:rsid w:val="00EE203A"/>
    <w:rsid w:val="00EE2062"/>
    <w:rsid w:val="00EE2211"/>
    <w:rsid w:val="00EE3E0D"/>
    <w:rsid w:val="00EE3FD7"/>
    <w:rsid w:val="00EE5E19"/>
    <w:rsid w:val="00EE7A75"/>
    <w:rsid w:val="00EF0E7C"/>
    <w:rsid w:val="00EF31D5"/>
    <w:rsid w:val="00EF4ABF"/>
    <w:rsid w:val="00EF7F8A"/>
    <w:rsid w:val="00F041F1"/>
    <w:rsid w:val="00F05589"/>
    <w:rsid w:val="00F065C9"/>
    <w:rsid w:val="00F11196"/>
    <w:rsid w:val="00F11CDD"/>
    <w:rsid w:val="00F146A5"/>
    <w:rsid w:val="00F160ED"/>
    <w:rsid w:val="00F17A64"/>
    <w:rsid w:val="00F216D5"/>
    <w:rsid w:val="00F25466"/>
    <w:rsid w:val="00F31CCC"/>
    <w:rsid w:val="00F35BC2"/>
    <w:rsid w:val="00F3689A"/>
    <w:rsid w:val="00F468AE"/>
    <w:rsid w:val="00F52075"/>
    <w:rsid w:val="00F52292"/>
    <w:rsid w:val="00F531C4"/>
    <w:rsid w:val="00F54A08"/>
    <w:rsid w:val="00F55907"/>
    <w:rsid w:val="00F578F2"/>
    <w:rsid w:val="00F61067"/>
    <w:rsid w:val="00F624ED"/>
    <w:rsid w:val="00F642C0"/>
    <w:rsid w:val="00F64633"/>
    <w:rsid w:val="00F64944"/>
    <w:rsid w:val="00F64F04"/>
    <w:rsid w:val="00F665FC"/>
    <w:rsid w:val="00F669AD"/>
    <w:rsid w:val="00F66AFE"/>
    <w:rsid w:val="00F73C93"/>
    <w:rsid w:val="00F77596"/>
    <w:rsid w:val="00F8013E"/>
    <w:rsid w:val="00F83C1E"/>
    <w:rsid w:val="00F91F09"/>
    <w:rsid w:val="00F92645"/>
    <w:rsid w:val="00F92909"/>
    <w:rsid w:val="00F92F26"/>
    <w:rsid w:val="00FA07A4"/>
    <w:rsid w:val="00FA0B1A"/>
    <w:rsid w:val="00FA2EB9"/>
    <w:rsid w:val="00FA40F2"/>
    <w:rsid w:val="00FB0C02"/>
    <w:rsid w:val="00FB1763"/>
    <w:rsid w:val="00FB23F5"/>
    <w:rsid w:val="00FB4F8A"/>
    <w:rsid w:val="00FC1B8B"/>
    <w:rsid w:val="00FC4156"/>
    <w:rsid w:val="00FC4552"/>
    <w:rsid w:val="00FC5F80"/>
    <w:rsid w:val="00FC746D"/>
    <w:rsid w:val="00FC750D"/>
    <w:rsid w:val="00FC7E94"/>
    <w:rsid w:val="00FD1AB3"/>
    <w:rsid w:val="00FD2299"/>
    <w:rsid w:val="00FD418E"/>
    <w:rsid w:val="00FD4191"/>
    <w:rsid w:val="00FD5DF5"/>
    <w:rsid w:val="00FD64E3"/>
    <w:rsid w:val="00FE1B2D"/>
    <w:rsid w:val="00FE28B4"/>
    <w:rsid w:val="00FE3804"/>
    <w:rsid w:val="00FE45B5"/>
    <w:rsid w:val="00FE5692"/>
    <w:rsid w:val="00FF03A4"/>
    <w:rsid w:val="00FF0500"/>
    <w:rsid w:val="00FF0B68"/>
    <w:rsid w:val="00FF293A"/>
    <w:rsid w:val="00FF5651"/>
    <w:rsid w:val="00FF5807"/>
    <w:rsid w:val="00FF588B"/>
    <w:rsid w:val="00FF5C73"/>
    <w:rsid w:val="00FF7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CFB16D0"/>
  <w15:docId w15:val="{1A219D3A-9021-473F-BE09-65105FC25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26C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62AA"/>
    <w:pPr>
      <w:keepNext/>
      <w:keepLines/>
      <w:spacing w:before="240" w:line="276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62AA"/>
    <w:pPr>
      <w:keepNext/>
      <w:keepLines/>
      <w:spacing w:before="40" w:line="276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62AA"/>
    <w:pPr>
      <w:keepNext/>
      <w:keepLines/>
      <w:spacing w:before="40" w:line="276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62A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B62A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B62A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C212A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C212A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133A9F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133A9F"/>
  </w:style>
  <w:style w:type="paragraph" w:styleId="Footer">
    <w:name w:val="footer"/>
    <w:basedOn w:val="Normal"/>
    <w:link w:val="FooterChar"/>
    <w:uiPriority w:val="99"/>
    <w:unhideWhenUsed/>
    <w:rsid w:val="00133A9F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133A9F"/>
  </w:style>
  <w:style w:type="paragraph" w:styleId="ListParagraph">
    <w:name w:val="List Paragraph"/>
    <w:basedOn w:val="Normal"/>
    <w:link w:val="ListParagraphChar"/>
    <w:uiPriority w:val="34"/>
    <w:qFormat/>
    <w:rsid w:val="00FC750D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3FF8"/>
    <w:rPr>
      <w:rFonts w:ascii="Lucida Grande" w:eastAsiaTheme="minorHAnsi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3FF8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2056B7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59"/>
    <w:rsid w:val="009452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D25EE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7A4F2E"/>
    <w:rPr>
      <w:color w:val="605E5C"/>
      <w:shd w:val="clear" w:color="auto" w:fill="E1DFDD"/>
    </w:rPr>
  </w:style>
  <w:style w:type="character" w:customStyle="1" w:styleId="pre">
    <w:name w:val="pre"/>
    <w:basedOn w:val="DefaultParagraphFont"/>
    <w:rsid w:val="00382748"/>
  </w:style>
  <w:style w:type="paragraph" w:customStyle="1" w:styleId="articlep">
    <w:name w:val="article__p"/>
    <w:basedOn w:val="Normal"/>
    <w:rsid w:val="00E82003"/>
    <w:pPr>
      <w:spacing w:before="100" w:beforeAutospacing="1" w:after="100" w:afterAutospacing="1"/>
    </w:pPr>
  </w:style>
  <w:style w:type="character" w:customStyle="1" w:styleId="control">
    <w:name w:val="control"/>
    <w:basedOn w:val="DefaultParagraphFont"/>
    <w:rsid w:val="00E82003"/>
  </w:style>
  <w:style w:type="character" w:customStyle="1" w:styleId="menupath">
    <w:name w:val="menupath"/>
    <w:basedOn w:val="DefaultParagraphFont"/>
    <w:rsid w:val="00E82003"/>
  </w:style>
  <w:style w:type="paragraph" w:customStyle="1" w:styleId="listitem">
    <w:name w:val="list__item"/>
    <w:basedOn w:val="Normal"/>
    <w:rsid w:val="00D405BE"/>
    <w:pPr>
      <w:spacing w:before="100" w:beforeAutospacing="1" w:after="100" w:afterAutospacing="1"/>
    </w:pPr>
  </w:style>
  <w:style w:type="character" w:customStyle="1" w:styleId="Emphasis1">
    <w:name w:val="Emphasis1"/>
    <w:basedOn w:val="DefaultParagraphFont"/>
    <w:rsid w:val="00D405BE"/>
  </w:style>
  <w:style w:type="character" w:styleId="HTMLKeyboard">
    <w:name w:val="HTML Keyboard"/>
    <w:basedOn w:val="DefaultParagraphFont"/>
    <w:uiPriority w:val="99"/>
    <w:semiHidden/>
    <w:unhideWhenUsed/>
    <w:rsid w:val="00726A9B"/>
    <w:rPr>
      <w:rFonts w:ascii="Courier New" w:eastAsia="Times New Roman" w:hAnsi="Courier New" w:cs="Courier New"/>
      <w:sz w:val="20"/>
      <w:szCs w:val="20"/>
    </w:rPr>
  </w:style>
  <w:style w:type="character" w:customStyle="1" w:styleId="keystrokeicon">
    <w:name w:val="keystroke__icon"/>
    <w:basedOn w:val="DefaultParagraphFont"/>
    <w:rsid w:val="00726A9B"/>
  </w:style>
  <w:style w:type="character" w:customStyle="1" w:styleId="keystrokeglyph-container">
    <w:name w:val="keystroke__glyph-container"/>
    <w:basedOn w:val="DefaultParagraphFont"/>
    <w:rsid w:val="00726A9B"/>
  </w:style>
  <w:style w:type="character" w:customStyle="1" w:styleId="keystrokeglyph">
    <w:name w:val="keystroke__glyph"/>
    <w:basedOn w:val="DefaultParagraphFont"/>
    <w:rsid w:val="00726A9B"/>
  </w:style>
  <w:style w:type="character" w:customStyle="1" w:styleId="filepath">
    <w:name w:val="filepath"/>
    <w:basedOn w:val="DefaultParagraphFont"/>
    <w:rsid w:val="00DB01DD"/>
  </w:style>
  <w:style w:type="character" w:customStyle="1" w:styleId="Title1">
    <w:name w:val="Title1"/>
    <w:basedOn w:val="DefaultParagraphFont"/>
    <w:rsid w:val="00DB01DD"/>
  </w:style>
  <w:style w:type="character" w:customStyle="1" w:styleId="titlecontent">
    <w:name w:val="title__content"/>
    <w:basedOn w:val="DefaultParagraphFont"/>
    <w:rsid w:val="00DB01DD"/>
  </w:style>
  <w:style w:type="paragraph" w:customStyle="1" w:styleId="Code">
    <w:name w:val="Code"/>
    <w:basedOn w:val="Normal"/>
    <w:link w:val="CodeChar"/>
    <w:rsid w:val="00025AD4"/>
    <w:pPr>
      <w:spacing w:after="160"/>
      <w:contextualSpacing/>
    </w:pPr>
    <w:rPr>
      <w:rFonts w:ascii="Courier New" w:hAnsi="Courier New" w:cs="Courier New"/>
      <w:noProof/>
      <w:color w:val="00008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25AD4"/>
  </w:style>
  <w:style w:type="character" w:customStyle="1" w:styleId="CodeChar">
    <w:name w:val="Code Char"/>
    <w:basedOn w:val="ListParagraphChar"/>
    <w:link w:val="Code"/>
    <w:rsid w:val="00025AD4"/>
    <w:rPr>
      <w:rFonts w:ascii="Courier New" w:eastAsia="Times New Roman" w:hAnsi="Courier New" w:cs="Courier New"/>
      <w:noProof/>
      <w:color w:val="000080"/>
      <w:sz w:val="24"/>
      <w:szCs w:val="24"/>
    </w:rPr>
  </w:style>
  <w:style w:type="character" w:styleId="HTMLCite">
    <w:name w:val="HTML Cite"/>
    <w:basedOn w:val="DefaultParagraphFont"/>
    <w:uiPriority w:val="99"/>
    <w:semiHidden/>
    <w:unhideWhenUsed/>
    <w:rsid w:val="00FE1B2D"/>
    <w:rPr>
      <w:i/>
      <w:iCs/>
    </w:rPr>
  </w:style>
  <w:style w:type="character" w:customStyle="1" w:styleId="mw-cite-backlink">
    <w:name w:val="mw-cite-backlink"/>
    <w:basedOn w:val="DefaultParagraphFont"/>
    <w:rsid w:val="00FE1B2D"/>
  </w:style>
  <w:style w:type="character" w:styleId="FollowedHyperlink">
    <w:name w:val="FollowedHyperlink"/>
    <w:basedOn w:val="DefaultParagraphFont"/>
    <w:uiPriority w:val="99"/>
    <w:semiHidden/>
    <w:unhideWhenUsed/>
    <w:rsid w:val="00DB26CA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C727FD"/>
    <w:rPr>
      <w:b/>
      <w:bCs/>
    </w:rPr>
  </w:style>
  <w:style w:type="character" w:styleId="BookTitle">
    <w:name w:val="Book Title"/>
    <w:basedOn w:val="DefaultParagraphFont"/>
    <w:uiPriority w:val="33"/>
    <w:qFormat/>
    <w:rsid w:val="00550723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54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2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37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79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1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92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34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0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1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93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79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2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1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59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7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1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71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45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71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40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96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4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3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98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3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17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2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10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68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0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11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4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1.xml"/><Relationship Id="rId18" Type="http://schemas.openxmlformats.org/officeDocument/2006/relationships/image" Target="media/image4.png"/><Relationship Id="rId26" Type="http://schemas.openxmlformats.org/officeDocument/2006/relationships/hyperlink" Target="https://www.tutorialspoint.com/python_design_patterns/python_design_patterns_model_view_controller.htm" TargetMode="External"/><Relationship Id="rId39" Type="http://schemas.openxmlformats.org/officeDocument/2006/relationships/theme" Target="theme/theme1.xml"/><Relationship Id="rId21" Type="http://schemas.openxmlformats.org/officeDocument/2006/relationships/customXml" Target="ink/ink5.xml"/><Relationship Id="rId34" Type="http://schemas.openxmlformats.org/officeDocument/2006/relationships/hyperlink" Target="https://www.nti-audio.com/en/applications/room-building-acoustics/reverberation-time-rt60" TargetMode="External"/><Relationship Id="rId7" Type="http://schemas.openxmlformats.org/officeDocument/2006/relationships/hyperlink" Target="https://en.wikipedia.org/wiki/Acoustics" TargetMode="External"/><Relationship Id="rId12" Type="http://schemas.openxmlformats.org/officeDocument/2006/relationships/image" Target="media/image1.png"/><Relationship Id="rId17" Type="http://schemas.openxmlformats.org/officeDocument/2006/relationships/customXml" Target="ink/ink3.xml"/><Relationship Id="rId25" Type="http://schemas.openxmlformats.org/officeDocument/2006/relationships/image" Target="media/image8.png"/><Relationship Id="rId33" Type="http://schemas.openxmlformats.org/officeDocument/2006/relationships/hyperlink" Target="https://en.wikipedia.org/wiki/Special:BookSources/978-0-8369-5188-2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5.png"/><Relationship Id="rId29" Type="http://schemas.openxmlformats.org/officeDocument/2006/relationships/hyperlink" Target="https://en.wikipedia.org/wiki/Special:BookSources/978-1-58890-520-8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n.wikipedia.org/wiki/Decibel" TargetMode="External"/><Relationship Id="rId24" Type="http://schemas.openxmlformats.org/officeDocument/2006/relationships/image" Target="media/image7.png"/><Relationship Id="rId32" Type="http://schemas.openxmlformats.org/officeDocument/2006/relationships/hyperlink" Target="https://en.wikipedia.org/wiki/ISBN_(identifier)" TargetMode="External"/><Relationship Id="rId37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customXml" Target="ink/ink2.xml"/><Relationship Id="rId23" Type="http://schemas.openxmlformats.org/officeDocument/2006/relationships/customXml" Target="ink/ink6.xml"/><Relationship Id="rId28" Type="http://schemas.openxmlformats.org/officeDocument/2006/relationships/hyperlink" Target="https://en.wikipedia.org/wiki/ISBN_(identifier)" TargetMode="External"/><Relationship Id="rId36" Type="http://schemas.openxmlformats.org/officeDocument/2006/relationships/hyperlink" Target="https://en.wikipedia.org/wiki/Reverberation" TargetMode="External"/><Relationship Id="rId10" Type="http://schemas.openxmlformats.org/officeDocument/2006/relationships/hyperlink" Target="https://en.wikipedia.org/wiki/Amplitude" TargetMode="External"/><Relationship Id="rId19" Type="http://schemas.openxmlformats.org/officeDocument/2006/relationships/customXml" Target="ink/ink4.xml"/><Relationship Id="rId31" Type="http://schemas.openxmlformats.org/officeDocument/2006/relationships/hyperlink" Target="https://www.hcmmusic.ne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Reflection_(physics)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6.png"/><Relationship Id="rId27" Type="http://schemas.openxmlformats.org/officeDocument/2006/relationships/image" Target="media/image9.png"/><Relationship Id="rId30" Type="http://schemas.openxmlformats.org/officeDocument/2006/relationships/hyperlink" Target="https://www.hcmmusic.net/" TargetMode="External"/><Relationship Id="rId35" Type="http://schemas.openxmlformats.org/officeDocument/2006/relationships/hyperlink" Target="http://www.nti-audio.com" TargetMode="External"/><Relationship Id="rId8" Type="http://schemas.openxmlformats.org/officeDocument/2006/relationships/hyperlink" Target="https://en.wikipedia.org/wiki/Sound" TargetMode="External"/><Relationship Id="rId3" Type="http://schemas.openxmlformats.org/officeDocument/2006/relationships/settings" Target="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01T19:53:42.70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01T19:53:32.77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2293 1 24575,'-50'68'0,"-16"19"0,60-82 0,1 1 0,-1-1 0,0 0 0,0-1 0,0 1 0,-1-1 0,0 0 0,1-1 0,-2 1 0,1-2 0,0 1 0,-9 2 0,-7-1 0,-1 0 0,-37 0 0,28-2 0,21-1 0,-324 31 0,281-23 0,2 3 0,0 2 0,0 2 0,-59 27 0,-75 49 0,86-41 0,-128 48 0,22-35 0,142-47 0,4-2 0,-7 11-682,-76 40-1,131-60-6143</inkml:trace>
  <inkml:trace contextRef="#ctx0" brushRef="#br0" timeOffset="1621.69">0 36 24575,'0'2'0,"1"1"0,-1-1 0,1 1 0,-1 0 0,1-1 0,0 1 0,0-1 0,0 1 0,0-1 0,0 0 0,1 0 0,-1 1 0,1-1 0,-1 0 0,1 0 0,3 3 0,3 2 0,1 0 0,16 10 0,-22-15 0,34 19 0,0-1 0,1-2 0,54 18 0,129 29 0,875 196-951,-894-220 951,189 43 0,-344-74 210,-31-7-62,0 1 1,0 0-1,0 2 0,22 9 0,-28-10-79,0-1 0,0-1 1,12 3-1,11 4-1711,-22-5-5184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01T19:41:23.05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4649 513 24575,'4'7'0,"1"-1"0,-1 0 0,1 0 0,0-1 0,1 0 0,-1 0 0,13 9 0,0 0 0,45 35-190,2-3-1,83 44 1,153 61-872,343 109 703,25-75 378,-584-170 475,1-4-1,0-3 0,156-7 0,-212 0-493,-1 1 0,0 2 0,0 1 0,53 16 0,-62-16 0,197 63 69,-137-41-1503,-39-14-5392</inkml:trace>
  <inkml:trace contextRef="#ctx0" brushRef="#br0" timeOffset="1240.58">7418 388 24575,'-379'143'0,"-486"214"-847,490-200 610,317-133 305,-8 5 271,-3-2-1,-112 27 1,69-33-339,0-4 0,-194 3 0,176-12 340,11 0-2045,104-8-5121</inkml:trace>
  <inkml:trace contextRef="#ctx0" brushRef="#br0" timeOffset="4376.6">3010 2152 24575,'-17'11'0,"0"-1"0,-29 11 0,11-5 0,-1128 438-1405,-44-112-19,1170-333 1573,-178 48-520,168-41 1162,0 1 1,-63 34 0,102-47-890,0 2-1,0-1 1,1 1-1,-1 0 1,1 0-1,-8 10 1,8-6-6728</inkml:trace>
  <inkml:trace contextRef="#ctx0" brushRef="#br0" timeOffset="5659.31">592 2171 24575,'-1'1'0,"1"-1"0,-1 1 0,0 0 0,1-1 0,-1 1 0,0 0 0,1-1 0,-1 1 0,1 0 0,-1 0 0,1 0 0,0-1 0,-1 1 0,1 0 0,0 0 0,-1 0 0,1 0 0,0 0 0,0 0 0,0 0 0,0-1 0,0 1 0,0 0 0,0 0 0,0 0 0,0 0 0,1 0 0,-1 0 0,0 0 0,0 0 0,1-1 0,-1 1 0,1 0 0,-1 0 0,1 0 0,-1-1 0,1 1 0,-1 0 0,2 0 0,3 4 0,-1-1 0,1 0 0,1-1 0,10 7 0,-15-10 0,74 37 0,1-3 0,81 25 0,-117-46 0,489 158-586,-35-12-383,-14 35 458,-36 28 2531,-363-176-1997,143 105 0,-209-138-1388,-5-2-5461</inkml:trace>
  <inkml:trace contextRef="#ctx0" brushRef="#br0" timeOffset="7164.51">6607 2064 24575,'-45'78'0,"-96"127"0,68-105 0,-148 180 0,176-231 0,-2-3 0,-2-1 0,-76 52 0,69-52 0,43-33 0,-1 0 0,0-2 0,-26 16 0,29-20 0,-1 1 0,2-1 0,-1 2 0,1 0 0,0 0 0,1 0 0,0 2 0,0-1 0,1 1 0,0 0 0,-12 21 0,9-13 0,-1-1 0,0 0 0,-1-1 0,-31 28 0,31-30 0,0 0 0,-17 27 0,3-6 0,13-15 0,2-1 0,-18 37 0,17-30 0,-17 24 0,-1-3-1365,25-35-5461</inkml:trace>
  <inkml:trace contextRef="#ctx0" brushRef="#br0" timeOffset="8574.44">4736 2346 24575,'5'2'0,"0"-1"0,0 1 0,0 0 0,0 0 0,0 0 0,7 5 0,7 4 0,590 360 0,-241-152 0,-107-96 0,-70-34 0,-152-68 0,48 35 0,-21-12 0,-55-36 0,0 0 0,-1 1 0,16 17 0,-17-16 0,1 0 0,0-1 0,18 13 0,-6-7 167,27 25 0,-32-25-734,0-1 1,35 21 0,-43-30-6260</inkml:trace>
  <inkml:trace contextRef="#ctx0" brushRef="#br0" timeOffset="360398.23">8759 212 24575,'3'3'0,"1"-1"0,-1 1 0,1-1 0,0 0 0,-1-1 0,1 1 0,0 0 0,6 0 0,8 4 0,399 128-27,-314-104-145,-80-23 59,585 166-814,9-40 558,-370-101 265,35 7 320,-239-31 34,0 1-1,-1 2 0,0 2 1,-1 2-1,72 38 0,-31-8-1614,-68-37-5461</inkml:trace>
  <inkml:trace contextRef="#ctx0" brushRef="#br0" timeOffset="361571.91">11687 0 24575,'0'1'0,"-4"44"0,-19 88 0,18-117 0,0 0 0,-1-1 0,-1 0 0,0 0 0,-1 0 0,-1-1 0,0 0 0,-1-1 0,-11 13 0,-10 6-104,-2-2-1,0-1 1,-61 39-1,-129 64-716,187-111 697,-330 175-750,-630 240 1,815-373 1157,-3-8-1,-346 56 1,432-96 260,-236 27 1171,168-26-1715,-78 4 0,62-18-811,167-3 257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01T19:41:39.07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2223 1 24575,'1'55'0,"0"-24"0,-1 1 0,-7 49 0,6-74 0,-1 0 0,0 0 0,-1-1 0,0 1 0,0 0 0,0-1 0,-1 0 0,0 0 0,0 0 0,0 0 0,-1-1 0,0 1 0,0-1 0,-7 5 0,-6 4 0,0-1 0,-2-1 0,-23 12 0,-26 7 0,-2-2 0,-106 27 0,121-40 0,52-15 0,-619 213 0,156-44 0,433-160 0,-88 22 0,108-28-1365,4 0-5461</inkml:trace>
  <inkml:trace contextRef="#ctx0" brushRef="#br0" timeOffset="1303.07">0 19 24575,'1'2'0,"-1"0"0,1 0 0,-1 0 0,1 0 0,0 0 0,0 0 0,0 0 0,0-1 0,0 1 0,0 0 0,1 0 0,-1-1 0,1 1 0,-1-1 0,1 1 0,3 1 0,-1 1 0,47 40 0,78 52 0,65 24 0,385 185 0,-298-164 0,52 6 0,-171-93 0,33 13 0,-180-62 0,0-1 0,0-1 0,1 0 0,-1-2 0,23 1 0,30 4 0,-30-1-1365,-22-4-5461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01T19:41:35.79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2962 1 24575,'-286'165'0,"175"-96"0,-130 79 0,-199 117 0,-12-32 0,192-123 0,-334 93 0,413-136 0,50-15 0,105-43 0,-161 62 0,166-62-1365,4-2-5461</inkml:trace>
  <inkml:trace contextRef="#ctx0" brushRef="#br0" timeOffset="1338.44">0 36 24575,'1'4'0,"0"0"0,0 0 0,0 0 0,1 0 0,0 0 0,0 0 0,0 0 0,0-1 0,0 1 0,1-1 0,-1 1 0,1-1 0,0 0 0,4 3 0,1 3 0,152 161 0,182 148 0,-205-210 0,188 114 0,-161-115 0,-34-21 0,245 179 0,-353-247 0,24 20 0,1-1 0,99 58 0,23 3 0,-146-84 0,1-2 0,1 0 0,50 15 0,16 7 0,-76-27 54,-3-2-231,0 0-1,-1 0 1,0 2 0,0-1-1,0 1 1,-1 1-1,10 8 1,-12-7-6649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01T19:41:32.97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2082 0 24575,'-26'19'0,"1"1"0,-36 38 0,8-7 0,-761 639-634,577-486 625,167-138 66,-73 93 1,20 5 470,84-120-528,-25 30 0,57-64 128,-17 26-1621,18-23-5333</inkml:trace>
  <inkml:trace contextRef="#ctx0" brushRef="#br0" timeOffset="1113">1 159 24575,'0'28'0,"0"10"0,7 66 0,-5-90 0,1 0 0,1 0 0,0-1 0,0 1 0,2-1 0,-1 0 0,2 0 0,10 15 0,8 6 0,2 0 0,2-2 0,60 54 0,115 71 0,120 53 0,-95-64 0,-168-106 0,480 300 0,244 113 0,-719-405 0,-5-4 0,-54-40 84,0-1 1,-1 0-1,15 3 0,14 8-1786,-26-9-5124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669</TotalTime>
  <Pages>1</Pages>
  <Words>1213</Words>
  <Characters>6918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COP2080 – CS Problem solving and solution</vt:lpstr>
    </vt:vector>
  </TitlesOfParts>
  <Company/>
  <LinksUpToDate>false</LinksUpToDate>
  <CharactersWithSpaces>8115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COP2080 – CS Problem solving and solution</dc:title>
  <dc:subject/>
  <dc:creator>Windows User</dc:creator>
  <cp:keywords/>
  <dc:description/>
  <cp:lastModifiedBy>Hollan Sellars</cp:lastModifiedBy>
  <cp:revision>584</cp:revision>
  <dcterms:created xsi:type="dcterms:W3CDTF">2023-08-31T13:27:00Z</dcterms:created>
  <dcterms:modified xsi:type="dcterms:W3CDTF">2023-12-01T21:28:00Z</dcterms:modified>
</cp:coreProperties>
</file>