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2E5F9" w14:textId="77777777" w:rsidR="00724BF9" w:rsidRDefault="00CA6230" w:rsidP="00D60D92">
      <w:pPr>
        <w:jc w:val="both"/>
      </w:pPr>
      <w:r>
        <w:t>[</w:t>
      </w:r>
      <w:r w:rsidR="00D60D92" w:rsidRPr="009243FB">
        <w:t xml:space="preserve">Letter from J. W. Fulbright, Chairman, Committee on Foreign Relations, United States Senate, to Henry A. Kissinger, Assistant to the President for National Security Affairs (Feb. 19, 1972), </w:t>
      </w:r>
      <w:r w:rsidR="00D60D92" w:rsidRPr="00E825F5">
        <w:rPr>
          <w:i/>
        </w:rPr>
        <w:t>reprinted in</w:t>
      </w:r>
      <w:r w:rsidR="00D60D92">
        <w:t xml:space="preserve"> </w:t>
      </w:r>
      <w:r w:rsidR="00D60D92" w:rsidRPr="00E825F5">
        <w:rPr>
          <w:smallCaps/>
        </w:rPr>
        <w:t>Comm. Staff of the S. Comm. on the Judiciary, Refusals by the Executive Branch to Provide Information to the Congress 1964-1973</w:t>
      </w:r>
      <w:r w:rsidR="00D60D92">
        <w:t>, at 97</w:t>
      </w:r>
      <w:r w:rsidR="00D60D92" w:rsidRPr="009243FB">
        <w:t xml:space="preserve"> (Comm. Print 1974), </w:t>
      </w:r>
      <w:r w:rsidR="00D60D92" w:rsidRPr="00E825F5">
        <w:rPr>
          <w:i/>
        </w:rPr>
        <w:t>and in</w:t>
      </w:r>
      <w:r w:rsidR="00D60D92" w:rsidRPr="009243FB">
        <w:t xml:space="preserve"> 118 Cong. Rec. 10471 (Mar. 28, 1972).</w:t>
      </w:r>
      <w:r>
        <w:t>]</w:t>
      </w:r>
    </w:p>
    <w:p w14:paraId="58FD36E1" w14:textId="77777777" w:rsidR="00CA6230" w:rsidRDefault="00CA6230"/>
    <w:p w14:paraId="052F4323" w14:textId="77777777" w:rsidR="00CA6230" w:rsidRDefault="00471058">
      <w:r w:rsidRPr="001E0C04">
        <w:rPr>
          <w:smallCaps/>
        </w:rPr>
        <w:t>U.S. Senate</w:t>
      </w:r>
      <w:r>
        <w:t>,</w:t>
      </w:r>
    </w:p>
    <w:p w14:paraId="012F50B0" w14:textId="77777777" w:rsidR="00471058" w:rsidRDefault="00471058">
      <w:r w:rsidRPr="001E0C04">
        <w:rPr>
          <w:smallCaps/>
        </w:rPr>
        <w:t>Committee on Foreign Relations</w:t>
      </w:r>
      <w:r>
        <w:t>,</w:t>
      </w:r>
    </w:p>
    <w:p w14:paraId="0F37218B" w14:textId="77777777" w:rsidR="00471058" w:rsidRDefault="00471058">
      <w:r>
        <w:rPr>
          <w:i/>
        </w:rPr>
        <w:t>Washington D.C., February 10, 1972</w:t>
      </w:r>
      <w:r>
        <w:t>.</w:t>
      </w:r>
    </w:p>
    <w:p w14:paraId="510E8E6A" w14:textId="77777777" w:rsidR="00471058" w:rsidRDefault="00471058"/>
    <w:p w14:paraId="367A5156" w14:textId="77777777" w:rsidR="00471058" w:rsidRDefault="00471058">
      <w:r>
        <w:t xml:space="preserve">Hon. </w:t>
      </w:r>
      <w:r w:rsidRPr="001E0C04">
        <w:rPr>
          <w:smallCaps/>
        </w:rPr>
        <w:t>Henry A. Kissinger</w:t>
      </w:r>
      <w:r>
        <w:t>,</w:t>
      </w:r>
    </w:p>
    <w:p w14:paraId="0D8F23B7" w14:textId="77777777" w:rsidR="00471058" w:rsidRDefault="00471058">
      <w:proofErr w:type="gramStart"/>
      <w:r>
        <w:rPr>
          <w:i/>
        </w:rPr>
        <w:t>Assistant to the President for National Security Affairs, The White House, Washington, D.C.</w:t>
      </w:r>
      <w:proofErr w:type="gramEnd"/>
    </w:p>
    <w:p w14:paraId="1FF6B1AB" w14:textId="77777777" w:rsidR="001E0C04" w:rsidRDefault="001E0C04"/>
    <w:p w14:paraId="560AA6D1" w14:textId="6CAD3563" w:rsidR="001E0C04" w:rsidRDefault="001E0C04" w:rsidP="001E0C04">
      <w:pPr>
        <w:jc w:val="both"/>
      </w:pPr>
      <w:r w:rsidRPr="00157040">
        <w:rPr>
          <w:smallCaps/>
        </w:rPr>
        <w:t>Dear Henry</w:t>
      </w:r>
      <w:r>
        <w:t>: In view of the wide public exposure you have received as a result of your recent press and television briefings, I wondered whether you might wish to reconsider your earlier reluctance to appear before the Committee on Foreign Relations. I doubt that the Founding Fathers contemplated that the Executive and Legislative branches should exchange views on foreign policy by reading press accounts.</w:t>
      </w:r>
    </w:p>
    <w:p w14:paraId="078AA373" w14:textId="77777777" w:rsidR="001E0C04" w:rsidRDefault="001E0C04" w:rsidP="001E0C04">
      <w:pPr>
        <w:jc w:val="both"/>
      </w:pPr>
    </w:p>
    <w:p w14:paraId="4BE60329" w14:textId="693C0BD4" w:rsidR="001E0C04" w:rsidRDefault="001E0C04" w:rsidP="001E0C04">
      <w:pPr>
        <w:jc w:val="both"/>
      </w:pPr>
      <w:bookmarkStart w:id="0" w:name="_GoBack"/>
      <w:r>
        <w:t>Sincerely yours,</w:t>
      </w:r>
    </w:p>
    <w:p w14:paraId="521420D2" w14:textId="439EE648" w:rsidR="001E0C04" w:rsidRDefault="001E0C04" w:rsidP="001E0C04">
      <w:pPr>
        <w:jc w:val="both"/>
      </w:pPr>
      <w:r w:rsidRPr="001E0C04">
        <w:rPr>
          <w:smallCaps/>
        </w:rPr>
        <w:t>J. W. Fulbright</w:t>
      </w:r>
      <w:r>
        <w:t>,</w:t>
      </w:r>
    </w:p>
    <w:p w14:paraId="3F9EA14D" w14:textId="76D0D234" w:rsidR="001E0C04" w:rsidRPr="001E0C04" w:rsidRDefault="001E0C04" w:rsidP="001E0C04">
      <w:pPr>
        <w:jc w:val="both"/>
      </w:pPr>
      <w:r>
        <w:rPr>
          <w:i/>
        </w:rPr>
        <w:t>Chairman</w:t>
      </w:r>
      <w:r>
        <w:t>.</w:t>
      </w:r>
      <w:bookmarkEnd w:id="0"/>
    </w:p>
    <w:sectPr w:rsidR="001E0C04" w:rsidRPr="001E0C04" w:rsidSect="00CA6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EF0FC8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D6E2C51"/>
    <w:multiLevelType w:val="multilevel"/>
    <w:tmpl w:val="A8008F50"/>
    <w:styleLink w:val="Style1"/>
    <w:lvl w:ilvl="0">
      <w:start w:val="1"/>
      <w:numFmt w:val="decimal"/>
      <w:lvlText w:val="[%1]"/>
      <w:lvlJc w:val="left"/>
      <w:pPr>
        <w:ind w:left="576" w:hanging="57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D92"/>
    <w:rsid w:val="00157040"/>
    <w:rsid w:val="001E0C04"/>
    <w:rsid w:val="003C26B9"/>
    <w:rsid w:val="00416E41"/>
    <w:rsid w:val="00471058"/>
    <w:rsid w:val="00724BF9"/>
    <w:rsid w:val="00CA6230"/>
    <w:rsid w:val="00D60D92"/>
    <w:rsid w:val="00E528FA"/>
    <w:rsid w:val="00E5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97EF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23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55F1E"/>
    <w:pPr>
      <w:keepNext/>
      <w:keepLines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C26B9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F1E"/>
    <w:rPr>
      <w:rFonts w:ascii="Century Schoolbook" w:eastAsiaTheme="majorEastAsia" w:hAnsi="Century Schoolbook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26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teLevel1">
    <w:name w:val="Note Level 1"/>
    <w:basedOn w:val="Normal"/>
    <w:uiPriority w:val="99"/>
    <w:semiHidden/>
    <w:unhideWhenUsed/>
    <w:rsid w:val="00416E41"/>
    <w:pPr>
      <w:keepNext/>
      <w:numPr>
        <w:numId w:val="1"/>
      </w:numPr>
      <w:contextualSpacing/>
      <w:outlineLvl w:val="0"/>
    </w:pPr>
  </w:style>
  <w:style w:type="paragraph" w:styleId="NoteLevel2">
    <w:name w:val="Note Level 2"/>
    <w:basedOn w:val="Normal"/>
    <w:uiPriority w:val="99"/>
    <w:semiHidden/>
    <w:unhideWhenUsed/>
    <w:rsid w:val="00416E41"/>
    <w:pPr>
      <w:keepNext/>
      <w:numPr>
        <w:ilvl w:val="1"/>
        <w:numId w:val="1"/>
      </w:numPr>
      <w:contextualSpacing/>
      <w:outlineLvl w:val="1"/>
    </w:pPr>
  </w:style>
  <w:style w:type="paragraph" w:styleId="NoteLevel3">
    <w:name w:val="Note Level 3"/>
    <w:basedOn w:val="Normal"/>
    <w:uiPriority w:val="99"/>
    <w:semiHidden/>
    <w:unhideWhenUsed/>
    <w:rsid w:val="00416E41"/>
    <w:pPr>
      <w:keepNext/>
      <w:numPr>
        <w:ilvl w:val="2"/>
        <w:numId w:val="1"/>
      </w:numPr>
      <w:contextualSpacing/>
      <w:outlineLvl w:val="2"/>
    </w:pPr>
  </w:style>
  <w:style w:type="paragraph" w:styleId="NoteLevel4">
    <w:name w:val="Note Level 4"/>
    <w:basedOn w:val="Normal"/>
    <w:uiPriority w:val="99"/>
    <w:semiHidden/>
    <w:unhideWhenUsed/>
    <w:rsid w:val="00416E41"/>
    <w:pPr>
      <w:keepNext/>
      <w:numPr>
        <w:ilvl w:val="3"/>
        <w:numId w:val="1"/>
      </w:numPr>
      <w:contextualSpacing/>
      <w:outlineLvl w:val="3"/>
    </w:pPr>
  </w:style>
  <w:style w:type="paragraph" w:styleId="NoteLevel5">
    <w:name w:val="Note Level 5"/>
    <w:basedOn w:val="Normal"/>
    <w:uiPriority w:val="99"/>
    <w:semiHidden/>
    <w:unhideWhenUsed/>
    <w:rsid w:val="00416E41"/>
    <w:pPr>
      <w:keepNext/>
      <w:numPr>
        <w:ilvl w:val="4"/>
        <w:numId w:val="1"/>
      </w:numPr>
      <w:contextualSpacing/>
      <w:outlineLvl w:val="4"/>
    </w:pPr>
  </w:style>
  <w:style w:type="paragraph" w:styleId="NoteLevel6">
    <w:name w:val="Note Level 6"/>
    <w:basedOn w:val="Normal"/>
    <w:uiPriority w:val="99"/>
    <w:semiHidden/>
    <w:unhideWhenUsed/>
    <w:rsid w:val="00416E41"/>
    <w:pPr>
      <w:keepNext/>
      <w:numPr>
        <w:ilvl w:val="5"/>
        <w:numId w:val="1"/>
      </w:numPr>
      <w:contextualSpacing/>
      <w:outlineLvl w:val="5"/>
    </w:pPr>
  </w:style>
  <w:style w:type="paragraph" w:styleId="NoteLevel7">
    <w:name w:val="Note Level 7"/>
    <w:basedOn w:val="Normal"/>
    <w:uiPriority w:val="99"/>
    <w:semiHidden/>
    <w:unhideWhenUsed/>
    <w:rsid w:val="00416E41"/>
    <w:pPr>
      <w:keepNext/>
      <w:numPr>
        <w:ilvl w:val="6"/>
        <w:numId w:val="1"/>
      </w:numPr>
      <w:contextualSpacing/>
      <w:outlineLvl w:val="6"/>
    </w:pPr>
  </w:style>
  <w:style w:type="paragraph" w:styleId="NoteLevel8">
    <w:name w:val="Note Level 8"/>
    <w:basedOn w:val="Normal"/>
    <w:uiPriority w:val="99"/>
    <w:semiHidden/>
    <w:unhideWhenUsed/>
    <w:rsid w:val="00416E41"/>
    <w:pPr>
      <w:keepNext/>
      <w:numPr>
        <w:ilvl w:val="7"/>
        <w:numId w:val="1"/>
      </w:numPr>
      <w:contextualSpacing/>
      <w:outlineLvl w:val="7"/>
    </w:pPr>
  </w:style>
  <w:style w:type="paragraph" w:styleId="NoteLevel9">
    <w:name w:val="Note Level 9"/>
    <w:basedOn w:val="Normal"/>
    <w:uiPriority w:val="99"/>
    <w:semiHidden/>
    <w:unhideWhenUsed/>
    <w:rsid w:val="00416E41"/>
    <w:pPr>
      <w:keepNext/>
      <w:numPr>
        <w:ilvl w:val="8"/>
        <w:numId w:val="1"/>
      </w:numPr>
      <w:contextualSpacing/>
      <w:outlineLvl w:val="8"/>
    </w:pPr>
  </w:style>
  <w:style w:type="numbering" w:customStyle="1" w:styleId="Style1">
    <w:name w:val="Style1"/>
    <w:uiPriority w:val="99"/>
    <w:rsid w:val="00E528FA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23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55F1E"/>
    <w:pPr>
      <w:keepNext/>
      <w:keepLines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C26B9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F1E"/>
    <w:rPr>
      <w:rFonts w:ascii="Century Schoolbook" w:eastAsiaTheme="majorEastAsia" w:hAnsi="Century Schoolbook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26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teLevel1">
    <w:name w:val="Note Level 1"/>
    <w:basedOn w:val="Normal"/>
    <w:uiPriority w:val="99"/>
    <w:semiHidden/>
    <w:unhideWhenUsed/>
    <w:rsid w:val="00416E41"/>
    <w:pPr>
      <w:keepNext/>
      <w:numPr>
        <w:numId w:val="1"/>
      </w:numPr>
      <w:contextualSpacing/>
      <w:outlineLvl w:val="0"/>
    </w:pPr>
  </w:style>
  <w:style w:type="paragraph" w:styleId="NoteLevel2">
    <w:name w:val="Note Level 2"/>
    <w:basedOn w:val="Normal"/>
    <w:uiPriority w:val="99"/>
    <w:semiHidden/>
    <w:unhideWhenUsed/>
    <w:rsid w:val="00416E41"/>
    <w:pPr>
      <w:keepNext/>
      <w:numPr>
        <w:ilvl w:val="1"/>
        <w:numId w:val="1"/>
      </w:numPr>
      <w:contextualSpacing/>
      <w:outlineLvl w:val="1"/>
    </w:pPr>
  </w:style>
  <w:style w:type="paragraph" w:styleId="NoteLevel3">
    <w:name w:val="Note Level 3"/>
    <w:basedOn w:val="Normal"/>
    <w:uiPriority w:val="99"/>
    <w:semiHidden/>
    <w:unhideWhenUsed/>
    <w:rsid w:val="00416E41"/>
    <w:pPr>
      <w:keepNext/>
      <w:numPr>
        <w:ilvl w:val="2"/>
        <w:numId w:val="1"/>
      </w:numPr>
      <w:contextualSpacing/>
      <w:outlineLvl w:val="2"/>
    </w:pPr>
  </w:style>
  <w:style w:type="paragraph" w:styleId="NoteLevel4">
    <w:name w:val="Note Level 4"/>
    <w:basedOn w:val="Normal"/>
    <w:uiPriority w:val="99"/>
    <w:semiHidden/>
    <w:unhideWhenUsed/>
    <w:rsid w:val="00416E41"/>
    <w:pPr>
      <w:keepNext/>
      <w:numPr>
        <w:ilvl w:val="3"/>
        <w:numId w:val="1"/>
      </w:numPr>
      <w:contextualSpacing/>
      <w:outlineLvl w:val="3"/>
    </w:pPr>
  </w:style>
  <w:style w:type="paragraph" w:styleId="NoteLevel5">
    <w:name w:val="Note Level 5"/>
    <w:basedOn w:val="Normal"/>
    <w:uiPriority w:val="99"/>
    <w:semiHidden/>
    <w:unhideWhenUsed/>
    <w:rsid w:val="00416E41"/>
    <w:pPr>
      <w:keepNext/>
      <w:numPr>
        <w:ilvl w:val="4"/>
        <w:numId w:val="1"/>
      </w:numPr>
      <w:contextualSpacing/>
      <w:outlineLvl w:val="4"/>
    </w:pPr>
  </w:style>
  <w:style w:type="paragraph" w:styleId="NoteLevel6">
    <w:name w:val="Note Level 6"/>
    <w:basedOn w:val="Normal"/>
    <w:uiPriority w:val="99"/>
    <w:semiHidden/>
    <w:unhideWhenUsed/>
    <w:rsid w:val="00416E41"/>
    <w:pPr>
      <w:keepNext/>
      <w:numPr>
        <w:ilvl w:val="5"/>
        <w:numId w:val="1"/>
      </w:numPr>
      <w:contextualSpacing/>
      <w:outlineLvl w:val="5"/>
    </w:pPr>
  </w:style>
  <w:style w:type="paragraph" w:styleId="NoteLevel7">
    <w:name w:val="Note Level 7"/>
    <w:basedOn w:val="Normal"/>
    <w:uiPriority w:val="99"/>
    <w:semiHidden/>
    <w:unhideWhenUsed/>
    <w:rsid w:val="00416E41"/>
    <w:pPr>
      <w:keepNext/>
      <w:numPr>
        <w:ilvl w:val="6"/>
        <w:numId w:val="1"/>
      </w:numPr>
      <w:contextualSpacing/>
      <w:outlineLvl w:val="6"/>
    </w:pPr>
  </w:style>
  <w:style w:type="paragraph" w:styleId="NoteLevel8">
    <w:name w:val="Note Level 8"/>
    <w:basedOn w:val="Normal"/>
    <w:uiPriority w:val="99"/>
    <w:semiHidden/>
    <w:unhideWhenUsed/>
    <w:rsid w:val="00416E41"/>
    <w:pPr>
      <w:keepNext/>
      <w:numPr>
        <w:ilvl w:val="7"/>
        <w:numId w:val="1"/>
      </w:numPr>
      <w:contextualSpacing/>
      <w:outlineLvl w:val="7"/>
    </w:pPr>
  </w:style>
  <w:style w:type="paragraph" w:styleId="NoteLevel9">
    <w:name w:val="Note Level 9"/>
    <w:basedOn w:val="Normal"/>
    <w:uiPriority w:val="99"/>
    <w:semiHidden/>
    <w:unhideWhenUsed/>
    <w:rsid w:val="00416E41"/>
    <w:pPr>
      <w:keepNext/>
      <w:numPr>
        <w:ilvl w:val="8"/>
        <w:numId w:val="1"/>
      </w:numPr>
      <w:contextualSpacing/>
      <w:outlineLvl w:val="8"/>
    </w:pPr>
  </w:style>
  <w:style w:type="numbering" w:customStyle="1" w:styleId="Style1">
    <w:name w:val="Style1"/>
    <w:uiPriority w:val="99"/>
    <w:rsid w:val="00E528F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axwellAnderson:Library:Application%20Support:Microsoft:Office:User%20Templates:My%20Templates:0.%20Executive%20Privilege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0. Executive Privilege Word.dotx</Template>
  <TotalTime>2</TotalTime>
  <Pages>1</Pages>
  <Words>158</Words>
  <Characters>901</Characters>
  <Application>Microsoft Macintosh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</dc:creator>
  <cp:keywords/>
  <dc:description/>
  <cp:lastModifiedBy>M A</cp:lastModifiedBy>
  <cp:revision>5</cp:revision>
  <dcterms:created xsi:type="dcterms:W3CDTF">2019-09-28T22:25:00Z</dcterms:created>
  <dcterms:modified xsi:type="dcterms:W3CDTF">2019-09-28T22:34:00Z</dcterms:modified>
</cp:coreProperties>
</file>