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glossary/document.xml" ContentType="application/vnd.openxmlformats-officedocument.wordprocessingml.document.glossary+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F30A96" w:rsidP="006B0986" w:rsidRDefault="00460925" w14:paraId="1C4CF8A7" w14:textId="77777777">
      <w:pPr>
        <w:pStyle w:val="Ttulo3"/>
        <w:rPr>
          <w:color w:val="2E74B5" w:themeColor="accent1" w:themeShade="BF"/>
          <w:sz w:val="26"/>
          <w:szCs w:val="26"/>
        </w:rPr>
      </w:pPr>
      <w:bookmarkStart w:name="_Toc94815000" w:id="0"/>
      <w:r>
        <w:rPr>
          <w:color w:val="2E74B5" w:themeColor="accent1" w:themeShade="BF"/>
          <w:sz w:val="26"/>
          <w:szCs w:val="26"/>
        </w:rPr>
        <w:t>Pauta d</w:t>
      </w:r>
      <w:r w:rsidRPr="00460925">
        <w:rPr>
          <w:color w:val="2E74B5" w:themeColor="accent1" w:themeShade="BF"/>
          <w:sz w:val="26"/>
          <w:szCs w:val="26"/>
        </w:rPr>
        <w:t>e</w:t>
      </w:r>
      <w:r>
        <w:rPr>
          <w:color w:val="2E74B5" w:themeColor="accent1" w:themeShade="BF"/>
          <w:sz w:val="26"/>
          <w:szCs w:val="26"/>
        </w:rPr>
        <w:t xml:space="preserve"> Autoevaluación d</w:t>
      </w:r>
      <w:r w:rsidRPr="00460925">
        <w:rPr>
          <w:color w:val="2E74B5" w:themeColor="accent1" w:themeShade="BF"/>
          <w:sz w:val="26"/>
          <w:szCs w:val="26"/>
        </w:rPr>
        <w:t>e Competencias</w:t>
      </w:r>
      <w:bookmarkEnd w:id="0"/>
      <w:r w:rsidRPr="00460925">
        <w:rPr>
          <w:color w:val="2E74B5" w:themeColor="accent1" w:themeShade="BF"/>
          <w:sz w:val="26"/>
          <w:szCs w:val="26"/>
        </w:rPr>
        <w:t xml:space="preserve"> </w:t>
      </w:r>
    </w:p>
    <w:p w:rsidR="00F30A96" w:rsidP="6C71971D" w:rsidRDefault="00E454BE" w14:paraId="6054731D" w14:textId="77777777" w14:noSpellErr="1">
      <w:pPr>
        <w:rPr>
          <w:color w:val="auto"/>
        </w:rPr>
      </w:pPr>
      <w:r w:rsidRPr="6C71971D" w:rsidR="00E454BE">
        <w:rPr>
          <w:color w:val="auto"/>
        </w:rPr>
        <w:t>(complemento de la Pauta de Reflexión Definición Proyecto APT)</w:t>
      </w:r>
      <w:r w:rsidRPr="6C71971D" w:rsidR="00734BF5">
        <w:rPr>
          <w:color w:val="auto"/>
        </w:rPr>
        <w:t xml:space="preserve"> </w:t>
      </w:r>
    </w:p>
    <w:p w:rsidR="00AC4D77" w:rsidP="6C71971D" w:rsidRDefault="00AC4D77" w14:paraId="6C7F2931" w14:textId="77777777" w14:noSpellErr="1">
      <w:pPr>
        <w:jc w:val="both"/>
        <w:rPr>
          <w:rFonts w:eastAsia="" w:cs="Calibri" w:eastAsiaTheme="majorEastAsia" w:cstheme="minorAscii"/>
          <w:color w:val="auto" w:themeColor="background2" w:themeShade="80"/>
          <w:sz w:val="24"/>
          <w:szCs w:val="24"/>
        </w:rPr>
      </w:pPr>
    </w:p>
    <w:p w:rsidR="00AC4D77" w:rsidP="6C71971D" w:rsidRDefault="00E454BE" w14:paraId="1CFF33BC" w14:textId="77777777" w14:noSpellErr="1">
      <w:pPr>
        <w:jc w:val="both"/>
        <w:rPr>
          <w:rFonts w:eastAsia="" w:cs="Calibri" w:eastAsiaTheme="majorEastAsia" w:cstheme="minorAscii"/>
          <w:color w:val="auto" w:themeColor="background2" w:themeShade="80"/>
          <w:sz w:val="24"/>
          <w:szCs w:val="24"/>
        </w:rPr>
      </w:pPr>
      <w:r w:rsidRPr="6C71971D" w:rsidR="00E454BE">
        <w:rPr>
          <w:rFonts w:eastAsia="" w:cs="Calibri" w:eastAsiaTheme="majorEastAsia" w:cstheme="minorAscii"/>
          <w:color w:val="auto"/>
          <w:sz w:val="24"/>
          <w:szCs w:val="24"/>
        </w:rPr>
        <w:t xml:space="preserve">Objetivo: </w:t>
      </w:r>
    </w:p>
    <w:p w:rsidRPr="00AC4D77" w:rsidR="00E454BE" w:rsidP="6C71971D" w:rsidRDefault="00E454BE" w14:paraId="31F9EB59" w14:textId="655C3236" w14:noSpellErr="1">
      <w:pPr>
        <w:jc w:val="both"/>
        <w:rPr>
          <w:rFonts w:eastAsia="" w:cs="Calibri" w:eastAsiaTheme="majorEastAsia" w:cstheme="minorAscii"/>
          <w:color w:val="auto" w:themeColor="background2" w:themeShade="80"/>
          <w:sz w:val="24"/>
          <w:szCs w:val="24"/>
        </w:rPr>
      </w:pPr>
      <w:r w:rsidRPr="6C71971D" w:rsidR="00E454BE">
        <w:rPr>
          <w:rFonts w:eastAsia="" w:cs="Calibri" w:eastAsiaTheme="majorEastAsia" w:cstheme="minorAscii"/>
          <w:color w:val="auto"/>
          <w:sz w:val="24"/>
          <w:szCs w:val="24"/>
        </w:rPr>
        <w:t>El objetivo de esta pauta de autoevaluación es que identifiques tus niveles de logro en las competencias de tu plan de estudio para que, a partir de tus fortalezas y oportunidades de mejora, puedas definir mejor tu proyecto APT. Esta pauta de autoevaluación es un complemento de las reflexiones iniciales de APT que también te ayudarán a definir tu Proyecto APT.</w:t>
      </w:r>
    </w:p>
    <w:p w:rsidRPr="00AC4D77" w:rsidR="00CE3CA5" w:rsidP="6C71971D" w:rsidRDefault="00E454BE" w14:paraId="01BDA05F" w14:textId="75565FC5" w14:noSpellErr="1">
      <w:pPr>
        <w:jc w:val="both"/>
        <w:rPr>
          <w:rFonts w:eastAsia="" w:cs="Calibri" w:eastAsiaTheme="majorEastAsia" w:cstheme="minorAscii"/>
          <w:color w:val="auto" w:themeColor="background2" w:themeShade="80"/>
          <w:sz w:val="24"/>
          <w:szCs w:val="24"/>
        </w:rPr>
      </w:pPr>
      <w:r w:rsidRPr="6C71971D" w:rsidR="00E454BE">
        <w:rPr>
          <w:rFonts w:eastAsia="" w:cs="Calibri" w:eastAsiaTheme="majorEastAsia" w:cstheme="minorAscii"/>
          <w:color w:val="auto"/>
          <w:sz w:val="24"/>
          <w:szCs w:val="24"/>
        </w:rPr>
        <w:t xml:space="preserve">Instrucciones: </w:t>
      </w:r>
    </w:p>
    <w:p w:rsidR="00CE3CA5" w:rsidP="6C71971D" w:rsidRDefault="00CE3CA5" w14:paraId="19EB900E" w14:textId="46835639" w14:noSpellErr="1">
      <w:pPr>
        <w:pStyle w:val="Prrafodelista"/>
        <w:numPr>
          <w:ilvl w:val="0"/>
          <w:numId w:val="41"/>
        </w:numPr>
        <w:jc w:val="both"/>
        <w:rPr>
          <w:rFonts w:eastAsia="" w:cs="Calibri" w:eastAsiaTheme="majorEastAsia" w:cstheme="minorAscii"/>
          <w:color w:val="auto" w:themeColor="background2" w:themeShade="80"/>
          <w:sz w:val="24"/>
          <w:szCs w:val="24"/>
        </w:rPr>
      </w:pPr>
      <w:r w:rsidRPr="6C71971D" w:rsidR="00CE3CA5">
        <w:rPr>
          <w:rFonts w:eastAsia="" w:cs="Calibri" w:eastAsiaTheme="majorEastAsia" w:cstheme="minorAscii"/>
          <w:color w:val="auto"/>
          <w:sz w:val="24"/>
          <w:szCs w:val="24"/>
        </w:rPr>
        <w:t>Completa la tabla con las competencias de tu perfil de egreso (las puedes revisar con tu doce</w:t>
      </w:r>
      <w:r w:rsidRPr="6C71971D" w:rsidR="002128EB">
        <w:rPr>
          <w:rFonts w:eastAsia="" w:cs="Calibri" w:eastAsiaTheme="majorEastAsia" w:cstheme="minorAscii"/>
          <w:color w:val="auto"/>
          <w:sz w:val="24"/>
          <w:szCs w:val="24"/>
        </w:rPr>
        <w:t>n</w:t>
      </w:r>
      <w:r w:rsidRPr="6C71971D" w:rsidR="00CE3CA5">
        <w:rPr>
          <w:rFonts w:eastAsia="" w:cs="Calibri" w:eastAsiaTheme="majorEastAsia" w:cstheme="minorAscii"/>
          <w:color w:val="auto"/>
          <w:sz w:val="24"/>
          <w:szCs w:val="24"/>
        </w:rPr>
        <w:t>te)</w:t>
      </w:r>
    </w:p>
    <w:p w:rsidR="00CE3CA5" w:rsidP="6C71971D" w:rsidRDefault="00E454BE" w14:paraId="5CEBB6FA" w14:textId="77777777" w14:noSpellErr="1">
      <w:pPr>
        <w:pStyle w:val="Prrafodelista"/>
        <w:numPr>
          <w:ilvl w:val="0"/>
          <w:numId w:val="41"/>
        </w:numPr>
        <w:jc w:val="both"/>
        <w:rPr>
          <w:rFonts w:eastAsia="" w:cs="Calibri" w:eastAsiaTheme="majorEastAsia" w:cstheme="minorAscii"/>
          <w:color w:val="auto" w:themeColor="background2" w:themeShade="80"/>
          <w:sz w:val="24"/>
          <w:szCs w:val="24"/>
        </w:rPr>
      </w:pPr>
      <w:r w:rsidRPr="6C71971D" w:rsidR="00E454BE">
        <w:rPr>
          <w:rFonts w:eastAsia="" w:cs="Calibri" w:eastAsiaTheme="majorEastAsia" w:cstheme="minorAscii"/>
          <w:color w:val="auto"/>
          <w:sz w:val="24"/>
          <w:szCs w:val="24"/>
        </w:rPr>
        <w:t xml:space="preserve">Piensa en tu proceso de aprendizaje durante el tiempo que has estudiando en Duoc UC y evalúa el nivel de logro que alcanzaste en cada competencia de tu plan de estudio. </w:t>
      </w:r>
    </w:p>
    <w:p w:rsidRPr="00CD259B" w:rsidR="00E454BE" w:rsidP="6C71971D" w:rsidRDefault="00E454BE" w14:paraId="67C08713" w14:textId="600FE5B2" w14:noSpellErr="1">
      <w:pPr>
        <w:pStyle w:val="Prrafodelista"/>
        <w:numPr>
          <w:ilvl w:val="0"/>
          <w:numId w:val="41"/>
        </w:numPr>
        <w:jc w:val="both"/>
        <w:rPr>
          <w:rFonts w:eastAsia="" w:cs="Calibri" w:eastAsiaTheme="majorEastAsia" w:cstheme="minorAscii"/>
          <w:color w:val="auto" w:themeColor="background2" w:themeShade="80"/>
          <w:sz w:val="24"/>
          <w:szCs w:val="24"/>
        </w:rPr>
      </w:pPr>
      <w:r w:rsidRPr="6C71971D" w:rsidR="00E454BE">
        <w:rPr>
          <w:rFonts w:eastAsia="" w:cs="Calibri" w:eastAsiaTheme="majorEastAsia" w:cstheme="minorAscii"/>
          <w:color w:val="auto"/>
          <w:sz w:val="24"/>
          <w:szCs w:val="24"/>
        </w:rPr>
        <w:t>Marca con una cruz el nivel de logro alcanzado para cada aprendizaje de las unidades de competencia según las siguientes categorías:</w:t>
      </w:r>
    </w:p>
    <w:p w:rsidR="00E454BE" w:rsidP="6C71971D" w:rsidRDefault="00E454BE" w14:paraId="600AC648" w14:textId="77777777" w14:noSpellErr="1">
      <w:pPr>
        <w:pStyle w:val="Prrafodelista"/>
        <w:ind w:left="435"/>
        <w:jc w:val="both"/>
        <w:rPr>
          <w:color w:val="auto"/>
        </w:rPr>
      </w:pPr>
    </w:p>
    <w:tbl>
      <w:tblPr>
        <w:tblStyle w:val="Tablaconcuadrcula"/>
        <w:tblW w:w="9780" w:type="dxa"/>
        <w:tblInd w:w="421" w:type="dxa"/>
        <w:tblBorders>
          <w:top w:val="single" w:color="BFBFBF" w:themeColor="background1" w:themeShade="BF" w:sz="4" w:space="0"/>
          <w:left w:val="single" w:color="BFBFBF" w:themeColor="background1" w:themeShade="BF" w:sz="4" w:space="0"/>
          <w:bottom w:val="single" w:color="BFBFBF" w:themeColor="background1" w:themeShade="BF" w:sz="4" w:space="0"/>
          <w:right w:val="single" w:color="BFBFBF" w:themeColor="background1" w:themeShade="BF" w:sz="4" w:space="0"/>
          <w:insideH w:val="single" w:color="BFBFBF" w:themeColor="background1" w:themeShade="BF" w:sz="4" w:space="0"/>
          <w:insideV w:val="single" w:color="BFBFBF" w:themeColor="background1" w:themeShade="BF" w:sz="4" w:space="0"/>
        </w:tblBorders>
        <w:tblLayout w:type="fixed"/>
        <w:tblLook w:val="04A0" w:firstRow="1" w:lastRow="0" w:firstColumn="1" w:lastColumn="0" w:noHBand="0" w:noVBand="1"/>
      </w:tblPr>
      <w:tblGrid>
        <w:gridCol w:w="2010"/>
        <w:gridCol w:w="7770"/>
      </w:tblGrid>
      <w:tr w:rsidR="00E454BE" w:rsidTr="6C71971D" w14:paraId="5E35176D" w14:textId="77777777">
        <w:tc>
          <w:tcPr>
            <w:tcW w:w="2010" w:type="dxa"/>
            <w:tcMar/>
          </w:tcPr>
          <w:p w:rsidRPr="0094119F" w:rsidR="00E454BE" w:rsidP="6C71971D" w:rsidRDefault="00E454BE" w14:paraId="1865A4F4" w14:textId="77777777" w14:noSpellErr="1">
            <w:pPr>
              <w:jc w:val="center"/>
              <w:rPr>
                <w:b w:val="1"/>
                <w:bCs w:val="1"/>
                <w:color w:val="auto"/>
              </w:rPr>
            </w:pPr>
            <w:r w:rsidRPr="6C71971D" w:rsidR="00E454BE">
              <w:rPr>
                <w:b w:val="1"/>
                <w:bCs w:val="1"/>
                <w:color w:val="auto"/>
              </w:rPr>
              <w:t>Categoría</w:t>
            </w:r>
          </w:p>
        </w:tc>
        <w:tc>
          <w:tcPr>
            <w:tcW w:w="7770" w:type="dxa"/>
            <w:tcMar/>
          </w:tcPr>
          <w:p w:rsidRPr="0094119F" w:rsidR="00E454BE" w:rsidP="6C71971D" w:rsidRDefault="00E454BE" w14:paraId="0E75F498" w14:textId="77777777" w14:noSpellErr="1">
            <w:pPr>
              <w:jc w:val="center"/>
              <w:rPr>
                <w:b w:val="1"/>
                <w:bCs w:val="1"/>
                <w:color w:val="auto"/>
              </w:rPr>
            </w:pPr>
            <w:r w:rsidRPr="6C71971D" w:rsidR="00E454BE">
              <w:rPr>
                <w:b w:val="1"/>
                <w:bCs w:val="1"/>
                <w:color w:val="auto"/>
              </w:rPr>
              <w:t>Descripción</w:t>
            </w:r>
          </w:p>
        </w:tc>
      </w:tr>
      <w:tr w:rsidR="00E454BE" w:rsidTr="6C71971D" w14:paraId="11FD8169" w14:textId="77777777">
        <w:trPr>
          <w:trHeight w:val="519"/>
        </w:trPr>
        <w:tc>
          <w:tcPr>
            <w:tcW w:w="2010" w:type="dxa"/>
            <w:tcMar/>
          </w:tcPr>
          <w:p w:rsidRPr="00910133" w:rsidR="00E454BE" w:rsidP="6C71971D" w:rsidRDefault="00E454BE" w14:paraId="35D090E2" w14:textId="77777777" w14:noSpellErr="1">
            <w:pPr>
              <w:pStyle w:val="Default"/>
              <w:jc w:val="left"/>
              <w:rPr>
                <w:rFonts w:ascii="Calibri" w:hAnsi="Calibri" w:eastAsia="" w:cs="Calibri" w:asciiTheme="minorAscii" w:hAnsiTheme="minorAscii" w:eastAsiaTheme="majorEastAsia" w:cstheme="minorAscii"/>
                <w:color w:val="auto" w:themeColor="background2" w:themeShade="80"/>
              </w:rPr>
            </w:pPr>
            <w:r w:rsidRPr="6C71971D" w:rsidR="00E454BE">
              <w:rPr>
                <w:rFonts w:ascii="Calibri" w:hAnsi="Calibri" w:eastAsia="" w:cs="Calibri" w:asciiTheme="minorAscii" w:hAnsiTheme="minorAscii" w:eastAsiaTheme="majorEastAsia" w:cstheme="minorAscii"/>
                <w:color w:val="auto"/>
              </w:rPr>
              <w:t>Excelente Dominio (ED)</w:t>
            </w:r>
          </w:p>
        </w:tc>
        <w:tc>
          <w:tcPr>
            <w:tcW w:w="7770" w:type="dxa"/>
            <w:tcMar/>
          </w:tcPr>
          <w:p w:rsidRPr="00910133" w:rsidR="00E454BE" w:rsidP="6C71971D" w:rsidRDefault="00E454BE" w14:paraId="1D52F13D" w14:textId="77777777" w14:noSpellErr="1">
            <w:pPr>
              <w:jc w:val="left"/>
              <w:rPr>
                <w:rFonts w:eastAsia="" w:cs="Calibri" w:eastAsiaTheme="majorEastAsia" w:cstheme="minorAscii"/>
                <w:color w:val="auto" w:themeColor="background2" w:themeShade="80"/>
                <w:sz w:val="24"/>
                <w:szCs w:val="24"/>
              </w:rPr>
            </w:pPr>
            <w:r w:rsidRPr="6C71971D" w:rsidR="00E454BE">
              <w:rPr>
                <w:rFonts w:eastAsia="" w:cs="Calibri" w:eastAsiaTheme="majorEastAsia" w:cstheme="minorAscii"/>
                <w:color w:val="auto"/>
                <w:sz w:val="24"/>
                <w:szCs w:val="24"/>
              </w:rPr>
              <w:t>Tengo un excelente dominio en esta competencia y no necesito reforzarla.</w:t>
            </w:r>
          </w:p>
        </w:tc>
      </w:tr>
      <w:tr w:rsidR="00E454BE" w:rsidTr="6C71971D" w14:paraId="7E082FFA" w14:textId="77777777">
        <w:trPr>
          <w:trHeight w:val="489"/>
        </w:trPr>
        <w:tc>
          <w:tcPr>
            <w:tcW w:w="2010" w:type="dxa"/>
            <w:tcMar/>
          </w:tcPr>
          <w:p w:rsidRPr="00910133" w:rsidR="00E454BE" w:rsidP="6C71971D" w:rsidRDefault="00E454BE" w14:paraId="455A613A" w14:textId="77777777" w14:noSpellErr="1">
            <w:pPr>
              <w:pStyle w:val="Default"/>
              <w:jc w:val="left"/>
              <w:rPr>
                <w:rFonts w:ascii="Calibri" w:hAnsi="Calibri" w:eastAsia="" w:cs="Calibri" w:asciiTheme="minorAscii" w:hAnsiTheme="minorAscii" w:eastAsiaTheme="majorEastAsia" w:cstheme="minorAscii"/>
                <w:color w:val="auto" w:themeColor="background2" w:themeShade="80"/>
              </w:rPr>
            </w:pPr>
            <w:r w:rsidRPr="6C71971D" w:rsidR="00E454BE">
              <w:rPr>
                <w:rFonts w:ascii="Calibri" w:hAnsi="Calibri" w:eastAsia="" w:cs="Calibri" w:asciiTheme="minorAscii" w:hAnsiTheme="minorAscii" w:eastAsiaTheme="majorEastAsia" w:cstheme="minorAscii"/>
                <w:color w:val="auto"/>
              </w:rPr>
              <w:t xml:space="preserve">Alto Dominio (AD) </w:t>
            </w:r>
          </w:p>
        </w:tc>
        <w:tc>
          <w:tcPr>
            <w:tcW w:w="7770" w:type="dxa"/>
            <w:tcMar/>
          </w:tcPr>
          <w:p w:rsidRPr="00910133" w:rsidR="00E454BE" w:rsidP="6C71971D" w:rsidRDefault="00E454BE" w14:paraId="62D41A77" w14:textId="75C0A8B8" w14:noSpellErr="1">
            <w:pPr>
              <w:jc w:val="left"/>
              <w:rPr>
                <w:rFonts w:eastAsia="" w:cs="Calibri" w:eastAsiaTheme="majorEastAsia" w:cstheme="minorAscii"/>
                <w:color w:val="auto" w:themeColor="background2" w:themeShade="80"/>
                <w:sz w:val="24"/>
                <w:szCs w:val="24"/>
              </w:rPr>
            </w:pPr>
            <w:r w:rsidRPr="6C71971D" w:rsidR="00E454BE">
              <w:rPr>
                <w:rFonts w:eastAsia="" w:cs="Calibri" w:eastAsiaTheme="majorEastAsia" w:cstheme="minorAscii"/>
                <w:color w:val="auto"/>
                <w:sz w:val="24"/>
                <w:szCs w:val="24"/>
              </w:rPr>
              <w:t>Tengo un muy buen dominio de esta competencia, solo necesito reforzar pocos aspectos que no tengo completamente desarrollados.</w:t>
            </w:r>
          </w:p>
        </w:tc>
      </w:tr>
      <w:tr w:rsidR="00E454BE" w:rsidTr="6C71971D" w14:paraId="5057292C" w14:textId="77777777">
        <w:trPr>
          <w:trHeight w:val="554"/>
        </w:trPr>
        <w:tc>
          <w:tcPr>
            <w:tcW w:w="2010" w:type="dxa"/>
            <w:tcMar/>
          </w:tcPr>
          <w:p w:rsidRPr="00910133" w:rsidR="00E454BE" w:rsidP="6C71971D" w:rsidRDefault="00E454BE" w14:paraId="1B25877A" w14:textId="77777777" w14:noSpellErr="1">
            <w:pPr>
              <w:pStyle w:val="Default"/>
              <w:jc w:val="left"/>
              <w:rPr>
                <w:rFonts w:ascii="Calibri" w:hAnsi="Calibri" w:eastAsia="" w:cs="Calibri" w:asciiTheme="minorAscii" w:hAnsiTheme="minorAscii" w:eastAsiaTheme="majorEastAsia" w:cstheme="minorAscii"/>
                <w:color w:val="auto" w:themeColor="background2" w:themeShade="80"/>
              </w:rPr>
            </w:pPr>
            <w:r w:rsidRPr="6C71971D" w:rsidR="00E454BE">
              <w:rPr>
                <w:rFonts w:ascii="Calibri" w:hAnsi="Calibri" w:eastAsia="" w:cs="Calibri" w:asciiTheme="minorAscii" w:hAnsiTheme="minorAscii" w:eastAsiaTheme="majorEastAsia" w:cstheme="minorAscii"/>
                <w:color w:val="auto"/>
              </w:rPr>
              <w:t xml:space="preserve">Dominio Aceptable (DA) </w:t>
            </w:r>
          </w:p>
        </w:tc>
        <w:tc>
          <w:tcPr>
            <w:tcW w:w="7770" w:type="dxa"/>
            <w:tcMar/>
          </w:tcPr>
          <w:p w:rsidRPr="00910133" w:rsidR="00E454BE" w:rsidP="6C71971D" w:rsidRDefault="00E454BE" w14:paraId="09CB1E54" w14:textId="77777777" w14:noSpellErr="1">
            <w:pPr>
              <w:jc w:val="left"/>
              <w:rPr>
                <w:rFonts w:eastAsia="" w:cs="Calibri" w:eastAsiaTheme="majorEastAsia" w:cstheme="minorAscii"/>
                <w:color w:val="auto" w:themeColor="background2" w:themeShade="80"/>
                <w:sz w:val="24"/>
                <w:szCs w:val="24"/>
              </w:rPr>
            </w:pPr>
            <w:r w:rsidRPr="6C71971D" w:rsidR="00E454BE">
              <w:rPr>
                <w:rFonts w:eastAsia="" w:cs="Calibri" w:eastAsiaTheme="majorEastAsia" w:cstheme="minorAscii"/>
                <w:color w:val="auto"/>
                <w:sz w:val="24"/>
                <w:szCs w:val="24"/>
              </w:rPr>
              <w:t>Tengo un dominio básico de la competencia, que me permite lograr los aspectos centrales de ésta, pero aún tengo muchos que necesito reforzar.</w:t>
            </w:r>
          </w:p>
        </w:tc>
      </w:tr>
      <w:tr w:rsidR="00E454BE" w:rsidTr="6C71971D" w14:paraId="4F99191C" w14:textId="77777777">
        <w:tc>
          <w:tcPr>
            <w:tcW w:w="2010" w:type="dxa"/>
            <w:tcMar/>
          </w:tcPr>
          <w:p w:rsidRPr="00910133" w:rsidR="00E454BE" w:rsidP="6C71971D" w:rsidRDefault="00E454BE" w14:paraId="3AD360B7" w14:textId="77777777" w14:noSpellErr="1">
            <w:pPr>
              <w:pStyle w:val="Default"/>
              <w:jc w:val="left"/>
              <w:rPr>
                <w:rFonts w:ascii="Calibri" w:hAnsi="Calibri" w:eastAsia="" w:cs="Calibri" w:asciiTheme="minorAscii" w:hAnsiTheme="minorAscii" w:eastAsiaTheme="majorEastAsia" w:cstheme="minorAscii"/>
                <w:color w:val="auto" w:themeColor="background2" w:themeShade="80"/>
              </w:rPr>
            </w:pPr>
            <w:r w:rsidRPr="6C71971D" w:rsidR="00E454BE">
              <w:rPr>
                <w:rFonts w:ascii="Calibri" w:hAnsi="Calibri" w:eastAsia="" w:cs="Calibri" w:asciiTheme="minorAscii" w:hAnsiTheme="minorAscii" w:eastAsiaTheme="majorEastAsia" w:cstheme="minorAscii"/>
                <w:color w:val="auto"/>
              </w:rPr>
              <w:t>Dominio insuficiente (DP)</w:t>
            </w:r>
          </w:p>
        </w:tc>
        <w:tc>
          <w:tcPr>
            <w:tcW w:w="7770" w:type="dxa"/>
            <w:tcMar/>
          </w:tcPr>
          <w:p w:rsidRPr="00910133" w:rsidR="00E454BE" w:rsidP="6C71971D" w:rsidRDefault="00E454BE" w14:paraId="5A321D40" w14:textId="59E0EE8B" w14:noSpellErr="1">
            <w:pPr>
              <w:jc w:val="left"/>
              <w:rPr>
                <w:rFonts w:eastAsia="" w:cs="Calibri" w:eastAsiaTheme="majorEastAsia" w:cstheme="minorAscii"/>
                <w:color w:val="auto" w:themeColor="background2" w:themeShade="80"/>
                <w:sz w:val="24"/>
                <w:szCs w:val="24"/>
              </w:rPr>
            </w:pPr>
            <w:r w:rsidRPr="6C71971D" w:rsidR="00E454BE">
              <w:rPr>
                <w:rFonts w:eastAsia="" w:cs="Calibri" w:eastAsiaTheme="majorEastAsia" w:cstheme="minorAscii"/>
                <w:color w:val="auto"/>
                <w:sz w:val="24"/>
                <w:szCs w:val="24"/>
              </w:rPr>
              <w:t xml:space="preserve">Tengo </w:t>
            </w:r>
            <w:r w:rsidRPr="6C71971D" w:rsidR="00910133">
              <w:rPr>
                <w:rFonts w:eastAsia="" w:cs="Calibri" w:eastAsiaTheme="majorEastAsia" w:cstheme="minorAscii"/>
                <w:color w:val="auto"/>
                <w:sz w:val="24"/>
                <w:szCs w:val="24"/>
              </w:rPr>
              <w:t>un dominio muy básico de la competencia, solo manejo alguno</w:t>
            </w:r>
            <w:r w:rsidRPr="6C71971D" w:rsidR="00E454BE">
              <w:rPr>
                <w:rFonts w:eastAsia="" w:cs="Calibri" w:eastAsiaTheme="majorEastAsia" w:cstheme="minorAscii"/>
                <w:color w:val="auto"/>
                <w:sz w:val="24"/>
                <w:szCs w:val="24"/>
              </w:rPr>
              <w:t xml:space="preserve"> aspectos de manera aislada.</w:t>
            </w:r>
          </w:p>
        </w:tc>
      </w:tr>
      <w:tr w:rsidR="00E454BE" w:rsidTr="6C71971D" w14:paraId="71EAC9FE" w14:textId="77777777">
        <w:trPr>
          <w:trHeight w:val="590"/>
        </w:trPr>
        <w:tc>
          <w:tcPr>
            <w:tcW w:w="2010" w:type="dxa"/>
            <w:tcMar/>
          </w:tcPr>
          <w:p w:rsidRPr="00910133" w:rsidR="00E454BE" w:rsidP="6C71971D" w:rsidRDefault="00E454BE" w14:paraId="3F65207D" w14:textId="77777777" w14:noSpellErr="1">
            <w:pPr>
              <w:pStyle w:val="Default"/>
              <w:jc w:val="left"/>
              <w:rPr>
                <w:rFonts w:ascii="Calibri" w:hAnsi="Calibri" w:eastAsia="" w:cs="Calibri" w:asciiTheme="minorAscii" w:hAnsiTheme="minorAscii" w:eastAsiaTheme="majorEastAsia" w:cstheme="minorAscii"/>
                <w:color w:val="auto" w:themeColor="background2" w:themeShade="80"/>
              </w:rPr>
            </w:pPr>
            <w:r w:rsidRPr="6C71971D" w:rsidR="00E454BE">
              <w:rPr>
                <w:rFonts w:ascii="Calibri" w:hAnsi="Calibri" w:eastAsia="" w:cs="Calibri" w:asciiTheme="minorAscii" w:hAnsiTheme="minorAscii" w:eastAsiaTheme="majorEastAsia" w:cstheme="minorAscii"/>
                <w:color w:val="auto"/>
              </w:rPr>
              <w:t>Dominio no logrado (</w:t>
            </w:r>
            <w:r w:rsidRPr="6C71971D" w:rsidR="00E454BE">
              <w:rPr>
                <w:rFonts w:ascii="Calibri" w:hAnsi="Calibri" w:eastAsia="" w:cs="Calibri" w:asciiTheme="minorAscii" w:hAnsiTheme="minorAscii" w:eastAsiaTheme="majorEastAsia" w:cstheme="minorAscii"/>
                <w:color w:val="auto"/>
              </w:rPr>
              <w:t>DNL</w:t>
            </w:r>
            <w:r w:rsidRPr="6C71971D" w:rsidR="00E454BE">
              <w:rPr>
                <w:rFonts w:ascii="Calibri" w:hAnsi="Calibri" w:eastAsia="" w:cs="Calibri" w:asciiTheme="minorAscii" w:hAnsiTheme="minorAscii" w:eastAsiaTheme="majorEastAsia" w:cstheme="minorAscii"/>
                <w:color w:val="auto"/>
              </w:rPr>
              <w:t>)</w:t>
            </w:r>
          </w:p>
        </w:tc>
        <w:tc>
          <w:tcPr>
            <w:tcW w:w="7770" w:type="dxa"/>
            <w:tcMar/>
          </w:tcPr>
          <w:p w:rsidRPr="00910133" w:rsidR="00E454BE" w:rsidP="6C71971D" w:rsidRDefault="00E454BE" w14:paraId="259C22AB" w14:textId="2BFEC2F3" w14:noSpellErr="1">
            <w:pPr>
              <w:pStyle w:val="Default"/>
              <w:jc w:val="left"/>
              <w:rPr>
                <w:rFonts w:ascii="Calibri" w:hAnsi="Calibri" w:eastAsia="" w:cs="Calibri" w:asciiTheme="minorAscii" w:hAnsiTheme="minorAscii" w:eastAsiaTheme="majorEastAsia" w:cstheme="minorAscii"/>
                <w:color w:val="auto" w:themeColor="background2" w:themeShade="80"/>
              </w:rPr>
            </w:pPr>
            <w:r w:rsidRPr="6C71971D" w:rsidR="00E454BE">
              <w:rPr>
                <w:rFonts w:ascii="Calibri" w:hAnsi="Calibri" w:eastAsia="" w:cs="Calibri" w:asciiTheme="minorAscii" w:hAnsiTheme="minorAscii" w:eastAsiaTheme="majorEastAsia" w:cstheme="minorAscii"/>
                <w:color w:val="auto"/>
              </w:rPr>
              <w:t>Tengo un dominio no logrado de la competencia</w:t>
            </w:r>
            <w:r w:rsidRPr="6C71971D" w:rsidR="00910133">
              <w:rPr>
                <w:rFonts w:ascii="Calibri" w:hAnsi="Calibri" w:eastAsia="" w:cs="Calibri" w:asciiTheme="minorAscii" w:hAnsiTheme="minorAscii" w:eastAsiaTheme="majorEastAsia" w:cstheme="minorAscii"/>
                <w:color w:val="auto"/>
              </w:rPr>
              <w:t>, no</w:t>
            </w:r>
            <w:r w:rsidRPr="6C71971D" w:rsidR="00E454BE">
              <w:rPr>
                <w:rFonts w:ascii="Calibri" w:hAnsi="Calibri" w:eastAsia="" w:cs="Calibri" w:asciiTheme="minorAscii" w:hAnsiTheme="minorAscii" w:eastAsiaTheme="majorEastAsia" w:cstheme="minorAscii"/>
                <w:color w:val="auto"/>
              </w:rPr>
              <w:t xml:space="preserve"> manejo casi ningún aspecto de manera clara.</w:t>
            </w:r>
          </w:p>
        </w:tc>
      </w:tr>
    </w:tbl>
    <w:p w:rsidR="00E454BE" w:rsidP="6C71971D" w:rsidRDefault="00E454BE" w14:paraId="5754073D" w14:textId="77777777" w14:noSpellErr="1">
      <w:pPr>
        <w:pStyle w:val="Prrafodelista"/>
        <w:ind w:left="435"/>
        <w:jc w:val="both"/>
        <w:rPr>
          <w:color w:val="auto"/>
        </w:rPr>
      </w:pPr>
    </w:p>
    <w:p w:rsidR="00CE3CA5" w:rsidP="6C71971D" w:rsidRDefault="00CE3CA5" w14:paraId="572386AC" w14:textId="77777777" w14:noSpellErr="1">
      <w:pPr>
        <w:pStyle w:val="Prrafodelista"/>
        <w:ind w:left="435"/>
        <w:jc w:val="both"/>
        <w:rPr>
          <w:rFonts w:eastAsia="" w:cs="Calibri" w:eastAsiaTheme="majorEastAsia" w:cstheme="minorAscii"/>
          <w:color w:val="auto" w:themeColor="background2" w:themeShade="80"/>
          <w:sz w:val="24"/>
          <w:szCs w:val="24"/>
        </w:rPr>
      </w:pPr>
    </w:p>
    <w:p w:rsidR="00CE3CA5" w:rsidP="6C71971D" w:rsidRDefault="00CE3CA5" w14:paraId="4DEABAF8" w14:textId="50E41DED" w14:noSpellErr="1">
      <w:pPr>
        <w:pStyle w:val="Prrafodelista"/>
        <w:numPr>
          <w:ilvl w:val="0"/>
          <w:numId w:val="41"/>
        </w:numPr>
        <w:jc w:val="both"/>
        <w:rPr>
          <w:rFonts w:eastAsia="" w:cs="Calibri" w:eastAsiaTheme="majorEastAsia" w:cstheme="minorAscii"/>
          <w:color w:val="auto" w:themeColor="background2" w:themeShade="80"/>
          <w:sz w:val="24"/>
          <w:szCs w:val="24"/>
        </w:rPr>
      </w:pPr>
      <w:r w:rsidRPr="6C71971D" w:rsidR="00CE3CA5">
        <w:rPr>
          <w:rFonts w:eastAsia="" w:cs="Calibri" w:eastAsiaTheme="majorEastAsia" w:cstheme="minorAscii"/>
          <w:color w:val="auto"/>
          <w:sz w:val="24"/>
          <w:szCs w:val="24"/>
        </w:rPr>
        <w:t>En la columna de comentarios escribe por qué marcaste cada nivel.</w:t>
      </w:r>
    </w:p>
    <w:p w:rsidR="00AC4D77" w:rsidP="6C71971D" w:rsidRDefault="00AC4D77" w14:paraId="027C20A7" w14:textId="5782A961" w14:noSpellErr="1">
      <w:pPr>
        <w:pStyle w:val="Prrafodelista"/>
        <w:ind w:left="435"/>
        <w:jc w:val="both"/>
        <w:rPr>
          <w:rFonts w:eastAsia="" w:cs="Calibri" w:eastAsiaTheme="majorEastAsia" w:cstheme="minorAscii"/>
          <w:color w:val="auto" w:themeColor="background2" w:themeShade="80"/>
          <w:sz w:val="24"/>
          <w:szCs w:val="24"/>
        </w:rPr>
      </w:pPr>
    </w:p>
    <w:p w:rsidR="00AC4D77" w:rsidP="6C71971D" w:rsidRDefault="00AC4D77" w14:paraId="17A85978" w14:textId="2EF9686A" w14:noSpellErr="1">
      <w:pPr>
        <w:pStyle w:val="Prrafodelista"/>
        <w:ind w:left="435"/>
        <w:jc w:val="both"/>
        <w:rPr>
          <w:rFonts w:eastAsia="" w:cs="Calibri" w:eastAsiaTheme="majorEastAsia" w:cstheme="minorAscii"/>
          <w:color w:val="auto" w:themeColor="background2" w:themeShade="80"/>
          <w:sz w:val="24"/>
          <w:szCs w:val="24"/>
        </w:rPr>
      </w:pPr>
    </w:p>
    <w:p w:rsidR="6C71971D" w:rsidP="6C71971D" w:rsidRDefault="6C71971D" w14:paraId="4C5EC156" w14:textId="030769D1">
      <w:pPr>
        <w:pStyle w:val="Prrafodelista"/>
        <w:ind w:left="435"/>
        <w:jc w:val="both"/>
        <w:rPr>
          <w:rFonts w:eastAsia="" w:cs="Calibri" w:eastAsiaTheme="majorEastAsia" w:cstheme="minorAscii"/>
          <w:color w:val="auto"/>
          <w:sz w:val="24"/>
          <w:szCs w:val="24"/>
        </w:rPr>
      </w:pPr>
    </w:p>
    <w:p w:rsidR="6C71971D" w:rsidP="6C71971D" w:rsidRDefault="6C71971D" w14:paraId="3A3639A6" w14:textId="1ADAB7BE">
      <w:pPr>
        <w:pStyle w:val="Prrafodelista"/>
        <w:ind w:left="435"/>
        <w:jc w:val="both"/>
        <w:rPr>
          <w:rFonts w:eastAsia="" w:cs="Calibri" w:eastAsiaTheme="majorEastAsia" w:cstheme="minorAscii"/>
          <w:color w:val="auto"/>
          <w:sz w:val="24"/>
          <w:szCs w:val="24"/>
        </w:rPr>
      </w:pPr>
    </w:p>
    <w:p w:rsidR="6C71971D" w:rsidP="6C71971D" w:rsidRDefault="6C71971D" w14:paraId="0B231568" w14:textId="4A18791E">
      <w:pPr>
        <w:pStyle w:val="Prrafodelista"/>
        <w:ind w:left="435"/>
        <w:jc w:val="both"/>
        <w:rPr>
          <w:rFonts w:eastAsia="" w:cs="Calibri" w:eastAsiaTheme="majorEastAsia" w:cstheme="minorAscii"/>
          <w:color w:val="auto"/>
          <w:sz w:val="24"/>
          <w:szCs w:val="24"/>
        </w:rPr>
      </w:pPr>
    </w:p>
    <w:p w:rsidR="6C71971D" w:rsidP="6C71971D" w:rsidRDefault="6C71971D" w14:paraId="593757C2" w14:textId="457500FD">
      <w:pPr>
        <w:pStyle w:val="Prrafodelista"/>
        <w:ind w:left="435"/>
        <w:jc w:val="both"/>
        <w:rPr>
          <w:rFonts w:eastAsia="" w:cs="Calibri" w:eastAsiaTheme="majorEastAsia" w:cstheme="minorAscii"/>
          <w:color w:val="auto"/>
          <w:sz w:val="24"/>
          <w:szCs w:val="24"/>
        </w:rPr>
      </w:pPr>
    </w:p>
    <w:p w:rsidR="6C71971D" w:rsidP="6C71971D" w:rsidRDefault="6C71971D" w14:paraId="35DD9197" w14:textId="388977B5">
      <w:pPr>
        <w:pStyle w:val="Prrafodelista"/>
        <w:ind w:left="435"/>
        <w:jc w:val="both"/>
        <w:rPr>
          <w:rFonts w:eastAsia="" w:cs="Calibri" w:eastAsiaTheme="majorEastAsia" w:cstheme="minorAscii"/>
          <w:color w:val="auto"/>
          <w:sz w:val="24"/>
          <w:szCs w:val="24"/>
        </w:rPr>
      </w:pPr>
    </w:p>
    <w:p w:rsidR="6C71971D" w:rsidP="6C71971D" w:rsidRDefault="6C71971D" w14:paraId="64B11A8C" w14:textId="1C7C0EFE">
      <w:pPr>
        <w:pStyle w:val="Prrafodelista"/>
        <w:ind w:left="435"/>
        <w:jc w:val="both"/>
        <w:rPr>
          <w:rFonts w:eastAsia="" w:cs="Calibri" w:eastAsiaTheme="majorEastAsia" w:cstheme="minorAscii"/>
          <w:color w:val="auto"/>
          <w:sz w:val="24"/>
          <w:szCs w:val="24"/>
        </w:rPr>
      </w:pPr>
    </w:p>
    <w:p w:rsidR="6C71971D" w:rsidP="6C71971D" w:rsidRDefault="6C71971D" w14:paraId="3646AE97" w14:textId="76689F6C">
      <w:pPr>
        <w:pStyle w:val="Prrafodelista"/>
        <w:ind w:left="435"/>
        <w:jc w:val="both"/>
        <w:rPr>
          <w:rFonts w:eastAsia="" w:cs="Calibri" w:eastAsiaTheme="majorEastAsia" w:cstheme="minorAscii"/>
          <w:color w:val="auto"/>
          <w:sz w:val="24"/>
          <w:szCs w:val="24"/>
        </w:rPr>
      </w:pPr>
    </w:p>
    <w:p w:rsidR="00AC4D77" w:rsidP="6C71971D" w:rsidRDefault="00AC4D77" w14:paraId="33E98D6F" w14:textId="21E3A67B" w14:noSpellErr="1">
      <w:pPr>
        <w:pStyle w:val="Prrafodelista"/>
        <w:ind w:left="435"/>
        <w:jc w:val="both"/>
        <w:rPr>
          <w:rFonts w:eastAsia="" w:cs="Calibri" w:eastAsiaTheme="majorEastAsia" w:cstheme="minorAscii"/>
          <w:color w:val="auto" w:themeColor="background2" w:themeShade="80"/>
          <w:sz w:val="24"/>
          <w:szCs w:val="24"/>
        </w:rPr>
      </w:pPr>
    </w:p>
    <w:p w:rsidR="00AC4D77" w:rsidP="6C71971D" w:rsidRDefault="00AC4D77" w14:paraId="35767747" w14:textId="003A37AB" w14:noSpellErr="1">
      <w:pPr>
        <w:pStyle w:val="Prrafodelista"/>
        <w:ind w:left="435"/>
        <w:jc w:val="both"/>
        <w:rPr>
          <w:rFonts w:eastAsia="" w:cs="Calibri" w:eastAsiaTheme="majorEastAsia" w:cstheme="minorAscii"/>
          <w:color w:val="auto" w:themeColor="background2" w:themeShade="80"/>
          <w:sz w:val="24"/>
          <w:szCs w:val="24"/>
        </w:rPr>
      </w:pPr>
    </w:p>
    <w:tbl>
      <w:tblPr>
        <w:tblStyle w:val="Tablanormal1"/>
        <w:tblW w:w="0" w:type="auto"/>
        <w:tblLook w:val="04A0" w:firstRow="1" w:lastRow="0" w:firstColumn="1" w:lastColumn="0" w:noHBand="0" w:noVBand="1"/>
      </w:tblPr>
      <w:tblGrid>
        <w:gridCol w:w="5038"/>
        <w:gridCol w:w="5038"/>
      </w:tblGrid>
      <w:tr w:rsidR="00AC4D77" w:rsidTr="6C71971D" w14:paraId="5271359F" w14:textId="77777777">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0076" w:type="dxa"/>
            <w:gridSpan w:val="2"/>
            <w:tcMar/>
          </w:tcPr>
          <w:p w:rsidR="00AC4D77" w:rsidP="6C71971D" w:rsidRDefault="00AC4D77" w14:paraId="0CF29CAC" w14:textId="064CE7A2" w14:noSpellErr="1">
            <w:pPr>
              <w:pStyle w:val="Prrafodelista"/>
              <w:ind w:left="0"/>
              <w:jc w:val="center"/>
              <w:rPr>
                <w:rFonts w:eastAsia="" w:cs="Calibri" w:eastAsiaTheme="majorEastAsia" w:cstheme="minorAscii"/>
                <w:color w:val="auto" w:themeColor="background2" w:themeShade="80"/>
                <w:sz w:val="24"/>
                <w:szCs w:val="24"/>
              </w:rPr>
            </w:pPr>
            <w:r>
              <w:rPr>
                <w:b/>
              </w:rPr>
              <w:t>Escuela: Escuela de Informática y Telecomunicaciones</w:t>
            </w:r>
          </w:p>
        </w:tc>
      </w:tr>
      <w:tr w:rsidR="00AC4D77" w:rsidTr="6C71971D" w14:paraId="7A5491EF" w14:textId="7777777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5038" w:type="dxa"/>
            <w:tcMar/>
          </w:tcPr>
          <w:p w:rsidRPr="00AC4D77" w:rsidR="00AC4D77" w:rsidP="6C71971D" w:rsidRDefault="00AC4D77" w14:paraId="5C22F083" w14:textId="70C2D579" w14:noSpellErr="1">
            <w:pPr>
              <w:pStyle w:val="Prrafodelista"/>
              <w:ind w:left="0"/>
              <w:jc w:val="both"/>
              <w:rPr>
                <w:rFonts w:eastAsia="" w:cs="Calibri" w:eastAsiaTheme="majorEastAsia" w:cstheme="minorAscii"/>
                <w:b w:val="0"/>
                <w:bCs w:val="0"/>
                <w:color w:val="auto" w:themeColor="background2" w:themeShade="80"/>
                <w:sz w:val="24"/>
                <w:szCs w:val="24"/>
              </w:rPr>
            </w:pPr>
            <w:r w:rsidRPr="6C71971D" w:rsidR="00AC4D77">
              <w:rPr>
                <w:rFonts w:eastAsia="" w:cs="Calibri" w:eastAsiaTheme="majorEastAsia" w:cstheme="minorAscii"/>
                <w:b w:val="0"/>
                <w:bCs w:val="0"/>
                <w:color w:val="auto"/>
                <w:sz w:val="24"/>
                <w:szCs w:val="24"/>
              </w:rPr>
              <w:t>Nombre completo</w:t>
            </w:r>
          </w:p>
        </w:tc>
        <w:tc>
          <w:tcPr>
            <w:cnfStyle w:val="000000000000" w:firstRow="0" w:lastRow="0" w:firstColumn="0" w:lastColumn="0" w:oddVBand="0" w:evenVBand="0" w:oddHBand="0" w:evenHBand="0" w:firstRowFirstColumn="0" w:firstRowLastColumn="0" w:lastRowFirstColumn="0" w:lastRowLastColumn="0"/>
            <w:tcW w:w="5038" w:type="dxa"/>
            <w:tcMar/>
          </w:tcPr>
          <w:p w:rsidR="00AC4D77" w:rsidP="6C71971D" w:rsidRDefault="00AC4D77" w14:paraId="4371A85B" w14:textId="77777777" w14:noSpellErr="1">
            <w:pPr>
              <w:pStyle w:val="Prrafodelista"/>
              <w:ind w:left="0"/>
              <w:jc w:val="both"/>
              <w:cnfStyle w:val="000000100000" w:firstRow="0" w:lastRow="0" w:firstColumn="0" w:lastColumn="0" w:oddVBand="0" w:evenVBand="0" w:oddHBand="1" w:evenHBand="0" w:firstRowFirstColumn="0" w:firstRowLastColumn="0" w:lastRowFirstColumn="0" w:lastRowLastColumn="0"/>
              <w:rPr>
                <w:rFonts w:eastAsia="" w:cs="Calibri" w:eastAsiaTheme="majorEastAsia" w:cstheme="minorAscii"/>
                <w:color w:val="auto" w:themeColor="background2" w:themeShade="80"/>
                <w:sz w:val="24"/>
                <w:szCs w:val="24"/>
              </w:rPr>
            </w:pPr>
            <w:r>
              <w:rPr>
                <w:b w:val="0"/>
              </w:rPr>
              <w:t>Exequiel Alvarado Navarrete</w:t>
            </w:r>
          </w:p>
        </w:tc>
      </w:tr>
      <w:tr w:rsidR="00AC4D77" w:rsidTr="6C71971D" w14:paraId="5118075F" w14:textId="77777777">
        <w:tc>
          <w:tcPr>
            <w:cnfStyle w:val="001000000000" w:firstRow="0" w:lastRow="0" w:firstColumn="1" w:lastColumn="0" w:oddVBand="0" w:evenVBand="0" w:oddHBand="0" w:evenHBand="0" w:firstRowFirstColumn="0" w:firstRowLastColumn="0" w:lastRowFirstColumn="0" w:lastRowLastColumn="0"/>
            <w:tcW w:w="5038" w:type="dxa"/>
            <w:tcMar/>
          </w:tcPr>
          <w:p w:rsidRPr="00AC4D77" w:rsidR="00AC4D77" w:rsidP="6C71971D" w:rsidRDefault="00AC4D77" w14:paraId="196F66BA" w14:textId="7DA47E34" w14:noSpellErr="1">
            <w:pPr>
              <w:pStyle w:val="Prrafodelista"/>
              <w:ind w:left="0"/>
              <w:jc w:val="both"/>
              <w:rPr>
                <w:rFonts w:eastAsia="" w:cs="Calibri" w:eastAsiaTheme="majorEastAsia" w:cstheme="minorAscii"/>
                <w:b w:val="0"/>
                <w:bCs w:val="0"/>
                <w:color w:val="auto" w:themeColor="background2" w:themeShade="80"/>
                <w:sz w:val="24"/>
                <w:szCs w:val="24"/>
              </w:rPr>
            </w:pPr>
            <w:r w:rsidRPr="6C71971D" w:rsidR="00AC4D77">
              <w:rPr>
                <w:rFonts w:eastAsia="" w:cs="Calibri" w:eastAsiaTheme="majorEastAsia" w:cstheme="minorAscii"/>
                <w:b w:val="0"/>
                <w:bCs w:val="0"/>
                <w:color w:val="auto"/>
                <w:sz w:val="24"/>
                <w:szCs w:val="24"/>
              </w:rPr>
              <w:t>Plan de Estudio</w:t>
            </w:r>
          </w:p>
        </w:tc>
        <w:tc>
          <w:tcPr>
            <w:cnfStyle w:val="000000000000" w:firstRow="0" w:lastRow="0" w:firstColumn="0" w:lastColumn="0" w:oddVBand="0" w:evenVBand="0" w:oddHBand="0" w:evenHBand="0" w:firstRowFirstColumn="0" w:firstRowLastColumn="0" w:lastRowFirstColumn="0" w:lastRowLastColumn="0"/>
            <w:tcW w:w="5038" w:type="dxa"/>
            <w:tcMar/>
          </w:tcPr>
          <w:p w:rsidR="00AC4D77" w:rsidP="6C71971D" w:rsidRDefault="00AC4D77" w14:paraId="61C4AC6F" w14:textId="77777777" w14:noSpellErr="1">
            <w:pPr>
              <w:pStyle w:val="Prrafodelista"/>
              <w:ind w:left="0"/>
              <w:jc w:val="both"/>
              <w:cnfStyle w:val="000000000000" w:firstRow="0" w:lastRow="0" w:firstColumn="0" w:lastColumn="0" w:oddVBand="0" w:evenVBand="0" w:oddHBand="0" w:evenHBand="0" w:firstRowFirstColumn="0" w:firstRowLastColumn="0" w:lastRowFirstColumn="0" w:lastRowLastColumn="0"/>
              <w:rPr>
                <w:rFonts w:eastAsia="" w:cs="Calibri" w:eastAsiaTheme="majorEastAsia" w:cstheme="minorAscii"/>
                <w:color w:val="auto" w:themeColor="background2" w:themeShade="80"/>
                <w:sz w:val="24"/>
                <w:szCs w:val="24"/>
              </w:rPr>
            </w:pPr>
            <w:r>
              <w:rPr>
                <w:b w:val="0"/>
              </w:rPr>
              <w:t>Ingeniería en Informática</w:t>
            </w:r>
          </w:p>
        </w:tc>
      </w:tr>
      <w:tr w:rsidR="00AC4D77" w:rsidTr="6C71971D" w14:paraId="45A77D95" w14:textId="7777777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5038" w:type="dxa"/>
            <w:tcMar/>
          </w:tcPr>
          <w:p w:rsidRPr="00AC4D77" w:rsidR="00AC4D77" w:rsidP="6C71971D" w:rsidRDefault="00AC4D77" w14:paraId="21DFBAAE" w14:textId="43370319" w14:noSpellErr="1">
            <w:pPr>
              <w:pStyle w:val="Prrafodelista"/>
              <w:ind w:left="0"/>
              <w:jc w:val="both"/>
              <w:rPr>
                <w:rFonts w:eastAsia="" w:cs="Calibri" w:eastAsiaTheme="majorEastAsia" w:cstheme="minorAscii"/>
                <w:b w:val="0"/>
                <w:bCs w:val="0"/>
                <w:color w:val="auto" w:themeColor="background2" w:themeShade="80"/>
                <w:sz w:val="24"/>
                <w:szCs w:val="24"/>
              </w:rPr>
            </w:pPr>
            <w:r w:rsidRPr="6C71971D" w:rsidR="00AC4D77">
              <w:rPr>
                <w:rFonts w:eastAsia="" w:cs="Calibri" w:eastAsiaTheme="majorEastAsia" w:cstheme="minorAscii"/>
                <w:b w:val="0"/>
                <w:bCs w:val="0"/>
                <w:color w:val="auto"/>
                <w:sz w:val="24"/>
                <w:szCs w:val="24"/>
              </w:rPr>
              <w:t>Año de ingreso</w:t>
            </w:r>
          </w:p>
        </w:tc>
        <w:tc>
          <w:tcPr>
            <w:cnfStyle w:val="000000000000" w:firstRow="0" w:lastRow="0" w:firstColumn="0" w:lastColumn="0" w:oddVBand="0" w:evenVBand="0" w:oddHBand="0" w:evenHBand="0" w:firstRowFirstColumn="0" w:firstRowLastColumn="0" w:lastRowFirstColumn="0" w:lastRowLastColumn="0"/>
            <w:tcW w:w="5038" w:type="dxa"/>
            <w:tcMar/>
          </w:tcPr>
          <w:p w:rsidR="00AC4D77" w:rsidP="6C71971D" w:rsidRDefault="00AC4D77" w14:paraId="1F095FA8" w14:textId="77777777" w14:noSpellErr="1">
            <w:pPr>
              <w:pStyle w:val="Prrafodelista"/>
              <w:ind w:left="0"/>
              <w:jc w:val="both"/>
              <w:cnfStyle w:val="000000100000" w:firstRow="0" w:lastRow="0" w:firstColumn="0" w:lastColumn="0" w:oddVBand="0" w:evenVBand="0" w:oddHBand="1" w:evenHBand="0" w:firstRowFirstColumn="0" w:firstRowLastColumn="0" w:lastRowFirstColumn="0" w:lastRowLastColumn="0"/>
              <w:rPr>
                <w:rFonts w:eastAsia="" w:cs="Calibri" w:eastAsiaTheme="majorEastAsia" w:cstheme="minorAscii"/>
                <w:color w:val="auto" w:themeColor="background2" w:themeShade="80"/>
                <w:sz w:val="24"/>
                <w:szCs w:val="24"/>
              </w:rPr>
            </w:pPr>
            <w:r>
              <w:rPr>
                <w:b w:val="0"/>
              </w:rPr>
              <w:t>2026</w:t>
            </w:r>
          </w:p>
        </w:tc>
      </w:tr>
    </w:tbl>
    <w:p w:rsidR="00AC4D77" w:rsidP="00E454BE" w:rsidRDefault="00AC4D77" w14:paraId="54764B39" w14:textId="4BBD1AA2">
      <w:pPr>
        <w:pStyle w:val="Prrafodelista"/>
        <w:ind w:left="435"/>
        <w:jc w:val="both"/>
        <w:rPr>
          <w:rFonts w:eastAsiaTheme="majorEastAsia" w:cstheme="minorHAnsi"/>
          <w:color w:val="767171" w:themeColor="background2" w:themeShade="80"/>
          <w:sz w:val="24"/>
          <w:szCs w:val="24"/>
        </w:rPr>
      </w:pPr>
    </w:p>
    <w:p w:rsidR="00AC4D77" w:rsidP="00E454BE" w:rsidRDefault="00AC4D77" w14:paraId="6AC46E6B" w14:textId="77777777">
      <w:pPr>
        <w:pStyle w:val="Prrafodelista"/>
        <w:ind w:left="435"/>
        <w:jc w:val="both"/>
        <w:rPr>
          <w:rFonts w:eastAsiaTheme="majorEastAsia" w:cstheme="minorHAnsi"/>
          <w:color w:val="767171" w:themeColor="background2" w:themeShade="80"/>
          <w:sz w:val="24"/>
          <w:szCs w:val="24"/>
        </w:rPr>
      </w:pPr>
    </w:p>
    <w:p w:rsidR="00E454BE" w:rsidP="00E454BE" w:rsidRDefault="00E454BE" w14:paraId="0A7AC450" w14:textId="4A40363C">
      <w:pPr>
        <w:pStyle w:val="Prrafodelista"/>
        <w:ind w:left="435"/>
      </w:pPr>
    </w:p>
    <w:tbl>
      <w:tblPr>
        <w:tblStyle w:val="Tablaconcuadrcula"/>
        <w:tblW w:w="9923" w:type="dxa"/>
        <w:jc w:val="center"/>
        <w:tblBorders>
          <w:top w:val="single" w:color="BFBFBF" w:themeColor="background1" w:themeShade="BF" w:sz="4" w:space="0"/>
          <w:left w:val="single" w:color="BFBFBF" w:themeColor="background1" w:themeShade="BF" w:sz="4" w:space="0"/>
          <w:bottom w:val="single" w:color="BFBFBF" w:themeColor="background1" w:themeShade="BF" w:sz="4" w:space="0"/>
          <w:right w:val="single" w:color="BFBFBF" w:themeColor="background1" w:themeShade="BF" w:sz="4" w:space="0"/>
          <w:insideH w:val="single" w:color="BFBFBF" w:themeColor="background1" w:themeShade="BF" w:sz="4" w:space="0"/>
          <w:insideV w:val="single" w:color="BFBFBF" w:themeColor="background1" w:themeShade="BF" w:sz="4" w:space="0"/>
        </w:tblBorders>
        <w:tblLook w:val="04A0" w:firstRow="1" w:lastRow="0" w:firstColumn="1" w:lastColumn="0" w:noHBand="0" w:noVBand="1"/>
      </w:tblPr>
      <w:tblGrid>
        <w:gridCol w:w="1931"/>
        <w:gridCol w:w="1017"/>
        <w:gridCol w:w="926"/>
        <w:gridCol w:w="1055"/>
        <w:gridCol w:w="1187"/>
        <w:gridCol w:w="1250"/>
        <w:gridCol w:w="2557"/>
      </w:tblGrid>
      <w:tr w:rsidRPr="00045D87" w:rsidR="00E43678" w:rsidTr="6C71971D" w14:paraId="02E8FF2F" w14:textId="77777777">
        <w:trPr>
          <w:trHeight w:val="288"/>
          <w:jc w:val="center"/>
        </w:trPr>
        <w:tc>
          <w:tcPr>
            <w:tcW w:w="1931" w:type="dxa"/>
            <w:vMerge w:val="restart"/>
            <w:tcMar/>
            <w:vAlign w:val="center"/>
          </w:tcPr>
          <w:p w:rsidRPr="00045D87" w:rsidR="00E43678" w:rsidP="6C71971D" w:rsidRDefault="00E43678" w14:paraId="22C9DA5A" w14:textId="77777777" w14:noSpellErr="1">
            <w:pPr>
              <w:jc w:val="center"/>
              <w:rPr>
                <w:rFonts w:cs="Calibri" w:cstheme="minorAscii"/>
                <w:b w:val="1"/>
                <w:bCs w:val="1"/>
                <w:sz w:val="18"/>
                <w:szCs w:val="18"/>
              </w:rPr>
            </w:pPr>
            <w:r w:rsidRPr="6C71971D" w:rsidR="1DEB3A3F">
              <w:rPr>
                <w:rFonts w:cs="Calibri" w:cstheme="minorAscii"/>
                <w:b w:val="1"/>
                <w:bCs w:val="1"/>
                <w:sz w:val="18"/>
                <w:szCs w:val="18"/>
              </w:rPr>
              <w:t>Competencias Perfil de egreso</w:t>
            </w:r>
          </w:p>
        </w:tc>
        <w:tc>
          <w:tcPr>
            <w:tcW w:w="5435" w:type="dxa"/>
            <w:gridSpan w:val="5"/>
            <w:tcMar/>
            <w:vAlign w:val="center"/>
          </w:tcPr>
          <w:p w:rsidRPr="00045D87" w:rsidR="00E43678" w:rsidP="6C71971D" w:rsidRDefault="00E43678" w14:paraId="53A09E18" w14:textId="77777777" w14:noSpellErr="1">
            <w:pPr>
              <w:jc w:val="center"/>
              <w:rPr>
                <w:rFonts w:cs="Calibri" w:cstheme="minorAscii"/>
                <w:b w:val="1"/>
                <w:bCs w:val="1"/>
                <w:sz w:val="18"/>
                <w:szCs w:val="18"/>
              </w:rPr>
            </w:pPr>
            <w:r w:rsidRPr="6C71971D" w:rsidR="1DEB3A3F">
              <w:rPr>
                <w:rFonts w:cs="Calibri" w:cstheme="minorAscii"/>
                <w:b w:val="1"/>
                <w:bCs w:val="1"/>
                <w:sz w:val="18"/>
                <w:szCs w:val="18"/>
              </w:rPr>
              <w:t>Nivel de logro</w:t>
            </w:r>
          </w:p>
        </w:tc>
        <w:tc>
          <w:tcPr>
            <w:tcW w:w="2557" w:type="dxa"/>
            <w:vMerge w:val="restart"/>
            <w:tcMar/>
            <w:vAlign w:val="center"/>
          </w:tcPr>
          <w:p w:rsidRPr="00045D87" w:rsidR="00E43678" w:rsidP="6C71971D" w:rsidRDefault="00E43678" w14:paraId="53DDE6B8" w14:textId="77777777" w14:noSpellErr="1">
            <w:pPr>
              <w:jc w:val="center"/>
              <w:rPr>
                <w:rFonts w:cs="Calibri" w:cstheme="minorAscii"/>
                <w:b w:val="1"/>
                <w:bCs w:val="1"/>
                <w:sz w:val="18"/>
                <w:szCs w:val="18"/>
              </w:rPr>
            </w:pPr>
            <w:r w:rsidRPr="6C71971D" w:rsidR="1DEB3A3F">
              <w:rPr>
                <w:rFonts w:cs="Calibri" w:cstheme="minorAscii"/>
                <w:b w:val="1"/>
                <w:bCs w:val="1"/>
                <w:sz w:val="18"/>
                <w:szCs w:val="18"/>
              </w:rPr>
              <w:t>Come</w:t>
            </w:r>
            <w:bookmarkStart w:name="_GoBack" w:id="1"/>
            <w:bookmarkEnd w:id="1"/>
            <w:r w:rsidRPr="6C71971D" w:rsidR="1DEB3A3F">
              <w:rPr>
                <w:rFonts w:cs="Calibri" w:cstheme="minorAscii"/>
                <w:b w:val="1"/>
                <w:bCs w:val="1"/>
                <w:sz w:val="18"/>
                <w:szCs w:val="18"/>
              </w:rPr>
              <w:t>ntarios</w:t>
            </w:r>
          </w:p>
        </w:tc>
      </w:tr>
      <w:tr w:rsidRPr="00045D87" w:rsidR="00E43678" w:rsidTr="6C71971D" w14:paraId="00808CBE" w14:textId="77777777">
        <w:trPr>
          <w:trHeight w:val="870"/>
          <w:jc w:val="center"/>
        </w:trPr>
        <w:tc>
          <w:tcPr>
            <w:tcW w:w="1931" w:type="dxa"/>
            <w:vMerge/>
            <w:tcMar/>
          </w:tcPr>
          <w:p w:rsidRPr="00045D87" w:rsidR="00E43678" w:rsidP="004E015B" w:rsidRDefault="00E43678" w14:paraId="3F92557D" w14:textId="77777777">
            <w:pPr>
              <w:jc w:val="center"/>
              <w:rPr>
                <w:rFonts w:cstheme="minorHAnsi"/>
                <w:b/>
                <w:sz w:val="20"/>
                <w:szCs w:val="20"/>
              </w:rPr>
            </w:pPr>
          </w:p>
        </w:tc>
        <w:tc>
          <w:tcPr>
            <w:tcW w:w="1017" w:type="dxa"/>
            <w:tcMar/>
            <w:vAlign w:val="center"/>
          </w:tcPr>
          <w:p w:rsidRPr="00045D87" w:rsidR="00E43678" w:rsidP="6C71971D" w:rsidRDefault="00E43678" w14:paraId="00B2BC31" w14:textId="77777777" w14:noSpellErr="1">
            <w:pPr>
              <w:jc w:val="center"/>
              <w:rPr>
                <w:rFonts w:cs="Calibri" w:cstheme="minorAscii"/>
                <w:b w:val="1"/>
                <w:bCs w:val="1"/>
                <w:sz w:val="18"/>
                <w:szCs w:val="18"/>
              </w:rPr>
            </w:pPr>
            <w:r w:rsidRPr="6C71971D" w:rsidR="1DEB3A3F">
              <w:rPr>
                <w:rFonts w:cs="Calibri" w:cstheme="minorAscii"/>
                <w:b w:val="1"/>
                <w:bCs w:val="1"/>
                <w:sz w:val="18"/>
                <w:szCs w:val="18"/>
              </w:rPr>
              <w:t>Excelente Dominio</w:t>
            </w:r>
          </w:p>
        </w:tc>
        <w:tc>
          <w:tcPr>
            <w:tcW w:w="926" w:type="dxa"/>
            <w:tcMar/>
            <w:vAlign w:val="center"/>
          </w:tcPr>
          <w:p w:rsidRPr="00045D87" w:rsidR="00E43678" w:rsidP="6C71971D" w:rsidRDefault="00E43678" w14:paraId="63EA5314" w14:textId="77777777" w14:noSpellErr="1">
            <w:pPr>
              <w:jc w:val="center"/>
              <w:rPr>
                <w:rFonts w:cs="Calibri" w:cstheme="minorAscii"/>
                <w:b w:val="1"/>
                <w:bCs w:val="1"/>
                <w:sz w:val="18"/>
                <w:szCs w:val="18"/>
              </w:rPr>
            </w:pPr>
            <w:r w:rsidRPr="6C71971D" w:rsidR="1DEB3A3F">
              <w:rPr>
                <w:rFonts w:cs="Calibri" w:cstheme="minorAscii"/>
                <w:b w:val="1"/>
                <w:bCs w:val="1"/>
                <w:sz w:val="18"/>
                <w:szCs w:val="18"/>
              </w:rPr>
              <w:t xml:space="preserve"> Alto Dominio</w:t>
            </w:r>
          </w:p>
        </w:tc>
        <w:tc>
          <w:tcPr>
            <w:tcW w:w="1055" w:type="dxa"/>
            <w:tcMar/>
            <w:vAlign w:val="center"/>
          </w:tcPr>
          <w:p w:rsidRPr="00045D87" w:rsidR="00E43678" w:rsidP="6C71971D" w:rsidRDefault="00E43678" w14:paraId="2CD46035" w14:textId="77777777" w14:noSpellErr="1">
            <w:pPr>
              <w:rPr>
                <w:rFonts w:cs="Calibri" w:cstheme="minorAscii"/>
                <w:b w:val="1"/>
                <w:bCs w:val="1"/>
                <w:sz w:val="18"/>
                <w:szCs w:val="18"/>
              </w:rPr>
            </w:pPr>
            <w:r w:rsidRPr="6C71971D" w:rsidR="1DEB3A3F">
              <w:rPr>
                <w:rFonts w:cs="Calibri" w:cstheme="minorAscii"/>
                <w:b w:val="1"/>
                <w:bCs w:val="1"/>
                <w:sz w:val="18"/>
                <w:szCs w:val="18"/>
              </w:rPr>
              <w:t>Dominio Aceptable</w:t>
            </w:r>
          </w:p>
        </w:tc>
        <w:tc>
          <w:tcPr>
            <w:tcW w:w="1187" w:type="dxa"/>
            <w:tcMar/>
            <w:vAlign w:val="center"/>
          </w:tcPr>
          <w:p w:rsidRPr="00045D87" w:rsidR="00E43678" w:rsidP="6C71971D" w:rsidRDefault="00E43678" w14:paraId="25094D46" w14:textId="5BFED58B" w14:noSpellErr="1">
            <w:pPr>
              <w:jc w:val="center"/>
              <w:rPr>
                <w:rFonts w:cs="Calibri" w:cstheme="minorAscii"/>
                <w:b w:val="1"/>
                <w:bCs w:val="1"/>
                <w:sz w:val="18"/>
                <w:szCs w:val="18"/>
              </w:rPr>
            </w:pPr>
            <w:r w:rsidRPr="6C71971D" w:rsidR="1DEB3A3F">
              <w:rPr>
                <w:rFonts w:cs="Calibri" w:cstheme="minorAscii"/>
                <w:b w:val="1"/>
                <w:bCs w:val="1"/>
                <w:sz w:val="18"/>
                <w:szCs w:val="18"/>
              </w:rPr>
              <w:t xml:space="preserve">Dominio Insuficiente </w:t>
            </w:r>
          </w:p>
        </w:tc>
        <w:tc>
          <w:tcPr>
            <w:tcW w:w="1250" w:type="dxa"/>
            <w:tcMar/>
            <w:vAlign w:val="center"/>
          </w:tcPr>
          <w:p w:rsidRPr="000154FA" w:rsidR="00E43678" w:rsidP="6C71971D" w:rsidRDefault="00E43678" w14:paraId="3948685F" w14:textId="681847A3" w14:noSpellErr="1">
            <w:pPr>
              <w:jc w:val="center"/>
              <w:rPr>
                <w:rFonts w:cs="Calibri" w:cstheme="minorAscii"/>
                <w:b w:val="1"/>
                <w:bCs w:val="1"/>
                <w:sz w:val="18"/>
                <w:szCs w:val="18"/>
              </w:rPr>
            </w:pPr>
            <w:r w:rsidRPr="6C71971D" w:rsidR="1DEB3A3F">
              <w:rPr>
                <w:rFonts w:cs="Calibri" w:cstheme="minorAscii"/>
                <w:b w:val="1"/>
                <w:bCs w:val="1"/>
                <w:sz w:val="18"/>
                <w:szCs w:val="18"/>
              </w:rPr>
              <w:t>Dominio no logrado</w:t>
            </w:r>
          </w:p>
        </w:tc>
        <w:tc>
          <w:tcPr>
            <w:tcW w:w="2557" w:type="dxa"/>
            <w:vMerge/>
            <w:tcMar/>
          </w:tcPr>
          <w:p w:rsidRPr="00045D87" w:rsidR="00E43678" w:rsidP="004E015B" w:rsidRDefault="00E43678" w14:paraId="29D8E2C6" w14:textId="77777777">
            <w:pPr>
              <w:jc w:val="center"/>
              <w:rPr>
                <w:rFonts w:cstheme="minorHAnsi"/>
                <w:b/>
                <w:sz w:val="20"/>
                <w:szCs w:val="20"/>
              </w:rPr>
            </w:pPr>
          </w:p>
        </w:tc>
      </w:tr>
      <w:tr w:rsidRPr="00045D87" w:rsidR="00E43678" w:rsidTr="6C71971D" w14:paraId="67D60187" w14:textId="77777777">
        <w:trPr>
          <w:trHeight w:val="591"/>
          <w:jc w:val="center"/>
        </w:trPr>
        <w:tc>
          <w:tcPr>
            <w:tcW w:w="1931" w:type="dxa"/>
            <w:tcMar/>
          </w:tcPr>
          <w:p w:rsidRPr="001A179D" w:rsidR="00E43678" w:rsidP="6C71971D" w:rsidRDefault="00E43678" w14:paraId="53E45F52" w14:textId="77777777" w14:noSpellErr="1">
            <w:pPr>
              <w:jc w:val="center"/>
              <w:rPr>
                <w:rFonts w:cs="Calibri" w:cstheme="minorAscii"/>
                <w:b w:val="1"/>
                <w:bCs w:val="1"/>
                <w:color w:val="FF0000"/>
                <w:sz w:val="18"/>
                <w:szCs w:val="18"/>
              </w:rPr>
            </w:pPr>
            <w:r>
              <w:rPr>
                <w:b w:val="0"/>
              </w:rPr>
              <w:t>Realizar pruebas de certificación tanto de los productos como de los procesos utilizando buenas prácticas definidas por la industria.</w:t>
            </w:r>
          </w:p>
        </w:tc>
        <w:tc>
          <w:tcPr>
            <w:tcW w:w="1017" w:type="dxa"/>
            <w:tcMar/>
          </w:tcPr>
          <w:p w:rsidRPr="00045D87" w:rsidR="00E43678" w:rsidP="6C71971D" w:rsidRDefault="00E43678" w14:paraId="0AE11E06" w14:textId="77777777" w14:noSpellErr="1">
            <w:pPr>
              <w:jc w:val="center"/>
              <w:rPr>
                <w:rFonts w:cs="Calibri" w:cstheme="minorAscii"/>
                <w:b w:val="1"/>
                <w:bCs w:val="1"/>
                <w:sz w:val="18"/>
                <w:szCs w:val="18"/>
              </w:rPr>
            </w:pPr>
          </w:p>
        </w:tc>
        <w:tc>
          <w:tcPr>
            <w:tcW w:w="926" w:type="dxa"/>
            <w:tcMar/>
          </w:tcPr>
          <w:p w:rsidRPr="00045D87" w:rsidR="00E43678" w:rsidP="6C71971D" w:rsidRDefault="00E43678" w14:paraId="79497191" w14:textId="77777777" w14:noSpellErr="1">
            <w:pPr>
              <w:jc w:val="center"/>
              <w:rPr>
                <w:rFonts w:cs="Calibri" w:cstheme="minorAscii"/>
                <w:b w:val="1"/>
                <w:bCs w:val="1"/>
                <w:sz w:val="18"/>
                <w:szCs w:val="18"/>
              </w:rPr>
            </w:pPr>
          </w:p>
        </w:tc>
        <w:tc>
          <w:tcPr>
            <w:tcW w:w="1055" w:type="dxa"/>
            <w:tcMar/>
          </w:tcPr>
          <w:p w:rsidRPr="00045D87" w:rsidR="00E43678" w:rsidP="6C71971D" w:rsidRDefault="00E43678" w14:paraId="1196BA05" w14:textId="77777777" w14:noSpellErr="1">
            <w:pPr>
              <w:jc w:val="center"/>
              <w:rPr>
                <w:rFonts w:cs="Calibri" w:cstheme="minorAscii"/>
                <w:b w:val="1"/>
                <w:bCs w:val="1"/>
                <w:sz w:val="18"/>
                <w:szCs w:val="18"/>
              </w:rPr>
            </w:pPr>
            <w:r>
              <w:rPr>
                <w:b/>
                <w:sz w:val="28"/>
              </w:rPr>
              <w:t>X</w:t>
            </w:r>
          </w:p>
        </w:tc>
        <w:tc>
          <w:tcPr>
            <w:tcW w:w="1187" w:type="dxa"/>
            <w:tcMar/>
          </w:tcPr>
          <w:p w:rsidRPr="00045D87" w:rsidR="00E43678" w:rsidP="6C71971D" w:rsidRDefault="00E43678" w14:paraId="5E6B0C7C" w14:textId="48D4FA51" w14:noSpellErr="1">
            <w:pPr>
              <w:jc w:val="center"/>
              <w:rPr>
                <w:rFonts w:cs="Calibri" w:cstheme="minorAscii"/>
                <w:b w:val="1"/>
                <w:bCs w:val="1"/>
                <w:sz w:val="18"/>
                <w:szCs w:val="18"/>
              </w:rPr>
            </w:pPr>
          </w:p>
        </w:tc>
        <w:tc>
          <w:tcPr>
            <w:tcW w:w="1250" w:type="dxa"/>
            <w:tcMar/>
          </w:tcPr>
          <w:p w:rsidRPr="00045D87" w:rsidR="00E43678" w:rsidP="6C71971D" w:rsidRDefault="00E43678" w14:paraId="4BCAD381" w14:textId="77777777" w14:noSpellErr="1">
            <w:pPr>
              <w:jc w:val="center"/>
              <w:rPr>
                <w:rFonts w:cs="Calibri" w:cstheme="minorAscii"/>
                <w:b w:val="1"/>
                <w:bCs w:val="1"/>
                <w:sz w:val="18"/>
                <w:szCs w:val="18"/>
              </w:rPr>
            </w:pPr>
          </w:p>
        </w:tc>
        <w:tc>
          <w:tcPr>
            <w:tcW w:w="2557" w:type="dxa"/>
            <w:tcMar/>
          </w:tcPr>
          <w:p w:rsidRPr="00045D87" w:rsidR="00E43678" w:rsidP="6C71971D" w:rsidRDefault="00E43678" w14:paraId="3F20C944" w14:textId="77777777" w14:noSpellErr="1">
            <w:pPr>
              <w:jc w:val="center"/>
              <w:rPr>
                <w:rFonts w:cs="Calibri" w:cstheme="minorAscii"/>
                <w:b w:val="1"/>
                <w:bCs w:val="1"/>
                <w:sz w:val="18"/>
                <w:szCs w:val="18"/>
              </w:rPr>
            </w:pPr>
            <w:r>
              <w:rPr>
                <w:b w:val="0"/>
                <w:sz w:val="18"/>
              </w:rPr>
              <w:t>Sé escribir pruebas unitarias y de integración con pytest y montar un pipeline de CI, pero mi experiencia previa se concentra en pruebas funcionales puntuales y no en una estrategia de certificación completa. En este proyecto es la competencia que más debo reforzar, y el cambio de base del 28 de agosto lo dejó más claro todavía: al recibir el proyecto construido, lo primero que hice fue ejecutar su suite —16 pruebas, todas en verde— y auditar qué cubrían de verdad. Descubrí que el aislamiento entre empresas lo verifica una sola prueba sobre uno de los 76 endpoints, y que no existe ningún conjunto de preguntas para medir la calidad de las respuestas del bot. Ese diagnóstico fijó mis dos objetivos de la fase siguiente: una batería de aislamiento que recorra todos los endpoints, y un set de preguntas de prueba por cliente y por tipo de agente. Es el paso de la prueba aislada a una práctica sistemática de aseguramiento de calidad.</w:t>
            </w:r>
          </w:p>
        </w:tc>
      </w:tr>
      <w:tr w:rsidRPr="00045D87" w:rsidR="00E43678" w:rsidTr="6C71971D" w14:paraId="1FD76F12" w14:textId="77777777">
        <w:trPr>
          <w:trHeight w:val="576"/>
          <w:jc w:val="center"/>
        </w:trPr>
        <w:tc>
          <w:tcPr>
            <w:tcW w:w="1931" w:type="dxa"/>
            <w:tcMar/>
          </w:tcPr>
          <w:p w:rsidRPr="001A179D" w:rsidR="00E43678" w:rsidP="6C71971D" w:rsidRDefault="00E43678" w14:paraId="28A60675" w14:textId="77777777" w14:noSpellErr="1">
            <w:pPr>
              <w:jc w:val="center"/>
              <w:rPr>
                <w:rFonts w:cs="Calibri" w:cstheme="minorAscii"/>
                <w:b w:val="1"/>
                <w:bCs w:val="1"/>
                <w:color w:val="FF0000"/>
                <w:sz w:val="18"/>
                <w:szCs w:val="18"/>
              </w:rPr>
            </w:pPr>
            <w:r>
              <w:rPr>
                <w:b w:val="0"/>
              </w:rPr>
              <w:t>Gestionar proyectos informáticos, ofreciendo alternativas para la toma de decisiones de acuerdo a los requerimientos de la organización.</w:t>
            </w:r>
          </w:p>
        </w:tc>
        <w:tc>
          <w:tcPr>
            <w:tcW w:w="1017" w:type="dxa"/>
            <w:tcMar/>
          </w:tcPr>
          <w:p w:rsidRPr="00045D87" w:rsidR="00E43678" w:rsidP="6C71971D" w:rsidRDefault="00E43678" w14:paraId="6DBA9A2C" w14:textId="77777777" w14:noSpellErr="1">
            <w:pPr>
              <w:jc w:val="center"/>
              <w:rPr>
                <w:rFonts w:cs="Calibri" w:cstheme="minorAscii"/>
                <w:b w:val="1"/>
                <w:bCs w:val="1"/>
                <w:sz w:val="18"/>
                <w:szCs w:val="18"/>
              </w:rPr>
            </w:pPr>
          </w:p>
        </w:tc>
        <w:tc>
          <w:tcPr>
            <w:tcW w:w="926" w:type="dxa"/>
            <w:tcMar/>
          </w:tcPr>
          <w:p w:rsidRPr="00045D87" w:rsidR="00E43678" w:rsidP="6C71971D" w:rsidRDefault="00E43678" w14:paraId="2AB98D2F" w14:textId="77777777" w14:noSpellErr="1">
            <w:pPr>
              <w:jc w:val="center"/>
              <w:rPr>
                <w:rFonts w:cs="Calibri" w:cstheme="minorAscii"/>
                <w:b w:val="1"/>
                <w:bCs w:val="1"/>
                <w:sz w:val="18"/>
                <w:szCs w:val="18"/>
              </w:rPr>
            </w:pPr>
            <w:r>
              <w:rPr>
                <w:b/>
                <w:sz w:val="28"/>
              </w:rPr>
              <w:t>X</w:t>
            </w:r>
          </w:p>
        </w:tc>
        <w:tc>
          <w:tcPr>
            <w:tcW w:w="1055" w:type="dxa"/>
            <w:tcMar/>
          </w:tcPr>
          <w:p w:rsidRPr="00045D87" w:rsidR="00E43678" w:rsidP="6C71971D" w:rsidRDefault="00E43678" w14:paraId="2B6A2003" w14:textId="77777777" w14:noSpellErr="1">
            <w:pPr>
              <w:jc w:val="center"/>
              <w:rPr>
                <w:rFonts w:cs="Calibri" w:cstheme="minorAscii"/>
                <w:b w:val="1"/>
                <w:bCs w:val="1"/>
                <w:sz w:val="18"/>
                <w:szCs w:val="18"/>
              </w:rPr>
            </w:pPr>
          </w:p>
        </w:tc>
        <w:tc>
          <w:tcPr>
            <w:tcW w:w="1187" w:type="dxa"/>
            <w:tcMar/>
          </w:tcPr>
          <w:p w:rsidRPr="00045D87" w:rsidR="00E43678" w:rsidP="6C71971D" w:rsidRDefault="00E43678" w14:paraId="215AE810" w14:textId="0C55C658" w14:noSpellErr="1">
            <w:pPr>
              <w:jc w:val="center"/>
              <w:rPr>
                <w:rFonts w:cs="Calibri" w:cstheme="minorAscii"/>
                <w:b w:val="1"/>
                <w:bCs w:val="1"/>
                <w:sz w:val="18"/>
                <w:szCs w:val="18"/>
              </w:rPr>
            </w:pPr>
          </w:p>
        </w:tc>
        <w:tc>
          <w:tcPr>
            <w:tcW w:w="1250" w:type="dxa"/>
            <w:tcMar/>
          </w:tcPr>
          <w:p w:rsidRPr="00045D87" w:rsidR="00E43678" w:rsidP="6C71971D" w:rsidRDefault="00E43678" w14:paraId="3785608A" w14:textId="77777777" w14:noSpellErr="1">
            <w:pPr>
              <w:jc w:val="center"/>
              <w:rPr>
                <w:rFonts w:cs="Calibri" w:cstheme="minorAscii"/>
                <w:b w:val="1"/>
                <w:bCs w:val="1"/>
                <w:sz w:val="18"/>
                <w:szCs w:val="18"/>
              </w:rPr>
            </w:pPr>
          </w:p>
        </w:tc>
        <w:tc>
          <w:tcPr>
            <w:tcW w:w="2557" w:type="dxa"/>
            <w:tcMar/>
          </w:tcPr>
          <w:p w:rsidRPr="00045D87" w:rsidR="00E43678" w:rsidP="6C71971D" w:rsidRDefault="00E43678" w14:paraId="12D566DA" w14:textId="77777777" w14:noSpellErr="1">
            <w:pPr>
              <w:jc w:val="center"/>
              <w:rPr>
                <w:rFonts w:cs="Calibri" w:cstheme="minorAscii"/>
                <w:b w:val="1"/>
                <w:bCs w:val="1"/>
                <w:sz w:val="18"/>
                <w:szCs w:val="18"/>
              </w:rPr>
            </w:pPr>
            <w:r>
              <w:rPr>
                <w:b w:val="0"/>
                <w:sz w:val="18"/>
              </w:rPr>
              <w:t>He planificado y controlado proyectos completos. En este construí el backlog de 9 épicas, 67 historias y 277 puntos en 7 sprints de dos semanas, dimensionado sobre la capacidad real del equipo —una sola persona programa— y recortando el alcance a un MVP defendible. El 28 de agosto la empresa nos entregó el proyecto ya implementado, y esa planificación dejó de describir el trabajo que queda. Tuve que rehacerla: comparé las seis fases del documento del cliente contra el código recibido, verifiqué qué estaba hecho de verdad y qué no, y ordené por criticidad las ocho brechas que encontré. Lo que todavía necesito reforzar es el control durante la ejecución, pero replanificar sobre una base que cambió de un día para otro fue el ejercicio de gestión más exigente que he hecho, y me obligó a documentar las decisiones abiertas en un ADR en vez de resolverlas por mi cuenta.</w:t>
            </w:r>
          </w:p>
        </w:tc>
      </w:tr>
      <w:tr w:rsidRPr="00045D87" w:rsidR="00E43678" w:rsidTr="6C71971D" w14:paraId="48B14194" w14:textId="77777777">
        <w:trPr>
          <w:trHeight w:val="591"/>
          <w:jc w:val="center"/>
        </w:trPr>
        <w:tc>
          <w:tcPr>
            <w:tcW w:w="1931" w:type="dxa"/>
            <w:tcMar/>
          </w:tcPr>
          <w:p w:rsidRPr="00045D87" w:rsidR="00E43678" w:rsidP="6C71971D" w:rsidRDefault="00E43678" w14:paraId="1A55186D" w14:textId="77777777" w14:noSpellErr="1">
            <w:pPr>
              <w:jc w:val="center"/>
              <w:rPr>
                <w:rFonts w:cs="Calibri" w:cstheme="minorAscii"/>
                <w:b w:val="1"/>
                <w:bCs w:val="1"/>
                <w:sz w:val="18"/>
                <w:szCs w:val="18"/>
              </w:rPr>
            </w:pPr>
            <w:r>
              <w:rPr>
                <w:b w:val="0"/>
              </w:rPr>
              <w:t>Construir modelos de datos para soportar los requerimientos de la organización de acuerdo a un diseño definido y escalable en el tiempo.</w:t>
            </w:r>
          </w:p>
        </w:tc>
        <w:tc>
          <w:tcPr>
            <w:tcW w:w="1017" w:type="dxa"/>
            <w:tcMar/>
          </w:tcPr>
          <w:p w:rsidRPr="00045D87" w:rsidR="00E43678" w:rsidP="6C71971D" w:rsidRDefault="00E43678" w14:paraId="2B8826EE" w14:textId="77777777" w14:noSpellErr="1">
            <w:pPr>
              <w:jc w:val="center"/>
              <w:rPr>
                <w:rFonts w:cs="Calibri" w:cstheme="minorAscii"/>
                <w:b w:val="1"/>
                <w:bCs w:val="1"/>
                <w:sz w:val="18"/>
                <w:szCs w:val="18"/>
              </w:rPr>
            </w:pPr>
          </w:p>
        </w:tc>
        <w:tc>
          <w:tcPr>
            <w:tcW w:w="926" w:type="dxa"/>
            <w:tcMar/>
          </w:tcPr>
          <w:p w:rsidRPr="00045D87" w:rsidR="00E43678" w:rsidP="6C71971D" w:rsidRDefault="00E43678" w14:paraId="214A3D3F" w14:textId="77777777" w14:noSpellErr="1">
            <w:pPr>
              <w:jc w:val="center"/>
              <w:rPr>
                <w:rFonts w:cs="Calibri" w:cstheme="minorAscii"/>
                <w:b w:val="1"/>
                <w:bCs w:val="1"/>
                <w:sz w:val="18"/>
                <w:szCs w:val="18"/>
              </w:rPr>
            </w:pPr>
            <w:r>
              <w:rPr>
                <w:b/>
                <w:sz w:val="28"/>
              </w:rPr>
              <w:t>X</w:t>
            </w:r>
          </w:p>
        </w:tc>
        <w:tc>
          <w:tcPr>
            <w:tcW w:w="1055" w:type="dxa"/>
            <w:tcMar/>
          </w:tcPr>
          <w:p w:rsidRPr="00045D87" w:rsidR="00E43678" w:rsidP="6C71971D" w:rsidRDefault="00E43678" w14:paraId="381C69FC" w14:textId="77777777" w14:noSpellErr="1">
            <w:pPr>
              <w:jc w:val="center"/>
              <w:rPr>
                <w:rFonts w:cs="Calibri" w:cstheme="minorAscii"/>
                <w:b w:val="1"/>
                <w:bCs w:val="1"/>
                <w:sz w:val="18"/>
                <w:szCs w:val="18"/>
              </w:rPr>
            </w:pPr>
          </w:p>
        </w:tc>
        <w:tc>
          <w:tcPr>
            <w:tcW w:w="1187" w:type="dxa"/>
            <w:tcMar/>
          </w:tcPr>
          <w:p w:rsidRPr="00045D87" w:rsidR="00E43678" w:rsidP="6C71971D" w:rsidRDefault="00E43678" w14:paraId="351AC90E" w14:textId="58931D58" w14:noSpellErr="1">
            <w:pPr>
              <w:jc w:val="center"/>
              <w:rPr>
                <w:rFonts w:cs="Calibri" w:cstheme="minorAscii"/>
                <w:b w:val="1"/>
                <w:bCs w:val="1"/>
                <w:sz w:val="18"/>
                <w:szCs w:val="18"/>
              </w:rPr>
            </w:pPr>
          </w:p>
        </w:tc>
        <w:tc>
          <w:tcPr>
            <w:tcW w:w="1250" w:type="dxa"/>
            <w:tcMar/>
          </w:tcPr>
          <w:p w:rsidRPr="00045D87" w:rsidR="00E43678" w:rsidP="6C71971D" w:rsidRDefault="00E43678" w14:paraId="5F9FF620" w14:textId="77777777" w14:noSpellErr="1">
            <w:pPr>
              <w:jc w:val="center"/>
              <w:rPr>
                <w:rFonts w:cs="Calibri" w:cstheme="minorAscii"/>
                <w:b w:val="1"/>
                <w:bCs w:val="1"/>
                <w:sz w:val="18"/>
                <w:szCs w:val="18"/>
              </w:rPr>
            </w:pPr>
          </w:p>
        </w:tc>
        <w:tc>
          <w:tcPr>
            <w:tcW w:w="2557" w:type="dxa"/>
            <w:tcMar/>
          </w:tcPr>
          <w:p w:rsidRPr="00045D87" w:rsidR="00E43678" w:rsidP="6C71971D" w:rsidRDefault="00E43678" w14:paraId="16B213E0" w14:textId="77777777" w14:noSpellErr="1">
            <w:pPr>
              <w:jc w:val="center"/>
              <w:rPr>
                <w:rFonts w:cs="Calibri" w:cstheme="minorAscii"/>
                <w:b w:val="1"/>
                <w:bCs w:val="1"/>
                <w:sz w:val="18"/>
                <w:szCs w:val="18"/>
              </w:rPr>
            </w:pPr>
            <w:r>
              <w:rPr>
                <w:b w:val="0"/>
                <w:sz w:val="18"/>
              </w:rPr>
              <w:t>Diseñé un modelo de datos multi-tenant sobre PostgreSQL 16 con pgvector, con tenant_id en toda tabla de negocio y Row Level Security, para que el aislamiento entre empresas quedara garantizado por la base de datos y no por el código. El proyecto que nos entregaron resuelve el mismo problema de otra manera: 16 tablas con tenant_id, pero el filtrado ocurre en la capa de aplicación y no hay RLS en la migración. Contrastar mi diseño con el recibido fue lo más formativo de la fase: entendí que mi solución aporta defensa en profundidad y que la suya es más simple de operar, y en vez de imponer la mía escribí un ADR con las dos alternativas y sus consecuencias para que el equipo decida. Manejo bien el modelado relacional; lo nuevo para mí sigue siendo la indexación vectorial (HNSW) para búsqueda semántica.</w:t>
            </w:r>
          </w:p>
        </w:tc>
      </w:tr>
      <w:tr w:rsidRPr="00045D87" w:rsidR="00E43678" w:rsidTr="6C71971D" w14:paraId="24D5593D" w14:textId="77777777">
        <w:trPr>
          <w:trHeight w:val="591"/>
          <w:jc w:val="center"/>
        </w:trPr>
        <w:tc>
          <w:tcPr>
            <w:tcW w:w="1931" w:type="dxa"/>
            <w:tcMar/>
          </w:tcPr>
          <w:p w:rsidRPr="00045D87" w:rsidR="00E43678" w:rsidP="6C71971D" w:rsidRDefault="00E43678" w14:paraId="1BB9E155" w14:textId="77777777" w14:noSpellErr="1">
            <w:pPr>
              <w:jc w:val="center"/>
              <w:rPr>
                <w:rFonts w:cs="Calibri" w:cstheme="minorAscii"/>
                <w:b w:val="1"/>
                <w:bCs w:val="1"/>
                <w:sz w:val="18"/>
                <w:szCs w:val="18"/>
              </w:rPr>
            </w:pPr>
            <w:r>
              <w:rPr>
                <w:b w:val="0"/>
              </w:rPr>
              <w:t>Desarrollar una solución de software utilizando técnicas que permitan sistematizar el proceso de desarrollo y mantenimiento, asegurando el logro de los objetivos.</w:t>
            </w:r>
          </w:p>
        </w:tc>
        <w:tc>
          <w:tcPr>
            <w:tcW w:w="1017" w:type="dxa"/>
            <w:tcMar/>
          </w:tcPr>
          <w:p w:rsidRPr="00045D87" w:rsidR="00E43678" w:rsidP="6C71971D" w:rsidRDefault="00E43678" w14:paraId="1C11CAB0" w14:textId="77777777" w14:noSpellErr="1">
            <w:pPr>
              <w:jc w:val="center"/>
              <w:rPr>
                <w:rFonts w:cs="Calibri" w:cstheme="minorAscii"/>
                <w:b w:val="1"/>
                <w:bCs w:val="1"/>
                <w:sz w:val="18"/>
                <w:szCs w:val="18"/>
              </w:rPr>
            </w:pPr>
          </w:p>
        </w:tc>
        <w:tc>
          <w:tcPr>
            <w:tcW w:w="926" w:type="dxa"/>
            <w:tcMar/>
          </w:tcPr>
          <w:p w:rsidRPr="00045D87" w:rsidR="00E43678" w:rsidP="6C71971D" w:rsidRDefault="00E43678" w14:paraId="719970B1" w14:textId="77777777" w14:noSpellErr="1">
            <w:pPr>
              <w:jc w:val="center"/>
              <w:rPr>
                <w:rFonts w:cs="Calibri" w:cstheme="minorAscii"/>
                <w:b w:val="1"/>
                <w:bCs w:val="1"/>
                <w:sz w:val="18"/>
                <w:szCs w:val="18"/>
              </w:rPr>
            </w:pPr>
            <w:r>
              <w:rPr>
                <w:b/>
                <w:sz w:val="28"/>
              </w:rPr>
              <w:t>X</w:t>
            </w:r>
          </w:p>
        </w:tc>
        <w:tc>
          <w:tcPr>
            <w:tcW w:w="1055" w:type="dxa"/>
            <w:tcMar/>
          </w:tcPr>
          <w:p w:rsidRPr="00045D87" w:rsidR="00E43678" w:rsidP="6C71971D" w:rsidRDefault="00E43678" w14:paraId="26851D54" w14:textId="77777777" w14:noSpellErr="1">
            <w:pPr>
              <w:jc w:val="center"/>
              <w:rPr>
                <w:rFonts w:cs="Calibri" w:cstheme="minorAscii"/>
                <w:b w:val="1"/>
                <w:bCs w:val="1"/>
                <w:sz w:val="18"/>
                <w:szCs w:val="18"/>
              </w:rPr>
            </w:pPr>
          </w:p>
        </w:tc>
        <w:tc>
          <w:tcPr>
            <w:tcW w:w="1187" w:type="dxa"/>
            <w:tcMar/>
          </w:tcPr>
          <w:p w:rsidRPr="00045D87" w:rsidR="00E43678" w:rsidP="6C71971D" w:rsidRDefault="00E43678" w14:paraId="5BC2F010" w14:textId="77777777" w14:noSpellErr="1">
            <w:pPr>
              <w:jc w:val="center"/>
              <w:rPr>
                <w:rFonts w:cs="Calibri" w:cstheme="minorAscii"/>
                <w:b w:val="1"/>
                <w:bCs w:val="1"/>
                <w:sz w:val="18"/>
                <w:szCs w:val="18"/>
              </w:rPr>
            </w:pPr>
          </w:p>
        </w:tc>
        <w:tc>
          <w:tcPr>
            <w:tcW w:w="1250" w:type="dxa"/>
            <w:tcMar/>
          </w:tcPr>
          <w:p w:rsidRPr="00045D87" w:rsidR="00E43678" w:rsidP="6C71971D" w:rsidRDefault="00E43678" w14:paraId="608079C4" w14:textId="77777777" w14:noSpellErr="1">
            <w:pPr>
              <w:jc w:val="center"/>
              <w:rPr>
                <w:rFonts w:cs="Calibri" w:cstheme="minorAscii"/>
                <w:b w:val="1"/>
                <w:bCs w:val="1"/>
                <w:sz w:val="18"/>
                <w:szCs w:val="18"/>
              </w:rPr>
            </w:pPr>
          </w:p>
        </w:tc>
        <w:tc>
          <w:tcPr>
            <w:tcW w:w="2557" w:type="dxa"/>
            <w:tcMar/>
          </w:tcPr>
          <w:p w:rsidRPr="00045D87" w:rsidR="00E43678" w:rsidP="6C71971D" w:rsidRDefault="00E43678" w14:paraId="3BCC39E2" w14:textId="77777777" w14:noSpellErr="1">
            <w:pPr>
              <w:jc w:val="center"/>
              <w:rPr>
                <w:rFonts w:cs="Calibri" w:cstheme="minorAscii"/>
                <w:b w:val="1"/>
                <w:bCs w:val="1"/>
                <w:sz w:val="18"/>
                <w:szCs w:val="18"/>
              </w:rPr>
            </w:pPr>
            <w:r>
              <w:rPr>
                <w:b w:val="0"/>
                <w:sz w:val="18"/>
              </w:rPr>
              <w:t>Es la competencia en la que me siento más sólido y la que sostiene mi rol en el equipo: soy el único integrante que programa. El proyecto está en Python con FastAPI en el backend y React con Vite en el frontend, sobre PostgreSQL con pgvector. Al recibirlo construido, mi trabajo pasó de escribirlo a hacerlo mantenible y verificable: dejé el linter configurado y en verde —de 193 avisos, 145 eran falsos positivos sobre el patrón de inyección de dependencias de FastAPI—, corregí los 48 reales y monté el pipeline de integración continua que el proyecto no traía. Lo que debo reforzar es la integración de componentes heterogéneos —modelo de embeddings, API de DeepSeek, colas asíncronas y WhatsApp Business API— manteniendo el sistema mantenible y no un conjunto de piezas acopladas.</w:t>
            </w:r>
          </w:p>
        </w:tc>
      </w:tr>
    </w:tbl>
    <w:p w:rsidRPr="00045D87" w:rsidR="00E454BE" w:rsidP="00E454BE" w:rsidRDefault="00E454BE" w14:paraId="07709274" w14:textId="4C3AD72F">
      <w:pPr>
        <w:pStyle w:val="Prrafodelista"/>
        <w:ind w:left="435"/>
        <w:rPr>
          <w:rFonts w:cstheme="minorHAnsi"/>
          <w:sz w:val="20"/>
          <w:szCs w:val="20"/>
        </w:rPr>
      </w:pPr>
    </w:p>
    <w:p w:rsidRPr="00045D87" w:rsidR="00E454BE" w:rsidRDefault="00E454BE" w14:paraId="1FEED87B" w14:textId="72FC7A03">
      <w:pPr>
        <w:rPr>
          <w:rFonts w:cstheme="minorHAnsi"/>
          <w:sz w:val="20"/>
          <w:szCs w:val="20"/>
        </w:rPr>
      </w:pPr>
    </w:p>
    <w:sectPr w:rsidRPr="00045D87" w:rsidR="00E454BE" w:rsidSect="00456F37">
      <w:headerReference w:type="even" r:id="rId11"/>
      <w:headerReference w:type="default" r:id="rId12"/>
      <w:footerReference w:type="even" r:id="rId13"/>
      <w:footerReference w:type="default" r:id="rId14"/>
      <w:headerReference w:type="first" r:id="rId15"/>
      <w:footerReference w:type="first" r:id="rId16"/>
      <w:pgSz w:w="12240" w:h="15840" w:orient="portrait" w:code="1"/>
      <w:pgMar w:top="1440" w:right="1077" w:bottom="1134" w:left="1077" w:header="567" w:footer="465" w:gutter="0"/>
      <w:pgNumType w:start="0"/>
      <w:cols w:space="708"/>
      <w:docGrid w:linePitch="36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F63490" w:rsidP="00DF38AE" w:rsidRDefault="00F63490" w14:paraId="1DDE2627" w14:textId="77777777">
      <w:pPr>
        <w:spacing w:after="0" w:line="240" w:lineRule="auto"/>
      </w:pPr>
      <w:r>
        <w:separator/>
      </w:r>
    </w:p>
  </w:endnote>
  <w:endnote w:type="continuationSeparator" w:id="0">
    <w:p w:rsidR="00F63490" w:rsidP="00DF38AE" w:rsidRDefault="00F63490" w14:paraId="007106F4" w14:textId="7777777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Light">
    <w:panose1 w:val="020F0302020204030204"/>
    <w:charset w:val="00"/>
    <w:family w:val="swiss"/>
    <w:pitch w:val="variable"/>
    <w:sig w:usb0="E4002EFF" w:usb1="C0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Century Gothic">
    <w:panose1 w:val="020B0502020202020204"/>
    <w:charset w:val="00"/>
    <w:family w:val="swiss"/>
    <w:pitch w:val="variable"/>
    <w:sig w:usb0="00000287" w:usb1="00000000" w:usb2="00000000" w:usb3="00000000" w:csb0="0000009F" w:csb1="00000000"/>
  </w:font>
</w:fonts>
</file>

<file path=word/footer1.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F86459" w:rsidRDefault="00F86459" w14:paraId="7D9467C3" w14:textId="77777777">
    <w:pPr>
      <w:pStyle w:val="Piedepgina"/>
    </w:pPr>
  </w:p>
</w:ftr>
</file>

<file path=word/footer2.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a14="http://schemas.microsoft.com/office/drawing/2010/main" mc:Ignorable="w14 w15 w16se wp14">
  <w:sdt>
    <w:sdtPr>
      <w:id w:val="-1904276369"/>
      <w:docPartObj>
        <w:docPartGallery w:val="Page Numbers (Bottom of Page)"/>
        <w:docPartUnique/>
      </w:docPartObj>
    </w:sdtPr>
    <w:sdtEndPr/>
    <w:sdtContent>
      <w:p w:rsidR="0005546F" w:rsidRDefault="0005546F" w14:paraId="2EA7557A" w14:textId="18653C8B">
        <w:pPr>
          <w:pStyle w:val="Piedepgina"/>
        </w:pPr>
        <w:r>
          <w:rPr>
            <w:noProof/>
            <w:lang w:eastAsia="es-CL"/>
          </w:rPr>
          <mc:AlternateContent>
            <mc:Choice Requires="wpg">
              <w:drawing>
                <wp:anchor distT="0" distB="0" distL="114300" distR="114300" simplePos="0" relativeHeight="251659264" behindDoc="0" locked="0" layoutInCell="1" allowOverlap="1" wp14:anchorId="51D00065" wp14:editId="474BEB81">
                  <wp:simplePos x="0" y="0"/>
                  <wp:positionH relativeFrom="page">
                    <wp:align>center</wp:align>
                  </wp:positionH>
                  <wp:positionV relativeFrom="bottomMargin">
                    <wp:align>center</wp:align>
                  </wp:positionV>
                  <wp:extent cx="7753350" cy="190500"/>
                  <wp:effectExtent l="9525" t="9525" r="9525" b="0"/>
                  <wp:wrapNone/>
                  <wp:docPr id="32" name="Grupo 32"/>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7753350" cy="190500"/>
                            <a:chOff x="0" y="14970"/>
                            <a:chExt cx="12255" cy="300"/>
                          </a:xfrm>
                        </wpg:grpSpPr>
                        <wps:wsp>
                          <wps:cNvPr id="34" name="Text Box 25"/>
                          <wps:cNvSpPr txBox="1">
                            <a:spLocks noChangeArrowheads="1"/>
                          </wps:cNvSpPr>
                          <wps:spPr bwMode="auto">
                            <a:xfrm>
                              <a:off x="10803" y="14982"/>
                              <a:ext cx="659" cy="288"/>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rsidR="0005546F" w:rsidRDefault="0005546F" w14:paraId="33ABF99C" w14:textId="28011583">
                                <w:pPr>
                                  <w:jc w:val="center"/>
                                </w:pPr>
                                <w:r>
                                  <w:fldChar w:fldCharType="begin"/>
                                </w:r>
                                <w:r>
                                  <w:instrText>PAGE    \* MERGEFORMAT</w:instrText>
                                </w:r>
                                <w:r>
                                  <w:fldChar w:fldCharType="separate"/>
                                </w:r>
                                <w:r w:rsidRPr="000154FA" w:rsidR="000154FA">
                                  <w:rPr>
                                    <w:noProof/>
                                    <w:color w:val="8C8C8C" w:themeColor="background1" w:themeShade="8C"/>
                                    <w:lang w:val="es-ES"/>
                                  </w:rPr>
                                  <w:t>0</w:t>
                                </w:r>
                                <w:r>
                                  <w:rPr>
                                    <w:color w:val="8C8C8C" w:themeColor="background1" w:themeShade="8C"/>
                                  </w:rPr>
                                  <w:fldChar w:fldCharType="end"/>
                                </w:r>
                              </w:p>
                            </w:txbxContent>
                          </wps:txbx>
                          <wps:bodyPr rot="0" vert="horz" wrap="square" lIns="0" tIns="0" rIns="0" bIns="0" anchor="t" anchorCtr="0" upright="1">
                            <a:noAutofit/>
                          </wps:bodyPr>
                        </wps:wsp>
                        <wpg:grpSp>
                          <wpg:cNvPr id="35" name="Group 31"/>
                          <wpg:cNvGrpSpPr>
                            <a:grpSpLocks/>
                          </wpg:cNvGrpSpPr>
                          <wpg:grpSpPr bwMode="auto">
                            <a:xfrm flipH="1">
                              <a:off x="0" y="14970"/>
                              <a:ext cx="12255" cy="230"/>
                              <a:chOff x="-8" y="14978"/>
                              <a:chExt cx="12255" cy="230"/>
                            </a:xfrm>
                          </wpg:grpSpPr>
                          <wps:wsp>
                            <wps:cNvPr id="36" name="AutoShape 27"/>
                            <wps:cNvCnPr>
                              <a:cxnSpLocks noChangeShapeType="1"/>
                            </wps:cNvCnPr>
                            <wps:spPr bwMode="auto">
                              <a:xfrm flipV="1">
                                <a:off x="-8" y="14978"/>
                                <a:ext cx="1260" cy="230"/>
                              </a:xfrm>
                              <a:prstGeom prst="bentConnector3">
                                <a:avLst>
                                  <a:gd name="adj1" fmla="val 50000"/>
                                </a:avLst>
                              </a:prstGeom>
                              <a:noFill/>
                              <a:ln w="9525">
                                <a:solidFill>
                                  <a:srgbClr val="A5A5A5"/>
                                </a:solidFill>
                                <a:miter lim="800000"/>
                                <a:headEnd/>
                                <a:tailEnd/>
                              </a:ln>
                              <a:extLst>
                                <a:ext uri="{909E8E84-426E-40DD-AFC4-6F175D3DCCD1}">
                                  <a14:hiddenFill xmlns:a14="http://schemas.microsoft.com/office/drawing/2010/main">
                                    <a:noFill/>
                                  </a14:hiddenFill>
                                </a:ext>
                              </a:extLst>
                            </wps:spPr>
                            <wps:bodyPr/>
                          </wps:wsp>
                          <wps:wsp>
                            <wps:cNvPr id="37" name="AutoShape 28"/>
                            <wps:cNvCnPr>
                              <a:cxnSpLocks noChangeShapeType="1"/>
                            </wps:cNvCnPr>
                            <wps:spPr bwMode="auto">
                              <a:xfrm rot="10800000">
                                <a:off x="1252" y="14978"/>
                                <a:ext cx="10995" cy="230"/>
                              </a:xfrm>
                              <a:prstGeom prst="bentConnector3">
                                <a:avLst>
                                  <a:gd name="adj1" fmla="val 96778"/>
                                </a:avLst>
                              </a:prstGeom>
                              <a:noFill/>
                              <a:ln w="9525">
                                <a:solidFill>
                                  <a:srgbClr val="A5A5A5"/>
                                </a:solidFill>
                                <a:miter lim="800000"/>
                                <a:headEnd/>
                                <a:tailEnd/>
                              </a:ln>
                              <a:extLst>
                                <a:ext uri="{909E8E84-426E-40DD-AFC4-6F175D3DCCD1}">
                                  <a14:hiddenFill xmlns:a14="http://schemas.microsoft.com/office/drawing/2010/main">
                                    <a:noFill/>
                                  </a14:hiddenFill>
                                </a:ext>
                              </a:extLst>
                            </wps:spPr>
                            <wps:bodyPr/>
                          </wps:wsp>
                        </wpg:grpSp>
                      </wpg:wgp>
                    </a:graphicData>
                  </a:graphic>
                  <wp14:sizeRelH relativeFrom="page">
                    <wp14:pctWidth>100000</wp14:pctWidth>
                  </wp14:sizeRelH>
                  <wp14:sizeRelV relativeFrom="page">
                    <wp14:pctHeight>0</wp14:pctHeight>
                  </wp14:sizeRelV>
                </wp:anchor>
              </w:drawing>
            </mc:Choice>
            <mc:Fallback>
              <w:pict>
                <v:group id="Grupo 32" style="position:absolute;margin-left:0;margin-top:0;width:610.5pt;height:15pt;z-index:251659264;mso-width-percent:1000;mso-position-horizontal:center;mso-position-horizontal-relative:page;mso-position-vertical:center;mso-position-vertical-relative:bottom-margin-area;mso-width-percent:1000" coordsize="12255,300" coordorigin=",14970" o:spid="_x0000_s1026" w14:anchorId="51D0006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">
                  <v:shapetype id="_x0000_t202" coordsize="21600,21600" o:spt="202" path="m,l,21600r21600,l21600,xe">
                    <v:stroke joinstyle="miter"/>
                    <v:path gradientshapeok="t" o:connecttype="rect"/>
                  </v:shapetype>
                  <v:shape id="Text Box 25" style="position:absolute;left:10803;top:14982;width:659;height:288;visibility:visible;mso-wrap-style:square;v-text-anchor:top" o:spid="_x0000_s1027" filled="f" stroked="f" type="#_x0000_t20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">
                    <v:textbox inset="0,0,0,0">
                      <w:txbxContent>
                        <w:p w:rsidR="0005546F" w:rsidRDefault="0005546F" w14:paraId="33ABF99C" w14:textId="28011583">
                          <w:pPr>
                            <w:jc w:val="center"/>
                          </w:pPr>
                          <w:r>
                            <w:fldChar w:fldCharType="begin"/>
                          </w:r>
                          <w:r>
                            <w:instrText>PAGE    \* MERGEFORMAT</w:instrText>
                          </w:r>
                          <w:r>
                            <w:fldChar w:fldCharType="separate"/>
                          </w:r>
                          <w:r w:rsidRPr="000154FA" w:rsidR="000154FA">
                            <w:rPr>
                              <w:noProof/>
                              <w:color w:val="8C8C8C" w:themeColor="background1" w:themeShade="8C"/>
                              <w:lang w:val="es-ES"/>
                            </w:rPr>
                            <w:t>0</w:t>
                          </w:r>
                          <w:r>
                            <w:rPr>
                              <w:color w:val="8C8C8C" w:themeColor="background1" w:themeShade="8C"/>
                            </w:rPr>
                            <w:fldChar w:fldCharType="end"/>
                          </w:r>
                        </w:p>
                      </w:txbxContent>
                    </v:textbox>
                  </v:shape>
                  <v:group id="Group 31" style="position:absolute;top:14970;width:12255;height:230;flip:x" coordsize="12255,230" coordorigin="-8,14978" o:spid="_x0000_s102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">
                    <v:shapetype id="_x0000_t34" coordsize="21600,21600" o:oned="t" filled="f" o:spt="34" adj="10800" path="m,l@0,0@0,21600,21600,21600e">
                      <v:stroke joinstyle="miter"/>
                      <v:formulas>
                        <v:f eqn="val #0"/>
                      </v:formulas>
                      <v:path fillok="f" arrowok="t" o:connecttype="none"/>
                      <v:handles>
                        <v:h position="#0,center"/>
                      </v:handles>
                      <o:lock v:ext="edit" shapetype="t"/>
                    </v:shapetype>
                    <v:shape id="AutoShape 27" style="position:absolute;left:-8;top:14978;width:1260;height:230;flip:y;visibility:visible;mso-wrap-style:square" o:spid="_x0000_s1029" strokecolor="#a5a5a5" o:connectortype="elbow" type="#_x0000_t3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"/>
                    <v:shape id="AutoShape 28" style="position:absolute;left:1252;top:14978;width:10995;height:230;rotation:180;visibility:visible;mso-wrap-style:square" o:spid="_x0000_s1030" strokecolor="#a5a5a5" o:connectortype="elbow" type="#_x0000_t34" adj="2090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"/>
                  </v:group>
                  <w10:wrap anchorx="page" anchory="margin"/>
                </v:group>
              </w:pict>
            </mc:Fallback>
          </mc:AlternateContent>
        </w:r>
      </w:p>
    </w:sdtContent>
  </w:sdt>
</w:ftr>
</file>

<file path=word/footer3.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F86459" w:rsidRDefault="00F86459" w14:paraId="3D548F3C" w14:textId="77777777">
    <w:pPr>
      <w:pStyle w:val="Piedepgina"/>
    </w:pPr>
  </w:p>
</w:ftr>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F63490" w:rsidP="00DF38AE" w:rsidRDefault="00F63490" w14:paraId="422B8194" w14:textId="77777777">
      <w:pPr>
        <w:spacing w:after="0" w:line="240" w:lineRule="auto"/>
      </w:pPr>
      <w:r>
        <w:separator/>
      </w:r>
    </w:p>
  </w:footnote>
  <w:footnote w:type="continuationSeparator" w:id="0">
    <w:p w:rsidR="00F63490" w:rsidP="00DF38AE" w:rsidRDefault="00F63490" w14:paraId="7A2A8D0A" w14:textId="77777777">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F86459" w:rsidRDefault="00F86459" w14:paraId="2FF65658" w14:textId="77777777">
    <w:pPr>
      <w:pStyle w:val="Encabezado"/>
    </w:pPr>
  </w:p>
</w:hdr>
</file>

<file path=word/header2.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pic="http://schemas.openxmlformats.org/drawingml/2006/picture" xmlns:a14="http://schemas.microsoft.com/office/drawing/2010/main" mc:Ignorable="w14 w15 w16se wp14">
  <w:tbl>
    <w:tblPr>
      <w:tblStyle w:val="Tablaconcuadrcula"/>
      <w:tblW w:w="0" w:type="auto"/>
      <w:tblLook w:val="04A0" w:firstRow="1" w:lastRow="0" w:firstColumn="1" w:lastColumn="0" w:noHBand="0" w:noVBand="1"/>
    </w:tblPr>
    <w:tblGrid>
      <w:gridCol w:w="6720"/>
      <w:gridCol w:w="3366"/>
    </w:tblGrid>
    <w:tr w:rsidRPr="00A7239E" w:rsidR="00F86459" w:rsidTr="00F86459" w14:paraId="45C2323C" w14:textId="77777777">
      <w:trPr>
        <w:trHeight w:val="1091"/>
      </w:trPr>
      <w:tc>
        <w:tcPr>
          <w:tcW w:w="6720" w:type="dxa"/>
          <w:tcBorders>
            <w:top w:val="nil"/>
            <w:left w:val="nil"/>
            <w:bottom w:val="nil"/>
            <w:right w:val="nil"/>
          </w:tcBorders>
        </w:tcPr>
        <w:p w:rsidR="00F86459" w:rsidP="008B1886" w:rsidRDefault="00F86459" w14:paraId="4E944053" w14:textId="51E988CE">
          <w:pPr>
            <w:rPr>
              <w:rFonts w:ascii="Century Gothic" w:hAnsi="Century Gothic" w:eastAsia="Century Gothic" w:cs="Century Gothic"/>
              <w:b/>
              <w:color w:val="1D2763"/>
              <w:sz w:val="24"/>
              <w:szCs w:val="24"/>
            </w:rPr>
          </w:pPr>
          <w:r w:rsidRPr="00F86459">
            <w:rPr>
              <w:rFonts w:ascii="Century Gothic" w:hAnsi="Century Gothic" w:eastAsia="Century Gothic" w:cs="Century Gothic"/>
              <w:b/>
              <w:color w:val="1D2763"/>
              <w:sz w:val="24"/>
              <w:szCs w:val="24"/>
            </w:rPr>
            <w:t>A</w:t>
          </w:r>
          <w:r>
            <w:rPr>
              <w:rFonts w:ascii="Century Gothic" w:hAnsi="Century Gothic" w:eastAsia="Century Gothic" w:cs="Century Gothic"/>
              <w:b/>
              <w:color w:val="1D2763"/>
              <w:sz w:val="24"/>
              <w:szCs w:val="24"/>
            </w:rPr>
            <w:t>utoevaluación de Competencias</w:t>
          </w:r>
        </w:p>
        <w:p w:rsidRPr="00A7239E" w:rsidR="00F86459" w:rsidP="00F86459" w:rsidRDefault="00F86459" w14:paraId="2C7F93A2" w14:textId="2CD3A84A">
          <w:pPr>
            <w:rPr>
              <w:rFonts w:ascii="Century Gothic" w:hAnsi="Century Gothic" w:eastAsiaTheme="minorEastAsia"/>
              <w:sz w:val="2"/>
              <w:szCs w:val="2"/>
              <w:lang w:val="es-ES_tradnl" w:eastAsia="es-ES"/>
            </w:rPr>
          </w:pPr>
          <w:r w:rsidRPr="00F86459">
            <w:rPr>
              <w:rFonts w:ascii="Century Gothic" w:hAnsi="Century Gothic" w:eastAsia="Century Gothic" w:cs="Century Gothic"/>
              <w:b/>
              <w:color w:val="1D2763"/>
              <w:sz w:val="24"/>
              <w:szCs w:val="24"/>
            </w:rPr>
            <w:t>Fase 1</w:t>
          </w:r>
        </w:p>
      </w:tc>
      <w:tc>
        <w:tcPr>
          <w:tcW w:w="3366" w:type="dxa"/>
          <w:tcBorders>
            <w:top w:val="nil"/>
            <w:left w:val="nil"/>
            <w:bottom w:val="nil"/>
            <w:right w:val="nil"/>
          </w:tcBorders>
        </w:tcPr>
        <w:p w:rsidRPr="00A7239E" w:rsidR="00F86459" w:rsidP="008B1886" w:rsidRDefault="00F86459" w14:paraId="354F7EDA" w14:textId="6E4A4BAB">
          <w:pPr>
            <w:jc w:val="right"/>
            <w:rPr>
              <w:rFonts w:ascii="Century Gothic" w:hAnsi="Century Gothic" w:eastAsiaTheme="minorEastAsia"/>
              <w:b/>
              <w:sz w:val="30"/>
              <w:szCs w:val="30"/>
              <w:lang w:val="es-ES_tradnl" w:eastAsia="es-ES"/>
            </w:rPr>
          </w:pPr>
          <w:r>
            <w:rPr>
              <w:noProof/>
              <w:lang w:eastAsia="es-CL"/>
            </w:rPr>
            <w:drawing>
              <wp:inline distT="0" distB="0" distL="0" distR="0" wp14:anchorId="3345E2C5" wp14:editId="1B197EF4">
                <wp:extent cx="1996440" cy="428625"/>
                <wp:effectExtent l="0" t="0" r="3810" b="9525"/>
                <wp:docPr id="18" name="Imagen 18" descr="http://www.duoc.cl/normasgraficas/normasgraficas/marca-duoc/6logo-fondo-transparente/fondo-transparente.png"/>
                <wp:cNvGraphicFramePr/>
                <a:graphic xmlns:a="http://schemas.openxmlformats.org/drawingml/2006/main">
                  <a:graphicData uri="http://schemas.openxmlformats.org/drawingml/2006/picture">
                    <pic:pic xmlns:pic="http://schemas.openxmlformats.org/drawingml/2006/picture">
                      <pic:nvPicPr>
                        <pic:cNvPr id="18" name="Imagen 18" descr="http://www.duoc.cl/normasgraficas/normasgraficas/marca-duoc/6logo-fondo-transparente/fondo-transparente.png"/>
                        <pic:cNvPicPr/>
                      </pic:nvPicPr>
                      <pic:blipFill>
                        <a:blip r:embed="rId1" cstate="print">
                          <a:extLst>
                            <a:ext uri="{28A0092B-C50C-407E-A947-70E740481C1C}">
                              <a14:useLocalDpi xmlns:a14="http://schemas.microsoft.com/office/drawing/2010/main" val="0"/>
                            </a:ext>
                          </a:extLst>
                        </a:blip>
                        <a:srcRect/>
                        <a:stretch>
                          <a:fillRect/>
                        </a:stretch>
                      </pic:blipFill>
                      <pic:spPr bwMode="auto">
                        <a:xfrm>
                          <a:off x="0" y="0"/>
                          <a:ext cx="1996440" cy="428625"/>
                        </a:xfrm>
                        <a:prstGeom prst="rect">
                          <a:avLst/>
                        </a:prstGeom>
                        <a:noFill/>
                        <a:ln>
                          <a:noFill/>
                        </a:ln>
                      </pic:spPr>
                    </pic:pic>
                  </a:graphicData>
                </a:graphic>
              </wp:inline>
            </w:drawing>
          </w:r>
        </w:p>
      </w:tc>
    </w:tr>
  </w:tbl>
  <w:p w:rsidRPr="008B1886" w:rsidR="0005546F" w:rsidP="008B1886" w:rsidRDefault="0005546F" w14:paraId="276B4CFC" w14:textId="5D3CD20D">
    <w:pPr>
      <w:pStyle w:val="Encabezado"/>
    </w:pPr>
  </w:p>
</w:hdr>
</file>

<file path=word/header3.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pic="http://schemas.openxmlformats.org/drawingml/2006/picture" xmlns:a14="http://schemas.microsoft.com/office/drawing/2010/main" mc:Ignorable="w14 w15 w16se wp14">
  <w:tbl>
    <w:tblPr>
      <w:tblStyle w:val="Tablaconcuadrcula"/>
      <w:tblW w:w="0" w:type="auto"/>
      <w:tblLook w:val="04A0" w:firstRow="1" w:lastRow="0" w:firstColumn="1" w:lastColumn="0" w:noHBand="0" w:noVBand="1"/>
    </w:tblPr>
    <w:tblGrid>
      <w:gridCol w:w="787"/>
      <w:gridCol w:w="5941"/>
      <w:gridCol w:w="3358"/>
    </w:tblGrid>
    <w:tr w:rsidRPr="00A7239E" w:rsidR="006B0986" w:rsidTr="005659F3" w14:paraId="3F3A4C58" w14:textId="77777777">
      <w:trPr>
        <w:trHeight w:val="1091"/>
      </w:trPr>
      <w:tc>
        <w:tcPr>
          <w:tcW w:w="675" w:type="dxa"/>
          <w:tcBorders>
            <w:top w:val="nil"/>
            <w:left w:val="nil"/>
            <w:bottom w:val="nil"/>
            <w:right w:val="nil"/>
          </w:tcBorders>
        </w:tcPr>
        <w:p w:rsidRPr="00A7239E" w:rsidR="006B0986" w:rsidP="006B0986" w:rsidRDefault="006B0986" w14:paraId="023FFC4B" w14:textId="77777777">
          <w:pPr>
            <w:rPr>
              <w:rFonts w:ascii="Century Gothic" w:hAnsi="Century Gothic" w:eastAsiaTheme="minorEastAsia"/>
              <w:b/>
              <w:sz w:val="30"/>
              <w:szCs w:val="30"/>
              <w:lang w:val="es-ES_tradnl" w:eastAsia="es-ES"/>
            </w:rPr>
          </w:pPr>
          <w:r w:rsidRPr="00A7239E">
            <w:rPr>
              <w:rFonts w:ascii="Century Gothic" w:hAnsi="Century Gothic" w:eastAsiaTheme="minorEastAsia"/>
              <w:b/>
              <w:noProof/>
              <w:sz w:val="30"/>
              <w:szCs w:val="30"/>
              <w:lang w:eastAsia="es-CL"/>
            </w:rPr>
            <w:drawing>
              <wp:inline distT="0" distB="0" distL="0" distR="0" wp14:anchorId="3A8F9BFE" wp14:editId="326038D0">
                <wp:extent cx="362841" cy="577287"/>
                <wp:effectExtent l="0" t="0" r="0" b="6985"/>
                <wp:docPr id="22" name="Imagen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363448" cy="578253"/>
                        </a:xfrm>
                        <a:prstGeom prst="rect">
                          <a:avLst/>
                        </a:prstGeom>
                        <a:noFill/>
                        <a:ln>
                          <a:noFill/>
                        </a:ln>
                      </pic:spPr>
                    </pic:pic>
                  </a:graphicData>
                </a:graphic>
              </wp:inline>
            </w:drawing>
          </w:r>
        </w:p>
      </w:tc>
      <w:tc>
        <w:tcPr>
          <w:tcW w:w="11277" w:type="dxa"/>
          <w:tcBorders>
            <w:top w:val="nil"/>
            <w:left w:val="nil"/>
            <w:bottom w:val="nil"/>
            <w:right w:val="nil"/>
          </w:tcBorders>
        </w:tcPr>
        <w:p w:rsidRPr="00235171" w:rsidR="006B0986" w:rsidP="006B0986" w:rsidRDefault="00075C87" w14:paraId="6BBE6BA3" w14:textId="28236E80">
          <w:pPr>
            <w:rPr>
              <w:rFonts w:ascii="Century Gothic" w:hAnsi="Century Gothic" w:eastAsiaTheme="minorEastAsia"/>
              <w:b/>
              <w:color w:val="1D2763"/>
              <w:sz w:val="24"/>
              <w:szCs w:val="24"/>
              <w:lang w:val="es-ES" w:eastAsia="es-ES"/>
            </w:rPr>
          </w:pPr>
          <w:r w:rsidRPr="00075C87">
            <w:rPr>
              <w:rFonts w:ascii="Century Gothic" w:hAnsi="Century Gothic" w:eastAsiaTheme="minorEastAsia"/>
              <w:b/>
              <w:color w:val="1D2763"/>
              <w:sz w:val="24"/>
              <w:szCs w:val="24"/>
              <w:lang w:val="es-ES" w:eastAsia="es-ES"/>
            </w:rPr>
            <w:t>PTR7862</w:t>
          </w:r>
        </w:p>
        <w:p w:rsidR="006B0986" w:rsidP="006B0986" w:rsidRDefault="006B0986" w14:paraId="0334345F" w14:textId="36643E85">
          <w:pPr>
            <w:rPr>
              <w:rFonts w:ascii="Century Gothic" w:hAnsi="Century Gothic" w:eastAsia="Century Gothic" w:cs="Century Gothic"/>
              <w:color w:val="1D2763"/>
              <w:sz w:val="24"/>
              <w:szCs w:val="24"/>
            </w:rPr>
          </w:pPr>
          <w:r>
            <w:rPr>
              <w:rFonts w:ascii="Century Gothic" w:hAnsi="Century Gothic" w:eastAsia="Century Gothic" w:cs="Century Gothic"/>
              <w:color w:val="1D2763"/>
              <w:sz w:val="24"/>
              <w:szCs w:val="24"/>
            </w:rPr>
            <w:t xml:space="preserve">Técnico </w:t>
          </w:r>
          <w:r w:rsidR="00075C87">
            <w:rPr>
              <w:rFonts w:ascii="Century Gothic" w:hAnsi="Century Gothic" w:eastAsia="Century Gothic" w:cs="Century Gothic"/>
              <w:color w:val="1D2763"/>
              <w:sz w:val="24"/>
              <w:szCs w:val="24"/>
            </w:rPr>
            <w:t xml:space="preserve">en </w:t>
          </w:r>
          <w:proofErr w:type="spellStart"/>
          <w:r w:rsidRPr="00075C87" w:rsidR="00075C87">
            <w:rPr>
              <w:rFonts w:ascii="Century Gothic" w:hAnsi="Century Gothic" w:eastAsia="Century Gothic" w:cs="Century Gothic"/>
              <w:color w:val="1D2763"/>
              <w:sz w:val="24"/>
              <w:szCs w:val="24"/>
            </w:rPr>
            <w:t>Geomática</w:t>
          </w:r>
          <w:proofErr w:type="spellEnd"/>
        </w:p>
        <w:p w:rsidRPr="00C96D5D" w:rsidR="006B0986" w:rsidP="006B0986" w:rsidRDefault="006B0986" w14:paraId="04C9D723" w14:textId="7BFEDF22">
          <w:pPr>
            <w:rPr>
              <w:rFonts w:ascii="Century Gothic" w:hAnsi="Century Gothic" w:eastAsiaTheme="minorEastAsia"/>
              <w:color w:val="1D2763"/>
              <w:sz w:val="24"/>
              <w:szCs w:val="24"/>
              <w:lang w:eastAsia="es-ES"/>
            </w:rPr>
          </w:pPr>
          <w:r>
            <w:rPr>
              <w:rFonts w:ascii="Century Gothic" w:hAnsi="Century Gothic" w:eastAsiaTheme="minorEastAsia"/>
              <w:color w:val="1D2763"/>
              <w:sz w:val="24"/>
              <w:szCs w:val="24"/>
              <w:lang w:eastAsia="es-ES"/>
            </w:rPr>
            <w:t>Autoevaluación de Competencias – Fase 1</w:t>
          </w:r>
        </w:p>
        <w:p w:rsidRPr="00A7239E" w:rsidR="006B0986" w:rsidP="006B0986" w:rsidRDefault="006B0986" w14:paraId="4E4F1D27" w14:textId="77777777">
          <w:pPr>
            <w:rPr>
              <w:rFonts w:ascii="Century Gothic" w:hAnsi="Century Gothic" w:eastAsiaTheme="minorEastAsia"/>
              <w:sz w:val="2"/>
              <w:szCs w:val="2"/>
              <w:lang w:val="es-ES_tradnl" w:eastAsia="es-ES"/>
            </w:rPr>
          </w:pPr>
        </w:p>
      </w:tc>
      <w:tc>
        <w:tcPr>
          <w:tcW w:w="3588" w:type="dxa"/>
          <w:tcBorders>
            <w:top w:val="nil"/>
            <w:left w:val="nil"/>
            <w:bottom w:val="nil"/>
            <w:right w:val="nil"/>
          </w:tcBorders>
        </w:tcPr>
        <w:p w:rsidRPr="00A7239E" w:rsidR="006B0986" w:rsidP="006B0986" w:rsidRDefault="006B0986" w14:paraId="4C1E3DEB" w14:textId="77777777">
          <w:pPr>
            <w:jc w:val="right"/>
            <w:rPr>
              <w:rFonts w:ascii="Century Gothic" w:hAnsi="Century Gothic" w:eastAsiaTheme="minorEastAsia"/>
              <w:b/>
              <w:sz w:val="30"/>
              <w:szCs w:val="30"/>
              <w:lang w:val="es-ES_tradnl" w:eastAsia="es-ES"/>
            </w:rPr>
          </w:pPr>
          <w:r w:rsidRPr="00A7239E">
            <w:rPr>
              <w:rFonts w:ascii="Century Gothic" w:hAnsi="Century Gothic" w:eastAsiaTheme="minorEastAsia"/>
              <w:b/>
              <w:noProof/>
              <w:sz w:val="30"/>
              <w:szCs w:val="30"/>
              <w:lang w:eastAsia="es-CL"/>
            </w:rPr>
            <w:drawing>
              <wp:inline distT="0" distB="0" distL="0" distR="0" wp14:anchorId="30705FBA" wp14:editId="62152614">
                <wp:extent cx="1890918" cy="465992"/>
                <wp:effectExtent l="0" t="0" r="0" b="0"/>
                <wp:docPr id="25" name="Imagen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2">
                          <a:extLst>
                            <a:ext uri="{28A0092B-C50C-407E-A947-70E740481C1C}">
                              <a14:useLocalDpi xmlns:a14="http://schemas.microsoft.com/office/drawing/2010/main" val="0"/>
                            </a:ext>
                          </a:extLst>
                        </a:blip>
                        <a:srcRect/>
                        <a:stretch>
                          <a:fillRect/>
                        </a:stretch>
                      </pic:blipFill>
                      <pic:spPr bwMode="auto">
                        <a:xfrm>
                          <a:off x="0" y="0"/>
                          <a:ext cx="1908834" cy="470407"/>
                        </a:xfrm>
                        <a:prstGeom prst="rect">
                          <a:avLst/>
                        </a:prstGeom>
                        <a:noFill/>
                        <a:ln>
                          <a:noFill/>
                        </a:ln>
                      </pic:spPr>
                    </pic:pic>
                  </a:graphicData>
                </a:graphic>
              </wp:inline>
            </w:drawing>
          </w:r>
        </w:p>
      </w:tc>
    </w:tr>
  </w:tbl>
  <w:p w:rsidR="0005546F" w:rsidP="00446FDE" w:rsidRDefault="0005546F" w14:paraId="2B01E3E8" w14:textId="62EF6173">
    <w:pPr>
      <w:pStyle w:val="Encabezado"/>
      <w:jc w:val="right"/>
    </w:pPr>
  </w:p>
</w:hdr>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49156A1"/>
    <w:multiLevelType w:val="hybridMultilevel"/>
    <w:tmpl w:val="61CC67C2"/>
    <w:lvl w:ilvl="0" w:tplc="F40ABFFA">
      <w:start w:val="1"/>
      <w:numFmt w:val="bullet"/>
      <w:lvlText w:val="-"/>
      <w:lvlJc w:val="left"/>
      <w:pPr>
        <w:ind w:left="720" w:hanging="360"/>
      </w:pPr>
      <w:rPr>
        <w:rFonts w:hint="default" w:ascii="Calibri" w:hAnsi="Calibri"/>
      </w:rPr>
    </w:lvl>
    <w:lvl w:ilvl="1" w:tplc="664283CA">
      <w:start w:val="1"/>
      <w:numFmt w:val="bullet"/>
      <w:lvlText w:val="o"/>
      <w:lvlJc w:val="left"/>
      <w:pPr>
        <w:ind w:left="1440" w:hanging="360"/>
      </w:pPr>
      <w:rPr>
        <w:rFonts w:hint="default" w:ascii="Courier New" w:hAnsi="Courier New"/>
      </w:rPr>
    </w:lvl>
    <w:lvl w:ilvl="2" w:tplc="64FEBACE">
      <w:start w:val="1"/>
      <w:numFmt w:val="bullet"/>
      <w:lvlText w:val=""/>
      <w:lvlJc w:val="left"/>
      <w:pPr>
        <w:ind w:left="2160" w:hanging="360"/>
      </w:pPr>
      <w:rPr>
        <w:rFonts w:hint="default" w:ascii="Wingdings" w:hAnsi="Wingdings"/>
      </w:rPr>
    </w:lvl>
    <w:lvl w:ilvl="3" w:tplc="EBBADAFE">
      <w:start w:val="1"/>
      <w:numFmt w:val="bullet"/>
      <w:lvlText w:val=""/>
      <w:lvlJc w:val="left"/>
      <w:pPr>
        <w:ind w:left="2880" w:hanging="360"/>
      </w:pPr>
      <w:rPr>
        <w:rFonts w:hint="default" w:ascii="Symbol" w:hAnsi="Symbol"/>
      </w:rPr>
    </w:lvl>
    <w:lvl w:ilvl="4" w:tplc="BF20C764">
      <w:start w:val="1"/>
      <w:numFmt w:val="bullet"/>
      <w:lvlText w:val="o"/>
      <w:lvlJc w:val="left"/>
      <w:pPr>
        <w:ind w:left="3600" w:hanging="360"/>
      </w:pPr>
      <w:rPr>
        <w:rFonts w:hint="default" w:ascii="Courier New" w:hAnsi="Courier New"/>
      </w:rPr>
    </w:lvl>
    <w:lvl w:ilvl="5" w:tplc="DF9E714A">
      <w:start w:val="1"/>
      <w:numFmt w:val="bullet"/>
      <w:lvlText w:val=""/>
      <w:lvlJc w:val="left"/>
      <w:pPr>
        <w:ind w:left="4320" w:hanging="360"/>
      </w:pPr>
      <w:rPr>
        <w:rFonts w:hint="default" w:ascii="Wingdings" w:hAnsi="Wingdings"/>
      </w:rPr>
    </w:lvl>
    <w:lvl w:ilvl="6" w:tplc="97DC3BFE">
      <w:start w:val="1"/>
      <w:numFmt w:val="bullet"/>
      <w:lvlText w:val=""/>
      <w:lvlJc w:val="left"/>
      <w:pPr>
        <w:ind w:left="5040" w:hanging="360"/>
      </w:pPr>
      <w:rPr>
        <w:rFonts w:hint="default" w:ascii="Symbol" w:hAnsi="Symbol"/>
      </w:rPr>
    </w:lvl>
    <w:lvl w:ilvl="7" w:tplc="F54C19C8">
      <w:start w:val="1"/>
      <w:numFmt w:val="bullet"/>
      <w:lvlText w:val="o"/>
      <w:lvlJc w:val="left"/>
      <w:pPr>
        <w:ind w:left="5760" w:hanging="360"/>
      </w:pPr>
      <w:rPr>
        <w:rFonts w:hint="default" w:ascii="Courier New" w:hAnsi="Courier New"/>
      </w:rPr>
    </w:lvl>
    <w:lvl w:ilvl="8" w:tplc="767018FA">
      <w:start w:val="1"/>
      <w:numFmt w:val="bullet"/>
      <w:lvlText w:val=""/>
      <w:lvlJc w:val="left"/>
      <w:pPr>
        <w:ind w:left="6480" w:hanging="360"/>
      </w:pPr>
      <w:rPr>
        <w:rFonts w:hint="default" w:ascii="Wingdings" w:hAnsi="Wingdings"/>
      </w:rPr>
    </w:lvl>
  </w:abstractNum>
  <w:abstractNum w:abstractNumId="1" w15:restartNumberingAfterBreak="0">
    <w:nsid w:val="06D37410"/>
    <w:multiLevelType w:val="hybridMultilevel"/>
    <w:tmpl w:val="416ADBBC"/>
    <w:lvl w:ilvl="0" w:tplc="AA0E59D2">
      <w:start w:val="1"/>
      <w:numFmt w:val="upperRoman"/>
      <w:lvlText w:val="%1."/>
      <w:lvlJc w:val="left"/>
      <w:pPr>
        <w:ind w:left="1080" w:hanging="720"/>
      </w:pPr>
      <w:rPr>
        <w:rFonts w:hint="default"/>
      </w:r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2" w15:restartNumberingAfterBreak="0">
    <w:nsid w:val="0E463B80"/>
    <w:multiLevelType w:val="multilevel"/>
    <w:tmpl w:val="A3F43F10"/>
    <w:lvl w:ilvl="0">
      <w:start w:val="1"/>
      <w:numFmt w:val="lowerLetter"/>
      <w:lvlText w:val="%1."/>
      <w:lvlJc w:val="left"/>
      <w:pPr>
        <w:tabs>
          <w:tab w:val="num" w:pos="720"/>
        </w:tabs>
        <w:ind w:left="720" w:hanging="360"/>
      </w:pPr>
    </w:lvl>
    <w:lvl w:ilvl="1" w:tentative="1">
      <w:start w:val="1"/>
      <w:numFmt w:val="lowerLetter"/>
      <w:lvlText w:val="%2."/>
      <w:lvlJc w:val="left"/>
      <w:pPr>
        <w:tabs>
          <w:tab w:val="num" w:pos="1440"/>
        </w:tabs>
        <w:ind w:left="1440" w:hanging="360"/>
      </w:pPr>
    </w:lvl>
    <w:lvl w:ilvl="2" w:tentative="1">
      <w:start w:val="1"/>
      <w:numFmt w:val="lowerLetter"/>
      <w:lvlText w:val="%3."/>
      <w:lvlJc w:val="left"/>
      <w:pPr>
        <w:tabs>
          <w:tab w:val="num" w:pos="2160"/>
        </w:tabs>
        <w:ind w:left="2160" w:hanging="360"/>
      </w:pPr>
    </w:lvl>
    <w:lvl w:ilvl="3" w:tentative="1">
      <w:start w:val="1"/>
      <w:numFmt w:val="lowerLetter"/>
      <w:lvlText w:val="%4."/>
      <w:lvlJc w:val="left"/>
      <w:pPr>
        <w:tabs>
          <w:tab w:val="num" w:pos="2880"/>
        </w:tabs>
        <w:ind w:left="2880" w:hanging="360"/>
      </w:pPr>
    </w:lvl>
    <w:lvl w:ilvl="4" w:tentative="1">
      <w:start w:val="1"/>
      <w:numFmt w:val="lowerLetter"/>
      <w:lvlText w:val="%5."/>
      <w:lvlJc w:val="left"/>
      <w:pPr>
        <w:tabs>
          <w:tab w:val="num" w:pos="3600"/>
        </w:tabs>
        <w:ind w:left="3600" w:hanging="360"/>
      </w:pPr>
    </w:lvl>
    <w:lvl w:ilvl="5" w:tentative="1">
      <w:start w:val="1"/>
      <w:numFmt w:val="lowerLetter"/>
      <w:lvlText w:val="%6."/>
      <w:lvlJc w:val="left"/>
      <w:pPr>
        <w:tabs>
          <w:tab w:val="num" w:pos="4320"/>
        </w:tabs>
        <w:ind w:left="4320" w:hanging="360"/>
      </w:pPr>
    </w:lvl>
    <w:lvl w:ilvl="6" w:tentative="1">
      <w:start w:val="1"/>
      <w:numFmt w:val="lowerLetter"/>
      <w:lvlText w:val="%7."/>
      <w:lvlJc w:val="left"/>
      <w:pPr>
        <w:tabs>
          <w:tab w:val="num" w:pos="5040"/>
        </w:tabs>
        <w:ind w:left="5040" w:hanging="360"/>
      </w:pPr>
    </w:lvl>
    <w:lvl w:ilvl="7" w:tentative="1">
      <w:start w:val="1"/>
      <w:numFmt w:val="lowerLetter"/>
      <w:lvlText w:val="%8."/>
      <w:lvlJc w:val="left"/>
      <w:pPr>
        <w:tabs>
          <w:tab w:val="num" w:pos="5760"/>
        </w:tabs>
        <w:ind w:left="5760" w:hanging="360"/>
      </w:pPr>
    </w:lvl>
    <w:lvl w:ilvl="8" w:tentative="1">
      <w:start w:val="1"/>
      <w:numFmt w:val="lowerLetter"/>
      <w:lvlText w:val="%9."/>
      <w:lvlJc w:val="left"/>
      <w:pPr>
        <w:tabs>
          <w:tab w:val="num" w:pos="6480"/>
        </w:tabs>
        <w:ind w:left="6480" w:hanging="360"/>
      </w:pPr>
    </w:lvl>
  </w:abstractNum>
  <w:abstractNum w:abstractNumId="3" w15:restartNumberingAfterBreak="0">
    <w:nsid w:val="114E14AF"/>
    <w:multiLevelType w:val="hybridMultilevel"/>
    <w:tmpl w:val="1E3E9D2A"/>
    <w:lvl w:ilvl="0" w:tplc="340A0003">
      <w:start w:val="1"/>
      <w:numFmt w:val="bullet"/>
      <w:lvlText w:val="o"/>
      <w:lvlJc w:val="left"/>
      <w:pPr>
        <w:ind w:left="720" w:hanging="360"/>
      </w:pPr>
      <w:rPr>
        <w:rFonts w:hint="default" w:ascii="Courier New" w:hAnsi="Courier New" w:cs="Courier New"/>
      </w:rPr>
    </w:lvl>
    <w:lvl w:ilvl="1" w:tplc="340A0003">
      <w:start w:val="1"/>
      <w:numFmt w:val="bullet"/>
      <w:lvlText w:val="o"/>
      <w:lvlJc w:val="left"/>
      <w:pPr>
        <w:ind w:left="1440" w:hanging="360"/>
      </w:pPr>
      <w:rPr>
        <w:rFonts w:hint="default" w:ascii="Courier New" w:hAnsi="Courier New" w:cs="Courier New"/>
      </w:rPr>
    </w:lvl>
    <w:lvl w:ilvl="2" w:tplc="340A0005" w:tentative="1">
      <w:start w:val="1"/>
      <w:numFmt w:val="bullet"/>
      <w:lvlText w:val=""/>
      <w:lvlJc w:val="left"/>
      <w:pPr>
        <w:ind w:left="2160" w:hanging="360"/>
      </w:pPr>
      <w:rPr>
        <w:rFonts w:hint="default" w:ascii="Wingdings" w:hAnsi="Wingdings"/>
      </w:rPr>
    </w:lvl>
    <w:lvl w:ilvl="3" w:tplc="340A0001" w:tentative="1">
      <w:start w:val="1"/>
      <w:numFmt w:val="bullet"/>
      <w:lvlText w:val=""/>
      <w:lvlJc w:val="left"/>
      <w:pPr>
        <w:ind w:left="2880" w:hanging="360"/>
      </w:pPr>
      <w:rPr>
        <w:rFonts w:hint="default" w:ascii="Symbol" w:hAnsi="Symbol"/>
      </w:rPr>
    </w:lvl>
    <w:lvl w:ilvl="4" w:tplc="340A0003" w:tentative="1">
      <w:start w:val="1"/>
      <w:numFmt w:val="bullet"/>
      <w:lvlText w:val="o"/>
      <w:lvlJc w:val="left"/>
      <w:pPr>
        <w:ind w:left="3600" w:hanging="360"/>
      </w:pPr>
      <w:rPr>
        <w:rFonts w:hint="default" w:ascii="Courier New" w:hAnsi="Courier New" w:cs="Courier New"/>
      </w:rPr>
    </w:lvl>
    <w:lvl w:ilvl="5" w:tplc="340A0005" w:tentative="1">
      <w:start w:val="1"/>
      <w:numFmt w:val="bullet"/>
      <w:lvlText w:val=""/>
      <w:lvlJc w:val="left"/>
      <w:pPr>
        <w:ind w:left="4320" w:hanging="360"/>
      </w:pPr>
      <w:rPr>
        <w:rFonts w:hint="default" w:ascii="Wingdings" w:hAnsi="Wingdings"/>
      </w:rPr>
    </w:lvl>
    <w:lvl w:ilvl="6" w:tplc="340A0001" w:tentative="1">
      <w:start w:val="1"/>
      <w:numFmt w:val="bullet"/>
      <w:lvlText w:val=""/>
      <w:lvlJc w:val="left"/>
      <w:pPr>
        <w:ind w:left="5040" w:hanging="360"/>
      </w:pPr>
      <w:rPr>
        <w:rFonts w:hint="default" w:ascii="Symbol" w:hAnsi="Symbol"/>
      </w:rPr>
    </w:lvl>
    <w:lvl w:ilvl="7" w:tplc="340A0003" w:tentative="1">
      <w:start w:val="1"/>
      <w:numFmt w:val="bullet"/>
      <w:lvlText w:val="o"/>
      <w:lvlJc w:val="left"/>
      <w:pPr>
        <w:ind w:left="5760" w:hanging="360"/>
      </w:pPr>
      <w:rPr>
        <w:rFonts w:hint="default" w:ascii="Courier New" w:hAnsi="Courier New" w:cs="Courier New"/>
      </w:rPr>
    </w:lvl>
    <w:lvl w:ilvl="8" w:tplc="340A0005" w:tentative="1">
      <w:start w:val="1"/>
      <w:numFmt w:val="bullet"/>
      <w:lvlText w:val=""/>
      <w:lvlJc w:val="left"/>
      <w:pPr>
        <w:ind w:left="6480" w:hanging="360"/>
      </w:pPr>
      <w:rPr>
        <w:rFonts w:hint="default" w:ascii="Wingdings" w:hAnsi="Wingdings"/>
      </w:rPr>
    </w:lvl>
  </w:abstractNum>
  <w:abstractNum w:abstractNumId="4" w15:restartNumberingAfterBreak="0">
    <w:nsid w:val="129E5F86"/>
    <w:multiLevelType w:val="hybridMultilevel"/>
    <w:tmpl w:val="BD7E1C68"/>
    <w:lvl w:ilvl="0" w:tplc="340A0001">
      <w:start w:val="1"/>
      <w:numFmt w:val="bullet"/>
      <w:lvlText w:val=""/>
      <w:lvlJc w:val="left"/>
      <w:pPr>
        <w:ind w:left="1080" w:hanging="360"/>
      </w:pPr>
      <w:rPr>
        <w:rFonts w:hint="default" w:ascii="Symbol" w:hAnsi="Symbol"/>
      </w:rPr>
    </w:lvl>
    <w:lvl w:ilvl="1" w:tplc="340A0019" w:tentative="1">
      <w:start w:val="1"/>
      <w:numFmt w:val="lowerLetter"/>
      <w:lvlText w:val="%2."/>
      <w:lvlJc w:val="left"/>
      <w:pPr>
        <w:ind w:left="1800" w:hanging="360"/>
      </w:pPr>
    </w:lvl>
    <w:lvl w:ilvl="2" w:tplc="340A001B" w:tentative="1">
      <w:start w:val="1"/>
      <w:numFmt w:val="lowerRoman"/>
      <w:lvlText w:val="%3."/>
      <w:lvlJc w:val="right"/>
      <w:pPr>
        <w:ind w:left="2520" w:hanging="180"/>
      </w:pPr>
    </w:lvl>
    <w:lvl w:ilvl="3" w:tplc="340A000F" w:tentative="1">
      <w:start w:val="1"/>
      <w:numFmt w:val="decimal"/>
      <w:lvlText w:val="%4."/>
      <w:lvlJc w:val="left"/>
      <w:pPr>
        <w:ind w:left="3240" w:hanging="360"/>
      </w:pPr>
    </w:lvl>
    <w:lvl w:ilvl="4" w:tplc="340A0019" w:tentative="1">
      <w:start w:val="1"/>
      <w:numFmt w:val="lowerLetter"/>
      <w:lvlText w:val="%5."/>
      <w:lvlJc w:val="left"/>
      <w:pPr>
        <w:ind w:left="3960" w:hanging="360"/>
      </w:pPr>
    </w:lvl>
    <w:lvl w:ilvl="5" w:tplc="340A001B" w:tentative="1">
      <w:start w:val="1"/>
      <w:numFmt w:val="lowerRoman"/>
      <w:lvlText w:val="%6."/>
      <w:lvlJc w:val="right"/>
      <w:pPr>
        <w:ind w:left="4680" w:hanging="180"/>
      </w:pPr>
    </w:lvl>
    <w:lvl w:ilvl="6" w:tplc="340A000F" w:tentative="1">
      <w:start w:val="1"/>
      <w:numFmt w:val="decimal"/>
      <w:lvlText w:val="%7."/>
      <w:lvlJc w:val="left"/>
      <w:pPr>
        <w:ind w:left="5400" w:hanging="360"/>
      </w:pPr>
    </w:lvl>
    <w:lvl w:ilvl="7" w:tplc="340A0019" w:tentative="1">
      <w:start w:val="1"/>
      <w:numFmt w:val="lowerLetter"/>
      <w:lvlText w:val="%8."/>
      <w:lvlJc w:val="left"/>
      <w:pPr>
        <w:ind w:left="6120" w:hanging="360"/>
      </w:pPr>
    </w:lvl>
    <w:lvl w:ilvl="8" w:tplc="340A001B" w:tentative="1">
      <w:start w:val="1"/>
      <w:numFmt w:val="lowerRoman"/>
      <w:lvlText w:val="%9."/>
      <w:lvlJc w:val="right"/>
      <w:pPr>
        <w:ind w:left="6840" w:hanging="180"/>
      </w:pPr>
    </w:lvl>
  </w:abstractNum>
  <w:abstractNum w:abstractNumId="5" w15:restartNumberingAfterBreak="0">
    <w:nsid w:val="14BB08B8"/>
    <w:multiLevelType w:val="hybridMultilevel"/>
    <w:tmpl w:val="73EEE79A"/>
    <w:lvl w:ilvl="0" w:tplc="91982106">
      <w:start w:val="1"/>
      <w:numFmt w:val="bullet"/>
      <w:lvlText w:val="-"/>
      <w:lvlJc w:val="left"/>
      <w:pPr>
        <w:ind w:left="720" w:hanging="360"/>
      </w:pPr>
      <w:rPr>
        <w:rFonts w:hint="default" w:ascii="Calibri" w:hAnsi="Calibri"/>
      </w:rPr>
    </w:lvl>
    <w:lvl w:ilvl="1" w:tplc="3A16C246">
      <w:start w:val="1"/>
      <w:numFmt w:val="bullet"/>
      <w:lvlText w:val="o"/>
      <w:lvlJc w:val="left"/>
      <w:pPr>
        <w:ind w:left="1440" w:hanging="360"/>
      </w:pPr>
      <w:rPr>
        <w:rFonts w:hint="default" w:ascii="Courier New" w:hAnsi="Courier New"/>
      </w:rPr>
    </w:lvl>
    <w:lvl w:ilvl="2" w:tplc="8D0223E8">
      <w:start w:val="1"/>
      <w:numFmt w:val="bullet"/>
      <w:lvlText w:val=""/>
      <w:lvlJc w:val="left"/>
      <w:pPr>
        <w:ind w:left="2160" w:hanging="360"/>
      </w:pPr>
      <w:rPr>
        <w:rFonts w:hint="default" w:ascii="Wingdings" w:hAnsi="Wingdings"/>
      </w:rPr>
    </w:lvl>
    <w:lvl w:ilvl="3" w:tplc="EB828ABC">
      <w:start w:val="1"/>
      <w:numFmt w:val="bullet"/>
      <w:lvlText w:val=""/>
      <w:lvlJc w:val="left"/>
      <w:pPr>
        <w:ind w:left="2880" w:hanging="360"/>
      </w:pPr>
      <w:rPr>
        <w:rFonts w:hint="default" w:ascii="Symbol" w:hAnsi="Symbol"/>
      </w:rPr>
    </w:lvl>
    <w:lvl w:ilvl="4" w:tplc="D72C6452">
      <w:start w:val="1"/>
      <w:numFmt w:val="bullet"/>
      <w:lvlText w:val="o"/>
      <w:lvlJc w:val="left"/>
      <w:pPr>
        <w:ind w:left="3600" w:hanging="360"/>
      </w:pPr>
      <w:rPr>
        <w:rFonts w:hint="default" w:ascii="Courier New" w:hAnsi="Courier New"/>
      </w:rPr>
    </w:lvl>
    <w:lvl w:ilvl="5" w:tplc="2DAA3848">
      <w:start w:val="1"/>
      <w:numFmt w:val="bullet"/>
      <w:lvlText w:val=""/>
      <w:lvlJc w:val="left"/>
      <w:pPr>
        <w:ind w:left="4320" w:hanging="360"/>
      </w:pPr>
      <w:rPr>
        <w:rFonts w:hint="default" w:ascii="Wingdings" w:hAnsi="Wingdings"/>
      </w:rPr>
    </w:lvl>
    <w:lvl w:ilvl="6" w:tplc="AF3C392E">
      <w:start w:val="1"/>
      <w:numFmt w:val="bullet"/>
      <w:lvlText w:val=""/>
      <w:lvlJc w:val="left"/>
      <w:pPr>
        <w:ind w:left="5040" w:hanging="360"/>
      </w:pPr>
      <w:rPr>
        <w:rFonts w:hint="default" w:ascii="Symbol" w:hAnsi="Symbol"/>
      </w:rPr>
    </w:lvl>
    <w:lvl w:ilvl="7" w:tplc="E5C2F6FA">
      <w:start w:val="1"/>
      <w:numFmt w:val="bullet"/>
      <w:lvlText w:val="o"/>
      <w:lvlJc w:val="left"/>
      <w:pPr>
        <w:ind w:left="5760" w:hanging="360"/>
      </w:pPr>
      <w:rPr>
        <w:rFonts w:hint="default" w:ascii="Courier New" w:hAnsi="Courier New"/>
      </w:rPr>
    </w:lvl>
    <w:lvl w:ilvl="8" w:tplc="556A4EE8">
      <w:start w:val="1"/>
      <w:numFmt w:val="bullet"/>
      <w:lvlText w:val=""/>
      <w:lvlJc w:val="left"/>
      <w:pPr>
        <w:ind w:left="6480" w:hanging="360"/>
      </w:pPr>
      <w:rPr>
        <w:rFonts w:hint="default" w:ascii="Wingdings" w:hAnsi="Wingdings"/>
      </w:rPr>
    </w:lvl>
  </w:abstractNum>
  <w:abstractNum w:abstractNumId="6" w15:restartNumberingAfterBreak="0">
    <w:nsid w:val="17D912F3"/>
    <w:multiLevelType w:val="multilevel"/>
    <w:tmpl w:val="6B2E4928"/>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7" w15:restartNumberingAfterBreak="0">
    <w:nsid w:val="18791F54"/>
    <w:multiLevelType w:val="multilevel"/>
    <w:tmpl w:val="0CFC5F16"/>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8" w15:restartNumberingAfterBreak="0">
    <w:nsid w:val="189D6DAF"/>
    <w:multiLevelType w:val="hybridMultilevel"/>
    <w:tmpl w:val="4E185CEC"/>
    <w:lvl w:ilvl="0" w:tplc="CB32B33A">
      <w:numFmt w:val="bullet"/>
      <w:lvlText w:val="-"/>
      <w:lvlJc w:val="left"/>
      <w:pPr>
        <w:ind w:left="795" w:hanging="360"/>
      </w:pPr>
      <w:rPr>
        <w:rFonts w:hint="default" w:ascii="Calibri" w:hAnsi="Calibri" w:cs="Calibri" w:eastAsiaTheme="majorEastAsia"/>
      </w:rPr>
    </w:lvl>
    <w:lvl w:ilvl="1" w:tplc="340A0003" w:tentative="1">
      <w:start w:val="1"/>
      <w:numFmt w:val="bullet"/>
      <w:lvlText w:val="o"/>
      <w:lvlJc w:val="left"/>
      <w:pPr>
        <w:ind w:left="1515" w:hanging="360"/>
      </w:pPr>
      <w:rPr>
        <w:rFonts w:hint="default" w:ascii="Courier New" w:hAnsi="Courier New" w:cs="Courier New"/>
      </w:rPr>
    </w:lvl>
    <w:lvl w:ilvl="2" w:tplc="340A0005" w:tentative="1">
      <w:start w:val="1"/>
      <w:numFmt w:val="bullet"/>
      <w:lvlText w:val=""/>
      <w:lvlJc w:val="left"/>
      <w:pPr>
        <w:ind w:left="2235" w:hanging="360"/>
      </w:pPr>
      <w:rPr>
        <w:rFonts w:hint="default" w:ascii="Wingdings" w:hAnsi="Wingdings"/>
      </w:rPr>
    </w:lvl>
    <w:lvl w:ilvl="3" w:tplc="340A0001" w:tentative="1">
      <w:start w:val="1"/>
      <w:numFmt w:val="bullet"/>
      <w:lvlText w:val=""/>
      <w:lvlJc w:val="left"/>
      <w:pPr>
        <w:ind w:left="2955" w:hanging="360"/>
      </w:pPr>
      <w:rPr>
        <w:rFonts w:hint="default" w:ascii="Symbol" w:hAnsi="Symbol"/>
      </w:rPr>
    </w:lvl>
    <w:lvl w:ilvl="4" w:tplc="340A0003" w:tentative="1">
      <w:start w:val="1"/>
      <w:numFmt w:val="bullet"/>
      <w:lvlText w:val="o"/>
      <w:lvlJc w:val="left"/>
      <w:pPr>
        <w:ind w:left="3675" w:hanging="360"/>
      </w:pPr>
      <w:rPr>
        <w:rFonts w:hint="default" w:ascii="Courier New" w:hAnsi="Courier New" w:cs="Courier New"/>
      </w:rPr>
    </w:lvl>
    <w:lvl w:ilvl="5" w:tplc="340A0005" w:tentative="1">
      <w:start w:val="1"/>
      <w:numFmt w:val="bullet"/>
      <w:lvlText w:val=""/>
      <w:lvlJc w:val="left"/>
      <w:pPr>
        <w:ind w:left="4395" w:hanging="360"/>
      </w:pPr>
      <w:rPr>
        <w:rFonts w:hint="default" w:ascii="Wingdings" w:hAnsi="Wingdings"/>
      </w:rPr>
    </w:lvl>
    <w:lvl w:ilvl="6" w:tplc="340A0001" w:tentative="1">
      <w:start w:val="1"/>
      <w:numFmt w:val="bullet"/>
      <w:lvlText w:val=""/>
      <w:lvlJc w:val="left"/>
      <w:pPr>
        <w:ind w:left="5115" w:hanging="360"/>
      </w:pPr>
      <w:rPr>
        <w:rFonts w:hint="default" w:ascii="Symbol" w:hAnsi="Symbol"/>
      </w:rPr>
    </w:lvl>
    <w:lvl w:ilvl="7" w:tplc="340A0003" w:tentative="1">
      <w:start w:val="1"/>
      <w:numFmt w:val="bullet"/>
      <w:lvlText w:val="o"/>
      <w:lvlJc w:val="left"/>
      <w:pPr>
        <w:ind w:left="5835" w:hanging="360"/>
      </w:pPr>
      <w:rPr>
        <w:rFonts w:hint="default" w:ascii="Courier New" w:hAnsi="Courier New" w:cs="Courier New"/>
      </w:rPr>
    </w:lvl>
    <w:lvl w:ilvl="8" w:tplc="340A0005" w:tentative="1">
      <w:start w:val="1"/>
      <w:numFmt w:val="bullet"/>
      <w:lvlText w:val=""/>
      <w:lvlJc w:val="left"/>
      <w:pPr>
        <w:ind w:left="6555" w:hanging="360"/>
      </w:pPr>
      <w:rPr>
        <w:rFonts w:hint="default" w:ascii="Wingdings" w:hAnsi="Wingdings"/>
      </w:rPr>
    </w:lvl>
  </w:abstractNum>
  <w:abstractNum w:abstractNumId="9" w15:restartNumberingAfterBreak="0">
    <w:nsid w:val="1FB806D7"/>
    <w:multiLevelType w:val="hybridMultilevel"/>
    <w:tmpl w:val="7F1604D8"/>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11E838F8">
      <w:start w:val="1"/>
      <w:numFmt w:val="decimal"/>
      <w:lvlText w:val="%3-"/>
      <w:lvlJc w:val="left"/>
      <w:pPr>
        <w:ind w:left="2340" w:hanging="360"/>
      </w:pPr>
      <w:rPr>
        <w:rFonts w:hint="default"/>
      </w:r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20BF044C"/>
    <w:multiLevelType w:val="hybridMultilevel"/>
    <w:tmpl w:val="BBCC2A0C"/>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26DC0205"/>
    <w:multiLevelType w:val="hybridMultilevel"/>
    <w:tmpl w:val="3D0ECF16"/>
    <w:lvl w:ilvl="0" w:tplc="16A40BC2">
      <w:start w:val="1"/>
      <w:numFmt w:val="bullet"/>
      <w:lvlText w:val="-"/>
      <w:lvlJc w:val="left"/>
      <w:pPr>
        <w:ind w:left="720" w:hanging="360"/>
      </w:pPr>
      <w:rPr>
        <w:rFonts w:hint="default" w:ascii="Calibri" w:hAnsi="Calibri"/>
      </w:rPr>
    </w:lvl>
    <w:lvl w:ilvl="1" w:tplc="7BA8418C">
      <w:start w:val="1"/>
      <w:numFmt w:val="bullet"/>
      <w:lvlText w:val="o"/>
      <w:lvlJc w:val="left"/>
      <w:pPr>
        <w:ind w:left="1440" w:hanging="360"/>
      </w:pPr>
      <w:rPr>
        <w:rFonts w:hint="default" w:ascii="Courier New" w:hAnsi="Courier New"/>
      </w:rPr>
    </w:lvl>
    <w:lvl w:ilvl="2" w:tplc="28FA6E70">
      <w:start w:val="1"/>
      <w:numFmt w:val="bullet"/>
      <w:lvlText w:val=""/>
      <w:lvlJc w:val="left"/>
      <w:pPr>
        <w:ind w:left="2160" w:hanging="360"/>
      </w:pPr>
      <w:rPr>
        <w:rFonts w:hint="default" w:ascii="Wingdings" w:hAnsi="Wingdings"/>
      </w:rPr>
    </w:lvl>
    <w:lvl w:ilvl="3" w:tplc="5C3E139A">
      <w:start w:val="1"/>
      <w:numFmt w:val="bullet"/>
      <w:lvlText w:val=""/>
      <w:lvlJc w:val="left"/>
      <w:pPr>
        <w:ind w:left="2880" w:hanging="360"/>
      </w:pPr>
      <w:rPr>
        <w:rFonts w:hint="default" w:ascii="Symbol" w:hAnsi="Symbol"/>
      </w:rPr>
    </w:lvl>
    <w:lvl w:ilvl="4" w:tplc="69207BEE">
      <w:start w:val="1"/>
      <w:numFmt w:val="bullet"/>
      <w:lvlText w:val="o"/>
      <w:lvlJc w:val="left"/>
      <w:pPr>
        <w:ind w:left="3600" w:hanging="360"/>
      </w:pPr>
      <w:rPr>
        <w:rFonts w:hint="default" w:ascii="Courier New" w:hAnsi="Courier New"/>
      </w:rPr>
    </w:lvl>
    <w:lvl w:ilvl="5" w:tplc="D2D23D0A">
      <w:start w:val="1"/>
      <w:numFmt w:val="bullet"/>
      <w:lvlText w:val=""/>
      <w:lvlJc w:val="left"/>
      <w:pPr>
        <w:ind w:left="4320" w:hanging="360"/>
      </w:pPr>
      <w:rPr>
        <w:rFonts w:hint="default" w:ascii="Wingdings" w:hAnsi="Wingdings"/>
      </w:rPr>
    </w:lvl>
    <w:lvl w:ilvl="6" w:tplc="331C20AC">
      <w:start w:val="1"/>
      <w:numFmt w:val="bullet"/>
      <w:lvlText w:val=""/>
      <w:lvlJc w:val="left"/>
      <w:pPr>
        <w:ind w:left="5040" w:hanging="360"/>
      </w:pPr>
      <w:rPr>
        <w:rFonts w:hint="default" w:ascii="Symbol" w:hAnsi="Symbol"/>
      </w:rPr>
    </w:lvl>
    <w:lvl w:ilvl="7" w:tplc="CCB25040">
      <w:start w:val="1"/>
      <w:numFmt w:val="bullet"/>
      <w:lvlText w:val="o"/>
      <w:lvlJc w:val="left"/>
      <w:pPr>
        <w:ind w:left="5760" w:hanging="360"/>
      </w:pPr>
      <w:rPr>
        <w:rFonts w:hint="default" w:ascii="Courier New" w:hAnsi="Courier New"/>
      </w:rPr>
    </w:lvl>
    <w:lvl w:ilvl="8" w:tplc="1504BBB0">
      <w:start w:val="1"/>
      <w:numFmt w:val="bullet"/>
      <w:lvlText w:val=""/>
      <w:lvlJc w:val="left"/>
      <w:pPr>
        <w:ind w:left="6480" w:hanging="360"/>
      </w:pPr>
      <w:rPr>
        <w:rFonts w:hint="default" w:ascii="Wingdings" w:hAnsi="Wingdings"/>
      </w:rPr>
    </w:lvl>
  </w:abstractNum>
  <w:abstractNum w:abstractNumId="12" w15:restartNumberingAfterBreak="0">
    <w:nsid w:val="26FB1285"/>
    <w:multiLevelType w:val="hybridMultilevel"/>
    <w:tmpl w:val="17768D6C"/>
    <w:lvl w:ilvl="0" w:tplc="340A0011">
      <w:start w:val="1"/>
      <w:numFmt w:val="decimal"/>
      <w:lvlText w:val="%1)"/>
      <w:lvlJc w:val="left"/>
      <w:pPr>
        <w:ind w:left="720" w:hanging="360"/>
      </w:pPr>
      <w:rPr>
        <w:rFonts w:hint="default"/>
      </w:r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13" w15:restartNumberingAfterBreak="0">
    <w:nsid w:val="2B225FEE"/>
    <w:multiLevelType w:val="hybridMultilevel"/>
    <w:tmpl w:val="45005F9C"/>
    <w:lvl w:ilvl="0" w:tplc="340A0019">
      <w:start w:val="1"/>
      <w:numFmt w:val="lowerLetter"/>
      <w:lvlText w:val="%1."/>
      <w:lvlJc w:val="left"/>
      <w:pPr>
        <w:ind w:left="720" w:hanging="360"/>
      </w:pPr>
      <w:rPr>
        <w:rFonts w:hint="default"/>
      </w:rPr>
    </w:lvl>
    <w:lvl w:ilvl="1" w:tplc="0C0A0003">
      <w:start w:val="1"/>
      <w:numFmt w:val="bullet"/>
      <w:lvlText w:val="o"/>
      <w:lvlJc w:val="left"/>
      <w:pPr>
        <w:ind w:left="1440" w:hanging="360"/>
      </w:pPr>
      <w:rPr>
        <w:rFonts w:hint="default" w:ascii="Courier New" w:hAnsi="Courier New" w:cs="Courier New"/>
      </w:rPr>
    </w:lvl>
    <w:lvl w:ilvl="2" w:tplc="0C0A0005">
      <w:start w:val="1"/>
      <w:numFmt w:val="bullet"/>
      <w:lvlText w:val=""/>
      <w:lvlJc w:val="left"/>
      <w:pPr>
        <w:ind w:left="2160" w:hanging="360"/>
      </w:pPr>
      <w:rPr>
        <w:rFonts w:hint="default" w:ascii="Wingdings" w:hAnsi="Wingdings"/>
      </w:rPr>
    </w:lvl>
    <w:lvl w:ilvl="3" w:tplc="0C0A0001">
      <w:start w:val="1"/>
      <w:numFmt w:val="bullet"/>
      <w:lvlText w:val=""/>
      <w:lvlJc w:val="left"/>
      <w:pPr>
        <w:ind w:left="2880" w:hanging="360"/>
      </w:pPr>
      <w:rPr>
        <w:rFonts w:hint="default" w:ascii="Symbol" w:hAnsi="Symbol"/>
      </w:rPr>
    </w:lvl>
    <w:lvl w:ilvl="4" w:tplc="0C0A0003" w:tentative="1">
      <w:start w:val="1"/>
      <w:numFmt w:val="bullet"/>
      <w:lvlText w:val="o"/>
      <w:lvlJc w:val="left"/>
      <w:pPr>
        <w:ind w:left="3600" w:hanging="360"/>
      </w:pPr>
      <w:rPr>
        <w:rFonts w:hint="default" w:ascii="Courier New" w:hAnsi="Courier New" w:cs="Courier New"/>
      </w:rPr>
    </w:lvl>
    <w:lvl w:ilvl="5" w:tplc="0C0A0005" w:tentative="1">
      <w:start w:val="1"/>
      <w:numFmt w:val="bullet"/>
      <w:lvlText w:val=""/>
      <w:lvlJc w:val="left"/>
      <w:pPr>
        <w:ind w:left="4320" w:hanging="360"/>
      </w:pPr>
      <w:rPr>
        <w:rFonts w:hint="default" w:ascii="Wingdings" w:hAnsi="Wingdings"/>
      </w:rPr>
    </w:lvl>
    <w:lvl w:ilvl="6" w:tplc="0C0A0001" w:tentative="1">
      <w:start w:val="1"/>
      <w:numFmt w:val="bullet"/>
      <w:lvlText w:val=""/>
      <w:lvlJc w:val="left"/>
      <w:pPr>
        <w:ind w:left="5040" w:hanging="360"/>
      </w:pPr>
      <w:rPr>
        <w:rFonts w:hint="default" w:ascii="Symbol" w:hAnsi="Symbol"/>
      </w:rPr>
    </w:lvl>
    <w:lvl w:ilvl="7" w:tplc="0C0A0003" w:tentative="1">
      <w:start w:val="1"/>
      <w:numFmt w:val="bullet"/>
      <w:lvlText w:val="o"/>
      <w:lvlJc w:val="left"/>
      <w:pPr>
        <w:ind w:left="5760" w:hanging="360"/>
      </w:pPr>
      <w:rPr>
        <w:rFonts w:hint="default" w:ascii="Courier New" w:hAnsi="Courier New" w:cs="Courier New"/>
      </w:rPr>
    </w:lvl>
    <w:lvl w:ilvl="8" w:tplc="0C0A0005" w:tentative="1">
      <w:start w:val="1"/>
      <w:numFmt w:val="bullet"/>
      <w:lvlText w:val=""/>
      <w:lvlJc w:val="left"/>
      <w:pPr>
        <w:ind w:left="6480" w:hanging="360"/>
      </w:pPr>
      <w:rPr>
        <w:rFonts w:hint="default" w:ascii="Wingdings" w:hAnsi="Wingdings"/>
      </w:rPr>
    </w:lvl>
  </w:abstractNum>
  <w:abstractNum w:abstractNumId="14" w15:restartNumberingAfterBreak="0">
    <w:nsid w:val="2BB44D38"/>
    <w:multiLevelType w:val="hybridMultilevel"/>
    <w:tmpl w:val="20C6B6FC"/>
    <w:lvl w:ilvl="0" w:tplc="6316BBCC">
      <w:start w:val="1"/>
      <w:numFmt w:val="bullet"/>
      <w:lvlText w:val="-"/>
      <w:lvlJc w:val="left"/>
      <w:pPr>
        <w:ind w:left="720" w:hanging="360"/>
      </w:pPr>
      <w:rPr>
        <w:rFonts w:hint="default" w:ascii="Calibri" w:hAnsi="Calibri"/>
      </w:rPr>
    </w:lvl>
    <w:lvl w:ilvl="1" w:tplc="1924CBEE">
      <w:start w:val="1"/>
      <w:numFmt w:val="bullet"/>
      <w:lvlText w:val="o"/>
      <w:lvlJc w:val="left"/>
      <w:pPr>
        <w:ind w:left="1440" w:hanging="360"/>
      </w:pPr>
      <w:rPr>
        <w:rFonts w:hint="default" w:ascii="Courier New" w:hAnsi="Courier New"/>
      </w:rPr>
    </w:lvl>
    <w:lvl w:ilvl="2" w:tplc="26C01D30">
      <w:start w:val="1"/>
      <w:numFmt w:val="bullet"/>
      <w:lvlText w:val=""/>
      <w:lvlJc w:val="left"/>
      <w:pPr>
        <w:ind w:left="2160" w:hanging="360"/>
      </w:pPr>
      <w:rPr>
        <w:rFonts w:hint="default" w:ascii="Wingdings" w:hAnsi="Wingdings"/>
      </w:rPr>
    </w:lvl>
    <w:lvl w:ilvl="3" w:tplc="3C806738">
      <w:start w:val="1"/>
      <w:numFmt w:val="bullet"/>
      <w:lvlText w:val=""/>
      <w:lvlJc w:val="left"/>
      <w:pPr>
        <w:ind w:left="2880" w:hanging="360"/>
      </w:pPr>
      <w:rPr>
        <w:rFonts w:hint="default" w:ascii="Symbol" w:hAnsi="Symbol"/>
      </w:rPr>
    </w:lvl>
    <w:lvl w:ilvl="4" w:tplc="5E2E886A">
      <w:start w:val="1"/>
      <w:numFmt w:val="bullet"/>
      <w:lvlText w:val="o"/>
      <w:lvlJc w:val="left"/>
      <w:pPr>
        <w:ind w:left="3600" w:hanging="360"/>
      </w:pPr>
      <w:rPr>
        <w:rFonts w:hint="default" w:ascii="Courier New" w:hAnsi="Courier New"/>
      </w:rPr>
    </w:lvl>
    <w:lvl w:ilvl="5" w:tplc="F5626C18">
      <w:start w:val="1"/>
      <w:numFmt w:val="bullet"/>
      <w:lvlText w:val=""/>
      <w:lvlJc w:val="left"/>
      <w:pPr>
        <w:ind w:left="4320" w:hanging="360"/>
      </w:pPr>
      <w:rPr>
        <w:rFonts w:hint="default" w:ascii="Wingdings" w:hAnsi="Wingdings"/>
      </w:rPr>
    </w:lvl>
    <w:lvl w:ilvl="6" w:tplc="6D68B1B2">
      <w:start w:val="1"/>
      <w:numFmt w:val="bullet"/>
      <w:lvlText w:val=""/>
      <w:lvlJc w:val="left"/>
      <w:pPr>
        <w:ind w:left="5040" w:hanging="360"/>
      </w:pPr>
      <w:rPr>
        <w:rFonts w:hint="default" w:ascii="Symbol" w:hAnsi="Symbol"/>
      </w:rPr>
    </w:lvl>
    <w:lvl w:ilvl="7" w:tplc="937EB90E">
      <w:start w:val="1"/>
      <w:numFmt w:val="bullet"/>
      <w:lvlText w:val="o"/>
      <w:lvlJc w:val="left"/>
      <w:pPr>
        <w:ind w:left="5760" w:hanging="360"/>
      </w:pPr>
      <w:rPr>
        <w:rFonts w:hint="default" w:ascii="Courier New" w:hAnsi="Courier New"/>
      </w:rPr>
    </w:lvl>
    <w:lvl w:ilvl="8" w:tplc="F53E049E">
      <w:start w:val="1"/>
      <w:numFmt w:val="bullet"/>
      <w:lvlText w:val=""/>
      <w:lvlJc w:val="left"/>
      <w:pPr>
        <w:ind w:left="6480" w:hanging="360"/>
      </w:pPr>
      <w:rPr>
        <w:rFonts w:hint="default" w:ascii="Wingdings" w:hAnsi="Wingdings"/>
      </w:rPr>
    </w:lvl>
  </w:abstractNum>
  <w:abstractNum w:abstractNumId="15" w15:restartNumberingAfterBreak="0">
    <w:nsid w:val="2D345837"/>
    <w:multiLevelType w:val="hybridMultilevel"/>
    <w:tmpl w:val="0DE203DE"/>
    <w:lvl w:ilvl="0" w:tplc="A884444E">
      <w:start w:val="1"/>
      <w:numFmt w:val="bullet"/>
      <w:lvlText w:val="-"/>
      <w:lvlJc w:val="left"/>
      <w:pPr>
        <w:ind w:left="720" w:hanging="360"/>
      </w:pPr>
      <w:rPr>
        <w:rFonts w:hint="default" w:ascii="Calibri" w:hAnsi="Calibri"/>
      </w:rPr>
    </w:lvl>
    <w:lvl w:ilvl="1" w:tplc="D6D2AEA4">
      <w:start w:val="1"/>
      <w:numFmt w:val="bullet"/>
      <w:lvlText w:val="o"/>
      <w:lvlJc w:val="left"/>
      <w:pPr>
        <w:ind w:left="1440" w:hanging="360"/>
      </w:pPr>
      <w:rPr>
        <w:rFonts w:hint="default" w:ascii="Courier New" w:hAnsi="Courier New"/>
      </w:rPr>
    </w:lvl>
    <w:lvl w:ilvl="2" w:tplc="6B7020D8">
      <w:start w:val="1"/>
      <w:numFmt w:val="bullet"/>
      <w:lvlText w:val=""/>
      <w:lvlJc w:val="left"/>
      <w:pPr>
        <w:ind w:left="2160" w:hanging="360"/>
      </w:pPr>
      <w:rPr>
        <w:rFonts w:hint="default" w:ascii="Wingdings" w:hAnsi="Wingdings"/>
      </w:rPr>
    </w:lvl>
    <w:lvl w:ilvl="3" w:tplc="572A7BA0">
      <w:start w:val="1"/>
      <w:numFmt w:val="bullet"/>
      <w:lvlText w:val=""/>
      <w:lvlJc w:val="left"/>
      <w:pPr>
        <w:ind w:left="2880" w:hanging="360"/>
      </w:pPr>
      <w:rPr>
        <w:rFonts w:hint="default" w:ascii="Symbol" w:hAnsi="Symbol"/>
      </w:rPr>
    </w:lvl>
    <w:lvl w:ilvl="4" w:tplc="068C773C">
      <w:start w:val="1"/>
      <w:numFmt w:val="bullet"/>
      <w:lvlText w:val="o"/>
      <w:lvlJc w:val="left"/>
      <w:pPr>
        <w:ind w:left="3600" w:hanging="360"/>
      </w:pPr>
      <w:rPr>
        <w:rFonts w:hint="default" w:ascii="Courier New" w:hAnsi="Courier New"/>
      </w:rPr>
    </w:lvl>
    <w:lvl w:ilvl="5" w:tplc="9F68D9FE">
      <w:start w:val="1"/>
      <w:numFmt w:val="bullet"/>
      <w:lvlText w:val=""/>
      <w:lvlJc w:val="left"/>
      <w:pPr>
        <w:ind w:left="4320" w:hanging="360"/>
      </w:pPr>
      <w:rPr>
        <w:rFonts w:hint="default" w:ascii="Wingdings" w:hAnsi="Wingdings"/>
      </w:rPr>
    </w:lvl>
    <w:lvl w:ilvl="6" w:tplc="92E83A76">
      <w:start w:val="1"/>
      <w:numFmt w:val="bullet"/>
      <w:lvlText w:val=""/>
      <w:lvlJc w:val="left"/>
      <w:pPr>
        <w:ind w:left="5040" w:hanging="360"/>
      </w:pPr>
      <w:rPr>
        <w:rFonts w:hint="default" w:ascii="Symbol" w:hAnsi="Symbol"/>
      </w:rPr>
    </w:lvl>
    <w:lvl w:ilvl="7" w:tplc="33D860E8">
      <w:start w:val="1"/>
      <w:numFmt w:val="bullet"/>
      <w:lvlText w:val="o"/>
      <w:lvlJc w:val="left"/>
      <w:pPr>
        <w:ind w:left="5760" w:hanging="360"/>
      </w:pPr>
      <w:rPr>
        <w:rFonts w:hint="default" w:ascii="Courier New" w:hAnsi="Courier New"/>
      </w:rPr>
    </w:lvl>
    <w:lvl w:ilvl="8" w:tplc="11D0D446">
      <w:start w:val="1"/>
      <w:numFmt w:val="bullet"/>
      <w:lvlText w:val=""/>
      <w:lvlJc w:val="left"/>
      <w:pPr>
        <w:ind w:left="6480" w:hanging="360"/>
      </w:pPr>
      <w:rPr>
        <w:rFonts w:hint="default" w:ascii="Wingdings" w:hAnsi="Wingdings"/>
      </w:rPr>
    </w:lvl>
  </w:abstractNum>
  <w:abstractNum w:abstractNumId="16" w15:restartNumberingAfterBreak="0">
    <w:nsid w:val="2FFD4C7F"/>
    <w:multiLevelType w:val="multilevel"/>
    <w:tmpl w:val="CAF0F936"/>
    <w:lvl w:ilvl="0">
      <w:start w:val="1"/>
      <w:numFmt w:val="decimal"/>
      <w:lvlText w:val="%1."/>
      <w:lvlJc w:val="left"/>
      <w:pPr>
        <w:ind w:left="720" w:hanging="360"/>
      </w:pPr>
      <w:rPr>
        <w:rFonts w:hint="default"/>
      </w:rPr>
    </w:lvl>
    <w:lvl w:ilvl="1">
      <w:start w:val="1"/>
      <w:numFmt w:val="decimal"/>
      <w:isLgl/>
      <w:lvlText w:val="%1.%2."/>
      <w:lvlJc w:val="left"/>
      <w:pPr>
        <w:ind w:left="720" w:hanging="36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17" w15:restartNumberingAfterBreak="0">
    <w:nsid w:val="34CF2F87"/>
    <w:multiLevelType w:val="hybridMultilevel"/>
    <w:tmpl w:val="118C685A"/>
    <w:lvl w:ilvl="0" w:tplc="9BF0DF84">
      <w:start w:val="1"/>
      <w:numFmt w:val="bullet"/>
      <w:lvlText w:val="-"/>
      <w:lvlJc w:val="left"/>
      <w:pPr>
        <w:ind w:left="720" w:hanging="360"/>
      </w:pPr>
      <w:rPr>
        <w:rFonts w:hint="default" w:ascii="Calibri" w:hAnsi="Calibri"/>
      </w:rPr>
    </w:lvl>
    <w:lvl w:ilvl="1" w:tplc="675A797A">
      <w:start w:val="1"/>
      <w:numFmt w:val="bullet"/>
      <w:lvlText w:val="o"/>
      <w:lvlJc w:val="left"/>
      <w:pPr>
        <w:ind w:left="1440" w:hanging="360"/>
      </w:pPr>
      <w:rPr>
        <w:rFonts w:hint="default" w:ascii="Courier New" w:hAnsi="Courier New"/>
      </w:rPr>
    </w:lvl>
    <w:lvl w:ilvl="2" w:tplc="AC665D0C">
      <w:start w:val="1"/>
      <w:numFmt w:val="bullet"/>
      <w:lvlText w:val=""/>
      <w:lvlJc w:val="left"/>
      <w:pPr>
        <w:ind w:left="2160" w:hanging="360"/>
      </w:pPr>
      <w:rPr>
        <w:rFonts w:hint="default" w:ascii="Wingdings" w:hAnsi="Wingdings"/>
      </w:rPr>
    </w:lvl>
    <w:lvl w:ilvl="3" w:tplc="0CD0F12A">
      <w:start w:val="1"/>
      <w:numFmt w:val="bullet"/>
      <w:lvlText w:val=""/>
      <w:lvlJc w:val="left"/>
      <w:pPr>
        <w:ind w:left="2880" w:hanging="360"/>
      </w:pPr>
      <w:rPr>
        <w:rFonts w:hint="default" w:ascii="Symbol" w:hAnsi="Symbol"/>
      </w:rPr>
    </w:lvl>
    <w:lvl w:ilvl="4" w:tplc="781C248C">
      <w:start w:val="1"/>
      <w:numFmt w:val="bullet"/>
      <w:lvlText w:val="o"/>
      <w:lvlJc w:val="left"/>
      <w:pPr>
        <w:ind w:left="3600" w:hanging="360"/>
      </w:pPr>
      <w:rPr>
        <w:rFonts w:hint="default" w:ascii="Courier New" w:hAnsi="Courier New"/>
      </w:rPr>
    </w:lvl>
    <w:lvl w:ilvl="5" w:tplc="5FCC81E6">
      <w:start w:val="1"/>
      <w:numFmt w:val="bullet"/>
      <w:lvlText w:val=""/>
      <w:lvlJc w:val="left"/>
      <w:pPr>
        <w:ind w:left="4320" w:hanging="360"/>
      </w:pPr>
      <w:rPr>
        <w:rFonts w:hint="default" w:ascii="Wingdings" w:hAnsi="Wingdings"/>
      </w:rPr>
    </w:lvl>
    <w:lvl w:ilvl="6" w:tplc="C1661BD2">
      <w:start w:val="1"/>
      <w:numFmt w:val="bullet"/>
      <w:lvlText w:val=""/>
      <w:lvlJc w:val="left"/>
      <w:pPr>
        <w:ind w:left="5040" w:hanging="360"/>
      </w:pPr>
      <w:rPr>
        <w:rFonts w:hint="default" w:ascii="Symbol" w:hAnsi="Symbol"/>
      </w:rPr>
    </w:lvl>
    <w:lvl w:ilvl="7" w:tplc="A8DEDA9C">
      <w:start w:val="1"/>
      <w:numFmt w:val="bullet"/>
      <w:lvlText w:val="o"/>
      <w:lvlJc w:val="left"/>
      <w:pPr>
        <w:ind w:left="5760" w:hanging="360"/>
      </w:pPr>
      <w:rPr>
        <w:rFonts w:hint="default" w:ascii="Courier New" w:hAnsi="Courier New"/>
      </w:rPr>
    </w:lvl>
    <w:lvl w:ilvl="8" w:tplc="1CF6867A">
      <w:start w:val="1"/>
      <w:numFmt w:val="bullet"/>
      <w:lvlText w:val=""/>
      <w:lvlJc w:val="left"/>
      <w:pPr>
        <w:ind w:left="6480" w:hanging="360"/>
      </w:pPr>
      <w:rPr>
        <w:rFonts w:hint="default" w:ascii="Wingdings" w:hAnsi="Wingdings"/>
      </w:rPr>
    </w:lvl>
  </w:abstractNum>
  <w:abstractNum w:abstractNumId="18" w15:restartNumberingAfterBreak="0">
    <w:nsid w:val="38357D52"/>
    <w:multiLevelType w:val="hybridMultilevel"/>
    <w:tmpl w:val="FEC43D04"/>
    <w:lvl w:ilvl="0" w:tplc="340A000F">
      <w:start w:val="1"/>
      <w:numFmt w:val="decimal"/>
      <w:lvlText w:val="%1."/>
      <w:lvlJc w:val="left"/>
      <w:pPr>
        <w:ind w:left="360" w:hanging="360"/>
      </w:pPr>
    </w:lvl>
    <w:lvl w:ilvl="1" w:tplc="340A0019">
      <w:start w:val="1"/>
      <w:numFmt w:val="lowerLetter"/>
      <w:lvlText w:val="%2."/>
      <w:lvlJc w:val="left"/>
      <w:pPr>
        <w:ind w:left="1080" w:hanging="360"/>
      </w:pPr>
    </w:lvl>
    <w:lvl w:ilvl="2" w:tplc="340A001B">
      <w:start w:val="1"/>
      <w:numFmt w:val="lowerRoman"/>
      <w:lvlText w:val="%3."/>
      <w:lvlJc w:val="right"/>
      <w:pPr>
        <w:ind w:left="1800" w:hanging="180"/>
      </w:pPr>
    </w:lvl>
    <w:lvl w:ilvl="3" w:tplc="340A000F" w:tentative="1">
      <w:start w:val="1"/>
      <w:numFmt w:val="decimal"/>
      <w:lvlText w:val="%4."/>
      <w:lvlJc w:val="left"/>
      <w:pPr>
        <w:ind w:left="2520" w:hanging="360"/>
      </w:pPr>
    </w:lvl>
    <w:lvl w:ilvl="4" w:tplc="340A0019" w:tentative="1">
      <w:start w:val="1"/>
      <w:numFmt w:val="lowerLetter"/>
      <w:lvlText w:val="%5."/>
      <w:lvlJc w:val="left"/>
      <w:pPr>
        <w:ind w:left="3240" w:hanging="360"/>
      </w:pPr>
    </w:lvl>
    <w:lvl w:ilvl="5" w:tplc="340A001B" w:tentative="1">
      <w:start w:val="1"/>
      <w:numFmt w:val="lowerRoman"/>
      <w:lvlText w:val="%6."/>
      <w:lvlJc w:val="right"/>
      <w:pPr>
        <w:ind w:left="3960" w:hanging="180"/>
      </w:pPr>
    </w:lvl>
    <w:lvl w:ilvl="6" w:tplc="340A000F" w:tentative="1">
      <w:start w:val="1"/>
      <w:numFmt w:val="decimal"/>
      <w:lvlText w:val="%7."/>
      <w:lvlJc w:val="left"/>
      <w:pPr>
        <w:ind w:left="4680" w:hanging="360"/>
      </w:pPr>
    </w:lvl>
    <w:lvl w:ilvl="7" w:tplc="340A0019" w:tentative="1">
      <w:start w:val="1"/>
      <w:numFmt w:val="lowerLetter"/>
      <w:lvlText w:val="%8."/>
      <w:lvlJc w:val="left"/>
      <w:pPr>
        <w:ind w:left="5400" w:hanging="360"/>
      </w:pPr>
    </w:lvl>
    <w:lvl w:ilvl="8" w:tplc="340A001B" w:tentative="1">
      <w:start w:val="1"/>
      <w:numFmt w:val="lowerRoman"/>
      <w:lvlText w:val="%9."/>
      <w:lvlJc w:val="right"/>
      <w:pPr>
        <w:ind w:left="6120" w:hanging="180"/>
      </w:pPr>
    </w:lvl>
  </w:abstractNum>
  <w:abstractNum w:abstractNumId="19" w15:restartNumberingAfterBreak="0">
    <w:nsid w:val="3B2D7969"/>
    <w:multiLevelType w:val="hybridMultilevel"/>
    <w:tmpl w:val="E232559C"/>
    <w:lvl w:ilvl="0" w:tplc="CB725DFA">
      <w:start w:val="1"/>
      <w:numFmt w:val="bullet"/>
      <w:lvlText w:val="-"/>
      <w:lvlJc w:val="left"/>
      <w:pPr>
        <w:ind w:left="720" w:hanging="360"/>
      </w:pPr>
      <w:rPr>
        <w:rFonts w:hint="default" w:ascii="Calibri" w:hAnsi="Calibri"/>
      </w:rPr>
    </w:lvl>
    <w:lvl w:ilvl="1" w:tplc="DB9A30B2">
      <w:start w:val="1"/>
      <w:numFmt w:val="bullet"/>
      <w:lvlText w:val="o"/>
      <w:lvlJc w:val="left"/>
      <w:pPr>
        <w:ind w:left="1440" w:hanging="360"/>
      </w:pPr>
      <w:rPr>
        <w:rFonts w:hint="default" w:ascii="Courier New" w:hAnsi="Courier New"/>
      </w:rPr>
    </w:lvl>
    <w:lvl w:ilvl="2" w:tplc="7DE2CFC6">
      <w:start w:val="1"/>
      <w:numFmt w:val="bullet"/>
      <w:lvlText w:val=""/>
      <w:lvlJc w:val="left"/>
      <w:pPr>
        <w:ind w:left="2160" w:hanging="360"/>
      </w:pPr>
      <w:rPr>
        <w:rFonts w:hint="default" w:ascii="Wingdings" w:hAnsi="Wingdings"/>
      </w:rPr>
    </w:lvl>
    <w:lvl w:ilvl="3" w:tplc="871E1674">
      <w:start w:val="1"/>
      <w:numFmt w:val="bullet"/>
      <w:lvlText w:val=""/>
      <w:lvlJc w:val="left"/>
      <w:pPr>
        <w:ind w:left="2880" w:hanging="360"/>
      </w:pPr>
      <w:rPr>
        <w:rFonts w:hint="default" w:ascii="Symbol" w:hAnsi="Symbol"/>
      </w:rPr>
    </w:lvl>
    <w:lvl w:ilvl="4" w:tplc="A63A9624">
      <w:start w:val="1"/>
      <w:numFmt w:val="bullet"/>
      <w:lvlText w:val="o"/>
      <w:lvlJc w:val="left"/>
      <w:pPr>
        <w:ind w:left="3600" w:hanging="360"/>
      </w:pPr>
      <w:rPr>
        <w:rFonts w:hint="default" w:ascii="Courier New" w:hAnsi="Courier New"/>
      </w:rPr>
    </w:lvl>
    <w:lvl w:ilvl="5" w:tplc="6958F4FA">
      <w:start w:val="1"/>
      <w:numFmt w:val="bullet"/>
      <w:lvlText w:val=""/>
      <w:lvlJc w:val="left"/>
      <w:pPr>
        <w:ind w:left="4320" w:hanging="360"/>
      </w:pPr>
      <w:rPr>
        <w:rFonts w:hint="default" w:ascii="Wingdings" w:hAnsi="Wingdings"/>
      </w:rPr>
    </w:lvl>
    <w:lvl w:ilvl="6" w:tplc="C73E509E">
      <w:start w:val="1"/>
      <w:numFmt w:val="bullet"/>
      <w:lvlText w:val=""/>
      <w:lvlJc w:val="left"/>
      <w:pPr>
        <w:ind w:left="5040" w:hanging="360"/>
      </w:pPr>
      <w:rPr>
        <w:rFonts w:hint="default" w:ascii="Symbol" w:hAnsi="Symbol"/>
      </w:rPr>
    </w:lvl>
    <w:lvl w:ilvl="7" w:tplc="3A424AFA">
      <w:start w:val="1"/>
      <w:numFmt w:val="bullet"/>
      <w:lvlText w:val="o"/>
      <w:lvlJc w:val="left"/>
      <w:pPr>
        <w:ind w:left="5760" w:hanging="360"/>
      </w:pPr>
      <w:rPr>
        <w:rFonts w:hint="default" w:ascii="Courier New" w:hAnsi="Courier New"/>
      </w:rPr>
    </w:lvl>
    <w:lvl w:ilvl="8" w:tplc="EB384440">
      <w:start w:val="1"/>
      <w:numFmt w:val="bullet"/>
      <w:lvlText w:val=""/>
      <w:lvlJc w:val="left"/>
      <w:pPr>
        <w:ind w:left="6480" w:hanging="360"/>
      </w:pPr>
      <w:rPr>
        <w:rFonts w:hint="default" w:ascii="Wingdings" w:hAnsi="Wingdings"/>
      </w:rPr>
    </w:lvl>
  </w:abstractNum>
  <w:abstractNum w:abstractNumId="20" w15:restartNumberingAfterBreak="0">
    <w:nsid w:val="3BA86CEA"/>
    <w:multiLevelType w:val="hybridMultilevel"/>
    <w:tmpl w:val="9FE6ED10"/>
    <w:lvl w:ilvl="0" w:tplc="340A0003">
      <w:start w:val="1"/>
      <w:numFmt w:val="bullet"/>
      <w:lvlText w:val="o"/>
      <w:lvlJc w:val="left"/>
      <w:pPr>
        <w:ind w:left="720" w:hanging="360"/>
      </w:pPr>
      <w:rPr>
        <w:rFonts w:hint="default" w:ascii="Courier New" w:hAnsi="Courier New" w:cs="Courier New"/>
      </w:rPr>
    </w:lvl>
    <w:lvl w:ilvl="1" w:tplc="340A0003" w:tentative="1">
      <w:start w:val="1"/>
      <w:numFmt w:val="bullet"/>
      <w:lvlText w:val="o"/>
      <w:lvlJc w:val="left"/>
      <w:pPr>
        <w:ind w:left="1440" w:hanging="360"/>
      </w:pPr>
      <w:rPr>
        <w:rFonts w:hint="default" w:ascii="Courier New" w:hAnsi="Courier New" w:cs="Courier New"/>
      </w:rPr>
    </w:lvl>
    <w:lvl w:ilvl="2" w:tplc="340A0005" w:tentative="1">
      <w:start w:val="1"/>
      <w:numFmt w:val="bullet"/>
      <w:lvlText w:val=""/>
      <w:lvlJc w:val="left"/>
      <w:pPr>
        <w:ind w:left="2160" w:hanging="360"/>
      </w:pPr>
      <w:rPr>
        <w:rFonts w:hint="default" w:ascii="Wingdings" w:hAnsi="Wingdings"/>
      </w:rPr>
    </w:lvl>
    <w:lvl w:ilvl="3" w:tplc="340A0001" w:tentative="1">
      <w:start w:val="1"/>
      <w:numFmt w:val="bullet"/>
      <w:lvlText w:val=""/>
      <w:lvlJc w:val="left"/>
      <w:pPr>
        <w:ind w:left="2880" w:hanging="360"/>
      </w:pPr>
      <w:rPr>
        <w:rFonts w:hint="default" w:ascii="Symbol" w:hAnsi="Symbol"/>
      </w:rPr>
    </w:lvl>
    <w:lvl w:ilvl="4" w:tplc="340A0003" w:tentative="1">
      <w:start w:val="1"/>
      <w:numFmt w:val="bullet"/>
      <w:lvlText w:val="o"/>
      <w:lvlJc w:val="left"/>
      <w:pPr>
        <w:ind w:left="3600" w:hanging="360"/>
      </w:pPr>
      <w:rPr>
        <w:rFonts w:hint="default" w:ascii="Courier New" w:hAnsi="Courier New" w:cs="Courier New"/>
      </w:rPr>
    </w:lvl>
    <w:lvl w:ilvl="5" w:tplc="340A0005" w:tentative="1">
      <w:start w:val="1"/>
      <w:numFmt w:val="bullet"/>
      <w:lvlText w:val=""/>
      <w:lvlJc w:val="left"/>
      <w:pPr>
        <w:ind w:left="4320" w:hanging="360"/>
      </w:pPr>
      <w:rPr>
        <w:rFonts w:hint="default" w:ascii="Wingdings" w:hAnsi="Wingdings"/>
      </w:rPr>
    </w:lvl>
    <w:lvl w:ilvl="6" w:tplc="340A0001" w:tentative="1">
      <w:start w:val="1"/>
      <w:numFmt w:val="bullet"/>
      <w:lvlText w:val=""/>
      <w:lvlJc w:val="left"/>
      <w:pPr>
        <w:ind w:left="5040" w:hanging="360"/>
      </w:pPr>
      <w:rPr>
        <w:rFonts w:hint="default" w:ascii="Symbol" w:hAnsi="Symbol"/>
      </w:rPr>
    </w:lvl>
    <w:lvl w:ilvl="7" w:tplc="340A0003" w:tentative="1">
      <w:start w:val="1"/>
      <w:numFmt w:val="bullet"/>
      <w:lvlText w:val="o"/>
      <w:lvlJc w:val="left"/>
      <w:pPr>
        <w:ind w:left="5760" w:hanging="360"/>
      </w:pPr>
      <w:rPr>
        <w:rFonts w:hint="default" w:ascii="Courier New" w:hAnsi="Courier New" w:cs="Courier New"/>
      </w:rPr>
    </w:lvl>
    <w:lvl w:ilvl="8" w:tplc="340A0005" w:tentative="1">
      <w:start w:val="1"/>
      <w:numFmt w:val="bullet"/>
      <w:lvlText w:val=""/>
      <w:lvlJc w:val="left"/>
      <w:pPr>
        <w:ind w:left="6480" w:hanging="360"/>
      </w:pPr>
      <w:rPr>
        <w:rFonts w:hint="default" w:ascii="Wingdings" w:hAnsi="Wingdings"/>
      </w:rPr>
    </w:lvl>
  </w:abstractNum>
  <w:abstractNum w:abstractNumId="21" w15:restartNumberingAfterBreak="0">
    <w:nsid w:val="3F0F587D"/>
    <w:multiLevelType w:val="hybridMultilevel"/>
    <w:tmpl w:val="D99019EE"/>
    <w:lvl w:ilvl="0" w:tplc="203AB4CC">
      <w:start w:val="1"/>
      <w:numFmt w:val="bullet"/>
      <w:lvlText w:val="-"/>
      <w:lvlJc w:val="left"/>
      <w:pPr>
        <w:ind w:left="720" w:hanging="360"/>
      </w:pPr>
      <w:rPr>
        <w:rFonts w:hint="default" w:ascii="Calibri" w:hAnsi="Calibri"/>
      </w:rPr>
    </w:lvl>
    <w:lvl w:ilvl="1" w:tplc="999A4F62">
      <w:start w:val="1"/>
      <w:numFmt w:val="bullet"/>
      <w:lvlText w:val="o"/>
      <w:lvlJc w:val="left"/>
      <w:pPr>
        <w:ind w:left="1440" w:hanging="360"/>
      </w:pPr>
      <w:rPr>
        <w:rFonts w:hint="default" w:ascii="Courier New" w:hAnsi="Courier New"/>
      </w:rPr>
    </w:lvl>
    <w:lvl w:ilvl="2" w:tplc="E1868F08">
      <w:start w:val="1"/>
      <w:numFmt w:val="bullet"/>
      <w:lvlText w:val=""/>
      <w:lvlJc w:val="left"/>
      <w:pPr>
        <w:ind w:left="2160" w:hanging="360"/>
      </w:pPr>
      <w:rPr>
        <w:rFonts w:hint="default" w:ascii="Wingdings" w:hAnsi="Wingdings"/>
      </w:rPr>
    </w:lvl>
    <w:lvl w:ilvl="3" w:tplc="8794AE56">
      <w:start w:val="1"/>
      <w:numFmt w:val="bullet"/>
      <w:lvlText w:val=""/>
      <w:lvlJc w:val="left"/>
      <w:pPr>
        <w:ind w:left="2880" w:hanging="360"/>
      </w:pPr>
      <w:rPr>
        <w:rFonts w:hint="default" w:ascii="Symbol" w:hAnsi="Symbol"/>
      </w:rPr>
    </w:lvl>
    <w:lvl w:ilvl="4" w:tplc="8D6AB998">
      <w:start w:val="1"/>
      <w:numFmt w:val="bullet"/>
      <w:lvlText w:val="o"/>
      <w:lvlJc w:val="left"/>
      <w:pPr>
        <w:ind w:left="3600" w:hanging="360"/>
      </w:pPr>
      <w:rPr>
        <w:rFonts w:hint="default" w:ascii="Courier New" w:hAnsi="Courier New"/>
      </w:rPr>
    </w:lvl>
    <w:lvl w:ilvl="5" w:tplc="A4B0706A">
      <w:start w:val="1"/>
      <w:numFmt w:val="bullet"/>
      <w:lvlText w:val=""/>
      <w:lvlJc w:val="left"/>
      <w:pPr>
        <w:ind w:left="4320" w:hanging="360"/>
      </w:pPr>
      <w:rPr>
        <w:rFonts w:hint="default" w:ascii="Wingdings" w:hAnsi="Wingdings"/>
      </w:rPr>
    </w:lvl>
    <w:lvl w:ilvl="6" w:tplc="2376BCD2">
      <w:start w:val="1"/>
      <w:numFmt w:val="bullet"/>
      <w:lvlText w:val=""/>
      <w:lvlJc w:val="left"/>
      <w:pPr>
        <w:ind w:left="5040" w:hanging="360"/>
      </w:pPr>
      <w:rPr>
        <w:rFonts w:hint="default" w:ascii="Symbol" w:hAnsi="Symbol"/>
      </w:rPr>
    </w:lvl>
    <w:lvl w:ilvl="7" w:tplc="48F8A7A2">
      <w:start w:val="1"/>
      <w:numFmt w:val="bullet"/>
      <w:lvlText w:val="o"/>
      <w:lvlJc w:val="left"/>
      <w:pPr>
        <w:ind w:left="5760" w:hanging="360"/>
      </w:pPr>
      <w:rPr>
        <w:rFonts w:hint="default" w:ascii="Courier New" w:hAnsi="Courier New"/>
      </w:rPr>
    </w:lvl>
    <w:lvl w:ilvl="8" w:tplc="8F1CA8EA">
      <w:start w:val="1"/>
      <w:numFmt w:val="bullet"/>
      <w:lvlText w:val=""/>
      <w:lvlJc w:val="left"/>
      <w:pPr>
        <w:ind w:left="6480" w:hanging="360"/>
      </w:pPr>
      <w:rPr>
        <w:rFonts w:hint="default" w:ascii="Wingdings" w:hAnsi="Wingdings"/>
      </w:rPr>
    </w:lvl>
  </w:abstractNum>
  <w:abstractNum w:abstractNumId="22" w15:restartNumberingAfterBreak="0">
    <w:nsid w:val="44F11BDD"/>
    <w:multiLevelType w:val="hybridMultilevel"/>
    <w:tmpl w:val="3F5AF554"/>
    <w:lvl w:ilvl="0" w:tplc="340A0001">
      <w:start w:val="1"/>
      <w:numFmt w:val="bullet"/>
      <w:lvlText w:val=""/>
      <w:lvlJc w:val="left"/>
      <w:pPr>
        <w:ind w:left="720" w:hanging="360"/>
      </w:pPr>
      <w:rPr>
        <w:rFonts w:hint="default" w:ascii="Symbol" w:hAnsi="Symbol"/>
      </w:rPr>
    </w:lvl>
    <w:lvl w:ilvl="1" w:tplc="340A0003" w:tentative="1">
      <w:start w:val="1"/>
      <w:numFmt w:val="bullet"/>
      <w:lvlText w:val="o"/>
      <w:lvlJc w:val="left"/>
      <w:pPr>
        <w:ind w:left="1440" w:hanging="360"/>
      </w:pPr>
      <w:rPr>
        <w:rFonts w:hint="default" w:ascii="Courier New" w:hAnsi="Courier New" w:cs="Courier New"/>
      </w:rPr>
    </w:lvl>
    <w:lvl w:ilvl="2" w:tplc="340A0005" w:tentative="1">
      <w:start w:val="1"/>
      <w:numFmt w:val="bullet"/>
      <w:lvlText w:val=""/>
      <w:lvlJc w:val="left"/>
      <w:pPr>
        <w:ind w:left="2160" w:hanging="360"/>
      </w:pPr>
      <w:rPr>
        <w:rFonts w:hint="default" w:ascii="Wingdings" w:hAnsi="Wingdings"/>
      </w:rPr>
    </w:lvl>
    <w:lvl w:ilvl="3" w:tplc="340A0001" w:tentative="1">
      <w:start w:val="1"/>
      <w:numFmt w:val="bullet"/>
      <w:lvlText w:val=""/>
      <w:lvlJc w:val="left"/>
      <w:pPr>
        <w:ind w:left="2880" w:hanging="360"/>
      </w:pPr>
      <w:rPr>
        <w:rFonts w:hint="default" w:ascii="Symbol" w:hAnsi="Symbol"/>
      </w:rPr>
    </w:lvl>
    <w:lvl w:ilvl="4" w:tplc="340A0003" w:tentative="1">
      <w:start w:val="1"/>
      <w:numFmt w:val="bullet"/>
      <w:lvlText w:val="o"/>
      <w:lvlJc w:val="left"/>
      <w:pPr>
        <w:ind w:left="3600" w:hanging="360"/>
      </w:pPr>
      <w:rPr>
        <w:rFonts w:hint="default" w:ascii="Courier New" w:hAnsi="Courier New" w:cs="Courier New"/>
      </w:rPr>
    </w:lvl>
    <w:lvl w:ilvl="5" w:tplc="340A0005" w:tentative="1">
      <w:start w:val="1"/>
      <w:numFmt w:val="bullet"/>
      <w:lvlText w:val=""/>
      <w:lvlJc w:val="left"/>
      <w:pPr>
        <w:ind w:left="4320" w:hanging="360"/>
      </w:pPr>
      <w:rPr>
        <w:rFonts w:hint="default" w:ascii="Wingdings" w:hAnsi="Wingdings"/>
      </w:rPr>
    </w:lvl>
    <w:lvl w:ilvl="6" w:tplc="340A0001" w:tentative="1">
      <w:start w:val="1"/>
      <w:numFmt w:val="bullet"/>
      <w:lvlText w:val=""/>
      <w:lvlJc w:val="left"/>
      <w:pPr>
        <w:ind w:left="5040" w:hanging="360"/>
      </w:pPr>
      <w:rPr>
        <w:rFonts w:hint="default" w:ascii="Symbol" w:hAnsi="Symbol"/>
      </w:rPr>
    </w:lvl>
    <w:lvl w:ilvl="7" w:tplc="340A0003" w:tentative="1">
      <w:start w:val="1"/>
      <w:numFmt w:val="bullet"/>
      <w:lvlText w:val="o"/>
      <w:lvlJc w:val="left"/>
      <w:pPr>
        <w:ind w:left="5760" w:hanging="360"/>
      </w:pPr>
      <w:rPr>
        <w:rFonts w:hint="default" w:ascii="Courier New" w:hAnsi="Courier New" w:cs="Courier New"/>
      </w:rPr>
    </w:lvl>
    <w:lvl w:ilvl="8" w:tplc="340A0005" w:tentative="1">
      <w:start w:val="1"/>
      <w:numFmt w:val="bullet"/>
      <w:lvlText w:val=""/>
      <w:lvlJc w:val="left"/>
      <w:pPr>
        <w:ind w:left="6480" w:hanging="360"/>
      </w:pPr>
      <w:rPr>
        <w:rFonts w:hint="default" w:ascii="Wingdings" w:hAnsi="Wingdings"/>
      </w:rPr>
    </w:lvl>
  </w:abstractNum>
  <w:abstractNum w:abstractNumId="23" w15:restartNumberingAfterBreak="0">
    <w:nsid w:val="4FE12D10"/>
    <w:multiLevelType w:val="hybridMultilevel"/>
    <w:tmpl w:val="1550181C"/>
    <w:lvl w:ilvl="0" w:tplc="4106CDFA">
      <w:start w:val="1"/>
      <w:numFmt w:val="bullet"/>
      <w:lvlText w:val="-"/>
      <w:lvlJc w:val="left"/>
      <w:pPr>
        <w:ind w:left="720" w:hanging="360"/>
      </w:pPr>
      <w:rPr>
        <w:rFonts w:hint="default" w:ascii="Calibri" w:hAnsi="Calibri"/>
      </w:rPr>
    </w:lvl>
    <w:lvl w:ilvl="1" w:tplc="87B83D86">
      <w:start w:val="1"/>
      <w:numFmt w:val="bullet"/>
      <w:lvlText w:val="o"/>
      <w:lvlJc w:val="left"/>
      <w:pPr>
        <w:ind w:left="1440" w:hanging="360"/>
      </w:pPr>
      <w:rPr>
        <w:rFonts w:hint="default" w:ascii="Courier New" w:hAnsi="Courier New"/>
      </w:rPr>
    </w:lvl>
    <w:lvl w:ilvl="2" w:tplc="987A2E38">
      <w:start w:val="1"/>
      <w:numFmt w:val="bullet"/>
      <w:lvlText w:val=""/>
      <w:lvlJc w:val="left"/>
      <w:pPr>
        <w:ind w:left="2160" w:hanging="360"/>
      </w:pPr>
      <w:rPr>
        <w:rFonts w:hint="default" w:ascii="Wingdings" w:hAnsi="Wingdings"/>
      </w:rPr>
    </w:lvl>
    <w:lvl w:ilvl="3" w:tplc="96DC0B46">
      <w:start w:val="1"/>
      <w:numFmt w:val="bullet"/>
      <w:lvlText w:val=""/>
      <w:lvlJc w:val="left"/>
      <w:pPr>
        <w:ind w:left="2880" w:hanging="360"/>
      </w:pPr>
      <w:rPr>
        <w:rFonts w:hint="default" w:ascii="Symbol" w:hAnsi="Symbol"/>
      </w:rPr>
    </w:lvl>
    <w:lvl w:ilvl="4" w:tplc="F1C480B2">
      <w:start w:val="1"/>
      <w:numFmt w:val="bullet"/>
      <w:lvlText w:val="o"/>
      <w:lvlJc w:val="left"/>
      <w:pPr>
        <w:ind w:left="3600" w:hanging="360"/>
      </w:pPr>
      <w:rPr>
        <w:rFonts w:hint="default" w:ascii="Courier New" w:hAnsi="Courier New"/>
      </w:rPr>
    </w:lvl>
    <w:lvl w:ilvl="5" w:tplc="9EDCD9EA">
      <w:start w:val="1"/>
      <w:numFmt w:val="bullet"/>
      <w:lvlText w:val=""/>
      <w:lvlJc w:val="left"/>
      <w:pPr>
        <w:ind w:left="4320" w:hanging="360"/>
      </w:pPr>
      <w:rPr>
        <w:rFonts w:hint="default" w:ascii="Wingdings" w:hAnsi="Wingdings"/>
      </w:rPr>
    </w:lvl>
    <w:lvl w:ilvl="6" w:tplc="9D569B4C">
      <w:start w:val="1"/>
      <w:numFmt w:val="bullet"/>
      <w:lvlText w:val=""/>
      <w:lvlJc w:val="left"/>
      <w:pPr>
        <w:ind w:left="5040" w:hanging="360"/>
      </w:pPr>
      <w:rPr>
        <w:rFonts w:hint="default" w:ascii="Symbol" w:hAnsi="Symbol"/>
      </w:rPr>
    </w:lvl>
    <w:lvl w:ilvl="7" w:tplc="31E0AFE6">
      <w:start w:val="1"/>
      <w:numFmt w:val="bullet"/>
      <w:lvlText w:val="o"/>
      <w:lvlJc w:val="left"/>
      <w:pPr>
        <w:ind w:left="5760" w:hanging="360"/>
      </w:pPr>
      <w:rPr>
        <w:rFonts w:hint="default" w:ascii="Courier New" w:hAnsi="Courier New"/>
      </w:rPr>
    </w:lvl>
    <w:lvl w:ilvl="8" w:tplc="879A905E">
      <w:start w:val="1"/>
      <w:numFmt w:val="bullet"/>
      <w:lvlText w:val=""/>
      <w:lvlJc w:val="left"/>
      <w:pPr>
        <w:ind w:left="6480" w:hanging="360"/>
      </w:pPr>
      <w:rPr>
        <w:rFonts w:hint="default" w:ascii="Wingdings" w:hAnsi="Wingdings"/>
      </w:rPr>
    </w:lvl>
  </w:abstractNum>
  <w:abstractNum w:abstractNumId="24" w15:restartNumberingAfterBreak="0">
    <w:nsid w:val="50C131BC"/>
    <w:multiLevelType w:val="hybridMultilevel"/>
    <w:tmpl w:val="8FDC567E"/>
    <w:lvl w:ilvl="0" w:tplc="73F0224A">
      <w:start w:val="1"/>
      <w:numFmt w:val="bullet"/>
      <w:lvlText w:val="-"/>
      <w:lvlJc w:val="left"/>
      <w:pPr>
        <w:ind w:left="720" w:hanging="360"/>
      </w:pPr>
      <w:rPr>
        <w:rFonts w:hint="default" w:ascii="Calibri" w:hAnsi="Calibri"/>
      </w:rPr>
    </w:lvl>
    <w:lvl w:ilvl="1" w:tplc="C95A1BDA">
      <w:start w:val="1"/>
      <w:numFmt w:val="bullet"/>
      <w:lvlText w:val="o"/>
      <w:lvlJc w:val="left"/>
      <w:pPr>
        <w:ind w:left="1440" w:hanging="360"/>
      </w:pPr>
      <w:rPr>
        <w:rFonts w:hint="default" w:ascii="Courier New" w:hAnsi="Courier New"/>
      </w:rPr>
    </w:lvl>
    <w:lvl w:ilvl="2" w:tplc="F9D60A72">
      <w:start w:val="1"/>
      <w:numFmt w:val="bullet"/>
      <w:lvlText w:val=""/>
      <w:lvlJc w:val="left"/>
      <w:pPr>
        <w:ind w:left="2160" w:hanging="360"/>
      </w:pPr>
      <w:rPr>
        <w:rFonts w:hint="default" w:ascii="Wingdings" w:hAnsi="Wingdings"/>
      </w:rPr>
    </w:lvl>
    <w:lvl w:ilvl="3" w:tplc="F320D2DC">
      <w:start w:val="1"/>
      <w:numFmt w:val="bullet"/>
      <w:lvlText w:val=""/>
      <w:lvlJc w:val="left"/>
      <w:pPr>
        <w:ind w:left="2880" w:hanging="360"/>
      </w:pPr>
      <w:rPr>
        <w:rFonts w:hint="default" w:ascii="Symbol" w:hAnsi="Symbol"/>
      </w:rPr>
    </w:lvl>
    <w:lvl w:ilvl="4" w:tplc="FD901FAC">
      <w:start w:val="1"/>
      <w:numFmt w:val="bullet"/>
      <w:lvlText w:val="o"/>
      <w:lvlJc w:val="left"/>
      <w:pPr>
        <w:ind w:left="3600" w:hanging="360"/>
      </w:pPr>
      <w:rPr>
        <w:rFonts w:hint="default" w:ascii="Courier New" w:hAnsi="Courier New"/>
      </w:rPr>
    </w:lvl>
    <w:lvl w:ilvl="5" w:tplc="785258B8">
      <w:start w:val="1"/>
      <w:numFmt w:val="bullet"/>
      <w:lvlText w:val=""/>
      <w:lvlJc w:val="left"/>
      <w:pPr>
        <w:ind w:left="4320" w:hanging="360"/>
      </w:pPr>
      <w:rPr>
        <w:rFonts w:hint="default" w:ascii="Wingdings" w:hAnsi="Wingdings"/>
      </w:rPr>
    </w:lvl>
    <w:lvl w:ilvl="6" w:tplc="E57EC41E">
      <w:start w:val="1"/>
      <w:numFmt w:val="bullet"/>
      <w:lvlText w:val=""/>
      <w:lvlJc w:val="left"/>
      <w:pPr>
        <w:ind w:left="5040" w:hanging="360"/>
      </w:pPr>
      <w:rPr>
        <w:rFonts w:hint="default" w:ascii="Symbol" w:hAnsi="Symbol"/>
      </w:rPr>
    </w:lvl>
    <w:lvl w:ilvl="7" w:tplc="2CD8AE24">
      <w:start w:val="1"/>
      <w:numFmt w:val="bullet"/>
      <w:lvlText w:val="o"/>
      <w:lvlJc w:val="left"/>
      <w:pPr>
        <w:ind w:left="5760" w:hanging="360"/>
      </w:pPr>
      <w:rPr>
        <w:rFonts w:hint="default" w:ascii="Courier New" w:hAnsi="Courier New"/>
      </w:rPr>
    </w:lvl>
    <w:lvl w:ilvl="8" w:tplc="3CE80D20">
      <w:start w:val="1"/>
      <w:numFmt w:val="bullet"/>
      <w:lvlText w:val=""/>
      <w:lvlJc w:val="left"/>
      <w:pPr>
        <w:ind w:left="6480" w:hanging="360"/>
      </w:pPr>
      <w:rPr>
        <w:rFonts w:hint="default" w:ascii="Wingdings" w:hAnsi="Wingdings"/>
      </w:rPr>
    </w:lvl>
  </w:abstractNum>
  <w:abstractNum w:abstractNumId="25" w15:restartNumberingAfterBreak="0">
    <w:nsid w:val="510E5C01"/>
    <w:multiLevelType w:val="multilevel"/>
    <w:tmpl w:val="BC9C1F48"/>
    <w:lvl w:ilvl="0">
      <w:start w:val="2"/>
      <w:numFmt w:val="decimal"/>
      <w:lvlText w:val="%1."/>
      <w:lvlJc w:val="left"/>
      <w:pPr>
        <w:ind w:left="435" w:hanging="435"/>
      </w:pPr>
      <w:rPr>
        <w:rFonts w:hint="default"/>
      </w:rPr>
    </w:lvl>
    <w:lvl w:ilvl="1">
      <w:start w:val="1"/>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26" w15:restartNumberingAfterBreak="0">
    <w:nsid w:val="5C463542"/>
    <w:multiLevelType w:val="multilevel"/>
    <w:tmpl w:val="C3E4949E"/>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27" w15:restartNumberingAfterBreak="0">
    <w:nsid w:val="64E91BB3"/>
    <w:multiLevelType w:val="multilevel"/>
    <w:tmpl w:val="A672F762"/>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28" w15:restartNumberingAfterBreak="0">
    <w:nsid w:val="6ADA0051"/>
    <w:multiLevelType w:val="multilevel"/>
    <w:tmpl w:val="C806233A"/>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29" w15:restartNumberingAfterBreak="0">
    <w:nsid w:val="6BDB0362"/>
    <w:multiLevelType w:val="hybridMultilevel"/>
    <w:tmpl w:val="8106327E"/>
    <w:lvl w:ilvl="0" w:tplc="7DAEE662">
      <w:start w:val="1"/>
      <w:numFmt w:val="upperLetter"/>
      <w:lvlText w:val="%1."/>
      <w:lvlJc w:val="left"/>
      <w:pPr>
        <w:ind w:left="720" w:hanging="360"/>
      </w:pPr>
      <w:rPr>
        <w:rFonts w:asciiTheme="minorHAnsi" w:hAnsiTheme="minorHAnsi" w:eastAsiaTheme="minorHAnsi" w:cstheme="minorBidi"/>
      </w:r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30" w15:restartNumberingAfterBreak="0">
    <w:nsid w:val="6F3C13F9"/>
    <w:multiLevelType w:val="hybridMultilevel"/>
    <w:tmpl w:val="B40CE148"/>
    <w:lvl w:ilvl="0" w:tplc="04090003">
      <w:start w:val="1"/>
      <w:numFmt w:val="bullet"/>
      <w:lvlText w:val="o"/>
      <w:lvlJc w:val="left"/>
      <w:pPr>
        <w:ind w:left="720" w:hanging="360"/>
      </w:pPr>
      <w:rPr>
        <w:rFonts w:hint="default" w:ascii="Courier New" w:hAnsi="Courier New" w:cs="Courier New"/>
      </w:rPr>
    </w:lvl>
    <w:lvl w:ilvl="1" w:tplc="04090003" w:tentative="1">
      <w:start w:val="1"/>
      <w:numFmt w:val="bullet"/>
      <w:lvlText w:val="o"/>
      <w:lvlJc w:val="left"/>
      <w:pPr>
        <w:ind w:left="1440" w:hanging="360"/>
      </w:pPr>
      <w:rPr>
        <w:rFonts w:hint="default" w:ascii="Courier New" w:hAnsi="Courier New" w:cs="Courier New"/>
      </w:rPr>
    </w:lvl>
    <w:lvl w:ilvl="2" w:tplc="04090005" w:tentative="1">
      <w:start w:val="1"/>
      <w:numFmt w:val="bullet"/>
      <w:lvlText w:val=""/>
      <w:lvlJc w:val="left"/>
      <w:pPr>
        <w:ind w:left="2160" w:hanging="360"/>
      </w:pPr>
      <w:rPr>
        <w:rFonts w:hint="default" w:ascii="Wingdings" w:hAnsi="Wingdings"/>
      </w:rPr>
    </w:lvl>
    <w:lvl w:ilvl="3" w:tplc="04090001" w:tentative="1">
      <w:start w:val="1"/>
      <w:numFmt w:val="bullet"/>
      <w:lvlText w:val=""/>
      <w:lvlJc w:val="left"/>
      <w:pPr>
        <w:ind w:left="2880" w:hanging="360"/>
      </w:pPr>
      <w:rPr>
        <w:rFonts w:hint="default" w:ascii="Symbol" w:hAnsi="Symbol"/>
      </w:rPr>
    </w:lvl>
    <w:lvl w:ilvl="4" w:tplc="04090003" w:tentative="1">
      <w:start w:val="1"/>
      <w:numFmt w:val="bullet"/>
      <w:lvlText w:val="o"/>
      <w:lvlJc w:val="left"/>
      <w:pPr>
        <w:ind w:left="3600" w:hanging="360"/>
      </w:pPr>
      <w:rPr>
        <w:rFonts w:hint="default" w:ascii="Courier New" w:hAnsi="Courier New" w:cs="Courier New"/>
      </w:rPr>
    </w:lvl>
    <w:lvl w:ilvl="5" w:tplc="04090005" w:tentative="1">
      <w:start w:val="1"/>
      <w:numFmt w:val="bullet"/>
      <w:lvlText w:val=""/>
      <w:lvlJc w:val="left"/>
      <w:pPr>
        <w:ind w:left="4320" w:hanging="360"/>
      </w:pPr>
      <w:rPr>
        <w:rFonts w:hint="default" w:ascii="Wingdings" w:hAnsi="Wingdings"/>
      </w:rPr>
    </w:lvl>
    <w:lvl w:ilvl="6" w:tplc="04090001" w:tentative="1">
      <w:start w:val="1"/>
      <w:numFmt w:val="bullet"/>
      <w:lvlText w:val=""/>
      <w:lvlJc w:val="left"/>
      <w:pPr>
        <w:ind w:left="5040" w:hanging="360"/>
      </w:pPr>
      <w:rPr>
        <w:rFonts w:hint="default" w:ascii="Symbol" w:hAnsi="Symbol"/>
      </w:rPr>
    </w:lvl>
    <w:lvl w:ilvl="7" w:tplc="04090003" w:tentative="1">
      <w:start w:val="1"/>
      <w:numFmt w:val="bullet"/>
      <w:lvlText w:val="o"/>
      <w:lvlJc w:val="left"/>
      <w:pPr>
        <w:ind w:left="5760" w:hanging="360"/>
      </w:pPr>
      <w:rPr>
        <w:rFonts w:hint="default" w:ascii="Courier New" w:hAnsi="Courier New" w:cs="Courier New"/>
      </w:rPr>
    </w:lvl>
    <w:lvl w:ilvl="8" w:tplc="04090005" w:tentative="1">
      <w:start w:val="1"/>
      <w:numFmt w:val="bullet"/>
      <w:lvlText w:val=""/>
      <w:lvlJc w:val="left"/>
      <w:pPr>
        <w:ind w:left="6480" w:hanging="360"/>
      </w:pPr>
      <w:rPr>
        <w:rFonts w:hint="default" w:ascii="Wingdings" w:hAnsi="Wingdings"/>
      </w:rPr>
    </w:lvl>
  </w:abstractNum>
  <w:abstractNum w:abstractNumId="31" w15:restartNumberingAfterBreak="0">
    <w:nsid w:val="6F5F64B1"/>
    <w:multiLevelType w:val="hybridMultilevel"/>
    <w:tmpl w:val="999C60C0"/>
    <w:lvl w:ilvl="0" w:tplc="12743F10">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2" w15:restartNumberingAfterBreak="0">
    <w:nsid w:val="731E1176"/>
    <w:multiLevelType w:val="hybridMultilevel"/>
    <w:tmpl w:val="5846EECC"/>
    <w:lvl w:ilvl="0" w:tplc="9B0A7AB8">
      <w:start w:val="1"/>
      <w:numFmt w:val="upperRoman"/>
      <w:lvlText w:val="%1."/>
      <w:lvlJc w:val="left"/>
      <w:pPr>
        <w:ind w:left="1080" w:hanging="720"/>
      </w:pPr>
      <w:rPr>
        <w:rFonts w:hint="default"/>
      </w:r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33" w15:restartNumberingAfterBreak="0">
    <w:nsid w:val="74565F7A"/>
    <w:multiLevelType w:val="multilevel"/>
    <w:tmpl w:val="36B8B0EE"/>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34" w15:restartNumberingAfterBreak="0">
    <w:nsid w:val="74F525A0"/>
    <w:multiLevelType w:val="hybridMultilevel"/>
    <w:tmpl w:val="6E2889E8"/>
    <w:lvl w:ilvl="0" w:tplc="340A0003">
      <w:start w:val="1"/>
      <w:numFmt w:val="bullet"/>
      <w:lvlText w:val="o"/>
      <w:lvlJc w:val="left"/>
      <w:pPr>
        <w:ind w:left="720" w:hanging="360"/>
      </w:pPr>
      <w:rPr>
        <w:rFonts w:hint="default" w:ascii="Courier New" w:hAnsi="Courier New" w:cs="Courier New"/>
      </w:rPr>
    </w:lvl>
    <w:lvl w:ilvl="1" w:tplc="340A0003" w:tentative="1">
      <w:start w:val="1"/>
      <w:numFmt w:val="bullet"/>
      <w:lvlText w:val="o"/>
      <w:lvlJc w:val="left"/>
      <w:pPr>
        <w:ind w:left="1440" w:hanging="360"/>
      </w:pPr>
      <w:rPr>
        <w:rFonts w:hint="default" w:ascii="Courier New" w:hAnsi="Courier New" w:cs="Courier New"/>
      </w:rPr>
    </w:lvl>
    <w:lvl w:ilvl="2" w:tplc="340A0005" w:tentative="1">
      <w:start w:val="1"/>
      <w:numFmt w:val="bullet"/>
      <w:lvlText w:val=""/>
      <w:lvlJc w:val="left"/>
      <w:pPr>
        <w:ind w:left="2160" w:hanging="360"/>
      </w:pPr>
      <w:rPr>
        <w:rFonts w:hint="default" w:ascii="Wingdings" w:hAnsi="Wingdings"/>
      </w:rPr>
    </w:lvl>
    <w:lvl w:ilvl="3" w:tplc="340A0001" w:tentative="1">
      <w:start w:val="1"/>
      <w:numFmt w:val="bullet"/>
      <w:lvlText w:val=""/>
      <w:lvlJc w:val="left"/>
      <w:pPr>
        <w:ind w:left="2880" w:hanging="360"/>
      </w:pPr>
      <w:rPr>
        <w:rFonts w:hint="default" w:ascii="Symbol" w:hAnsi="Symbol"/>
      </w:rPr>
    </w:lvl>
    <w:lvl w:ilvl="4" w:tplc="340A0003" w:tentative="1">
      <w:start w:val="1"/>
      <w:numFmt w:val="bullet"/>
      <w:lvlText w:val="o"/>
      <w:lvlJc w:val="left"/>
      <w:pPr>
        <w:ind w:left="3600" w:hanging="360"/>
      </w:pPr>
      <w:rPr>
        <w:rFonts w:hint="default" w:ascii="Courier New" w:hAnsi="Courier New" w:cs="Courier New"/>
      </w:rPr>
    </w:lvl>
    <w:lvl w:ilvl="5" w:tplc="340A0005" w:tentative="1">
      <w:start w:val="1"/>
      <w:numFmt w:val="bullet"/>
      <w:lvlText w:val=""/>
      <w:lvlJc w:val="left"/>
      <w:pPr>
        <w:ind w:left="4320" w:hanging="360"/>
      </w:pPr>
      <w:rPr>
        <w:rFonts w:hint="default" w:ascii="Wingdings" w:hAnsi="Wingdings"/>
      </w:rPr>
    </w:lvl>
    <w:lvl w:ilvl="6" w:tplc="340A0001" w:tentative="1">
      <w:start w:val="1"/>
      <w:numFmt w:val="bullet"/>
      <w:lvlText w:val=""/>
      <w:lvlJc w:val="left"/>
      <w:pPr>
        <w:ind w:left="5040" w:hanging="360"/>
      </w:pPr>
      <w:rPr>
        <w:rFonts w:hint="default" w:ascii="Symbol" w:hAnsi="Symbol"/>
      </w:rPr>
    </w:lvl>
    <w:lvl w:ilvl="7" w:tplc="340A0003" w:tentative="1">
      <w:start w:val="1"/>
      <w:numFmt w:val="bullet"/>
      <w:lvlText w:val="o"/>
      <w:lvlJc w:val="left"/>
      <w:pPr>
        <w:ind w:left="5760" w:hanging="360"/>
      </w:pPr>
      <w:rPr>
        <w:rFonts w:hint="default" w:ascii="Courier New" w:hAnsi="Courier New" w:cs="Courier New"/>
      </w:rPr>
    </w:lvl>
    <w:lvl w:ilvl="8" w:tplc="340A0005" w:tentative="1">
      <w:start w:val="1"/>
      <w:numFmt w:val="bullet"/>
      <w:lvlText w:val=""/>
      <w:lvlJc w:val="left"/>
      <w:pPr>
        <w:ind w:left="6480" w:hanging="360"/>
      </w:pPr>
      <w:rPr>
        <w:rFonts w:hint="default" w:ascii="Wingdings" w:hAnsi="Wingdings"/>
      </w:rPr>
    </w:lvl>
  </w:abstractNum>
  <w:abstractNum w:abstractNumId="35" w15:restartNumberingAfterBreak="0">
    <w:nsid w:val="78261542"/>
    <w:multiLevelType w:val="hybridMultilevel"/>
    <w:tmpl w:val="93C21CAE"/>
    <w:lvl w:ilvl="0" w:tplc="B61CE696">
      <w:start w:val="1"/>
      <w:numFmt w:val="bullet"/>
      <w:lvlText w:val="-"/>
      <w:lvlJc w:val="left"/>
      <w:pPr>
        <w:ind w:left="720" w:hanging="360"/>
      </w:pPr>
      <w:rPr>
        <w:rFonts w:hint="default" w:ascii="Calibri" w:hAnsi="Calibri"/>
      </w:rPr>
    </w:lvl>
    <w:lvl w:ilvl="1" w:tplc="C7FED0CA">
      <w:start w:val="1"/>
      <w:numFmt w:val="bullet"/>
      <w:lvlText w:val="o"/>
      <w:lvlJc w:val="left"/>
      <w:pPr>
        <w:ind w:left="1440" w:hanging="360"/>
      </w:pPr>
      <w:rPr>
        <w:rFonts w:hint="default" w:ascii="Courier New" w:hAnsi="Courier New"/>
      </w:rPr>
    </w:lvl>
    <w:lvl w:ilvl="2" w:tplc="86C23E5C">
      <w:start w:val="1"/>
      <w:numFmt w:val="bullet"/>
      <w:lvlText w:val=""/>
      <w:lvlJc w:val="left"/>
      <w:pPr>
        <w:ind w:left="2160" w:hanging="360"/>
      </w:pPr>
      <w:rPr>
        <w:rFonts w:hint="default" w:ascii="Wingdings" w:hAnsi="Wingdings"/>
      </w:rPr>
    </w:lvl>
    <w:lvl w:ilvl="3" w:tplc="DD349284">
      <w:start w:val="1"/>
      <w:numFmt w:val="bullet"/>
      <w:lvlText w:val=""/>
      <w:lvlJc w:val="left"/>
      <w:pPr>
        <w:ind w:left="2880" w:hanging="360"/>
      </w:pPr>
      <w:rPr>
        <w:rFonts w:hint="default" w:ascii="Symbol" w:hAnsi="Symbol"/>
      </w:rPr>
    </w:lvl>
    <w:lvl w:ilvl="4" w:tplc="7BF6162E">
      <w:start w:val="1"/>
      <w:numFmt w:val="bullet"/>
      <w:lvlText w:val="o"/>
      <w:lvlJc w:val="left"/>
      <w:pPr>
        <w:ind w:left="3600" w:hanging="360"/>
      </w:pPr>
      <w:rPr>
        <w:rFonts w:hint="default" w:ascii="Courier New" w:hAnsi="Courier New"/>
      </w:rPr>
    </w:lvl>
    <w:lvl w:ilvl="5" w:tplc="5B08AE58">
      <w:start w:val="1"/>
      <w:numFmt w:val="bullet"/>
      <w:lvlText w:val=""/>
      <w:lvlJc w:val="left"/>
      <w:pPr>
        <w:ind w:left="4320" w:hanging="360"/>
      </w:pPr>
      <w:rPr>
        <w:rFonts w:hint="default" w:ascii="Wingdings" w:hAnsi="Wingdings"/>
      </w:rPr>
    </w:lvl>
    <w:lvl w:ilvl="6" w:tplc="1722F02E">
      <w:start w:val="1"/>
      <w:numFmt w:val="bullet"/>
      <w:lvlText w:val=""/>
      <w:lvlJc w:val="left"/>
      <w:pPr>
        <w:ind w:left="5040" w:hanging="360"/>
      </w:pPr>
      <w:rPr>
        <w:rFonts w:hint="default" w:ascii="Symbol" w:hAnsi="Symbol"/>
      </w:rPr>
    </w:lvl>
    <w:lvl w:ilvl="7" w:tplc="C8E47964">
      <w:start w:val="1"/>
      <w:numFmt w:val="bullet"/>
      <w:lvlText w:val="o"/>
      <w:lvlJc w:val="left"/>
      <w:pPr>
        <w:ind w:left="5760" w:hanging="360"/>
      </w:pPr>
      <w:rPr>
        <w:rFonts w:hint="default" w:ascii="Courier New" w:hAnsi="Courier New"/>
      </w:rPr>
    </w:lvl>
    <w:lvl w:ilvl="8" w:tplc="8516FD8A">
      <w:start w:val="1"/>
      <w:numFmt w:val="bullet"/>
      <w:lvlText w:val=""/>
      <w:lvlJc w:val="left"/>
      <w:pPr>
        <w:ind w:left="6480" w:hanging="360"/>
      </w:pPr>
      <w:rPr>
        <w:rFonts w:hint="default" w:ascii="Wingdings" w:hAnsi="Wingdings"/>
      </w:rPr>
    </w:lvl>
  </w:abstractNum>
  <w:abstractNum w:abstractNumId="36" w15:restartNumberingAfterBreak="0">
    <w:nsid w:val="7A044B22"/>
    <w:multiLevelType w:val="hybridMultilevel"/>
    <w:tmpl w:val="5D9A3082"/>
    <w:lvl w:ilvl="0" w:tplc="340A0003">
      <w:start w:val="1"/>
      <w:numFmt w:val="bullet"/>
      <w:lvlText w:val="o"/>
      <w:lvlJc w:val="left"/>
      <w:pPr>
        <w:ind w:left="720" w:hanging="360"/>
      </w:pPr>
      <w:rPr>
        <w:rFonts w:hint="default" w:ascii="Courier New" w:hAnsi="Courier New" w:cs="Courier New"/>
      </w:rPr>
    </w:lvl>
    <w:lvl w:ilvl="1" w:tplc="340A0003" w:tentative="1">
      <w:start w:val="1"/>
      <w:numFmt w:val="bullet"/>
      <w:lvlText w:val="o"/>
      <w:lvlJc w:val="left"/>
      <w:pPr>
        <w:ind w:left="1440" w:hanging="360"/>
      </w:pPr>
      <w:rPr>
        <w:rFonts w:hint="default" w:ascii="Courier New" w:hAnsi="Courier New" w:cs="Courier New"/>
      </w:rPr>
    </w:lvl>
    <w:lvl w:ilvl="2" w:tplc="340A0005" w:tentative="1">
      <w:start w:val="1"/>
      <w:numFmt w:val="bullet"/>
      <w:lvlText w:val=""/>
      <w:lvlJc w:val="left"/>
      <w:pPr>
        <w:ind w:left="2160" w:hanging="360"/>
      </w:pPr>
      <w:rPr>
        <w:rFonts w:hint="default" w:ascii="Wingdings" w:hAnsi="Wingdings"/>
      </w:rPr>
    </w:lvl>
    <w:lvl w:ilvl="3" w:tplc="340A0001" w:tentative="1">
      <w:start w:val="1"/>
      <w:numFmt w:val="bullet"/>
      <w:lvlText w:val=""/>
      <w:lvlJc w:val="left"/>
      <w:pPr>
        <w:ind w:left="2880" w:hanging="360"/>
      </w:pPr>
      <w:rPr>
        <w:rFonts w:hint="default" w:ascii="Symbol" w:hAnsi="Symbol"/>
      </w:rPr>
    </w:lvl>
    <w:lvl w:ilvl="4" w:tplc="340A0003" w:tentative="1">
      <w:start w:val="1"/>
      <w:numFmt w:val="bullet"/>
      <w:lvlText w:val="o"/>
      <w:lvlJc w:val="left"/>
      <w:pPr>
        <w:ind w:left="3600" w:hanging="360"/>
      </w:pPr>
      <w:rPr>
        <w:rFonts w:hint="default" w:ascii="Courier New" w:hAnsi="Courier New" w:cs="Courier New"/>
      </w:rPr>
    </w:lvl>
    <w:lvl w:ilvl="5" w:tplc="340A0005" w:tentative="1">
      <w:start w:val="1"/>
      <w:numFmt w:val="bullet"/>
      <w:lvlText w:val=""/>
      <w:lvlJc w:val="left"/>
      <w:pPr>
        <w:ind w:left="4320" w:hanging="360"/>
      </w:pPr>
      <w:rPr>
        <w:rFonts w:hint="default" w:ascii="Wingdings" w:hAnsi="Wingdings"/>
      </w:rPr>
    </w:lvl>
    <w:lvl w:ilvl="6" w:tplc="340A0001" w:tentative="1">
      <w:start w:val="1"/>
      <w:numFmt w:val="bullet"/>
      <w:lvlText w:val=""/>
      <w:lvlJc w:val="left"/>
      <w:pPr>
        <w:ind w:left="5040" w:hanging="360"/>
      </w:pPr>
      <w:rPr>
        <w:rFonts w:hint="default" w:ascii="Symbol" w:hAnsi="Symbol"/>
      </w:rPr>
    </w:lvl>
    <w:lvl w:ilvl="7" w:tplc="340A0003" w:tentative="1">
      <w:start w:val="1"/>
      <w:numFmt w:val="bullet"/>
      <w:lvlText w:val="o"/>
      <w:lvlJc w:val="left"/>
      <w:pPr>
        <w:ind w:left="5760" w:hanging="360"/>
      </w:pPr>
      <w:rPr>
        <w:rFonts w:hint="default" w:ascii="Courier New" w:hAnsi="Courier New" w:cs="Courier New"/>
      </w:rPr>
    </w:lvl>
    <w:lvl w:ilvl="8" w:tplc="340A0005" w:tentative="1">
      <w:start w:val="1"/>
      <w:numFmt w:val="bullet"/>
      <w:lvlText w:val=""/>
      <w:lvlJc w:val="left"/>
      <w:pPr>
        <w:ind w:left="6480" w:hanging="360"/>
      </w:pPr>
      <w:rPr>
        <w:rFonts w:hint="default" w:ascii="Wingdings" w:hAnsi="Wingdings"/>
      </w:rPr>
    </w:lvl>
  </w:abstractNum>
  <w:abstractNum w:abstractNumId="37" w15:restartNumberingAfterBreak="0">
    <w:nsid w:val="7AB36760"/>
    <w:multiLevelType w:val="hybridMultilevel"/>
    <w:tmpl w:val="2A60134C"/>
    <w:lvl w:ilvl="0" w:tplc="340A000F">
      <w:start w:val="1"/>
      <w:numFmt w:val="decimal"/>
      <w:lvlText w:val="%1."/>
      <w:lvlJc w:val="left"/>
      <w:pPr>
        <w:ind w:left="720" w:hanging="360"/>
      </w:p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38" w15:restartNumberingAfterBreak="0">
    <w:nsid w:val="7B9B44FE"/>
    <w:multiLevelType w:val="multilevel"/>
    <w:tmpl w:val="06565EEA"/>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39" w15:restartNumberingAfterBreak="0">
    <w:nsid w:val="7DBB548A"/>
    <w:multiLevelType w:val="multilevel"/>
    <w:tmpl w:val="D5CA36FE"/>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40" w15:restartNumberingAfterBreak="0">
    <w:nsid w:val="7F291C01"/>
    <w:multiLevelType w:val="hybridMultilevel"/>
    <w:tmpl w:val="19B0EB20"/>
    <w:lvl w:ilvl="0" w:tplc="D89EA478">
      <w:start w:val="1"/>
      <w:numFmt w:val="bullet"/>
      <w:lvlText w:val="-"/>
      <w:lvlJc w:val="left"/>
      <w:pPr>
        <w:ind w:left="720" w:hanging="360"/>
      </w:pPr>
      <w:rPr>
        <w:rFonts w:hint="default" w:ascii="Calibri" w:hAnsi="Calibri"/>
      </w:rPr>
    </w:lvl>
    <w:lvl w:ilvl="1" w:tplc="2D126756">
      <w:start w:val="1"/>
      <w:numFmt w:val="bullet"/>
      <w:lvlText w:val="o"/>
      <w:lvlJc w:val="left"/>
      <w:pPr>
        <w:ind w:left="1440" w:hanging="360"/>
      </w:pPr>
      <w:rPr>
        <w:rFonts w:hint="default" w:ascii="Courier New" w:hAnsi="Courier New"/>
      </w:rPr>
    </w:lvl>
    <w:lvl w:ilvl="2" w:tplc="C8FC02CC">
      <w:start w:val="1"/>
      <w:numFmt w:val="bullet"/>
      <w:lvlText w:val=""/>
      <w:lvlJc w:val="left"/>
      <w:pPr>
        <w:ind w:left="2160" w:hanging="360"/>
      </w:pPr>
      <w:rPr>
        <w:rFonts w:hint="default" w:ascii="Wingdings" w:hAnsi="Wingdings"/>
      </w:rPr>
    </w:lvl>
    <w:lvl w:ilvl="3" w:tplc="888CC67E">
      <w:start w:val="1"/>
      <w:numFmt w:val="bullet"/>
      <w:lvlText w:val=""/>
      <w:lvlJc w:val="left"/>
      <w:pPr>
        <w:ind w:left="2880" w:hanging="360"/>
      </w:pPr>
      <w:rPr>
        <w:rFonts w:hint="default" w:ascii="Symbol" w:hAnsi="Symbol"/>
      </w:rPr>
    </w:lvl>
    <w:lvl w:ilvl="4" w:tplc="43BCF606">
      <w:start w:val="1"/>
      <w:numFmt w:val="bullet"/>
      <w:lvlText w:val="o"/>
      <w:lvlJc w:val="left"/>
      <w:pPr>
        <w:ind w:left="3600" w:hanging="360"/>
      </w:pPr>
      <w:rPr>
        <w:rFonts w:hint="default" w:ascii="Courier New" w:hAnsi="Courier New"/>
      </w:rPr>
    </w:lvl>
    <w:lvl w:ilvl="5" w:tplc="E8FC99C8">
      <w:start w:val="1"/>
      <w:numFmt w:val="bullet"/>
      <w:lvlText w:val=""/>
      <w:lvlJc w:val="left"/>
      <w:pPr>
        <w:ind w:left="4320" w:hanging="360"/>
      </w:pPr>
      <w:rPr>
        <w:rFonts w:hint="default" w:ascii="Wingdings" w:hAnsi="Wingdings"/>
      </w:rPr>
    </w:lvl>
    <w:lvl w:ilvl="6" w:tplc="F5BEFF8E">
      <w:start w:val="1"/>
      <w:numFmt w:val="bullet"/>
      <w:lvlText w:val=""/>
      <w:lvlJc w:val="left"/>
      <w:pPr>
        <w:ind w:left="5040" w:hanging="360"/>
      </w:pPr>
      <w:rPr>
        <w:rFonts w:hint="default" w:ascii="Symbol" w:hAnsi="Symbol"/>
      </w:rPr>
    </w:lvl>
    <w:lvl w:ilvl="7" w:tplc="B30E8FD4">
      <w:start w:val="1"/>
      <w:numFmt w:val="bullet"/>
      <w:lvlText w:val="o"/>
      <w:lvlJc w:val="left"/>
      <w:pPr>
        <w:ind w:left="5760" w:hanging="360"/>
      </w:pPr>
      <w:rPr>
        <w:rFonts w:hint="default" w:ascii="Courier New" w:hAnsi="Courier New"/>
      </w:rPr>
    </w:lvl>
    <w:lvl w:ilvl="8" w:tplc="516637CC">
      <w:start w:val="1"/>
      <w:numFmt w:val="bullet"/>
      <w:lvlText w:val=""/>
      <w:lvlJc w:val="left"/>
      <w:pPr>
        <w:ind w:left="6480" w:hanging="360"/>
      </w:pPr>
      <w:rPr>
        <w:rFonts w:hint="default" w:ascii="Wingdings" w:hAnsi="Wingdings"/>
      </w:rPr>
    </w:lvl>
  </w:abstractNum>
  <w:num w:numId="1">
    <w:abstractNumId w:val="3"/>
  </w:num>
  <w:num w:numId="2">
    <w:abstractNumId w:val="9"/>
  </w:num>
  <w:num w:numId="3">
    <w:abstractNumId w:val="13"/>
  </w:num>
  <w:num w:numId="4">
    <w:abstractNumId w:val="29"/>
  </w:num>
  <w:num w:numId="5">
    <w:abstractNumId w:val="31"/>
  </w:num>
  <w:num w:numId="6">
    <w:abstractNumId w:val="4"/>
  </w:num>
  <w:num w:numId="7">
    <w:abstractNumId w:val="12"/>
  </w:num>
  <w:num w:numId="8">
    <w:abstractNumId w:val="20"/>
  </w:num>
  <w:num w:numId="9">
    <w:abstractNumId w:val="16"/>
  </w:num>
  <w:num w:numId="10">
    <w:abstractNumId w:val="10"/>
  </w:num>
  <w:num w:numId="11">
    <w:abstractNumId w:val="25"/>
  </w:num>
  <w:num w:numId="12">
    <w:abstractNumId w:val="36"/>
  </w:num>
  <w:num w:numId="13">
    <w:abstractNumId w:val="30"/>
  </w:num>
  <w:num w:numId="14">
    <w:abstractNumId w:val="1"/>
  </w:num>
  <w:num w:numId="15">
    <w:abstractNumId w:val="37"/>
  </w:num>
  <w:num w:numId="16">
    <w:abstractNumId w:val="22"/>
  </w:num>
  <w:num w:numId="17">
    <w:abstractNumId w:val="18"/>
  </w:num>
  <w:num w:numId="18">
    <w:abstractNumId w:val="32"/>
  </w:num>
  <w:num w:numId="19">
    <w:abstractNumId w:val="11"/>
  </w:num>
  <w:num w:numId="20">
    <w:abstractNumId w:val="40"/>
  </w:num>
  <w:num w:numId="21">
    <w:abstractNumId w:val="35"/>
  </w:num>
  <w:num w:numId="22">
    <w:abstractNumId w:val="14"/>
  </w:num>
  <w:num w:numId="23">
    <w:abstractNumId w:val="15"/>
  </w:num>
  <w:num w:numId="24">
    <w:abstractNumId w:val="5"/>
  </w:num>
  <w:num w:numId="25">
    <w:abstractNumId w:val="17"/>
  </w:num>
  <w:num w:numId="26">
    <w:abstractNumId w:val="21"/>
  </w:num>
  <w:num w:numId="27">
    <w:abstractNumId w:val="24"/>
  </w:num>
  <w:num w:numId="28">
    <w:abstractNumId w:val="0"/>
  </w:num>
  <w:num w:numId="29">
    <w:abstractNumId w:val="19"/>
  </w:num>
  <w:num w:numId="30">
    <w:abstractNumId w:val="23"/>
  </w:num>
  <w:num w:numId="31">
    <w:abstractNumId w:val="2"/>
  </w:num>
  <w:num w:numId="32">
    <w:abstractNumId w:val="7"/>
  </w:num>
  <w:num w:numId="33">
    <w:abstractNumId w:val="33"/>
  </w:num>
  <w:num w:numId="34">
    <w:abstractNumId w:val="39"/>
  </w:num>
  <w:num w:numId="35">
    <w:abstractNumId w:val="6"/>
  </w:num>
  <w:num w:numId="36">
    <w:abstractNumId w:val="26"/>
  </w:num>
  <w:num w:numId="37">
    <w:abstractNumId w:val="38"/>
  </w:num>
  <w:num w:numId="38">
    <w:abstractNumId w:val="28"/>
  </w:num>
  <w:num w:numId="39">
    <w:abstractNumId w:val="27"/>
  </w:num>
  <w:num w:numId="40">
    <w:abstractNumId w:val="34"/>
  </w:num>
  <w:num w:numId="41">
    <w:abstractNumId w:val="8"/>
  </w:num>
  <w:numIdMacAtCleanup w:val="18"/>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activeWritingStyle w:lang="es-ES_tradnl" w:vendorID="64" w:dllVersion="131078" w:nlCheck="1" w:checkStyle="0" w:appName="MSWord"/>
  <w:proofState w:spelling="clean" w:grammar="dirty"/>
  <w:trackRevisions w:val="false"/>
  <w:defaultTabStop w:val="708"/>
  <w:hyphenationZone w:val="425"/>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E73CFF"/>
    <w:rsid w:val="00000851"/>
    <w:rsid w:val="00002CA7"/>
    <w:rsid w:val="000034F7"/>
    <w:rsid w:val="000068BA"/>
    <w:rsid w:val="0001257D"/>
    <w:rsid w:val="00014320"/>
    <w:rsid w:val="000154FA"/>
    <w:rsid w:val="00015A68"/>
    <w:rsid w:val="00017AB2"/>
    <w:rsid w:val="00017CEF"/>
    <w:rsid w:val="0002068F"/>
    <w:rsid w:val="00021D8C"/>
    <w:rsid w:val="00022F4A"/>
    <w:rsid w:val="000232C3"/>
    <w:rsid w:val="0002429A"/>
    <w:rsid w:val="00024376"/>
    <w:rsid w:val="0002491A"/>
    <w:rsid w:val="00024A03"/>
    <w:rsid w:val="000253BA"/>
    <w:rsid w:val="00025A9C"/>
    <w:rsid w:val="00025BBD"/>
    <w:rsid w:val="00031F21"/>
    <w:rsid w:val="00033C19"/>
    <w:rsid w:val="00034886"/>
    <w:rsid w:val="000355B7"/>
    <w:rsid w:val="00036501"/>
    <w:rsid w:val="00036908"/>
    <w:rsid w:val="00036CB1"/>
    <w:rsid w:val="00042381"/>
    <w:rsid w:val="00042849"/>
    <w:rsid w:val="00042F2E"/>
    <w:rsid w:val="00044D0B"/>
    <w:rsid w:val="00044E62"/>
    <w:rsid w:val="00045D87"/>
    <w:rsid w:val="0005088D"/>
    <w:rsid w:val="00050E44"/>
    <w:rsid w:val="0005103E"/>
    <w:rsid w:val="00053891"/>
    <w:rsid w:val="00053938"/>
    <w:rsid w:val="00053C4C"/>
    <w:rsid w:val="00053D0B"/>
    <w:rsid w:val="000544BE"/>
    <w:rsid w:val="0005546F"/>
    <w:rsid w:val="00061347"/>
    <w:rsid w:val="00061E71"/>
    <w:rsid w:val="000622F8"/>
    <w:rsid w:val="0006467C"/>
    <w:rsid w:val="000651F2"/>
    <w:rsid w:val="0006548E"/>
    <w:rsid w:val="0006765F"/>
    <w:rsid w:val="000702A5"/>
    <w:rsid w:val="00073862"/>
    <w:rsid w:val="00074218"/>
    <w:rsid w:val="00075C87"/>
    <w:rsid w:val="00076E60"/>
    <w:rsid w:val="00083B9D"/>
    <w:rsid w:val="000851CD"/>
    <w:rsid w:val="00086184"/>
    <w:rsid w:val="0008773D"/>
    <w:rsid w:val="00090241"/>
    <w:rsid w:val="00090DCF"/>
    <w:rsid w:val="000912B0"/>
    <w:rsid w:val="00093B27"/>
    <w:rsid w:val="00093B2B"/>
    <w:rsid w:val="00093D4C"/>
    <w:rsid w:val="00094059"/>
    <w:rsid w:val="00095367"/>
    <w:rsid w:val="00095413"/>
    <w:rsid w:val="00096D68"/>
    <w:rsid w:val="00096E89"/>
    <w:rsid w:val="000A1514"/>
    <w:rsid w:val="000A250C"/>
    <w:rsid w:val="000A27A0"/>
    <w:rsid w:val="000A47FC"/>
    <w:rsid w:val="000A594B"/>
    <w:rsid w:val="000A66C8"/>
    <w:rsid w:val="000A6B19"/>
    <w:rsid w:val="000B0656"/>
    <w:rsid w:val="000B091B"/>
    <w:rsid w:val="000B2D55"/>
    <w:rsid w:val="000B3AAD"/>
    <w:rsid w:val="000B3AF2"/>
    <w:rsid w:val="000B3B4F"/>
    <w:rsid w:val="000B3FA3"/>
    <w:rsid w:val="000B441A"/>
    <w:rsid w:val="000C0218"/>
    <w:rsid w:val="000C03F8"/>
    <w:rsid w:val="000C3147"/>
    <w:rsid w:val="000C7A66"/>
    <w:rsid w:val="000D0A5B"/>
    <w:rsid w:val="000D0CA9"/>
    <w:rsid w:val="000D144C"/>
    <w:rsid w:val="000D14DD"/>
    <w:rsid w:val="000D44DB"/>
    <w:rsid w:val="000D51CA"/>
    <w:rsid w:val="000D6778"/>
    <w:rsid w:val="000D773A"/>
    <w:rsid w:val="000E0EBC"/>
    <w:rsid w:val="000E4FEC"/>
    <w:rsid w:val="000E56F6"/>
    <w:rsid w:val="000E60B3"/>
    <w:rsid w:val="000F005B"/>
    <w:rsid w:val="000F009A"/>
    <w:rsid w:val="000F0DD9"/>
    <w:rsid w:val="000F2E97"/>
    <w:rsid w:val="000F499F"/>
    <w:rsid w:val="000F525C"/>
    <w:rsid w:val="000F54BB"/>
    <w:rsid w:val="000F7E7B"/>
    <w:rsid w:val="00102E03"/>
    <w:rsid w:val="001035F0"/>
    <w:rsid w:val="001046D1"/>
    <w:rsid w:val="00107046"/>
    <w:rsid w:val="00110801"/>
    <w:rsid w:val="0011121E"/>
    <w:rsid w:val="00113C0F"/>
    <w:rsid w:val="00114200"/>
    <w:rsid w:val="001153AF"/>
    <w:rsid w:val="00116932"/>
    <w:rsid w:val="00117088"/>
    <w:rsid w:val="0011767F"/>
    <w:rsid w:val="00122C04"/>
    <w:rsid w:val="00123D5B"/>
    <w:rsid w:val="00124EB8"/>
    <w:rsid w:val="00124F3C"/>
    <w:rsid w:val="00125367"/>
    <w:rsid w:val="00125D2F"/>
    <w:rsid w:val="0013043B"/>
    <w:rsid w:val="00130625"/>
    <w:rsid w:val="00131CED"/>
    <w:rsid w:val="00137D07"/>
    <w:rsid w:val="00140C52"/>
    <w:rsid w:val="001415F9"/>
    <w:rsid w:val="001417BD"/>
    <w:rsid w:val="001426ED"/>
    <w:rsid w:val="00142753"/>
    <w:rsid w:val="00142EB9"/>
    <w:rsid w:val="001439E7"/>
    <w:rsid w:val="001461C9"/>
    <w:rsid w:val="0014765B"/>
    <w:rsid w:val="00147C19"/>
    <w:rsid w:val="00153705"/>
    <w:rsid w:val="0015495C"/>
    <w:rsid w:val="001568E9"/>
    <w:rsid w:val="001609DA"/>
    <w:rsid w:val="00164CFD"/>
    <w:rsid w:val="0016550D"/>
    <w:rsid w:val="00165CB2"/>
    <w:rsid w:val="00166300"/>
    <w:rsid w:val="001701A0"/>
    <w:rsid w:val="00170AB0"/>
    <w:rsid w:val="001717C4"/>
    <w:rsid w:val="00171B8D"/>
    <w:rsid w:val="00173A12"/>
    <w:rsid w:val="00174FE5"/>
    <w:rsid w:val="00175535"/>
    <w:rsid w:val="00180A67"/>
    <w:rsid w:val="00180D4E"/>
    <w:rsid w:val="00181624"/>
    <w:rsid w:val="00182896"/>
    <w:rsid w:val="00182987"/>
    <w:rsid w:val="00182E9B"/>
    <w:rsid w:val="001841A6"/>
    <w:rsid w:val="0018605B"/>
    <w:rsid w:val="001870E5"/>
    <w:rsid w:val="001879EC"/>
    <w:rsid w:val="00187BD7"/>
    <w:rsid w:val="0019078A"/>
    <w:rsid w:val="00190C54"/>
    <w:rsid w:val="001912E0"/>
    <w:rsid w:val="001918EF"/>
    <w:rsid w:val="00192716"/>
    <w:rsid w:val="00194FDE"/>
    <w:rsid w:val="00196E91"/>
    <w:rsid w:val="00197374"/>
    <w:rsid w:val="001974BC"/>
    <w:rsid w:val="001A0C10"/>
    <w:rsid w:val="001A179D"/>
    <w:rsid w:val="001A1CA4"/>
    <w:rsid w:val="001A26EC"/>
    <w:rsid w:val="001A354E"/>
    <w:rsid w:val="001A402C"/>
    <w:rsid w:val="001A6C8E"/>
    <w:rsid w:val="001A735A"/>
    <w:rsid w:val="001B0BA9"/>
    <w:rsid w:val="001B1E51"/>
    <w:rsid w:val="001B7DF2"/>
    <w:rsid w:val="001C0DFB"/>
    <w:rsid w:val="001C1935"/>
    <w:rsid w:val="001C1C2D"/>
    <w:rsid w:val="001C23F8"/>
    <w:rsid w:val="001C28DD"/>
    <w:rsid w:val="001C2B28"/>
    <w:rsid w:val="001C42AD"/>
    <w:rsid w:val="001C42B3"/>
    <w:rsid w:val="001C64F1"/>
    <w:rsid w:val="001D196D"/>
    <w:rsid w:val="001D234D"/>
    <w:rsid w:val="001D48B4"/>
    <w:rsid w:val="001D4B8A"/>
    <w:rsid w:val="001E0D04"/>
    <w:rsid w:val="001E10B9"/>
    <w:rsid w:val="001E10E6"/>
    <w:rsid w:val="001E36C8"/>
    <w:rsid w:val="001E627C"/>
    <w:rsid w:val="001E71BF"/>
    <w:rsid w:val="001F0DB4"/>
    <w:rsid w:val="001F5BDA"/>
    <w:rsid w:val="001F7C16"/>
    <w:rsid w:val="001F7E02"/>
    <w:rsid w:val="00200B19"/>
    <w:rsid w:val="00201961"/>
    <w:rsid w:val="00204E55"/>
    <w:rsid w:val="00210C5F"/>
    <w:rsid w:val="00212613"/>
    <w:rsid w:val="0021281D"/>
    <w:rsid w:val="002128EB"/>
    <w:rsid w:val="002135F8"/>
    <w:rsid w:val="00214AFD"/>
    <w:rsid w:val="0021581B"/>
    <w:rsid w:val="002158C8"/>
    <w:rsid w:val="00215E1C"/>
    <w:rsid w:val="00217467"/>
    <w:rsid w:val="002206D4"/>
    <w:rsid w:val="0022296C"/>
    <w:rsid w:val="00222BFD"/>
    <w:rsid w:val="00222D7F"/>
    <w:rsid w:val="00223285"/>
    <w:rsid w:val="00223847"/>
    <w:rsid w:val="00230190"/>
    <w:rsid w:val="00230D83"/>
    <w:rsid w:val="00231F2A"/>
    <w:rsid w:val="00232861"/>
    <w:rsid w:val="00233B90"/>
    <w:rsid w:val="0023506A"/>
    <w:rsid w:val="00237A77"/>
    <w:rsid w:val="00240282"/>
    <w:rsid w:val="002403B4"/>
    <w:rsid w:val="0024234D"/>
    <w:rsid w:val="002423F2"/>
    <w:rsid w:val="00247DB8"/>
    <w:rsid w:val="00247F43"/>
    <w:rsid w:val="0025197E"/>
    <w:rsid w:val="00251FBD"/>
    <w:rsid w:val="00253A83"/>
    <w:rsid w:val="00253B30"/>
    <w:rsid w:val="00255EFF"/>
    <w:rsid w:val="00256FA9"/>
    <w:rsid w:val="002612B5"/>
    <w:rsid w:val="0026469D"/>
    <w:rsid w:val="00267808"/>
    <w:rsid w:val="00273962"/>
    <w:rsid w:val="00274573"/>
    <w:rsid w:val="002753A1"/>
    <w:rsid w:val="00277501"/>
    <w:rsid w:val="00277679"/>
    <w:rsid w:val="002819E3"/>
    <w:rsid w:val="00284EBF"/>
    <w:rsid w:val="00284FFB"/>
    <w:rsid w:val="002850F6"/>
    <w:rsid w:val="002923CE"/>
    <w:rsid w:val="00292556"/>
    <w:rsid w:val="0029419E"/>
    <w:rsid w:val="002946F3"/>
    <w:rsid w:val="002957D7"/>
    <w:rsid w:val="00296B9A"/>
    <w:rsid w:val="002A0A68"/>
    <w:rsid w:val="002A0DAF"/>
    <w:rsid w:val="002A1244"/>
    <w:rsid w:val="002A2469"/>
    <w:rsid w:val="002A25FF"/>
    <w:rsid w:val="002A3630"/>
    <w:rsid w:val="002A3F2C"/>
    <w:rsid w:val="002A4311"/>
    <w:rsid w:val="002A633D"/>
    <w:rsid w:val="002A7FD1"/>
    <w:rsid w:val="002B0A7B"/>
    <w:rsid w:val="002B234E"/>
    <w:rsid w:val="002B2BB5"/>
    <w:rsid w:val="002B38CD"/>
    <w:rsid w:val="002B4EAF"/>
    <w:rsid w:val="002B6262"/>
    <w:rsid w:val="002B7B2F"/>
    <w:rsid w:val="002C134E"/>
    <w:rsid w:val="002C21D7"/>
    <w:rsid w:val="002C2882"/>
    <w:rsid w:val="002C2961"/>
    <w:rsid w:val="002C297D"/>
    <w:rsid w:val="002C29F1"/>
    <w:rsid w:val="002C2CC0"/>
    <w:rsid w:val="002C5966"/>
    <w:rsid w:val="002C5C85"/>
    <w:rsid w:val="002C6212"/>
    <w:rsid w:val="002C68FD"/>
    <w:rsid w:val="002C7F6B"/>
    <w:rsid w:val="002D01C8"/>
    <w:rsid w:val="002D17E6"/>
    <w:rsid w:val="002D402C"/>
    <w:rsid w:val="002D4819"/>
    <w:rsid w:val="002D5789"/>
    <w:rsid w:val="002D5987"/>
    <w:rsid w:val="002D7D6C"/>
    <w:rsid w:val="002E0186"/>
    <w:rsid w:val="002E077A"/>
    <w:rsid w:val="002E21DD"/>
    <w:rsid w:val="002E3151"/>
    <w:rsid w:val="002E59BB"/>
    <w:rsid w:val="002ECD8C"/>
    <w:rsid w:val="002F0769"/>
    <w:rsid w:val="002F37A9"/>
    <w:rsid w:val="002F3D60"/>
    <w:rsid w:val="002F4CD3"/>
    <w:rsid w:val="002F5C40"/>
    <w:rsid w:val="002F6C6A"/>
    <w:rsid w:val="002F71C8"/>
    <w:rsid w:val="00302B80"/>
    <w:rsid w:val="00302E7C"/>
    <w:rsid w:val="00306F80"/>
    <w:rsid w:val="003076AF"/>
    <w:rsid w:val="003141C6"/>
    <w:rsid w:val="00315939"/>
    <w:rsid w:val="003161F9"/>
    <w:rsid w:val="00317C12"/>
    <w:rsid w:val="003215E5"/>
    <w:rsid w:val="00322831"/>
    <w:rsid w:val="00332CA0"/>
    <w:rsid w:val="003334AD"/>
    <w:rsid w:val="00333E90"/>
    <w:rsid w:val="003348E9"/>
    <w:rsid w:val="003351D4"/>
    <w:rsid w:val="00336CC6"/>
    <w:rsid w:val="00337DE9"/>
    <w:rsid w:val="00340593"/>
    <w:rsid w:val="00342291"/>
    <w:rsid w:val="00343D35"/>
    <w:rsid w:val="00350D20"/>
    <w:rsid w:val="00354349"/>
    <w:rsid w:val="003543AB"/>
    <w:rsid w:val="00354516"/>
    <w:rsid w:val="00354841"/>
    <w:rsid w:val="00354E85"/>
    <w:rsid w:val="00356E60"/>
    <w:rsid w:val="003572C8"/>
    <w:rsid w:val="003628F9"/>
    <w:rsid w:val="00363586"/>
    <w:rsid w:val="00364459"/>
    <w:rsid w:val="003675E2"/>
    <w:rsid w:val="00374111"/>
    <w:rsid w:val="0037414A"/>
    <w:rsid w:val="0037443B"/>
    <w:rsid w:val="00375791"/>
    <w:rsid w:val="00377E92"/>
    <w:rsid w:val="003802EB"/>
    <w:rsid w:val="0038071D"/>
    <w:rsid w:val="00383EE9"/>
    <w:rsid w:val="003849DC"/>
    <w:rsid w:val="003859BE"/>
    <w:rsid w:val="00385A8F"/>
    <w:rsid w:val="00386458"/>
    <w:rsid w:val="003864E8"/>
    <w:rsid w:val="0039044D"/>
    <w:rsid w:val="00390F71"/>
    <w:rsid w:val="00391B21"/>
    <w:rsid w:val="00396484"/>
    <w:rsid w:val="0039666B"/>
    <w:rsid w:val="003A052D"/>
    <w:rsid w:val="003A0BCE"/>
    <w:rsid w:val="003A194E"/>
    <w:rsid w:val="003A1CC0"/>
    <w:rsid w:val="003A475D"/>
    <w:rsid w:val="003A48F8"/>
    <w:rsid w:val="003A5AD5"/>
    <w:rsid w:val="003A62AB"/>
    <w:rsid w:val="003B452E"/>
    <w:rsid w:val="003B466F"/>
    <w:rsid w:val="003B58B5"/>
    <w:rsid w:val="003B6BF9"/>
    <w:rsid w:val="003C1A05"/>
    <w:rsid w:val="003C1B93"/>
    <w:rsid w:val="003C462C"/>
    <w:rsid w:val="003C560A"/>
    <w:rsid w:val="003C6EF2"/>
    <w:rsid w:val="003C7326"/>
    <w:rsid w:val="003C7E7C"/>
    <w:rsid w:val="003D0AB6"/>
    <w:rsid w:val="003D1433"/>
    <w:rsid w:val="003D2094"/>
    <w:rsid w:val="003D35F2"/>
    <w:rsid w:val="003D3910"/>
    <w:rsid w:val="003D3FAD"/>
    <w:rsid w:val="003D5370"/>
    <w:rsid w:val="003D5A96"/>
    <w:rsid w:val="003D681C"/>
    <w:rsid w:val="003D718D"/>
    <w:rsid w:val="003D7691"/>
    <w:rsid w:val="003D7BB3"/>
    <w:rsid w:val="003E165D"/>
    <w:rsid w:val="003E1673"/>
    <w:rsid w:val="003E2062"/>
    <w:rsid w:val="003E45F1"/>
    <w:rsid w:val="003E706F"/>
    <w:rsid w:val="003F0DF5"/>
    <w:rsid w:val="003F1265"/>
    <w:rsid w:val="003F2DFB"/>
    <w:rsid w:val="003F4EF5"/>
    <w:rsid w:val="003F7835"/>
    <w:rsid w:val="00403CC4"/>
    <w:rsid w:val="00406235"/>
    <w:rsid w:val="00411395"/>
    <w:rsid w:val="00415406"/>
    <w:rsid w:val="00415B16"/>
    <w:rsid w:val="00415F5A"/>
    <w:rsid w:val="00417630"/>
    <w:rsid w:val="004203A6"/>
    <w:rsid w:val="00420BD6"/>
    <w:rsid w:val="00421745"/>
    <w:rsid w:val="00422304"/>
    <w:rsid w:val="004229B7"/>
    <w:rsid w:val="00422F38"/>
    <w:rsid w:val="0042417E"/>
    <w:rsid w:val="004274AC"/>
    <w:rsid w:val="00427B17"/>
    <w:rsid w:val="00427F40"/>
    <w:rsid w:val="004332AA"/>
    <w:rsid w:val="00433635"/>
    <w:rsid w:val="00435488"/>
    <w:rsid w:val="0043578E"/>
    <w:rsid w:val="004358AA"/>
    <w:rsid w:val="0044000C"/>
    <w:rsid w:val="004425A4"/>
    <w:rsid w:val="004432EF"/>
    <w:rsid w:val="00444803"/>
    <w:rsid w:val="00445936"/>
    <w:rsid w:val="0044648B"/>
    <w:rsid w:val="00446FDE"/>
    <w:rsid w:val="004472C5"/>
    <w:rsid w:val="00450073"/>
    <w:rsid w:val="004503DC"/>
    <w:rsid w:val="00450F9C"/>
    <w:rsid w:val="00452B40"/>
    <w:rsid w:val="00453099"/>
    <w:rsid w:val="004531A4"/>
    <w:rsid w:val="00454179"/>
    <w:rsid w:val="00456F37"/>
    <w:rsid w:val="00460586"/>
    <w:rsid w:val="00460925"/>
    <w:rsid w:val="004610AF"/>
    <w:rsid w:val="00461400"/>
    <w:rsid w:val="00461916"/>
    <w:rsid w:val="00462CF8"/>
    <w:rsid w:val="00462D9B"/>
    <w:rsid w:val="00463FD2"/>
    <w:rsid w:val="004657EA"/>
    <w:rsid w:val="00465F4A"/>
    <w:rsid w:val="00466734"/>
    <w:rsid w:val="0046727D"/>
    <w:rsid w:val="00467425"/>
    <w:rsid w:val="00470001"/>
    <w:rsid w:val="00475439"/>
    <w:rsid w:val="004767F2"/>
    <w:rsid w:val="00476C75"/>
    <w:rsid w:val="00481C88"/>
    <w:rsid w:val="00482AF9"/>
    <w:rsid w:val="00485839"/>
    <w:rsid w:val="00485CAF"/>
    <w:rsid w:val="0049467A"/>
    <w:rsid w:val="0049539C"/>
    <w:rsid w:val="00495BC4"/>
    <w:rsid w:val="00497E0F"/>
    <w:rsid w:val="004A09B2"/>
    <w:rsid w:val="004A129A"/>
    <w:rsid w:val="004A1404"/>
    <w:rsid w:val="004A4890"/>
    <w:rsid w:val="004B26D5"/>
    <w:rsid w:val="004B2F24"/>
    <w:rsid w:val="004B52D0"/>
    <w:rsid w:val="004B754F"/>
    <w:rsid w:val="004B78F1"/>
    <w:rsid w:val="004C1AED"/>
    <w:rsid w:val="004C221F"/>
    <w:rsid w:val="004C3642"/>
    <w:rsid w:val="004C43CE"/>
    <w:rsid w:val="004C4F18"/>
    <w:rsid w:val="004C508F"/>
    <w:rsid w:val="004D03A2"/>
    <w:rsid w:val="004D03FA"/>
    <w:rsid w:val="004D1AC6"/>
    <w:rsid w:val="004D2436"/>
    <w:rsid w:val="004D4CE1"/>
    <w:rsid w:val="004D56B6"/>
    <w:rsid w:val="004D5861"/>
    <w:rsid w:val="004D5DF9"/>
    <w:rsid w:val="004D7666"/>
    <w:rsid w:val="004E015B"/>
    <w:rsid w:val="004E0179"/>
    <w:rsid w:val="004E061F"/>
    <w:rsid w:val="004E225A"/>
    <w:rsid w:val="004E2D75"/>
    <w:rsid w:val="004E3FDA"/>
    <w:rsid w:val="004E40C0"/>
    <w:rsid w:val="004E4AC6"/>
    <w:rsid w:val="004E4EDA"/>
    <w:rsid w:val="004E4F82"/>
    <w:rsid w:val="004E53ED"/>
    <w:rsid w:val="004E658C"/>
    <w:rsid w:val="004E79BE"/>
    <w:rsid w:val="004F0D2F"/>
    <w:rsid w:val="004F0D63"/>
    <w:rsid w:val="004F132C"/>
    <w:rsid w:val="004F176E"/>
    <w:rsid w:val="004F1A46"/>
    <w:rsid w:val="004F3287"/>
    <w:rsid w:val="004F4D6F"/>
    <w:rsid w:val="004F53E2"/>
    <w:rsid w:val="004F743B"/>
    <w:rsid w:val="00500431"/>
    <w:rsid w:val="00501178"/>
    <w:rsid w:val="00503065"/>
    <w:rsid w:val="00504A6C"/>
    <w:rsid w:val="005053DF"/>
    <w:rsid w:val="00506AC0"/>
    <w:rsid w:val="00506D67"/>
    <w:rsid w:val="0050759C"/>
    <w:rsid w:val="00510F82"/>
    <w:rsid w:val="005141AD"/>
    <w:rsid w:val="005142B6"/>
    <w:rsid w:val="00514ABC"/>
    <w:rsid w:val="005161F0"/>
    <w:rsid w:val="005213AC"/>
    <w:rsid w:val="005215D7"/>
    <w:rsid w:val="00522288"/>
    <w:rsid w:val="00522450"/>
    <w:rsid w:val="0052247A"/>
    <w:rsid w:val="00522F1C"/>
    <w:rsid w:val="00523C01"/>
    <w:rsid w:val="00525280"/>
    <w:rsid w:val="005265A4"/>
    <w:rsid w:val="00532886"/>
    <w:rsid w:val="00532F83"/>
    <w:rsid w:val="00533353"/>
    <w:rsid w:val="005343E2"/>
    <w:rsid w:val="00536835"/>
    <w:rsid w:val="005379A6"/>
    <w:rsid w:val="0054111E"/>
    <w:rsid w:val="005413F9"/>
    <w:rsid w:val="005416F0"/>
    <w:rsid w:val="00545236"/>
    <w:rsid w:val="00545857"/>
    <w:rsid w:val="005505E2"/>
    <w:rsid w:val="0055076B"/>
    <w:rsid w:val="00550A7B"/>
    <w:rsid w:val="00550ECC"/>
    <w:rsid w:val="00553A75"/>
    <w:rsid w:val="005540FB"/>
    <w:rsid w:val="005602D4"/>
    <w:rsid w:val="005605BC"/>
    <w:rsid w:val="00561F4C"/>
    <w:rsid w:val="00564616"/>
    <w:rsid w:val="00565ECA"/>
    <w:rsid w:val="00567010"/>
    <w:rsid w:val="00571022"/>
    <w:rsid w:val="00574843"/>
    <w:rsid w:val="00575AE5"/>
    <w:rsid w:val="0057681A"/>
    <w:rsid w:val="0057685E"/>
    <w:rsid w:val="00576F5B"/>
    <w:rsid w:val="0058086E"/>
    <w:rsid w:val="00581F07"/>
    <w:rsid w:val="00582CD1"/>
    <w:rsid w:val="00583157"/>
    <w:rsid w:val="00583B28"/>
    <w:rsid w:val="00585E8B"/>
    <w:rsid w:val="00586224"/>
    <w:rsid w:val="00586C2F"/>
    <w:rsid w:val="00586C7C"/>
    <w:rsid w:val="005879EF"/>
    <w:rsid w:val="00587E4B"/>
    <w:rsid w:val="00591AA7"/>
    <w:rsid w:val="005925FC"/>
    <w:rsid w:val="0059328D"/>
    <w:rsid w:val="0059481C"/>
    <w:rsid w:val="00597712"/>
    <w:rsid w:val="005A0273"/>
    <w:rsid w:val="005A4307"/>
    <w:rsid w:val="005A5A0D"/>
    <w:rsid w:val="005A5EA7"/>
    <w:rsid w:val="005A689C"/>
    <w:rsid w:val="005A70C1"/>
    <w:rsid w:val="005B02EF"/>
    <w:rsid w:val="005B18C5"/>
    <w:rsid w:val="005B3AE9"/>
    <w:rsid w:val="005B4F74"/>
    <w:rsid w:val="005B6947"/>
    <w:rsid w:val="005B7309"/>
    <w:rsid w:val="005C1715"/>
    <w:rsid w:val="005C2A4D"/>
    <w:rsid w:val="005C2BDE"/>
    <w:rsid w:val="005C32F3"/>
    <w:rsid w:val="005C35DA"/>
    <w:rsid w:val="005C3873"/>
    <w:rsid w:val="005C4A58"/>
    <w:rsid w:val="005C4F38"/>
    <w:rsid w:val="005C7931"/>
    <w:rsid w:val="005C7A0D"/>
    <w:rsid w:val="005C7BF7"/>
    <w:rsid w:val="005D2DCE"/>
    <w:rsid w:val="005D3F00"/>
    <w:rsid w:val="005D51C6"/>
    <w:rsid w:val="005D5259"/>
    <w:rsid w:val="005D6440"/>
    <w:rsid w:val="005D64CE"/>
    <w:rsid w:val="005D69B8"/>
    <w:rsid w:val="005D7447"/>
    <w:rsid w:val="005D7CD2"/>
    <w:rsid w:val="005D7E69"/>
    <w:rsid w:val="005E1DE7"/>
    <w:rsid w:val="005E24CB"/>
    <w:rsid w:val="005E2543"/>
    <w:rsid w:val="005E3AFD"/>
    <w:rsid w:val="005E52A9"/>
    <w:rsid w:val="005E5365"/>
    <w:rsid w:val="005E6F9A"/>
    <w:rsid w:val="005F098E"/>
    <w:rsid w:val="005F122D"/>
    <w:rsid w:val="005F1638"/>
    <w:rsid w:val="005F1BA0"/>
    <w:rsid w:val="005F1F0B"/>
    <w:rsid w:val="005F21E6"/>
    <w:rsid w:val="005F3771"/>
    <w:rsid w:val="005F5C5D"/>
    <w:rsid w:val="005F74E5"/>
    <w:rsid w:val="005F7995"/>
    <w:rsid w:val="00600119"/>
    <w:rsid w:val="00600FF3"/>
    <w:rsid w:val="00601F67"/>
    <w:rsid w:val="00603D46"/>
    <w:rsid w:val="00604CFC"/>
    <w:rsid w:val="00604D5D"/>
    <w:rsid w:val="006057F6"/>
    <w:rsid w:val="00607EAD"/>
    <w:rsid w:val="00611027"/>
    <w:rsid w:val="00611FF6"/>
    <w:rsid w:val="00612076"/>
    <w:rsid w:val="00612A20"/>
    <w:rsid w:val="00614FCC"/>
    <w:rsid w:val="006167E2"/>
    <w:rsid w:val="00617436"/>
    <w:rsid w:val="0062034D"/>
    <w:rsid w:val="00620901"/>
    <w:rsid w:val="00621218"/>
    <w:rsid w:val="00623BB9"/>
    <w:rsid w:val="00625929"/>
    <w:rsid w:val="00626B1C"/>
    <w:rsid w:val="00627CF9"/>
    <w:rsid w:val="0063096C"/>
    <w:rsid w:val="00630A6F"/>
    <w:rsid w:val="00630A7A"/>
    <w:rsid w:val="00630EAD"/>
    <w:rsid w:val="00631120"/>
    <w:rsid w:val="00631547"/>
    <w:rsid w:val="00632DBE"/>
    <w:rsid w:val="0063306B"/>
    <w:rsid w:val="00634440"/>
    <w:rsid w:val="0063472D"/>
    <w:rsid w:val="006354A8"/>
    <w:rsid w:val="00635693"/>
    <w:rsid w:val="006358CF"/>
    <w:rsid w:val="00635AC6"/>
    <w:rsid w:val="00636DE4"/>
    <w:rsid w:val="00636F97"/>
    <w:rsid w:val="00637893"/>
    <w:rsid w:val="006421DC"/>
    <w:rsid w:val="0064454E"/>
    <w:rsid w:val="00644F9D"/>
    <w:rsid w:val="00646357"/>
    <w:rsid w:val="0064777F"/>
    <w:rsid w:val="006478E9"/>
    <w:rsid w:val="0064B15D"/>
    <w:rsid w:val="00651C4D"/>
    <w:rsid w:val="00652162"/>
    <w:rsid w:val="00653922"/>
    <w:rsid w:val="0065537C"/>
    <w:rsid w:val="00656BF8"/>
    <w:rsid w:val="006604E9"/>
    <w:rsid w:val="006608A6"/>
    <w:rsid w:val="00660A89"/>
    <w:rsid w:val="006628FB"/>
    <w:rsid w:val="006629E4"/>
    <w:rsid w:val="0066405D"/>
    <w:rsid w:val="00664231"/>
    <w:rsid w:val="00665DC0"/>
    <w:rsid w:val="0066707F"/>
    <w:rsid w:val="00672A88"/>
    <w:rsid w:val="006778B0"/>
    <w:rsid w:val="00680785"/>
    <w:rsid w:val="00682CF6"/>
    <w:rsid w:val="00683228"/>
    <w:rsid w:val="00683AF9"/>
    <w:rsid w:val="00686960"/>
    <w:rsid w:val="00690A5B"/>
    <w:rsid w:val="00691781"/>
    <w:rsid w:val="00695D26"/>
    <w:rsid w:val="006A0EC8"/>
    <w:rsid w:val="006A0F3B"/>
    <w:rsid w:val="006A0F8D"/>
    <w:rsid w:val="006A19DC"/>
    <w:rsid w:val="006A2CDE"/>
    <w:rsid w:val="006A3725"/>
    <w:rsid w:val="006A39AE"/>
    <w:rsid w:val="006A6C2B"/>
    <w:rsid w:val="006A6C45"/>
    <w:rsid w:val="006B0423"/>
    <w:rsid w:val="006B0954"/>
    <w:rsid w:val="006B0986"/>
    <w:rsid w:val="006B22BF"/>
    <w:rsid w:val="006B2420"/>
    <w:rsid w:val="006B6C99"/>
    <w:rsid w:val="006C1B7E"/>
    <w:rsid w:val="006C326A"/>
    <w:rsid w:val="006C617D"/>
    <w:rsid w:val="006D3F0E"/>
    <w:rsid w:val="006D5E66"/>
    <w:rsid w:val="006D7D31"/>
    <w:rsid w:val="006E180D"/>
    <w:rsid w:val="006E1BAB"/>
    <w:rsid w:val="006E3B0D"/>
    <w:rsid w:val="006E3B8A"/>
    <w:rsid w:val="006E465F"/>
    <w:rsid w:val="006E5D65"/>
    <w:rsid w:val="006E7145"/>
    <w:rsid w:val="006E763B"/>
    <w:rsid w:val="006F17FE"/>
    <w:rsid w:val="006F314B"/>
    <w:rsid w:val="006F41AE"/>
    <w:rsid w:val="007018BC"/>
    <w:rsid w:val="00701AB5"/>
    <w:rsid w:val="00701F0C"/>
    <w:rsid w:val="007024E8"/>
    <w:rsid w:val="00703801"/>
    <w:rsid w:val="0070385A"/>
    <w:rsid w:val="00703C0C"/>
    <w:rsid w:val="00706412"/>
    <w:rsid w:val="00706847"/>
    <w:rsid w:val="00706CF4"/>
    <w:rsid w:val="00706E38"/>
    <w:rsid w:val="007103AE"/>
    <w:rsid w:val="00711C16"/>
    <w:rsid w:val="00712847"/>
    <w:rsid w:val="00714111"/>
    <w:rsid w:val="00715B4F"/>
    <w:rsid w:val="00720895"/>
    <w:rsid w:val="00720E41"/>
    <w:rsid w:val="00727F58"/>
    <w:rsid w:val="00730066"/>
    <w:rsid w:val="00730446"/>
    <w:rsid w:val="0073326F"/>
    <w:rsid w:val="007332E9"/>
    <w:rsid w:val="00734BF5"/>
    <w:rsid w:val="00734FDC"/>
    <w:rsid w:val="00735042"/>
    <w:rsid w:val="00736DFC"/>
    <w:rsid w:val="0074088B"/>
    <w:rsid w:val="007408AC"/>
    <w:rsid w:val="00740B3E"/>
    <w:rsid w:val="00740DA9"/>
    <w:rsid w:val="00742054"/>
    <w:rsid w:val="00745FA9"/>
    <w:rsid w:val="007477FB"/>
    <w:rsid w:val="00747ECB"/>
    <w:rsid w:val="0075031D"/>
    <w:rsid w:val="00751C55"/>
    <w:rsid w:val="00755081"/>
    <w:rsid w:val="007550C2"/>
    <w:rsid w:val="007563CA"/>
    <w:rsid w:val="00756D9D"/>
    <w:rsid w:val="007571C4"/>
    <w:rsid w:val="007615BE"/>
    <w:rsid w:val="007621F7"/>
    <w:rsid w:val="0076246B"/>
    <w:rsid w:val="0076472D"/>
    <w:rsid w:val="007666FD"/>
    <w:rsid w:val="00766DE3"/>
    <w:rsid w:val="0076769F"/>
    <w:rsid w:val="00770937"/>
    <w:rsid w:val="00773553"/>
    <w:rsid w:val="00780910"/>
    <w:rsid w:val="00780C06"/>
    <w:rsid w:val="00782B4A"/>
    <w:rsid w:val="00782CF3"/>
    <w:rsid w:val="00783472"/>
    <w:rsid w:val="00783CA4"/>
    <w:rsid w:val="00785FEF"/>
    <w:rsid w:val="0079099A"/>
    <w:rsid w:val="007909AB"/>
    <w:rsid w:val="0079219F"/>
    <w:rsid w:val="00792D4E"/>
    <w:rsid w:val="00794A95"/>
    <w:rsid w:val="007A1C08"/>
    <w:rsid w:val="007A2A9A"/>
    <w:rsid w:val="007A5BD8"/>
    <w:rsid w:val="007A6590"/>
    <w:rsid w:val="007B1E6F"/>
    <w:rsid w:val="007B262A"/>
    <w:rsid w:val="007B3321"/>
    <w:rsid w:val="007B389E"/>
    <w:rsid w:val="007B38C2"/>
    <w:rsid w:val="007B478B"/>
    <w:rsid w:val="007B50ED"/>
    <w:rsid w:val="007B60C7"/>
    <w:rsid w:val="007C09DA"/>
    <w:rsid w:val="007C154D"/>
    <w:rsid w:val="007C3487"/>
    <w:rsid w:val="007C40A2"/>
    <w:rsid w:val="007C54D7"/>
    <w:rsid w:val="007C65DF"/>
    <w:rsid w:val="007D1A56"/>
    <w:rsid w:val="007D2B72"/>
    <w:rsid w:val="007D335A"/>
    <w:rsid w:val="007D57F3"/>
    <w:rsid w:val="007D62F4"/>
    <w:rsid w:val="007D7D81"/>
    <w:rsid w:val="007E2677"/>
    <w:rsid w:val="007E6383"/>
    <w:rsid w:val="007E695C"/>
    <w:rsid w:val="007E6C65"/>
    <w:rsid w:val="007E6CC2"/>
    <w:rsid w:val="007F0DC6"/>
    <w:rsid w:val="007F23A8"/>
    <w:rsid w:val="007F2FCC"/>
    <w:rsid w:val="007F3431"/>
    <w:rsid w:val="007F3FE0"/>
    <w:rsid w:val="007F4B7E"/>
    <w:rsid w:val="007F5493"/>
    <w:rsid w:val="007F5675"/>
    <w:rsid w:val="007F5785"/>
    <w:rsid w:val="007F78D0"/>
    <w:rsid w:val="00800475"/>
    <w:rsid w:val="0080091E"/>
    <w:rsid w:val="00800AA7"/>
    <w:rsid w:val="00800E1B"/>
    <w:rsid w:val="00800FD8"/>
    <w:rsid w:val="008033E3"/>
    <w:rsid w:val="00803404"/>
    <w:rsid w:val="00803665"/>
    <w:rsid w:val="00805148"/>
    <w:rsid w:val="00812D02"/>
    <w:rsid w:val="008138C7"/>
    <w:rsid w:val="0081413C"/>
    <w:rsid w:val="00814E2F"/>
    <w:rsid w:val="00815B37"/>
    <w:rsid w:val="00817D45"/>
    <w:rsid w:val="00817E2D"/>
    <w:rsid w:val="00821294"/>
    <w:rsid w:val="00821509"/>
    <w:rsid w:val="00821F3A"/>
    <w:rsid w:val="00824BBF"/>
    <w:rsid w:val="008254FD"/>
    <w:rsid w:val="00825735"/>
    <w:rsid w:val="00826900"/>
    <w:rsid w:val="00827BE8"/>
    <w:rsid w:val="00830177"/>
    <w:rsid w:val="00830F3E"/>
    <w:rsid w:val="00832186"/>
    <w:rsid w:val="00843145"/>
    <w:rsid w:val="00844DB7"/>
    <w:rsid w:val="00845272"/>
    <w:rsid w:val="00845E09"/>
    <w:rsid w:val="00846E7F"/>
    <w:rsid w:val="008470DC"/>
    <w:rsid w:val="008505D9"/>
    <w:rsid w:val="00850E21"/>
    <w:rsid w:val="008518A6"/>
    <w:rsid w:val="00852541"/>
    <w:rsid w:val="008527C6"/>
    <w:rsid w:val="00853CB1"/>
    <w:rsid w:val="00855D29"/>
    <w:rsid w:val="008564EE"/>
    <w:rsid w:val="00856FBC"/>
    <w:rsid w:val="00861828"/>
    <w:rsid w:val="00864407"/>
    <w:rsid w:val="00864AC8"/>
    <w:rsid w:val="008650C2"/>
    <w:rsid w:val="00865578"/>
    <w:rsid w:val="00865710"/>
    <w:rsid w:val="00870BF0"/>
    <w:rsid w:val="008714C2"/>
    <w:rsid w:val="008716CD"/>
    <w:rsid w:val="00871AE1"/>
    <w:rsid w:val="0087234F"/>
    <w:rsid w:val="0087304D"/>
    <w:rsid w:val="00874135"/>
    <w:rsid w:val="00874D16"/>
    <w:rsid w:val="00880F7E"/>
    <w:rsid w:val="00881384"/>
    <w:rsid w:val="008816FC"/>
    <w:rsid w:val="00881AF4"/>
    <w:rsid w:val="00881BD4"/>
    <w:rsid w:val="00881D36"/>
    <w:rsid w:val="00882B0E"/>
    <w:rsid w:val="00885110"/>
    <w:rsid w:val="00886BA0"/>
    <w:rsid w:val="00886EA3"/>
    <w:rsid w:val="00893DF8"/>
    <w:rsid w:val="00894ABA"/>
    <w:rsid w:val="00895861"/>
    <w:rsid w:val="00897251"/>
    <w:rsid w:val="008A1E91"/>
    <w:rsid w:val="008A1F10"/>
    <w:rsid w:val="008A30B7"/>
    <w:rsid w:val="008A36AB"/>
    <w:rsid w:val="008A3F7D"/>
    <w:rsid w:val="008A42C9"/>
    <w:rsid w:val="008A77AE"/>
    <w:rsid w:val="008A7C22"/>
    <w:rsid w:val="008A7D76"/>
    <w:rsid w:val="008B03A7"/>
    <w:rsid w:val="008B0C6E"/>
    <w:rsid w:val="008B1886"/>
    <w:rsid w:val="008B30B7"/>
    <w:rsid w:val="008B3A13"/>
    <w:rsid w:val="008B5DCA"/>
    <w:rsid w:val="008B6CAE"/>
    <w:rsid w:val="008B702B"/>
    <w:rsid w:val="008C040A"/>
    <w:rsid w:val="008C1DDE"/>
    <w:rsid w:val="008C1EBE"/>
    <w:rsid w:val="008C2086"/>
    <w:rsid w:val="008C4088"/>
    <w:rsid w:val="008C4F62"/>
    <w:rsid w:val="008C6852"/>
    <w:rsid w:val="008C779E"/>
    <w:rsid w:val="008D008E"/>
    <w:rsid w:val="008D07B0"/>
    <w:rsid w:val="008D13C4"/>
    <w:rsid w:val="008D309F"/>
    <w:rsid w:val="008D3441"/>
    <w:rsid w:val="008D3BFA"/>
    <w:rsid w:val="008D3F21"/>
    <w:rsid w:val="008D76B1"/>
    <w:rsid w:val="008E1332"/>
    <w:rsid w:val="008E1BF3"/>
    <w:rsid w:val="008E25DB"/>
    <w:rsid w:val="008E3344"/>
    <w:rsid w:val="008E339D"/>
    <w:rsid w:val="008E5457"/>
    <w:rsid w:val="008E682B"/>
    <w:rsid w:val="008F01B1"/>
    <w:rsid w:val="008F11EF"/>
    <w:rsid w:val="008F1CDB"/>
    <w:rsid w:val="008F2EC8"/>
    <w:rsid w:val="008F6EBB"/>
    <w:rsid w:val="009006CD"/>
    <w:rsid w:val="00900808"/>
    <w:rsid w:val="00905A54"/>
    <w:rsid w:val="00907546"/>
    <w:rsid w:val="00910133"/>
    <w:rsid w:val="0091229C"/>
    <w:rsid w:val="00916DBE"/>
    <w:rsid w:val="00917EF6"/>
    <w:rsid w:val="009202D0"/>
    <w:rsid w:val="00920E54"/>
    <w:rsid w:val="00921275"/>
    <w:rsid w:val="00921667"/>
    <w:rsid w:val="009223E6"/>
    <w:rsid w:val="009233F9"/>
    <w:rsid w:val="0092380A"/>
    <w:rsid w:val="00923A8D"/>
    <w:rsid w:val="0092490E"/>
    <w:rsid w:val="00926D07"/>
    <w:rsid w:val="00931EE5"/>
    <w:rsid w:val="009322E3"/>
    <w:rsid w:val="009337FF"/>
    <w:rsid w:val="00934E1B"/>
    <w:rsid w:val="0093532E"/>
    <w:rsid w:val="00935E33"/>
    <w:rsid w:val="009412A5"/>
    <w:rsid w:val="0094176D"/>
    <w:rsid w:val="0094396A"/>
    <w:rsid w:val="009439AD"/>
    <w:rsid w:val="009439C0"/>
    <w:rsid w:val="00943DF1"/>
    <w:rsid w:val="009444C7"/>
    <w:rsid w:val="00944677"/>
    <w:rsid w:val="00945722"/>
    <w:rsid w:val="00945D22"/>
    <w:rsid w:val="00946F48"/>
    <w:rsid w:val="0095011E"/>
    <w:rsid w:val="00952B1A"/>
    <w:rsid w:val="009533BC"/>
    <w:rsid w:val="009538A9"/>
    <w:rsid w:val="00954A9D"/>
    <w:rsid w:val="00956C6F"/>
    <w:rsid w:val="009617B7"/>
    <w:rsid w:val="0096197F"/>
    <w:rsid w:val="00963D59"/>
    <w:rsid w:val="00964421"/>
    <w:rsid w:val="00964AE0"/>
    <w:rsid w:val="00964DB6"/>
    <w:rsid w:val="009670A9"/>
    <w:rsid w:val="00972401"/>
    <w:rsid w:val="00976D22"/>
    <w:rsid w:val="009801C2"/>
    <w:rsid w:val="009814D2"/>
    <w:rsid w:val="00983A2B"/>
    <w:rsid w:val="00983AAD"/>
    <w:rsid w:val="00984616"/>
    <w:rsid w:val="009846A9"/>
    <w:rsid w:val="00985204"/>
    <w:rsid w:val="00986051"/>
    <w:rsid w:val="0099032E"/>
    <w:rsid w:val="00991215"/>
    <w:rsid w:val="00991268"/>
    <w:rsid w:val="009960DD"/>
    <w:rsid w:val="009A456E"/>
    <w:rsid w:val="009A4666"/>
    <w:rsid w:val="009A50C9"/>
    <w:rsid w:val="009A62C5"/>
    <w:rsid w:val="009A7088"/>
    <w:rsid w:val="009A7C6D"/>
    <w:rsid w:val="009A7DD8"/>
    <w:rsid w:val="009B2C86"/>
    <w:rsid w:val="009B3E9F"/>
    <w:rsid w:val="009B44F4"/>
    <w:rsid w:val="009B49B7"/>
    <w:rsid w:val="009B676B"/>
    <w:rsid w:val="009B755F"/>
    <w:rsid w:val="009C08FA"/>
    <w:rsid w:val="009C1A75"/>
    <w:rsid w:val="009C1D27"/>
    <w:rsid w:val="009C1EDB"/>
    <w:rsid w:val="009C1FB0"/>
    <w:rsid w:val="009C2CA6"/>
    <w:rsid w:val="009C31C2"/>
    <w:rsid w:val="009C4AB6"/>
    <w:rsid w:val="009C5776"/>
    <w:rsid w:val="009D0120"/>
    <w:rsid w:val="009D3AF3"/>
    <w:rsid w:val="009D60E2"/>
    <w:rsid w:val="009D6176"/>
    <w:rsid w:val="009E1125"/>
    <w:rsid w:val="009E1263"/>
    <w:rsid w:val="009E14A8"/>
    <w:rsid w:val="009E1FF2"/>
    <w:rsid w:val="009E25DD"/>
    <w:rsid w:val="009E3256"/>
    <w:rsid w:val="009E3996"/>
    <w:rsid w:val="009E484D"/>
    <w:rsid w:val="009E525A"/>
    <w:rsid w:val="009E597B"/>
    <w:rsid w:val="009E601B"/>
    <w:rsid w:val="009E6E29"/>
    <w:rsid w:val="009E703F"/>
    <w:rsid w:val="009F115C"/>
    <w:rsid w:val="009F23B9"/>
    <w:rsid w:val="009F25C7"/>
    <w:rsid w:val="009F44D1"/>
    <w:rsid w:val="009F5EC0"/>
    <w:rsid w:val="009F60D1"/>
    <w:rsid w:val="00A00D78"/>
    <w:rsid w:val="00A03D6C"/>
    <w:rsid w:val="00A03ED7"/>
    <w:rsid w:val="00A0400A"/>
    <w:rsid w:val="00A07BE5"/>
    <w:rsid w:val="00A10890"/>
    <w:rsid w:val="00A10954"/>
    <w:rsid w:val="00A10E7F"/>
    <w:rsid w:val="00A1102A"/>
    <w:rsid w:val="00A1262A"/>
    <w:rsid w:val="00A13661"/>
    <w:rsid w:val="00A15834"/>
    <w:rsid w:val="00A162D5"/>
    <w:rsid w:val="00A16DE0"/>
    <w:rsid w:val="00A170ED"/>
    <w:rsid w:val="00A22495"/>
    <w:rsid w:val="00A22EBC"/>
    <w:rsid w:val="00A242FD"/>
    <w:rsid w:val="00A24A6C"/>
    <w:rsid w:val="00A2604F"/>
    <w:rsid w:val="00A272D8"/>
    <w:rsid w:val="00A27BE7"/>
    <w:rsid w:val="00A30A83"/>
    <w:rsid w:val="00A3193B"/>
    <w:rsid w:val="00A337B2"/>
    <w:rsid w:val="00A3456D"/>
    <w:rsid w:val="00A34F22"/>
    <w:rsid w:val="00A35148"/>
    <w:rsid w:val="00A35A14"/>
    <w:rsid w:val="00A36FC3"/>
    <w:rsid w:val="00A370C8"/>
    <w:rsid w:val="00A37366"/>
    <w:rsid w:val="00A40CDA"/>
    <w:rsid w:val="00A4165C"/>
    <w:rsid w:val="00A4202C"/>
    <w:rsid w:val="00A430FD"/>
    <w:rsid w:val="00A43B7C"/>
    <w:rsid w:val="00A43FC0"/>
    <w:rsid w:val="00A447EB"/>
    <w:rsid w:val="00A45863"/>
    <w:rsid w:val="00A45FC3"/>
    <w:rsid w:val="00A46B8F"/>
    <w:rsid w:val="00A5401F"/>
    <w:rsid w:val="00A54047"/>
    <w:rsid w:val="00A54953"/>
    <w:rsid w:val="00A55DDA"/>
    <w:rsid w:val="00A56026"/>
    <w:rsid w:val="00A60DD5"/>
    <w:rsid w:val="00A62170"/>
    <w:rsid w:val="00A622A5"/>
    <w:rsid w:val="00A6252D"/>
    <w:rsid w:val="00A65AF6"/>
    <w:rsid w:val="00A67633"/>
    <w:rsid w:val="00A719EC"/>
    <w:rsid w:val="00A71A96"/>
    <w:rsid w:val="00A72124"/>
    <w:rsid w:val="00A75A95"/>
    <w:rsid w:val="00A8185F"/>
    <w:rsid w:val="00A81D31"/>
    <w:rsid w:val="00A828CC"/>
    <w:rsid w:val="00A82D65"/>
    <w:rsid w:val="00A8364F"/>
    <w:rsid w:val="00A8440D"/>
    <w:rsid w:val="00A86A51"/>
    <w:rsid w:val="00A906D4"/>
    <w:rsid w:val="00A91303"/>
    <w:rsid w:val="00A92491"/>
    <w:rsid w:val="00A9293B"/>
    <w:rsid w:val="00A934A6"/>
    <w:rsid w:val="00A959EE"/>
    <w:rsid w:val="00A96C5D"/>
    <w:rsid w:val="00AA1C00"/>
    <w:rsid w:val="00AA6F73"/>
    <w:rsid w:val="00AB0AF1"/>
    <w:rsid w:val="00AB4510"/>
    <w:rsid w:val="00AB5014"/>
    <w:rsid w:val="00AB5C24"/>
    <w:rsid w:val="00AB6DBE"/>
    <w:rsid w:val="00AC085C"/>
    <w:rsid w:val="00AC0C8B"/>
    <w:rsid w:val="00AC2C32"/>
    <w:rsid w:val="00AC32A1"/>
    <w:rsid w:val="00AC3DF3"/>
    <w:rsid w:val="00AC4079"/>
    <w:rsid w:val="00AC4B7B"/>
    <w:rsid w:val="00AC4D77"/>
    <w:rsid w:val="00AC5054"/>
    <w:rsid w:val="00AC61C6"/>
    <w:rsid w:val="00AC7DEC"/>
    <w:rsid w:val="00AD21B0"/>
    <w:rsid w:val="00AD3642"/>
    <w:rsid w:val="00AD4A67"/>
    <w:rsid w:val="00AD5D98"/>
    <w:rsid w:val="00AD7618"/>
    <w:rsid w:val="00AE0B12"/>
    <w:rsid w:val="00AE0E95"/>
    <w:rsid w:val="00AE1733"/>
    <w:rsid w:val="00AE4898"/>
    <w:rsid w:val="00AE6A16"/>
    <w:rsid w:val="00AE6D5F"/>
    <w:rsid w:val="00AF2D6E"/>
    <w:rsid w:val="00AF5723"/>
    <w:rsid w:val="00AF694E"/>
    <w:rsid w:val="00B01EB9"/>
    <w:rsid w:val="00B02996"/>
    <w:rsid w:val="00B0765B"/>
    <w:rsid w:val="00B102B1"/>
    <w:rsid w:val="00B10CD9"/>
    <w:rsid w:val="00B10D22"/>
    <w:rsid w:val="00B1174F"/>
    <w:rsid w:val="00B15175"/>
    <w:rsid w:val="00B161F1"/>
    <w:rsid w:val="00B17645"/>
    <w:rsid w:val="00B177D2"/>
    <w:rsid w:val="00B2026B"/>
    <w:rsid w:val="00B205F6"/>
    <w:rsid w:val="00B20CA8"/>
    <w:rsid w:val="00B21CCA"/>
    <w:rsid w:val="00B21E16"/>
    <w:rsid w:val="00B21EFC"/>
    <w:rsid w:val="00B22EF5"/>
    <w:rsid w:val="00B23182"/>
    <w:rsid w:val="00B243A4"/>
    <w:rsid w:val="00B255DA"/>
    <w:rsid w:val="00B26EBB"/>
    <w:rsid w:val="00B27207"/>
    <w:rsid w:val="00B27553"/>
    <w:rsid w:val="00B3065D"/>
    <w:rsid w:val="00B315BD"/>
    <w:rsid w:val="00B3259C"/>
    <w:rsid w:val="00B32940"/>
    <w:rsid w:val="00B332B2"/>
    <w:rsid w:val="00B34807"/>
    <w:rsid w:val="00B356CE"/>
    <w:rsid w:val="00B36EDD"/>
    <w:rsid w:val="00B37D12"/>
    <w:rsid w:val="00B37D31"/>
    <w:rsid w:val="00B41A89"/>
    <w:rsid w:val="00B41E78"/>
    <w:rsid w:val="00B42685"/>
    <w:rsid w:val="00B42C52"/>
    <w:rsid w:val="00B44007"/>
    <w:rsid w:val="00B468D4"/>
    <w:rsid w:val="00B541A9"/>
    <w:rsid w:val="00B5451D"/>
    <w:rsid w:val="00B54845"/>
    <w:rsid w:val="00B549EA"/>
    <w:rsid w:val="00B56756"/>
    <w:rsid w:val="00B600E6"/>
    <w:rsid w:val="00B61319"/>
    <w:rsid w:val="00B63F4A"/>
    <w:rsid w:val="00B64AF2"/>
    <w:rsid w:val="00B65FFD"/>
    <w:rsid w:val="00B67F72"/>
    <w:rsid w:val="00B709BF"/>
    <w:rsid w:val="00B71E4C"/>
    <w:rsid w:val="00B72144"/>
    <w:rsid w:val="00B731A7"/>
    <w:rsid w:val="00B73FA1"/>
    <w:rsid w:val="00B75C80"/>
    <w:rsid w:val="00B75D67"/>
    <w:rsid w:val="00B76AE2"/>
    <w:rsid w:val="00B773A0"/>
    <w:rsid w:val="00B77BD2"/>
    <w:rsid w:val="00B807A8"/>
    <w:rsid w:val="00B8112E"/>
    <w:rsid w:val="00B81BC1"/>
    <w:rsid w:val="00B83A6D"/>
    <w:rsid w:val="00B84F86"/>
    <w:rsid w:val="00B8506D"/>
    <w:rsid w:val="00B87E33"/>
    <w:rsid w:val="00B90506"/>
    <w:rsid w:val="00B91FA9"/>
    <w:rsid w:val="00B92479"/>
    <w:rsid w:val="00B92A2F"/>
    <w:rsid w:val="00B939BC"/>
    <w:rsid w:val="00B9451E"/>
    <w:rsid w:val="00B9515E"/>
    <w:rsid w:val="00BA08CC"/>
    <w:rsid w:val="00BA0F53"/>
    <w:rsid w:val="00BA2A7C"/>
    <w:rsid w:val="00BA4F8D"/>
    <w:rsid w:val="00BA658B"/>
    <w:rsid w:val="00BA66D7"/>
    <w:rsid w:val="00BB746D"/>
    <w:rsid w:val="00BC0352"/>
    <w:rsid w:val="00BC122D"/>
    <w:rsid w:val="00BC39DA"/>
    <w:rsid w:val="00BC5890"/>
    <w:rsid w:val="00BC611D"/>
    <w:rsid w:val="00BC64CC"/>
    <w:rsid w:val="00BC6504"/>
    <w:rsid w:val="00BC6826"/>
    <w:rsid w:val="00BC6831"/>
    <w:rsid w:val="00BC6D40"/>
    <w:rsid w:val="00BD03C2"/>
    <w:rsid w:val="00BD0E12"/>
    <w:rsid w:val="00BD0FD3"/>
    <w:rsid w:val="00BD1941"/>
    <w:rsid w:val="00BD1A26"/>
    <w:rsid w:val="00BD2D72"/>
    <w:rsid w:val="00BD4A07"/>
    <w:rsid w:val="00BD70F3"/>
    <w:rsid w:val="00BD7FD6"/>
    <w:rsid w:val="00BE043C"/>
    <w:rsid w:val="00BE141B"/>
    <w:rsid w:val="00BE2958"/>
    <w:rsid w:val="00BE3634"/>
    <w:rsid w:val="00BE7BB2"/>
    <w:rsid w:val="00BF1446"/>
    <w:rsid w:val="00BF26E0"/>
    <w:rsid w:val="00BF2EA6"/>
    <w:rsid w:val="00BF32FD"/>
    <w:rsid w:val="00BF5796"/>
    <w:rsid w:val="00BF70F4"/>
    <w:rsid w:val="00BF7956"/>
    <w:rsid w:val="00C01A6F"/>
    <w:rsid w:val="00C04221"/>
    <w:rsid w:val="00C04DE5"/>
    <w:rsid w:val="00C06412"/>
    <w:rsid w:val="00C069DF"/>
    <w:rsid w:val="00C078AA"/>
    <w:rsid w:val="00C10DC0"/>
    <w:rsid w:val="00C114D8"/>
    <w:rsid w:val="00C12857"/>
    <w:rsid w:val="00C12E02"/>
    <w:rsid w:val="00C13945"/>
    <w:rsid w:val="00C148C0"/>
    <w:rsid w:val="00C14A0D"/>
    <w:rsid w:val="00C14BFD"/>
    <w:rsid w:val="00C160D4"/>
    <w:rsid w:val="00C16494"/>
    <w:rsid w:val="00C17A7F"/>
    <w:rsid w:val="00C22444"/>
    <w:rsid w:val="00C26F15"/>
    <w:rsid w:val="00C276E1"/>
    <w:rsid w:val="00C30360"/>
    <w:rsid w:val="00C31944"/>
    <w:rsid w:val="00C31E61"/>
    <w:rsid w:val="00C32FDB"/>
    <w:rsid w:val="00C33DF1"/>
    <w:rsid w:val="00C34802"/>
    <w:rsid w:val="00C372C9"/>
    <w:rsid w:val="00C40DAF"/>
    <w:rsid w:val="00C41241"/>
    <w:rsid w:val="00C41582"/>
    <w:rsid w:val="00C42F39"/>
    <w:rsid w:val="00C43D42"/>
    <w:rsid w:val="00C4410F"/>
    <w:rsid w:val="00C45DC3"/>
    <w:rsid w:val="00C502A9"/>
    <w:rsid w:val="00C51EC6"/>
    <w:rsid w:val="00C526D6"/>
    <w:rsid w:val="00C52820"/>
    <w:rsid w:val="00C533D0"/>
    <w:rsid w:val="00C5395D"/>
    <w:rsid w:val="00C5418F"/>
    <w:rsid w:val="00C57CA2"/>
    <w:rsid w:val="00C601EB"/>
    <w:rsid w:val="00C63313"/>
    <w:rsid w:val="00C63D91"/>
    <w:rsid w:val="00C640F6"/>
    <w:rsid w:val="00C65A66"/>
    <w:rsid w:val="00C664C0"/>
    <w:rsid w:val="00C6784F"/>
    <w:rsid w:val="00C727A1"/>
    <w:rsid w:val="00C734D9"/>
    <w:rsid w:val="00C73A71"/>
    <w:rsid w:val="00C73CB5"/>
    <w:rsid w:val="00C73FD9"/>
    <w:rsid w:val="00C7754B"/>
    <w:rsid w:val="00C811FC"/>
    <w:rsid w:val="00C81204"/>
    <w:rsid w:val="00C8149B"/>
    <w:rsid w:val="00C81951"/>
    <w:rsid w:val="00C84ECA"/>
    <w:rsid w:val="00C85358"/>
    <w:rsid w:val="00C867A6"/>
    <w:rsid w:val="00C86D59"/>
    <w:rsid w:val="00C90B55"/>
    <w:rsid w:val="00C92BA4"/>
    <w:rsid w:val="00C92DC2"/>
    <w:rsid w:val="00C93AFE"/>
    <w:rsid w:val="00C93BCA"/>
    <w:rsid w:val="00C946F5"/>
    <w:rsid w:val="00C94B28"/>
    <w:rsid w:val="00C97EEF"/>
    <w:rsid w:val="00CA06A5"/>
    <w:rsid w:val="00CA22A9"/>
    <w:rsid w:val="00CA29F2"/>
    <w:rsid w:val="00CA2FA5"/>
    <w:rsid w:val="00CA3172"/>
    <w:rsid w:val="00CA7B73"/>
    <w:rsid w:val="00CB1704"/>
    <w:rsid w:val="00CB2CD2"/>
    <w:rsid w:val="00CB3472"/>
    <w:rsid w:val="00CB3A37"/>
    <w:rsid w:val="00CB3C02"/>
    <w:rsid w:val="00CB5549"/>
    <w:rsid w:val="00CB6527"/>
    <w:rsid w:val="00CB7779"/>
    <w:rsid w:val="00CB7C4A"/>
    <w:rsid w:val="00CB7CA2"/>
    <w:rsid w:val="00CC1E59"/>
    <w:rsid w:val="00CC2A22"/>
    <w:rsid w:val="00CC5383"/>
    <w:rsid w:val="00CC56DC"/>
    <w:rsid w:val="00CC7135"/>
    <w:rsid w:val="00CD040D"/>
    <w:rsid w:val="00CD04DE"/>
    <w:rsid w:val="00CD1AFE"/>
    <w:rsid w:val="00CD259B"/>
    <w:rsid w:val="00CD38BD"/>
    <w:rsid w:val="00CD39DF"/>
    <w:rsid w:val="00CD3FDA"/>
    <w:rsid w:val="00CD47BF"/>
    <w:rsid w:val="00CD48E1"/>
    <w:rsid w:val="00CD5319"/>
    <w:rsid w:val="00CD564E"/>
    <w:rsid w:val="00CD668F"/>
    <w:rsid w:val="00CD6738"/>
    <w:rsid w:val="00CE1C80"/>
    <w:rsid w:val="00CE3249"/>
    <w:rsid w:val="00CE3553"/>
    <w:rsid w:val="00CE3B70"/>
    <w:rsid w:val="00CE3CA5"/>
    <w:rsid w:val="00CE414C"/>
    <w:rsid w:val="00CE69F8"/>
    <w:rsid w:val="00CE6A96"/>
    <w:rsid w:val="00CF0498"/>
    <w:rsid w:val="00CF0E60"/>
    <w:rsid w:val="00CF278E"/>
    <w:rsid w:val="00CF3134"/>
    <w:rsid w:val="00CF32D1"/>
    <w:rsid w:val="00CF3C32"/>
    <w:rsid w:val="00CF5945"/>
    <w:rsid w:val="00D00594"/>
    <w:rsid w:val="00D00F84"/>
    <w:rsid w:val="00D0290E"/>
    <w:rsid w:val="00D0340A"/>
    <w:rsid w:val="00D040AD"/>
    <w:rsid w:val="00D045E6"/>
    <w:rsid w:val="00D06683"/>
    <w:rsid w:val="00D07A14"/>
    <w:rsid w:val="00D07FE3"/>
    <w:rsid w:val="00D1134C"/>
    <w:rsid w:val="00D12C6B"/>
    <w:rsid w:val="00D15BA3"/>
    <w:rsid w:val="00D16E07"/>
    <w:rsid w:val="00D17E65"/>
    <w:rsid w:val="00D23159"/>
    <w:rsid w:val="00D2347F"/>
    <w:rsid w:val="00D2388A"/>
    <w:rsid w:val="00D24D3D"/>
    <w:rsid w:val="00D24E1D"/>
    <w:rsid w:val="00D250D1"/>
    <w:rsid w:val="00D252F9"/>
    <w:rsid w:val="00D2640C"/>
    <w:rsid w:val="00D267C8"/>
    <w:rsid w:val="00D26E9B"/>
    <w:rsid w:val="00D3187E"/>
    <w:rsid w:val="00D40556"/>
    <w:rsid w:val="00D414A6"/>
    <w:rsid w:val="00D43751"/>
    <w:rsid w:val="00D43DCC"/>
    <w:rsid w:val="00D45012"/>
    <w:rsid w:val="00D45418"/>
    <w:rsid w:val="00D463FD"/>
    <w:rsid w:val="00D50EFC"/>
    <w:rsid w:val="00D52606"/>
    <w:rsid w:val="00D528EA"/>
    <w:rsid w:val="00D5292E"/>
    <w:rsid w:val="00D5579B"/>
    <w:rsid w:val="00D57532"/>
    <w:rsid w:val="00D60B26"/>
    <w:rsid w:val="00D60D83"/>
    <w:rsid w:val="00D61CAA"/>
    <w:rsid w:val="00D6236C"/>
    <w:rsid w:val="00D62FA0"/>
    <w:rsid w:val="00D67F58"/>
    <w:rsid w:val="00D703D4"/>
    <w:rsid w:val="00D75741"/>
    <w:rsid w:val="00D775A3"/>
    <w:rsid w:val="00D80F2B"/>
    <w:rsid w:val="00D81EF1"/>
    <w:rsid w:val="00D81F32"/>
    <w:rsid w:val="00D82497"/>
    <w:rsid w:val="00D84C67"/>
    <w:rsid w:val="00D853E9"/>
    <w:rsid w:val="00D85F52"/>
    <w:rsid w:val="00D9012B"/>
    <w:rsid w:val="00D90883"/>
    <w:rsid w:val="00D93818"/>
    <w:rsid w:val="00D93A76"/>
    <w:rsid w:val="00D949FA"/>
    <w:rsid w:val="00D96BF4"/>
    <w:rsid w:val="00D97118"/>
    <w:rsid w:val="00DA0C5D"/>
    <w:rsid w:val="00DA0DF9"/>
    <w:rsid w:val="00DA0F5B"/>
    <w:rsid w:val="00DA1615"/>
    <w:rsid w:val="00DA1A1D"/>
    <w:rsid w:val="00DA1F56"/>
    <w:rsid w:val="00DA2E30"/>
    <w:rsid w:val="00DA3CF5"/>
    <w:rsid w:val="00DA54E9"/>
    <w:rsid w:val="00DA694A"/>
    <w:rsid w:val="00DB4C7E"/>
    <w:rsid w:val="00DB4F77"/>
    <w:rsid w:val="00DB5DB3"/>
    <w:rsid w:val="00DB61A8"/>
    <w:rsid w:val="00DB6C75"/>
    <w:rsid w:val="00DB6E26"/>
    <w:rsid w:val="00DB7622"/>
    <w:rsid w:val="00DC1AB8"/>
    <w:rsid w:val="00DC39E3"/>
    <w:rsid w:val="00DC6E82"/>
    <w:rsid w:val="00DC7082"/>
    <w:rsid w:val="00DC7FB1"/>
    <w:rsid w:val="00DD1BF2"/>
    <w:rsid w:val="00DD4157"/>
    <w:rsid w:val="00DD7DD8"/>
    <w:rsid w:val="00DE1207"/>
    <w:rsid w:val="00DE35C2"/>
    <w:rsid w:val="00DF0E15"/>
    <w:rsid w:val="00DF1AD3"/>
    <w:rsid w:val="00DF1B6D"/>
    <w:rsid w:val="00DF2241"/>
    <w:rsid w:val="00DF34AD"/>
    <w:rsid w:val="00DF38AE"/>
    <w:rsid w:val="00DF48AE"/>
    <w:rsid w:val="00DF5C6C"/>
    <w:rsid w:val="00DF5DED"/>
    <w:rsid w:val="00E00031"/>
    <w:rsid w:val="00E0009F"/>
    <w:rsid w:val="00E01E6B"/>
    <w:rsid w:val="00E04C1C"/>
    <w:rsid w:val="00E05EAC"/>
    <w:rsid w:val="00E07922"/>
    <w:rsid w:val="00E1036D"/>
    <w:rsid w:val="00E11E8A"/>
    <w:rsid w:val="00E14CDA"/>
    <w:rsid w:val="00E17661"/>
    <w:rsid w:val="00E17DF4"/>
    <w:rsid w:val="00E17E8A"/>
    <w:rsid w:val="00E21C43"/>
    <w:rsid w:val="00E24BC3"/>
    <w:rsid w:val="00E2561D"/>
    <w:rsid w:val="00E32467"/>
    <w:rsid w:val="00E32509"/>
    <w:rsid w:val="00E3473B"/>
    <w:rsid w:val="00E41E5C"/>
    <w:rsid w:val="00E42282"/>
    <w:rsid w:val="00E42F85"/>
    <w:rsid w:val="00E43678"/>
    <w:rsid w:val="00E4503B"/>
    <w:rsid w:val="00E454BE"/>
    <w:rsid w:val="00E46945"/>
    <w:rsid w:val="00E4743C"/>
    <w:rsid w:val="00E4795D"/>
    <w:rsid w:val="00E47CCC"/>
    <w:rsid w:val="00E506BD"/>
    <w:rsid w:val="00E53696"/>
    <w:rsid w:val="00E54467"/>
    <w:rsid w:val="00E544EA"/>
    <w:rsid w:val="00E54B30"/>
    <w:rsid w:val="00E57766"/>
    <w:rsid w:val="00E614C1"/>
    <w:rsid w:val="00E62687"/>
    <w:rsid w:val="00E6270B"/>
    <w:rsid w:val="00E64C55"/>
    <w:rsid w:val="00E67E2A"/>
    <w:rsid w:val="00E70185"/>
    <w:rsid w:val="00E72F62"/>
    <w:rsid w:val="00E7343B"/>
    <w:rsid w:val="00E73B50"/>
    <w:rsid w:val="00E73CFF"/>
    <w:rsid w:val="00E7571E"/>
    <w:rsid w:val="00E76D12"/>
    <w:rsid w:val="00E810EF"/>
    <w:rsid w:val="00E84955"/>
    <w:rsid w:val="00E85009"/>
    <w:rsid w:val="00E851F3"/>
    <w:rsid w:val="00E87C7A"/>
    <w:rsid w:val="00E916B0"/>
    <w:rsid w:val="00E91E5E"/>
    <w:rsid w:val="00E949DD"/>
    <w:rsid w:val="00E96A2D"/>
    <w:rsid w:val="00EA042C"/>
    <w:rsid w:val="00EA33B9"/>
    <w:rsid w:val="00EA4C1A"/>
    <w:rsid w:val="00EA56B1"/>
    <w:rsid w:val="00EA61ED"/>
    <w:rsid w:val="00EA719B"/>
    <w:rsid w:val="00EA7764"/>
    <w:rsid w:val="00EA77F4"/>
    <w:rsid w:val="00EB0DBD"/>
    <w:rsid w:val="00EB1AA6"/>
    <w:rsid w:val="00EB1C65"/>
    <w:rsid w:val="00EB257E"/>
    <w:rsid w:val="00EB33E9"/>
    <w:rsid w:val="00EB4347"/>
    <w:rsid w:val="00EB46E3"/>
    <w:rsid w:val="00EB688A"/>
    <w:rsid w:val="00EC0881"/>
    <w:rsid w:val="00EC194C"/>
    <w:rsid w:val="00EC32C1"/>
    <w:rsid w:val="00EC3C83"/>
    <w:rsid w:val="00EC4D37"/>
    <w:rsid w:val="00EC56D9"/>
    <w:rsid w:val="00EC6357"/>
    <w:rsid w:val="00EC755C"/>
    <w:rsid w:val="00ED0E9F"/>
    <w:rsid w:val="00ED1649"/>
    <w:rsid w:val="00ED1B34"/>
    <w:rsid w:val="00ED2FDA"/>
    <w:rsid w:val="00ED338D"/>
    <w:rsid w:val="00ED365E"/>
    <w:rsid w:val="00ED473B"/>
    <w:rsid w:val="00ED5240"/>
    <w:rsid w:val="00ED6902"/>
    <w:rsid w:val="00ED6CCC"/>
    <w:rsid w:val="00EE035D"/>
    <w:rsid w:val="00EE0E0C"/>
    <w:rsid w:val="00EE1739"/>
    <w:rsid w:val="00EE1ACE"/>
    <w:rsid w:val="00EE1F79"/>
    <w:rsid w:val="00EE2379"/>
    <w:rsid w:val="00EE3237"/>
    <w:rsid w:val="00EE55FF"/>
    <w:rsid w:val="00EE6548"/>
    <w:rsid w:val="00EE72D5"/>
    <w:rsid w:val="00EF0A2E"/>
    <w:rsid w:val="00EF0E78"/>
    <w:rsid w:val="00EF1096"/>
    <w:rsid w:val="00EF2286"/>
    <w:rsid w:val="00EF466B"/>
    <w:rsid w:val="00EF596A"/>
    <w:rsid w:val="00EF782B"/>
    <w:rsid w:val="00EF7A02"/>
    <w:rsid w:val="00EF7B3E"/>
    <w:rsid w:val="00F00212"/>
    <w:rsid w:val="00F01087"/>
    <w:rsid w:val="00F0166C"/>
    <w:rsid w:val="00F02E5A"/>
    <w:rsid w:val="00F11268"/>
    <w:rsid w:val="00F139A2"/>
    <w:rsid w:val="00F15834"/>
    <w:rsid w:val="00F15EDF"/>
    <w:rsid w:val="00F203A1"/>
    <w:rsid w:val="00F20BD3"/>
    <w:rsid w:val="00F21D7E"/>
    <w:rsid w:val="00F21E82"/>
    <w:rsid w:val="00F21F9D"/>
    <w:rsid w:val="00F237CD"/>
    <w:rsid w:val="00F240F6"/>
    <w:rsid w:val="00F267B7"/>
    <w:rsid w:val="00F26F81"/>
    <w:rsid w:val="00F27413"/>
    <w:rsid w:val="00F302FF"/>
    <w:rsid w:val="00F30A96"/>
    <w:rsid w:val="00F310AD"/>
    <w:rsid w:val="00F339EF"/>
    <w:rsid w:val="00F34092"/>
    <w:rsid w:val="00F347FC"/>
    <w:rsid w:val="00F34945"/>
    <w:rsid w:val="00F34BFA"/>
    <w:rsid w:val="00F36796"/>
    <w:rsid w:val="00F3687F"/>
    <w:rsid w:val="00F41899"/>
    <w:rsid w:val="00F43A0C"/>
    <w:rsid w:val="00F44388"/>
    <w:rsid w:val="00F50B2F"/>
    <w:rsid w:val="00F51F28"/>
    <w:rsid w:val="00F53509"/>
    <w:rsid w:val="00F53D8F"/>
    <w:rsid w:val="00F53E01"/>
    <w:rsid w:val="00F5534D"/>
    <w:rsid w:val="00F571B5"/>
    <w:rsid w:val="00F57351"/>
    <w:rsid w:val="00F575BB"/>
    <w:rsid w:val="00F5793C"/>
    <w:rsid w:val="00F57ED4"/>
    <w:rsid w:val="00F60CFA"/>
    <w:rsid w:val="00F61702"/>
    <w:rsid w:val="00F63490"/>
    <w:rsid w:val="00F65789"/>
    <w:rsid w:val="00F6602E"/>
    <w:rsid w:val="00F660EA"/>
    <w:rsid w:val="00F674F8"/>
    <w:rsid w:val="00F70EFD"/>
    <w:rsid w:val="00F73280"/>
    <w:rsid w:val="00F73E35"/>
    <w:rsid w:val="00F751A7"/>
    <w:rsid w:val="00F759A0"/>
    <w:rsid w:val="00F7763D"/>
    <w:rsid w:val="00F820CB"/>
    <w:rsid w:val="00F837FF"/>
    <w:rsid w:val="00F85756"/>
    <w:rsid w:val="00F85928"/>
    <w:rsid w:val="00F859FB"/>
    <w:rsid w:val="00F86459"/>
    <w:rsid w:val="00F866D9"/>
    <w:rsid w:val="00F917DC"/>
    <w:rsid w:val="00F9268D"/>
    <w:rsid w:val="00F92C7D"/>
    <w:rsid w:val="00F92E29"/>
    <w:rsid w:val="00F95F13"/>
    <w:rsid w:val="00F96EA0"/>
    <w:rsid w:val="00F96EBC"/>
    <w:rsid w:val="00FA2809"/>
    <w:rsid w:val="00FA2A66"/>
    <w:rsid w:val="00FA2B82"/>
    <w:rsid w:val="00FA2FD6"/>
    <w:rsid w:val="00FA4084"/>
    <w:rsid w:val="00FA4844"/>
    <w:rsid w:val="00FA55CF"/>
    <w:rsid w:val="00FA574A"/>
    <w:rsid w:val="00FA5D19"/>
    <w:rsid w:val="00FA6D4A"/>
    <w:rsid w:val="00FB112B"/>
    <w:rsid w:val="00FB5EA6"/>
    <w:rsid w:val="00FB782E"/>
    <w:rsid w:val="00FC1246"/>
    <w:rsid w:val="00FC14B7"/>
    <w:rsid w:val="00FC42F0"/>
    <w:rsid w:val="00FC4FF5"/>
    <w:rsid w:val="00FC5E0F"/>
    <w:rsid w:val="00FC770E"/>
    <w:rsid w:val="00FD1DF2"/>
    <w:rsid w:val="00FD2C57"/>
    <w:rsid w:val="00FD33F6"/>
    <w:rsid w:val="00FD396E"/>
    <w:rsid w:val="00FD3F63"/>
    <w:rsid w:val="00FD45C1"/>
    <w:rsid w:val="00FD7F47"/>
    <w:rsid w:val="00FE493C"/>
    <w:rsid w:val="00FE4ABA"/>
    <w:rsid w:val="00FE595B"/>
    <w:rsid w:val="00FE6193"/>
    <w:rsid w:val="00FE6D38"/>
    <w:rsid w:val="00FE769C"/>
    <w:rsid w:val="00FF0EE7"/>
    <w:rsid w:val="00FF1E4C"/>
    <w:rsid w:val="00FF28E9"/>
    <w:rsid w:val="00FF3C20"/>
    <w:rsid w:val="00FF5689"/>
    <w:rsid w:val="00FF6CAB"/>
    <w:rsid w:val="00FF71B5"/>
    <w:rsid w:val="00FF7CB9"/>
    <w:rsid w:val="02DD969A"/>
    <w:rsid w:val="033899DA"/>
    <w:rsid w:val="04CE80EA"/>
    <w:rsid w:val="04DE8252"/>
    <w:rsid w:val="053735DD"/>
    <w:rsid w:val="05D58543"/>
    <w:rsid w:val="05FE2C81"/>
    <w:rsid w:val="0624275E"/>
    <w:rsid w:val="063674B0"/>
    <w:rsid w:val="06A11C21"/>
    <w:rsid w:val="06F8FE74"/>
    <w:rsid w:val="07B1B136"/>
    <w:rsid w:val="083808A7"/>
    <w:rsid w:val="08A3A369"/>
    <w:rsid w:val="0A2C9D63"/>
    <w:rsid w:val="0B678A0D"/>
    <w:rsid w:val="0C50C56C"/>
    <w:rsid w:val="0C8A9B25"/>
    <w:rsid w:val="0CB6261B"/>
    <w:rsid w:val="0EEEA537"/>
    <w:rsid w:val="0EFA0307"/>
    <w:rsid w:val="0FB6A373"/>
    <w:rsid w:val="0FE6E7D1"/>
    <w:rsid w:val="10A80628"/>
    <w:rsid w:val="122CD55E"/>
    <w:rsid w:val="12A78B6F"/>
    <w:rsid w:val="1439D0E2"/>
    <w:rsid w:val="15A1A948"/>
    <w:rsid w:val="16AC4605"/>
    <w:rsid w:val="187DECBA"/>
    <w:rsid w:val="199304E0"/>
    <w:rsid w:val="19E2AEA8"/>
    <w:rsid w:val="1A460998"/>
    <w:rsid w:val="1A8FC2CB"/>
    <w:rsid w:val="1C2AF32F"/>
    <w:rsid w:val="1C45145D"/>
    <w:rsid w:val="1C72A097"/>
    <w:rsid w:val="1CD49A8C"/>
    <w:rsid w:val="1DEB3A3F"/>
    <w:rsid w:val="1E18FD6F"/>
    <w:rsid w:val="1ED0F22F"/>
    <w:rsid w:val="1FAA5A5D"/>
    <w:rsid w:val="20FB3456"/>
    <w:rsid w:val="2152F9B3"/>
    <w:rsid w:val="215FF47F"/>
    <w:rsid w:val="217382A5"/>
    <w:rsid w:val="21C50A31"/>
    <w:rsid w:val="21C8E4C5"/>
    <w:rsid w:val="21E38224"/>
    <w:rsid w:val="227912E0"/>
    <w:rsid w:val="22B59F19"/>
    <w:rsid w:val="22BFD2E3"/>
    <w:rsid w:val="234DBD46"/>
    <w:rsid w:val="243A9115"/>
    <w:rsid w:val="24555181"/>
    <w:rsid w:val="249057D4"/>
    <w:rsid w:val="2598EC0B"/>
    <w:rsid w:val="25997D09"/>
    <w:rsid w:val="27F22E56"/>
    <w:rsid w:val="28D1295D"/>
    <w:rsid w:val="29EC4D91"/>
    <w:rsid w:val="2A03B349"/>
    <w:rsid w:val="2A3CD9CD"/>
    <w:rsid w:val="2A7593EC"/>
    <w:rsid w:val="2AF48D3C"/>
    <w:rsid w:val="2B0C196A"/>
    <w:rsid w:val="2B5F2442"/>
    <w:rsid w:val="2BC950E1"/>
    <w:rsid w:val="2C4D10D1"/>
    <w:rsid w:val="2C540192"/>
    <w:rsid w:val="2CA2C402"/>
    <w:rsid w:val="2DF46A93"/>
    <w:rsid w:val="2E57CE35"/>
    <w:rsid w:val="2F81DBFB"/>
    <w:rsid w:val="30B5F77E"/>
    <w:rsid w:val="312D83A8"/>
    <w:rsid w:val="3140549B"/>
    <w:rsid w:val="31AEE852"/>
    <w:rsid w:val="32239B2D"/>
    <w:rsid w:val="3230F17F"/>
    <w:rsid w:val="329018E3"/>
    <w:rsid w:val="3419DD13"/>
    <w:rsid w:val="343C3EEE"/>
    <w:rsid w:val="34F40128"/>
    <w:rsid w:val="351050B3"/>
    <w:rsid w:val="35137184"/>
    <w:rsid w:val="3578FD53"/>
    <w:rsid w:val="35DDB4D4"/>
    <w:rsid w:val="36542973"/>
    <w:rsid w:val="371B4029"/>
    <w:rsid w:val="37A70744"/>
    <w:rsid w:val="381EF042"/>
    <w:rsid w:val="388A556E"/>
    <w:rsid w:val="3911ECC9"/>
    <w:rsid w:val="39CDA55E"/>
    <w:rsid w:val="3A787328"/>
    <w:rsid w:val="3BF6F6FA"/>
    <w:rsid w:val="3C0B8966"/>
    <w:rsid w:val="3D10B386"/>
    <w:rsid w:val="3DB3EFA4"/>
    <w:rsid w:val="3EE685B0"/>
    <w:rsid w:val="4012739C"/>
    <w:rsid w:val="40C3B9DB"/>
    <w:rsid w:val="41F95BCF"/>
    <w:rsid w:val="424746BB"/>
    <w:rsid w:val="424AD2D0"/>
    <w:rsid w:val="430B04E1"/>
    <w:rsid w:val="43952C30"/>
    <w:rsid w:val="445565DC"/>
    <w:rsid w:val="455A3321"/>
    <w:rsid w:val="455D9032"/>
    <w:rsid w:val="4567DFD7"/>
    <w:rsid w:val="48426AB1"/>
    <w:rsid w:val="49C29DB3"/>
    <w:rsid w:val="4A4D873B"/>
    <w:rsid w:val="4AAAE5F8"/>
    <w:rsid w:val="4B320106"/>
    <w:rsid w:val="4B74F662"/>
    <w:rsid w:val="4C705097"/>
    <w:rsid w:val="4D40DF66"/>
    <w:rsid w:val="4D4E1534"/>
    <w:rsid w:val="4D5E5262"/>
    <w:rsid w:val="4E6423BE"/>
    <w:rsid w:val="4E7D64C6"/>
    <w:rsid w:val="4EE21CB0"/>
    <w:rsid w:val="4F102D7B"/>
    <w:rsid w:val="4F883E72"/>
    <w:rsid w:val="5107DE03"/>
    <w:rsid w:val="510810D4"/>
    <w:rsid w:val="5236D0CF"/>
    <w:rsid w:val="52D4E309"/>
    <w:rsid w:val="539B7C24"/>
    <w:rsid w:val="53E23300"/>
    <w:rsid w:val="540495A5"/>
    <w:rsid w:val="54582B01"/>
    <w:rsid w:val="56FAF085"/>
    <w:rsid w:val="5761326E"/>
    <w:rsid w:val="57AB9F4C"/>
    <w:rsid w:val="58575D99"/>
    <w:rsid w:val="58AD9A37"/>
    <w:rsid w:val="59409ABC"/>
    <w:rsid w:val="5945BD0B"/>
    <w:rsid w:val="59A7DB11"/>
    <w:rsid w:val="5A2DAAAE"/>
    <w:rsid w:val="5A556D77"/>
    <w:rsid w:val="5A634F2A"/>
    <w:rsid w:val="5A67C467"/>
    <w:rsid w:val="5AC83A06"/>
    <w:rsid w:val="5B8CC8E3"/>
    <w:rsid w:val="5BDC912F"/>
    <w:rsid w:val="5D5D4B0B"/>
    <w:rsid w:val="5EFDE2ED"/>
    <w:rsid w:val="5F0B58A3"/>
    <w:rsid w:val="5F3E1FF4"/>
    <w:rsid w:val="5FFEC9AB"/>
    <w:rsid w:val="6365211B"/>
    <w:rsid w:val="64044A13"/>
    <w:rsid w:val="64D0D0E9"/>
    <w:rsid w:val="66134D6E"/>
    <w:rsid w:val="661F4720"/>
    <w:rsid w:val="68A713FA"/>
    <w:rsid w:val="68CB01C1"/>
    <w:rsid w:val="6956714A"/>
    <w:rsid w:val="699573CA"/>
    <w:rsid w:val="6AACFAA0"/>
    <w:rsid w:val="6B018916"/>
    <w:rsid w:val="6B31582F"/>
    <w:rsid w:val="6B5A791B"/>
    <w:rsid w:val="6BAA4924"/>
    <w:rsid w:val="6BFEE1FC"/>
    <w:rsid w:val="6C71971D"/>
    <w:rsid w:val="6CF409F4"/>
    <w:rsid w:val="6DCAA33B"/>
    <w:rsid w:val="6ECC5F63"/>
    <w:rsid w:val="70521D6E"/>
    <w:rsid w:val="7072864D"/>
    <w:rsid w:val="70CEE2B3"/>
    <w:rsid w:val="7233E9B9"/>
    <w:rsid w:val="724F6A3C"/>
    <w:rsid w:val="730D50A0"/>
    <w:rsid w:val="73E6FD52"/>
    <w:rsid w:val="73FA7D36"/>
    <w:rsid w:val="74BF0C45"/>
    <w:rsid w:val="77A1D641"/>
    <w:rsid w:val="7837A504"/>
    <w:rsid w:val="78A80CB7"/>
    <w:rsid w:val="78BD4B3A"/>
    <w:rsid w:val="79AD5D80"/>
    <w:rsid w:val="7AD4F301"/>
    <w:rsid w:val="7B6DDDE8"/>
    <w:rsid w:val="7C9BF7DA"/>
    <w:rsid w:val="7DCFEF11"/>
    <w:rsid w:val="7E47D993"/>
    <w:rsid w:val="7E81489C"/>
    <w:rsid w:val="7EE22384"/>
    <w:rsid w:val="7F9C1C94"/>
  </w:rsids>
  <m:mathPr>
    <m:mathFont m:val="Cambria Math"/>
    <m:brkBin m:val="before"/>
    <m:brkBinSub m:val="--"/>
    <m:smallFrac m:val="0"/>
    <m:dispDef/>
    <m:lMargin m:val="0"/>
    <m:rMargin m:val="0"/>
    <m:defJc m:val="centerGroup"/>
    <m:wrapIndent m:val="1440"/>
    <m:intLim m:val="subSup"/>
    <m:naryLim m:val="undOvr"/>
  </m:mathPr>
  <w:themeFontLang w:val="es-CL"/>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2A6FCAD7"/>
  <w15:docId w15:val="{24998752-C677-4920-A766-B103CA3BBC4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hAnsiTheme="minorHAnsi" w:eastAsiaTheme="minorHAnsi" w:cstheme="minorBidi"/>
        <w:sz w:val="22"/>
        <w:szCs w:val="22"/>
        <w:lang w:val="es-CL"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uiPriority="0"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uiPriority="0"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9"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styleId="Normal" w:default="1">
    <w:name w:val="Normal"/>
    <w:qFormat/>
  </w:style>
  <w:style w:type="paragraph" w:styleId="Ttulo1">
    <w:name w:val="heading 1"/>
    <w:basedOn w:val="Normal"/>
    <w:next w:val="Normal"/>
    <w:link w:val="Ttulo1Car"/>
    <w:uiPriority w:val="9"/>
    <w:qFormat/>
    <w:rsid w:val="00FE4ABA"/>
    <w:pPr>
      <w:keepNext/>
      <w:keepLines/>
      <w:spacing w:before="240" w:after="0"/>
      <w:outlineLvl w:val="0"/>
    </w:pPr>
    <w:rPr>
      <w:rFonts w:asciiTheme="majorHAnsi" w:hAnsiTheme="majorHAnsi" w:eastAsiaTheme="majorEastAsia" w:cstheme="majorBidi"/>
      <w:color w:val="2E74B5" w:themeColor="accent1" w:themeShade="BF"/>
      <w:sz w:val="32"/>
      <w:szCs w:val="32"/>
    </w:rPr>
  </w:style>
  <w:style w:type="paragraph" w:styleId="Ttulo2">
    <w:name w:val="heading 2"/>
    <w:basedOn w:val="Normal"/>
    <w:next w:val="Normal"/>
    <w:link w:val="Ttulo2Car"/>
    <w:uiPriority w:val="9"/>
    <w:unhideWhenUsed/>
    <w:qFormat/>
    <w:rsid w:val="00FE4ABA"/>
    <w:pPr>
      <w:keepNext/>
      <w:keepLines/>
      <w:spacing w:before="40" w:after="0"/>
      <w:outlineLvl w:val="1"/>
    </w:pPr>
    <w:rPr>
      <w:rFonts w:asciiTheme="majorHAnsi" w:hAnsiTheme="majorHAnsi" w:eastAsiaTheme="majorEastAsia" w:cstheme="majorBidi"/>
      <w:color w:val="2E74B5" w:themeColor="accent1" w:themeShade="BF"/>
      <w:sz w:val="26"/>
      <w:szCs w:val="26"/>
    </w:rPr>
  </w:style>
  <w:style w:type="paragraph" w:styleId="Ttulo3">
    <w:name w:val="heading 3"/>
    <w:basedOn w:val="Normal"/>
    <w:next w:val="Normal"/>
    <w:link w:val="Ttulo3Car"/>
    <w:uiPriority w:val="9"/>
    <w:unhideWhenUsed/>
    <w:qFormat/>
    <w:rsid w:val="00FE4ABA"/>
    <w:pPr>
      <w:keepNext/>
      <w:keepLines/>
      <w:spacing w:before="40" w:after="0"/>
      <w:outlineLvl w:val="2"/>
    </w:pPr>
    <w:rPr>
      <w:rFonts w:asciiTheme="majorHAnsi" w:hAnsiTheme="majorHAnsi" w:eastAsiaTheme="majorEastAsia" w:cstheme="majorBidi"/>
      <w:color w:val="1F4D78" w:themeColor="accent1" w:themeShade="7F"/>
      <w:sz w:val="24"/>
      <w:szCs w:val="24"/>
    </w:rPr>
  </w:style>
  <w:style w:type="character" w:styleId="Fuentedeprrafopredeter" w:default="1">
    <w:name w:val="Default Paragraph Font"/>
    <w:uiPriority w:val="1"/>
    <w:semiHidden/>
    <w:unhideWhenUsed/>
  </w:style>
  <w:style w:type="table" w:styleId="Tablanormal" w:default="1">
    <w:name w:val="Normal Table"/>
    <w:uiPriority w:val="99"/>
    <w:semiHidden/>
    <w:unhideWhenUsed/>
    <w:tblPr>
      <w:tblInd w:w="0" w:type="dxa"/>
      <w:tblCellMar>
        <w:top w:w="0" w:type="dxa"/>
        <w:left w:w="108" w:type="dxa"/>
        <w:bottom w:w="0" w:type="dxa"/>
        <w:right w:w="108" w:type="dxa"/>
      </w:tblCellMar>
    </w:tblPr>
  </w:style>
  <w:style w:type="numbering" w:styleId="Sinlista" w:default="1">
    <w:name w:val="No List"/>
    <w:uiPriority w:val="99"/>
    <w:semiHidden/>
    <w:unhideWhenUsed/>
  </w:style>
  <w:style w:type="paragraph" w:styleId="Sinespaciado">
    <w:name w:val="No Spacing"/>
    <w:link w:val="SinespaciadoCar"/>
    <w:uiPriority w:val="1"/>
    <w:qFormat/>
    <w:rsid w:val="00E73CFF"/>
    <w:pPr>
      <w:spacing w:after="0" w:line="240" w:lineRule="auto"/>
    </w:pPr>
    <w:rPr>
      <w:rFonts w:eastAsiaTheme="minorEastAsia"/>
      <w:lang w:eastAsia="es-CL"/>
    </w:rPr>
  </w:style>
  <w:style w:type="character" w:styleId="SinespaciadoCar" w:customStyle="1">
    <w:name w:val="Sin espaciado Car"/>
    <w:basedOn w:val="Fuentedeprrafopredeter"/>
    <w:link w:val="Sinespaciado"/>
    <w:uiPriority w:val="1"/>
    <w:rsid w:val="00E73CFF"/>
    <w:rPr>
      <w:rFonts w:eastAsiaTheme="minorEastAsia"/>
      <w:lang w:eastAsia="es-CL"/>
    </w:rPr>
  </w:style>
  <w:style w:type="paragraph" w:styleId="Ttulo">
    <w:name w:val="Title"/>
    <w:basedOn w:val="Normal"/>
    <w:next w:val="Normal"/>
    <w:link w:val="TtuloCar"/>
    <w:uiPriority w:val="10"/>
    <w:qFormat/>
    <w:rsid w:val="00E73CFF"/>
    <w:pPr>
      <w:spacing w:after="0" w:line="240" w:lineRule="auto"/>
      <w:contextualSpacing/>
    </w:pPr>
    <w:rPr>
      <w:rFonts w:asciiTheme="majorHAnsi" w:hAnsiTheme="majorHAnsi" w:eastAsiaTheme="majorEastAsia" w:cstheme="majorBidi"/>
      <w:spacing w:val="-10"/>
      <w:kern w:val="28"/>
      <w:sz w:val="56"/>
      <w:szCs w:val="56"/>
    </w:rPr>
  </w:style>
  <w:style w:type="character" w:styleId="TtuloCar" w:customStyle="1">
    <w:name w:val="Título Car"/>
    <w:basedOn w:val="Fuentedeprrafopredeter"/>
    <w:link w:val="Ttulo"/>
    <w:uiPriority w:val="10"/>
    <w:rsid w:val="00E73CFF"/>
    <w:rPr>
      <w:rFonts w:asciiTheme="majorHAnsi" w:hAnsiTheme="majorHAnsi" w:eastAsiaTheme="majorEastAsia" w:cstheme="majorBidi"/>
      <w:spacing w:val="-10"/>
      <w:kern w:val="28"/>
      <w:sz w:val="56"/>
      <w:szCs w:val="56"/>
    </w:rPr>
  </w:style>
  <w:style w:type="table" w:styleId="Tablaconcuadrcula">
    <w:name w:val="Table Grid"/>
    <w:basedOn w:val="Tablanormal"/>
    <w:uiPriority w:val="39"/>
    <w:rsid w:val="00E73CFF"/>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paragraph" w:styleId="Encabezado">
    <w:name w:val="header"/>
    <w:basedOn w:val="Normal"/>
    <w:link w:val="EncabezadoCar"/>
    <w:unhideWhenUsed/>
    <w:rsid w:val="00DF38AE"/>
    <w:pPr>
      <w:tabs>
        <w:tab w:val="center" w:pos="4419"/>
        <w:tab w:val="right" w:pos="8838"/>
      </w:tabs>
      <w:spacing w:after="0" w:line="240" w:lineRule="auto"/>
    </w:pPr>
  </w:style>
  <w:style w:type="character" w:styleId="EncabezadoCar" w:customStyle="1">
    <w:name w:val="Encabezado Car"/>
    <w:basedOn w:val="Fuentedeprrafopredeter"/>
    <w:link w:val="Encabezado"/>
    <w:rsid w:val="00DF38AE"/>
  </w:style>
  <w:style w:type="paragraph" w:styleId="Piedepgina">
    <w:name w:val="footer"/>
    <w:basedOn w:val="Normal"/>
    <w:link w:val="PiedepginaCar"/>
    <w:uiPriority w:val="99"/>
    <w:unhideWhenUsed/>
    <w:rsid w:val="00DF38AE"/>
    <w:pPr>
      <w:tabs>
        <w:tab w:val="center" w:pos="4419"/>
        <w:tab w:val="right" w:pos="8838"/>
      </w:tabs>
      <w:spacing w:after="0" w:line="240" w:lineRule="auto"/>
    </w:pPr>
  </w:style>
  <w:style w:type="character" w:styleId="PiedepginaCar" w:customStyle="1">
    <w:name w:val="Pie de página Car"/>
    <w:basedOn w:val="Fuentedeprrafopredeter"/>
    <w:link w:val="Piedepgina"/>
    <w:uiPriority w:val="99"/>
    <w:rsid w:val="00DF38AE"/>
  </w:style>
  <w:style w:type="table" w:styleId="Tablanormal11" w:customStyle="1">
    <w:name w:val="Tabla normal 11"/>
    <w:basedOn w:val="Tablanormal"/>
    <w:uiPriority w:val="41"/>
    <w:rsid w:val="00F347FC"/>
    <w:pPr>
      <w:spacing w:after="0" w:line="240" w:lineRule="auto"/>
    </w:pPr>
    <w:tblPr>
      <w:tblStyleRowBandSize w:val="1"/>
      <w:tblStyleColBandSize w:val="1"/>
      <w:tblBorders>
        <w:top w:val="single" w:color="BFBFBF" w:themeColor="background1" w:themeShade="BF" w:sz="4" w:space="0"/>
        <w:left w:val="single" w:color="BFBFBF" w:themeColor="background1" w:themeShade="BF" w:sz="4" w:space="0"/>
        <w:bottom w:val="single" w:color="BFBFBF" w:themeColor="background1" w:themeShade="BF" w:sz="4" w:space="0"/>
        <w:right w:val="single" w:color="BFBFBF" w:themeColor="background1" w:themeShade="BF" w:sz="4" w:space="0"/>
        <w:insideH w:val="single" w:color="BFBFBF" w:themeColor="background1" w:themeShade="BF" w:sz="4" w:space="0"/>
        <w:insideV w:val="single" w:color="BFBFBF" w:themeColor="background1" w:themeShade="BF" w:sz="4" w:space="0"/>
      </w:tblBorders>
    </w:tblPr>
    <w:tblStylePr w:type="firstRow">
      <w:rPr>
        <w:b/>
        <w:bCs/>
      </w:rPr>
    </w:tblStylePr>
    <w:tblStylePr w:type="lastRow">
      <w:rPr>
        <w:b/>
        <w:bCs/>
      </w:rPr>
      <w:tblPr/>
      <w:tcPr>
        <w:tcBorders>
          <w:top w:val="double" w:color="BFBFBF" w:themeColor="background1" w:themeShade="BF" w:sz="4" w:space="0"/>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paragraph" w:styleId="Prrafodelista">
    <w:name w:val="List Paragraph"/>
    <w:basedOn w:val="Normal"/>
    <w:link w:val="PrrafodelistaCar"/>
    <w:uiPriority w:val="34"/>
    <w:qFormat/>
    <w:rsid w:val="00A4202C"/>
    <w:pPr>
      <w:ind w:left="720"/>
      <w:contextualSpacing/>
    </w:pPr>
  </w:style>
  <w:style w:type="paragraph" w:styleId="Textodeglobo">
    <w:name w:val="Balloon Text"/>
    <w:basedOn w:val="Normal"/>
    <w:link w:val="TextodegloboCar"/>
    <w:uiPriority w:val="99"/>
    <w:semiHidden/>
    <w:unhideWhenUsed/>
    <w:rsid w:val="00EF2286"/>
    <w:pPr>
      <w:spacing w:after="0" w:line="240" w:lineRule="auto"/>
    </w:pPr>
    <w:rPr>
      <w:rFonts w:ascii="Segoe UI" w:hAnsi="Segoe UI" w:cs="Segoe UI"/>
      <w:sz w:val="18"/>
      <w:szCs w:val="18"/>
    </w:rPr>
  </w:style>
  <w:style w:type="character" w:styleId="TextodegloboCar" w:customStyle="1">
    <w:name w:val="Texto de globo Car"/>
    <w:basedOn w:val="Fuentedeprrafopredeter"/>
    <w:link w:val="Textodeglobo"/>
    <w:uiPriority w:val="99"/>
    <w:semiHidden/>
    <w:rsid w:val="00EF2286"/>
    <w:rPr>
      <w:rFonts w:ascii="Segoe UI" w:hAnsi="Segoe UI" w:cs="Segoe UI"/>
      <w:sz w:val="18"/>
      <w:szCs w:val="18"/>
    </w:rPr>
  </w:style>
  <w:style w:type="character" w:styleId="Ttulo1Car" w:customStyle="1">
    <w:name w:val="Título 1 Car"/>
    <w:basedOn w:val="Fuentedeprrafopredeter"/>
    <w:link w:val="Ttulo1"/>
    <w:uiPriority w:val="9"/>
    <w:rsid w:val="00FE4ABA"/>
    <w:rPr>
      <w:rFonts w:asciiTheme="majorHAnsi" w:hAnsiTheme="majorHAnsi" w:eastAsiaTheme="majorEastAsia" w:cstheme="majorBidi"/>
      <w:color w:val="2E74B5" w:themeColor="accent1" w:themeShade="BF"/>
      <w:sz w:val="32"/>
      <w:szCs w:val="32"/>
    </w:rPr>
  </w:style>
  <w:style w:type="character" w:styleId="Ttulo2Car" w:customStyle="1">
    <w:name w:val="Título 2 Car"/>
    <w:basedOn w:val="Fuentedeprrafopredeter"/>
    <w:link w:val="Ttulo2"/>
    <w:uiPriority w:val="9"/>
    <w:rsid w:val="00FE4ABA"/>
    <w:rPr>
      <w:rFonts w:asciiTheme="majorHAnsi" w:hAnsiTheme="majorHAnsi" w:eastAsiaTheme="majorEastAsia" w:cstheme="majorBidi"/>
      <w:color w:val="2E74B5" w:themeColor="accent1" w:themeShade="BF"/>
      <w:sz w:val="26"/>
      <w:szCs w:val="26"/>
    </w:rPr>
  </w:style>
  <w:style w:type="character" w:styleId="Ttulo3Car" w:customStyle="1">
    <w:name w:val="Título 3 Car"/>
    <w:basedOn w:val="Fuentedeprrafopredeter"/>
    <w:link w:val="Ttulo3"/>
    <w:uiPriority w:val="9"/>
    <w:rsid w:val="00FE4ABA"/>
    <w:rPr>
      <w:rFonts w:asciiTheme="majorHAnsi" w:hAnsiTheme="majorHAnsi" w:eastAsiaTheme="majorEastAsia" w:cstheme="majorBidi"/>
      <w:color w:val="1F4D78" w:themeColor="accent1" w:themeShade="7F"/>
      <w:sz w:val="24"/>
      <w:szCs w:val="24"/>
    </w:rPr>
  </w:style>
  <w:style w:type="paragraph" w:styleId="NormalWeb">
    <w:name w:val="Normal (Web)"/>
    <w:basedOn w:val="Normal"/>
    <w:uiPriority w:val="99"/>
    <w:unhideWhenUsed/>
    <w:rsid w:val="004E4F82"/>
    <w:pPr>
      <w:spacing w:before="100" w:beforeAutospacing="1" w:after="100" w:afterAutospacing="1" w:line="240" w:lineRule="auto"/>
    </w:pPr>
    <w:rPr>
      <w:rFonts w:ascii="Times New Roman" w:hAnsi="Times New Roman" w:eastAsia="Times New Roman" w:cs="Times New Roman"/>
      <w:sz w:val="24"/>
      <w:szCs w:val="24"/>
      <w:lang w:eastAsia="es-CL"/>
    </w:rPr>
  </w:style>
  <w:style w:type="character" w:styleId="Refdecomentario">
    <w:name w:val="annotation reference"/>
    <w:basedOn w:val="Fuentedeprrafopredeter"/>
    <w:uiPriority w:val="99"/>
    <w:semiHidden/>
    <w:unhideWhenUsed/>
    <w:rsid w:val="00284FFB"/>
    <w:rPr>
      <w:sz w:val="16"/>
      <w:szCs w:val="16"/>
    </w:rPr>
  </w:style>
  <w:style w:type="paragraph" w:styleId="Textocomentario">
    <w:name w:val="annotation text"/>
    <w:basedOn w:val="Normal"/>
    <w:link w:val="TextocomentarioCar"/>
    <w:uiPriority w:val="99"/>
    <w:unhideWhenUsed/>
    <w:rsid w:val="00284FFB"/>
    <w:pPr>
      <w:spacing w:line="240" w:lineRule="auto"/>
    </w:pPr>
    <w:rPr>
      <w:sz w:val="20"/>
      <w:szCs w:val="20"/>
    </w:rPr>
  </w:style>
  <w:style w:type="character" w:styleId="TextocomentarioCar" w:customStyle="1">
    <w:name w:val="Texto comentario Car"/>
    <w:basedOn w:val="Fuentedeprrafopredeter"/>
    <w:link w:val="Textocomentario"/>
    <w:uiPriority w:val="99"/>
    <w:rsid w:val="00284FFB"/>
    <w:rPr>
      <w:sz w:val="20"/>
      <w:szCs w:val="20"/>
    </w:rPr>
  </w:style>
  <w:style w:type="paragraph" w:styleId="Asuntodelcomentario">
    <w:name w:val="annotation subject"/>
    <w:basedOn w:val="Textocomentario"/>
    <w:next w:val="Textocomentario"/>
    <w:link w:val="AsuntodelcomentarioCar"/>
    <w:uiPriority w:val="99"/>
    <w:semiHidden/>
    <w:unhideWhenUsed/>
    <w:rsid w:val="00284FFB"/>
    <w:rPr>
      <w:b/>
      <w:bCs/>
    </w:rPr>
  </w:style>
  <w:style w:type="character" w:styleId="AsuntodelcomentarioCar" w:customStyle="1">
    <w:name w:val="Asunto del comentario Car"/>
    <w:basedOn w:val="TextocomentarioCar"/>
    <w:link w:val="Asuntodelcomentario"/>
    <w:uiPriority w:val="99"/>
    <w:semiHidden/>
    <w:rsid w:val="00284FFB"/>
    <w:rPr>
      <w:b/>
      <w:bCs/>
      <w:sz w:val="20"/>
      <w:szCs w:val="20"/>
    </w:rPr>
  </w:style>
  <w:style w:type="table" w:styleId="Tablaconcuadrcula1clara-nfasis11" w:customStyle="1">
    <w:name w:val="Tabla con cuadrícula 1 clara - Énfasis 11"/>
    <w:basedOn w:val="Tablanormal"/>
    <w:uiPriority w:val="46"/>
    <w:rsid w:val="00D267C8"/>
    <w:pPr>
      <w:spacing w:after="0" w:line="240" w:lineRule="auto"/>
    </w:pPr>
    <w:tblPr>
      <w:tblStyleRowBandSize w:val="1"/>
      <w:tblStyleColBandSize w:val="1"/>
      <w:tblBorders>
        <w:top w:val="single" w:color="BDD6EE" w:themeColor="accent1" w:themeTint="66" w:sz="4" w:space="0"/>
        <w:left w:val="single" w:color="BDD6EE" w:themeColor="accent1" w:themeTint="66" w:sz="4" w:space="0"/>
        <w:bottom w:val="single" w:color="BDD6EE" w:themeColor="accent1" w:themeTint="66" w:sz="4" w:space="0"/>
        <w:right w:val="single" w:color="BDD6EE" w:themeColor="accent1" w:themeTint="66" w:sz="4" w:space="0"/>
        <w:insideH w:val="single" w:color="BDD6EE" w:themeColor="accent1" w:themeTint="66" w:sz="4" w:space="0"/>
        <w:insideV w:val="single" w:color="BDD6EE" w:themeColor="accent1" w:themeTint="66" w:sz="4" w:space="0"/>
      </w:tblBorders>
    </w:tblPr>
    <w:tblStylePr w:type="firstRow">
      <w:rPr>
        <w:b/>
        <w:bCs/>
      </w:rPr>
      <w:tblPr/>
      <w:tcPr>
        <w:tcBorders>
          <w:bottom w:val="single" w:color="9CC2E5" w:themeColor="accent1" w:themeTint="99" w:sz="12" w:space="0"/>
        </w:tcBorders>
      </w:tcPr>
    </w:tblStylePr>
    <w:tblStylePr w:type="lastRow">
      <w:rPr>
        <w:b/>
        <w:bCs/>
      </w:rPr>
      <w:tblPr/>
      <w:tcPr>
        <w:tcBorders>
          <w:top w:val="double" w:color="9CC2E5" w:themeColor="accent1" w:themeTint="99" w:sz="2" w:space="0"/>
        </w:tcBorders>
      </w:tcPr>
    </w:tblStylePr>
    <w:tblStylePr w:type="firstCol">
      <w:rPr>
        <w:b/>
        <w:bCs/>
      </w:rPr>
    </w:tblStylePr>
    <w:tblStylePr w:type="lastCol">
      <w:rPr>
        <w:b/>
        <w:bCs/>
      </w:rPr>
    </w:tblStylePr>
  </w:style>
  <w:style w:type="character" w:styleId="Hipervnculo">
    <w:name w:val="Hyperlink"/>
    <w:basedOn w:val="Fuentedeprrafopredeter"/>
    <w:uiPriority w:val="99"/>
    <w:unhideWhenUsed/>
    <w:rsid w:val="004E40C0"/>
    <w:rPr>
      <w:color w:val="0563C1" w:themeColor="hyperlink"/>
      <w:u w:val="single"/>
    </w:rPr>
  </w:style>
  <w:style w:type="character" w:styleId="Mencinsinresolver1" w:customStyle="1">
    <w:name w:val="Mención sin resolver1"/>
    <w:basedOn w:val="Fuentedeprrafopredeter"/>
    <w:uiPriority w:val="99"/>
    <w:semiHidden/>
    <w:unhideWhenUsed/>
    <w:rsid w:val="004E40C0"/>
    <w:rPr>
      <w:color w:val="605E5C"/>
      <w:shd w:val="clear" w:color="auto" w:fill="E1DFDD"/>
    </w:rPr>
  </w:style>
  <w:style w:type="paragraph" w:styleId="Subttulo">
    <w:name w:val="Subtitle"/>
    <w:basedOn w:val="Normal"/>
    <w:next w:val="Normal"/>
    <w:link w:val="SubttuloCar"/>
    <w:uiPriority w:val="19"/>
    <w:unhideWhenUsed/>
    <w:qFormat/>
    <w:rsid w:val="00446FDE"/>
    <w:pPr>
      <w:numPr>
        <w:ilvl w:val="1"/>
      </w:numPr>
      <w:spacing w:before="40" w:line="288" w:lineRule="auto"/>
      <w:ind w:left="432" w:right="1080"/>
    </w:pPr>
    <w:rPr>
      <w:rFonts w:asciiTheme="majorHAnsi" w:hAnsiTheme="majorHAnsi" w:eastAsiaTheme="majorEastAsia" w:cstheme="majorBidi"/>
      <w:caps/>
      <w:color w:val="5B9BD5" w:themeColor="accent1"/>
      <w:kern w:val="20"/>
      <w:sz w:val="56"/>
      <w:szCs w:val="20"/>
      <w:lang w:val="en-US" w:eastAsia="ja-JP"/>
    </w:rPr>
  </w:style>
  <w:style w:type="character" w:styleId="SubttuloCar" w:customStyle="1">
    <w:name w:val="Subtítulo Car"/>
    <w:basedOn w:val="Fuentedeprrafopredeter"/>
    <w:link w:val="Subttulo"/>
    <w:uiPriority w:val="19"/>
    <w:rsid w:val="00446FDE"/>
    <w:rPr>
      <w:rFonts w:asciiTheme="majorHAnsi" w:hAnsiTheme="majorHAnsi" w:eastAsiaTheme="majorEastAsia" w:cstheme="majorBidi"/>
      <w:caps/>
      <w:color w:val="5B9BD5" w:themeColor="accent1"/>
      <w:kern w:val="20"/>
      <w:sz w:val="56"/>
      <w:szCs w:val="20"/>
      <w:lang w:val="en-US" w:eastAsia="ja-JP"/>
    </w:rPr>
  </w:style>
  <w:style w:type="table" w:styleId="Tablafinanciera" w:customStyle="1">
    <w:name w:val="Tabla financiera"/>
    <w:basedOn w:val="Tablanormal"/>
    <w:uiPriority w:val="99"/>
    <w:rsid w:val="008C1EBE"/>
    <w:pPr>
      <w:spacing w:before="40" w:after="0" w:line="240" w:lineRule="auto"/>
      <w:ind w:left="144" w:right="144"/>
      <w:jc w:val="right"/>
    </w:pPr>
    <w:rPr>
      <w:color w:val="595959" w:themeColor="text1" w:themeTint="A6"/>
      <w:sz w:val="20"/>
      <w:szCs w:val="20"/>
      <w:lang w:val="en-US" w:eastAsia="ja-JP"/>
    </w:rPr>
    <w:tblPr>
      <w:tblBorders>
        <w:insideH w:val="single" w:color="D9D9D9" w:themeColor="background1" w:themeShade="D9" w:sz="4" w:space="0"/>
      </w:tblBorders>
      <w:tblCellMar>
        <w:left w:w="0" w:type="dxa"/>
        <w:right w:w="0" w:type="dxa"/>
      </w:tblCellMar>
    </w:tblPr>
    <w:tcPr>
      <w:vAlign w:val="center"/>
    </w:tcPr>
    <w:tblStylePr w:type="firstRow">
      <w:pPr>
        <w:wordWrap/>
        <w:jc w:val="right"/>
      </w:pPr>
      <w:rPr>
        <w:rFonts w:asciiTheme="majorHAnsi" w:hAnsiTheme="majorHAnsi"/>
        <w:b w:val="0"/>
        <w:caps/>
        <w:smallCaps w:val="0"/>
        <w:color w:val="5B9BD5" w:themeColor="accent1"/>
        <w:sz w:val="22"/>
      </w:rPr>
      <w:tblPr/>
      <w:tcPr>
        <w:vAlign w:val="bottom"/>
      </w:tcPr>
    </w:tblStylePr>
    <w:tblStylePr w:type="firstCol">
      <w:pPr>
        <w:wordWrap/>
        <w:jc w:val="left"/>
      </w:pPr>
      <w:rPr>
        <w:b/>
      </w:rPr>
    </w:tblStylePr>
  </w:style>
  <w:style w:type="table" w:styleId="Tablanormal5">
    <w:name w:val="Plain Table 5"/>
    <w:basedOn w:val="Tablanormal"/>
    <w:uiPriority w:val="45"/>
    <w:rsid w:val="00231F2A"/>
    <w:pPr>
      <w:spacing w:after="0" w:line="240" w:lineRule="auto"/>
    </w:pPr>
    <w:tblPr>
      <w:tblStyleRowBandSize w:val="1"/>
      <w:tblStyleColBandSize w:val="1"/>
    </w:tblPr>
    <w:tblStylePr w:type="firstRow">
      <w:rPr>
        <w:rFonts w:asciiTheme="majorHAnsi" w:hAnsiTheme="majorHAnsi" w:eastAsiaTheme="majorEastAsia" w:cstheme="majorBidi"/>
        <w:i/>
        <w:iCs/>
        <w:sz w:val="26"/>
      </w:rPr>
      <w:tblPr/>
      <w:tcPr>
        <w:tcBorders>
          <w:bottom w:val="single" w:color="7F7F7F" w:themeColor="text1" w:themeTint="80" w:sz="4" w:space="0"/>
        </w:tcBorders>
        <w:shd w:val="clear" w:color="auto" w:fill="FFFFFF" w:themeFill="background1"/>
      </w:tcPr>
    </w:tblStylePr>
    <w:tblStylePr w:type="lastRow">
      <w:rPr>
        <w:rFonts w:asciiTheme="majorHAnsi" w:hAnsiTheme="majorHAnsi" w:eastAsiaTheme="majorEastAsia" w:cstheme="majorBidi"/>
        <w:i/>
        <w:iCs/>
        <w:sz w:val="26"/>
      </w:rPr>
      <w:tblPr/>
      <w:tcPr>
        <w:tcBorders>
          <w:top w:val="single" w:color="7F7F7F" w:themeColor="text1" w:themeTint="80" w:sz="4" w:space="0"/>
        </w:tcBorders>
        <w:shd w:val="clear" w:color="auto" w:fill="FFFFFF" w:themeFill="background1"/>
      </w:tcPr>
    </w:tblStylePr>
    <w:tblStylePr w:type="firstCol">
      <w:pPr>
        <w:jc w:val="right"/>
      </w:pPr>
      <w:rPr>
        <w:rFonts w:asciiTheme="majorHAnsi" w:hAnsiTheme="majorHAnsi" w:eastAsiaTheme="majorEastAsia" w:cstheme="majorBidi"/>
        <w:i/>
        <w:iCs/>
        <w:sz w:val="26"/>
      </w:rPr>
      <w:tblPr/>
      <w:tcPr>
        <w:tcBorders>
          <w:right w:val="single" w:color="7F7F7F" w:themeColor="text1" w:themeTint="80" w:sz="4" w:space="0"/>
        </w:tcBorders>
        <w:shd w:val="clear" w:color="auto" w:fill="FFFFFF" w:themeFill="background1"/>
      </w:tcPr>
    </w:tblStylePr>
    <w:tblStylePr w:type="lastCol">
      <w:rPr>
        <w:rFonts w:asciiTheme="majorHAnsi" w:hAnsiTheme="majorHAnsi" w:eastAsiaTheme="majorEastAsia" w:cstheme="majorBidi"/>
        <w:i/>
        <w:iCs/>
        <w:sz w:val="26"/>
      </w:rPr>
      <w:tblPr/>
      <w:tcPr>
        <w:tcBorders>
          <w:left w:val="single" w:color="7F7F7F" w:themeColor="text1" w:themeTint="80" w:sz="4" w:space="0"/>
        </w:tcBorders>
        <w:shd w:val="clear" w:color="auto" w:fill="FFFFFF" w:themeFill="background1"/>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Tabladelista2-nfasis5">
    <w:name w:val="List Table 2 Accent 5"/>
    <w:basedOn w:val="Tablanormal"/>
    <w:uiPriority w:val="47"/>
    <w:rsid w:val="00231F2A"/>
    <w:pPr>
      <w:spacing w:after="0" w:line="240" w:lineRule="auto"/>
    </w:pPr>
    <w:tblPr>
      <w:tblStyleRowBandSize w:val="1"/>
      <w:tblStyleColBandSize w:val="1"/>
      <w:tblBorders>
        <w:top w:val="single" w:color="8EAADB" w:themeColor="accent5" w:themeTint="99" w:sz="4" w:space="0"/>
        <w:bottom w:val="single" w:color="8EAADB" w:themeColor="accent5" w:themeTint="99" w:sz="4" w:space="0"/>
        <w:insideH w:val="single" w:color="8EAADB" w:themeColor="accent5" w:themeTint="99" w:sz="4" w:space="0"/>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D9E2F3" w:themeFill="accent5" w:themeFillTint="33"/>
      </w:tcPr>
    </w:tblStylePr>
    <w:tblStylePr w:type="band1Horz">
      <w:tblPr/>
      <w:tcPr>
        <w:shd w:val="clear" w:color="auto" w:fill="D9E2F3" w:themeFill="accent5" w:themeFillTint="33"/>
      </w:tcPr>
    </w:tblStylePr>
  </w:style>
  <w:style w:type="paragraph" w:styleId="3CBD5A742C28424DA5172AD252E32316" w:customStyle="1">
    <w:name w:val="3CBD5A742C28424DA5172AD252E32316"/>
    <w:rsid w:val="00E53696"/>
    <w:pPr>
      <w:spacing w:after="200" w:line="276" w:lineRule="auto"/>
    </w:pPr>
    <w:rPr>
      <w:rFonts w:eastAsiaTheme="minorEastAsia"/>
      <w:lang w:eastAsia="es-CL"/>
    </w:rPr>
  </w:style>
  <w:style w:type="paragraph" w:styleId="TtuloTDC">
    <w:name w:val="TOC Heading"/>
    <w:basedOn w:val="Ttulo1"/>
    <w:next w:val="Normal"/>
    <w:uiPriority w:val="39"/>
    <w:unhideWhenUsed/>
    <w:qFormat/>
    <w:rsid w:val="00A46B8F"/>
    <w:pPr>
      <w:outlineLvl w:val="9"/>
    </w:pPr>
    <w:rPr>
      <w:lang w:eastAsia="es-CL"/>
    </w:rPr>
  </w:style>
  <w:style w:type="character" w:styleId="PrrafodelistaCar" w:customStyle="1">
    <w:name w:val="Párrafo de lista Car"/>
    <w:link w:val="Prrafodelista"/>
    <w:uiPriority w:val="34"/>
    <w:rsid w:val="00A46B8F"/>
  </w:style>
  <w:style w:type="paragraph" w:styleId="TDC1">
    <w:name w:val="toc 1"/>
    <w:basedOn w:val="Normal"/>
    <w:next w:val="Normal"/>
    <w:autoRedefine/>
    <w:uiPriority w:val="39"/>
    <w:unhideWhenUsed/>
    <w:rsid w:val="00A46B8F"/>
    <w:pPr>
      <w:spacing w:after="100"/>
    </w:pPr>
  </w:style>
  <w:style w:type="paragraph" w:styleId="TDC2">
    <w:name w:val="toc 2"/>
    <w:basedOn w:val="Normal"/>
    <w:next w:val="Normal"/>
    <w:autoRedefine/>
    <w:uiPriority w:val="39"/>
    <w:unhideWhenUsed/>
    <w:rsid w:val="00A46B8F"/>
    <w:pPr>
      <w:spacing w:after="100"/>
      <w:ind w:left="220"/>
    </w:pPr>
  </w:style>
  <w:style w:type="paragraph" w:styleId="TDC3">
    <w:name w:val="toc 3"/>
    <w:basedOn w:val="Normal"/>
    <w:next w:val="Normal"/>
    <w:autoRedefine/>
    <w:uiPriority w:val="39"/>
    <w:unhideWhenUsed/>
    <w:rsid w:val="00A46B8F"/>
    <w:pPr>
      <w:spacing w:after="100"/>
      <w:ind w:left="440"/>
    </w:pPr>
  </w:style>
  <w:style w:type="paragraph" w:styleId="Citadestacada">
    <w:name w:val="Intense Quote"/>
    <w:basedOn w:val="Normal"/>
    <w:next w:val="Normal"/>
    <w:link w:val="CitadestacadaCar"/>
    <w:uiPriority w:val="30"/>
    <w:qFormat/>
    <w:rsid w:val="00C04221"/>
    <w:pPr>
      <w:pBdr>
        <w:bottom w:val="single" w:color="5B9BD5" w:themeColor="accent1" w:sz="4" w:space="4"/>
      </w:pBdr>
      <w:spacing w:before="200" w:after="280" w:line="276" w:lineRule="auto"/>
      <w:ind w:left="936" w:right="936"/>
    </w:pPr>
    <w:rPr>
      <w:b/>
      <w:bCs/>
      <w:i/>
      <w:iCs/>
      <w:color w:val="5B9BD5" w:themeColor="accent1"/>
    </w:rPr>
  </w:style>
  <w:style w:type="character" w:styleId="CitadestacadaCar" w:customStyle="1">
    <w:name w:val="Cita destacada Car"/>
    <w:basedOn w:val="Fuentedeprrafopredeter"/>
    <w:link w:val="Citadestacada"/>
    <w:uiPriority w:val="30"/>
    <w:rsid w:val="00C04221"/>
    <w:rPr>
      <w:b/>
      <w:bCs/>
      <w:i/>
      <w:iCs/>
      <w:color w:val="5B9BD5" w:themeColor="accent1"/>
    </w:rPr>
  </w:style>
  <w:style w:type="paragraph" w:styleId="Descripcin">
    <w:name w:val="caption"/>
    <w:basedOn w:val="Normal"/>
    <w:next w:val="Normal"/>
    <w:uiPriority w:val="35"/>
    <w:unhideWhenUsed/>
    <w:qFormat/>
    <w:rsid w:val="00C04221"/>
    <w:pPr>
      <w:spacing w:before="40" w:line="240" w:lineRule="auto"/>
    </w:pPr>
    <w:rPr>
      <w:b/>
      <w:bCs/>
      <w:color w:val="5B9BD5" w:themeColor="accent1"/>
      <w:kern w:val="20"/>
      <w:sz w:val="18"/>
      <w:szCs w:val="20"/>
      <w:lang w:val="en-US" w:eastAsia="ja-JP"/>
    </w:rPr>
  </w:style>
  <w:style w:type="paragraph" w:styleId="Textonotapie">
    <w:name w:val="footnote text"/>
    <w:basedOn w:val="Normal"/>
    <w:link w:val="TextonotapieCar"/>
    <w:uiPriority w:val="99"/>
    <w:semiHidden/>
    <w:unhideWhenUsed/>
    <w:rsid w:val="005D5259"/>
    <w:pPr>
      <w:spacing w:after="0" w:line="240" w:lineRule="auto"/>
    </w:pPr>
    <w:rPr>
      <w:sz w:val="20"/>
      <w:szCs w:val="20"/>
      <w:lang w:val="es-ES"/>
    </w:rPr>
  </w:style>
  <w:style w:type="character" w:styleId="TextonotapieCar" w:customStyle="1">
    <w:name w:val="Texto nota pie Car"/>
    <w:basedOn w:val="Fuentedeprrafopredeter"/>
    <w:link w:val="Textonotapie"/>
    <w:uiPriority w:val="99"/>
    <w:semiHidden/>
    <w:rsid w:val="005D5259"/>
    <w:rPr>
      <w:sz w:val="20"/>
      <w:szCs w:val="20"/>
      <w:lang w:val="es-ES"/>
    </w:rPr>
  </w:style>
  <w:style w:type="character" w:styleId="Refdenotaalpie">
    <w:name w:val="footnote reference"/>
    <w:basedOn w:val="Fuentedeprrafopredeter"/>
    <w:unhideWhenUsed/>
    <w:rsid w:val="005D5259"/>
    <w:rPr>
      <w:vertAlign w:val="superscript"/>
    </w:rPr>
  </w:style>
  <w:style w:type="character" w:styleId="normaltextrun" w:customStyle="1">
    <w:name w:val="normaltextrun"/>
    <w:basedOn w:val="Fuentedeprrafopredeter"/>
    <w:rsid w:val="0024234D"/>
  </w:style>
  <w:style w:type="paragraph" w:styleId="Default" w:customStyle="1">
    <w:name w:val="Default"/>
    <w:rsid w:val="00E454BE"/>
    <w:pPr>
      <w:autoSpaceDE w:val="0"/>
      <w:autoSpaceDN w:val="0"/>
      <w:adjustRightInd w:val="0"/>
      <w:spacing w:after="0" w:line="240" w:lineRule="auto"/>
    </w:pPr>
    <w:rPr>
      <w:rFonts w:ascii="Calibri" w:hAnsi="Calibri" w:cs="Calibri"/>
      <w:color w:val="000000"/>
      <w:sz w:val="24"/>
      <w:szCs w:val="24"/>
    </w:rPr>
  </w:style>
  <w:style w:type="table" w:styleId="Cuadrculadetablaclara">
    <w:name w:val="Grid Table Light"/>
    <w:basedOn w:val="Tablanormal"/>
    <w:uiPriority w:val="40"/>
    <w:rsid w:val="005C4A58"/>
    <w:pPr>
      <w:spacing w:after="0" w:line="240" w:lineRule="auto"/>
    </w:pPr>
    <w:tblPr>
      <w:tblBorders>
        <w:top w:val="single" w:color="BFBFBF" w:themeColor="background1" w:themeShade="BF" w:sz="4" w:space="0"/>
        <w:left w:val="single" w:color="BFBFBF" w:themeColor="background1" w:themeShade="BF" w:sz="4" w:space="0"/>
        <w:bottom w:val="single" w:color="BFBFBF" w:themeColor="background1" w:themeShade="BF" w:sz="4" w:space="0"/>
        <w:right w:val="single" w:color="BFBFBF" w:themeColor="background1" w:themeShade="BF" w:sz="4" w:space="0"/>
        <w:insideH w:val="single" w:color="BFBFBF" w:themeColor="background1" w:themeShade="BF" w:sz="4" w:space="0"/>
        <w:insideV w:val="single" w:color="BFBFBF" w:themeColor="background1" w:themeShade="BF" w:sz="4" w:space="0"/>
      </w:tblBorders>
    </w:tblPr>
  </w:style>
  <w:style w:type="table" w:styleId="Cuadrculadetablaclara1" w:customStyle="1">
    <w:name w:val="Cuadrícula de tabla clara1"/>
    <w:basedOn w:val="Tablanormal"/>
    <w:next w:val="Cuadrculadetablaclara"/>
    <w:uiPriority w:val="40"/>
    <w:rsid w:val="00943DF1"/>
    <w:pPr>
      <w:spacing w:after="0" w:line="240" w:lineRule="auto"/>
    </w:pPr>
    <w:tblPr>
      <w:tblBorders>
        <w:top w:val="single" w:color="BFBFBF" w:themeColor="background1" w:themeShade="BF" w:sz="4" w:space="0"/>
        <w:left w:val="single" w:color="BFBFBF" w:themeColor="background1" w:themeShade="BF" w:sz="4" w:space="0"/>
        <w:bottom w:val="single" w:color="BFBFBF" w:themeColor="background1" w:themeShade="BF" w:sz="4" w:space="0"/>
        <w:right w:val="single" w:color="BFBFBF" w:themeColor="background1" w:themeShade="BF" w:sz="4" w:space="0"/>
        <w:insideH w:val="single" w:color="BFBFBF" w:themeColor="background1" w:themeShade="BF" w:sz="4" w:space="0"/>
        <w:insideV w:val="single" w:color="BFBFBF" w:themeColor="background1" w:themeShade="BF" w:sz="4" w:space="0"/>
      </w:tblBorders>
    </w:tblPr>
  </w:style>
  <w:style w:type="paragraph" w:styleId="m4042760116434134222msolistparagraph" w:customStyle="1">
    <w:name w:val="m_4042760116434134222msolistparagraph"/>
    <w:basedOn w:val="Normal"/>
    <w:rsid w:val="004F1A46"/>
    <w:pPr>
      <w:spacing w:before="100" w:beforeAutospacing="1" w:after="100" w:afterAutospacing="1" w:line="240" w:lineRule="auto"/>
    </w:pPr>
    <w:rPr>
      <w:rFonts w:ascii="Times New Roman" w:hAnsi="Times New Roman" w:eastAsia="Times New Roman" w:cs="Times New Roman"/>
      <w:sz w:val="24"/>
      <w:szCs w:val="24"/>
      <w:lang w:eastAsia="es-CL"/>
    </w:rPr>
  </w:style>
  <w:style w:type="paragraph" w:styleId="Revisin">
    <w:name w:val="Revision"/>
    <w:hidden/>
    <w:uiPriority w:val="99"/>
    <w:semiHidden/>
    <w:rsid w:val="00C73FD9"/>
    <w:pPr>
      <w:spacing w:after="0" w:line="240" w:lineRule="auto"/>
    </w:pPr>
  </w:style>
  <w:style w:type="table" w:styleId="Tablanormal1">
    <w:name w:val="Plain Table 1"/>
    <w:basedOn w:val="Tablanormal"/>
    <w:uiPriority w:val="41"/>
    <w:rsid w:val="00AC4D77"/>
    <w:pPr>
      <w:spacing w:after="0" w:line="240" w:lineRule="auto"/>
    </w:pPr>
    <w:tblPr>
      <w:tblStyleRowBandSize w:val="1"/>
      <w:tblStyleColBandSize w:val="1"/>
      <w:tblBorders>
        <w:top w:val="single" w:color="BFBFBF" w:themeColor="background1" w:themeShade="BF" w:sz="4" w:space="0"/>
        <w:left w:val="single" w:color="BFBFBF" w:themeColor="background1" w:themeShade="BF" w:sz="4" w:space="0"/>
        <w:bottom w:val="single" w:color="BFBFBF" w:themeColor="background1" w:themeShade="BF" w:sz="4" w:space="0"/>
        <w:right w:val="single" w:color="BFBFBF" w:themeColor="background1" w:themeShade="BF" w:sz="4" w:space="0"/>
        <w:insideH w:val="single" w:color="BFBFBF" w:themeColor="background1" w:themeShade="BF" w:sz="4" w:space="0"/>
        <w:insideV w:val="single" w:color="BFBFBF" w:themeColor="background1" w:themeShade="BF" w:sz="4" w:space="0"/>
      </w:tblBorders>
    </w:tblPr>
    <w:tblStylePr w:type="firstRow">
      <w:rPr>
        <w:b/>
        <w:bCs/>
      </w:rPr>
    </w:tblStylePr>
    <w:tblStylePr w:type="lastRow">
      <w:rPr>
        <w:b/>
        <w:bCs/>
      </w:rPr>
      <w:tblPr/>
      <w:tcPr>
        <w:tcBorders>
          <w:top w:val="double" w:color="BFBFBF" w:themeColor="background1" w:themeShade="BF" w:sz="4" w:space="0"/>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29844105">
      <w:bodyDiv w:val="1"/>
      <w:marLeft w:val="0"/>
      <w:marRight w:val="0"/>
      <w:marTop w:val="0"/>
      <w:marBottom w:val="0"/>
      <w:divBdr>
        <w:top w:val="none" w:sz="0" w:space="0" w:color="auto"/>
        <w:left w:val="none" w:sz="0" w:space="0" w:color="auto"/>
        <w:bottom w:val="none" w:sz="0" w:space="0" w:color="auto"/>
        <w:right w:val="none" w:sz="0" w:space="0" w:color="auto"/>
      </w:divBdr>
    </w:div>
    <w:div w:id="182403513">
      <w:bodyDiv w:val="1"/>
      <w:marLeft w:val="0"/>
      <w:marRight w:val="0"/>
      <w:marTop w:val="0"/>
      <w:marBottom w:val="0"/>
      <w:divBdr>
        <w:top w:val="none" w:sz="0" w:space="0" w:color="auto"/>
        <w:left w:val="none" w:sz="0" w:space="0" w:color="auto"/>
        <w:bottom w:val="none" w:sz="0" w:space="0" w:color="auto"/>
        <w:right w:val="none" w:sz="0" w:space="0" w:color="auto"/>
      </w:divBdr>
    </w:div>
    <w:div w:id="197470606">
      <w:bodyDiv w:val="1"/>
      <w:marLeft w:val="0"/>
      <w:marRight w:val="0"/>
      <w:marTop w:val="0"/>
      <w:marBottom w:val="0"/>
      <w:divBdr>
        <w:top w:val="none" w:sz="0" w:space="0" w:color="auto"/>
        <w:left w:val="none" w:sz="0" w:space="0" w:color="auto"/>
        <w:bottom w:val="none" w:sz="0" w:space="0" w:color="auto"/>
        <w:right w:val="none" w:sz="0" w:space="0" w:color="auto"/>
      </w:divBdr>
    </w:div>
    <w:div w:id="338125170">
      <w:bodyDiv w:val="1"/>
      <w:marLeft w:val="0"/>
      <w:marRight w:val="0"/>
      <w:marTop w:val="0"/>
      <w:marBottom w:val="0"/>
      <w:divBdr>
        <w:top w:val="none" w:sz="0" w:space="0" w:color="auto"/>
        <w:left w:val="none" w:sz="0" w:space="0" w:color="auto"/>
        <w:bottom w:val="none" w:sz="0" w:space="0" w:color="auto"/>
        <w:right w:val="none" w:sz="0" w:space="0" w:color="auto"/>
      </w:divBdr>
    </w:div>
    <w:div w:id="401635783">
      <w:bodyDiv w:val="1"/>
      <w:marLeft w:val="0"/>
      <w:marRight w:val="0"/>
      <w:marTop w:val="0"/>
      <w:marBottom w:val="0"/>
      <w:divBdr>
        <w:top w:val="none" w:sz="0" w:space="0" w:color="auto"/>
        <w:left w:val="none" w:sz="0" w:space="0" w:color="auto"/>
        <w:bottom w:val="none" w:sz="0" w:space="0" w:color="auto"/>
        <w:right w:val="none" w:sz="0" w:space="0" w:color="auto"/>
      </w:divBdr>
      <w:divsChild>
        <w:div w:id="499195263">
          <w:marLeft w:val="0"/>
          <w:marRight w:val="0"/>
          <w:marTop w:val="0"/>
          <w:marBottom w:val="0"/>
          <w:divBdr>
            <w:top w:val="none" w:sz="0" w:space="0" w:color="auto"/>
            <w:left w:val="none" w:sz="0" w:space="0" w:color="auto"/>
            <w:bottom w:val="none" w:sz="0" w:space="0" w:color="auto"/>
            <w:right w:val="none" w:sz="0" w:space="0" w:color="auto"/>
          </w:divBdr>
        </w:div>
      </w:divsChild>
    </w:div>
    <w:div w:id="415399811">
      <w:bodyDiv w:val="1"/>
      <w:marLeft w:val="0"/>
      <w:marRight w:val="0"/>
      <w:marTop w:val="0"/>
      <w:marBottom w:val="0"/>
      <w:divBdr>
        <w:top w:val="none" w:sz="0" w:space="0" w:color="auto"/>
        <w:left w:val="none" w:sz="0" w:space="0" w:color="auto"/>
        <w:bottom w:val="none" w:sz="0" w:space="0" w:color="auto"/>
        <w:right w:val="none" w:sz="0" w:space="0" w:color="auto"/>
      </w:divBdr>
    </w:div>
    <w:div w:id="452864024">
      <w:bodyDiv w:val="1"/>
      <w:marLeft w:val="0"/>
      <w:marRight w:val="0"/>
      <w:marTop w:val="0"/>
      <w:marBottom w:val="0"/>
      <w:divBdr>
        <w:top w:val="none" w:sz="0" w:space="0" w:color="auto"/>
        <w:left w:val="none" w:sz="0" w:space="0" w:color="auto"/>
        <w:bottom w:val="none" w:sz="0" w:space="0" w:color="auto"/>
        <w:right w:val="none" w:sz="0" w:space="0" w:color="auto"/>
      </w:divBdr>
    </w:div>
    <w:div w:id="536086729">
      <w:bodyDiv w:val="1"/>
      <w:marLeft w:val="0"/>
      <w:marRight w:val="0"/>
      <w:marTop w:val="0"/>
      <w:marBottom w:val="0"/>
      <w:divBdr>
        <w:top w:val="none" w:sz="0" w:space="0" w:color="auto"/>
        <w:left w:val="none" w:sz="0" w:space="0" w:color="auto"/>
        <w:bottom w:val="none" w:sz="0" w:space="0" w:color="auto"/>
        <w:right w:val="none" w:sz="0" w:space="0" w:color="auto"/>
      </w:divBdr>
    </w:div>
    <w:div w:id="561718792">
      <w:bodyDiv w:val="1"/>
      <w:marLeft w:val="0"/>
      <w:marRight w:val="0"/>
      <w:marTop w:val="0"/>
      <w:marBottom w:val="0"/>
      <w:divBdr>
        <w:top w:val="none" w:sz="0" w:space="0" w:color="auto"/>
        <w:left w:val="none" w:sz="0" w:space="0" w:color="auto"/>
        <w:bottom w:val="none" w:sz="0" w:space="0" w:color="auto"/>
        <w:right w:val="none" w:sz="0" w:space="0" w:color="auto"/>
      </w:divBdr>
      <w:divsChild>
        <w:div w:id="1625503573">
          <w:marLeft w:val="547"/>
          <w:marRight w:val="0"/>
          <w:marTop w:val="0"/>
          <w:marBottom w:val="0"/>
          <w:divBdr>
            <w:top w:val="none" w:sz="0" w:space="0" w:color="auto"/>
            <w:left w:val="none" w:sz="0" w:space="0" w:color="auto"/>
            <w:bottom w:val="none" w:sz="0" w:space="0" w:color="auto"/>
            <w:right w:val="none" w:sz="0" w:space="0" w:color="auto"/>
          </w:divBdr>
        </w:div>
        <w:div w:id="1713384018">
          <w:marLeft w:val="547"/>
          <w:marRight w:val="0"/>
          <w:marTop w:val="0"/>
          <w:marBottom w:val="0"/>
          <w:divBdr>
            <w:top w:val="none" w:sz="0" w:space="0" w:color="auto"/>
            <w:left w:val="none" w:sz="0" w:space="0" w:color="auto"/>
            <w:bottom w:val="none" w:sz="0" w:space="0" w:color="auto"/>
            <w:right w:val="none" w:sz="0" w:space="0" w:color="auto"/>
          </w:divBdr>
        </w:div>
        <w:div w:id="1329601252">
          <w:marLeft w:val="547"/>
          <w:marRight w:val="0"/>
          <w:marTop w:val="0"/>
          <w:marBottom w:val="0"/>
          <w:divBdr>
            <w:top w:val="none" w:sz="0" w:space="0" w:color="auto"/>
            <w:left w:val="none" w:sz="0" w:space="0" w:color="auto"/>
            <w:bottom w:val="none" w:sz="0" w:space="0" w:color="auto"/>
            <w:right w:val="none" w:sz="0" w:space="0" w:color="auto"/>
          </w:divBdr>
        </w:div>
      </w:divsChild>
    </w:div>
    <w:div w:id="725958879">
      <w:bodyDiv w:val="1"/>
      <w:marLeft w:val="0"/>
      <w:marRight w:val="0"/>
      <w:marTop w:val="0"/>
      <w:marBottom w:val="0"/>
      <w:divBdr>
        <w:top w:val="none" w:sz="0" w:space="0" w:color="auto"/>
        <w:left w:val="none" w:sz="0" w:space="0" w:color="auto"/>
        <w:bottom w:val="none" w:sz="0" w:space="0" w:color="auto"/>
        <w:right w:val="none" w:sz="0" w:space="0" w:color="auto"/>
      </w:divBdr>
      <w:divsChild>
        <w:div w:id="815878491">
          <w:marLeft w:val="0"/>
          <w:marRight w:val="0"/>
          <w:marTop w:val="0"/>
          <w:marBottom w:val="0"/>
          <w:divBdr>
            <w:top w:val="none" w:sz="0" w:space="0" w:color="auto"/>
            <w:left w:val="none" w:sz="0" w:space="0" w:color="auto"/>
            <w:bottom w:val="none" w:sz="0" w:space="0" w:color="auto"/>
            <w:right w:val="none" w:sz="0" w:space="0" w:color="auto"/>
          </w:divBdr>
        </w:div>
      </w:divsChild>
    </w:div>
    <w:div w:id="738751265">
      <w:bodyDiv w:val="1"/>
      <w:marLeft w:val="0"/>
      <w:marRight w:val="0"/>
      <w:marTop w:val="0"/>
      <w:marBottom w:val="0"/>
      <w:divBdr>
        <w:top w:val="none" w:sz="0" w:space="0" w:color="auto"/>
        <w:left w:val="none" w:sz="0" w:space="0" w:color="auto"/>
        <w:bottom w:val="none" w:sz="0" w:space="0" w:color="auto"/>
        <w:right w:val="none" w:sz="0" w:space="0" w:color="auto"/>
      </w:divBdr>
    </w:div>
    <w:div w:id="804009163">
      <w:bodyDiv w:val="1"/>
      <w:marLeft w:val="0"/>
      <w:marRight w:val="0"/>
      <w:marTop w:val="0"/>
      <w:marBottom w:val="0"/>
      <w:divBdr>
        <w:top w:val="none" w:sz="0" w:space="0" w:color="auto"/>
        <w:left w:val="none" w:sz="0" w:space="0" w:color="auto"/>
        <w:bottom w:val="none" w:sz="0" w:space="0" w:color="auto"/>
        <w:right w:val="none" w:sz="0" w:space="0" w:color="auto"/>
      </w:divBdr>
    </w:div>
    <w:div w:id="818963297">
      <w:bodyDiv w:val="1"/>
      <w:marLeft w:val="0"/>
      <w:marRight w:val="0"/>
      <w:marTop w:val="0"/>
      <w:marBottom w:val="0"/>
      <w:divBdr>
        <w:top w:val="none" w:sz="0" w:space="0" w:color="auto"/>
        <w:left w:val="none" w:sz="0" w:space="0" w:color="auto"/>
        <w:bottom w:val="none" w:sz="0" w:space="0" w:color="auto"/>
        <w:right w:val="none" w:sz="0" w:space="0" w:color="auto"/>
      </w:divBdr>
      <w:divsChild>
        <w:div w:id="1843738544">
          <w:marLeft w:val="547"/>
          <w:marRight w:val="0"/>
          <w:marTop w:val="160"/>
          <w:marBottom w:val="0"/>
          <w:divBdr>
            <w:top w:val="none" w:sz="0" w:space="0" w:color="auto"/>
            <w:left w:val="none" w:sz="0" w:space="0" w:color="auto"/>
            <w:bottom w:val="none" w:sz="0" w:space="0" w:color="auto"/>
            <w:right w:val="none" w:sz="0" w:space="0" w:color="auto"/>
          </w:divBdr>
        </w:div>
        <w:div w:id="743183290">
          <w:marLeft w:val="547"/>
          <w:marRight w:val="0"/>
          <w:marTop w:val="160"/>
          <w:marBottom w:val="0"/>
          <w:divBdr>
            <w:top w:val="none" w:sz="0" w:space="0" w:color="auto"/>
            <w:left w:val="none" w:sz="0" w:space="0" w:color="auto"/>
            <w:bottom w:val="none" w:sz="0" w:space="0" w:color="auto"/>
            <w:right w:val="none" w:sz="0" w:space="0" w:color="auto"/>
          </w:divBdr>
        </w:div>
        <w:div w:id="198132979">
          <w:marLeft w:val="547"/>
          <w:marRight w:val="0"/>
          <w:marTop w:val="160"/>
          <w:marBottom w:val="0"/>
          <w:divBdr>
            <w:top w:val="none" w:sz="0" w:space="0" w:color="auto"/>
            <w:left w:val="none" w:sz="0" w:space="0" w:color="auto"/>
            <w:bottom w:val="none" w:sz="0" w:space="0" w:color="auto"/>
            <w:right w:val="none" w:sz="0" w:space="0" w:color="auto"/>
          </w:divBdr>
        </w:div>
        <w:div w:id="1778793357">
          <w:marLeft w:val="547"/>
          <w:marRight w:val="0"/>
          <w:marTop w:val="160"/>
          <w:marBottom w:val="0"/>
          <w:divBdr>
            <w:top w:val="none" w:sz="0" w:space="0" w:color="auto"/>
            <w:left w:val="none" w:sz="0" w:space="0" w:color="auto"/>
            <w:bottom w:val="none" w:sz="0" w:space="0" w:color="auto"/>
            <w:right w:val="none" w:sz="0" w:space="0" w:color="auto"/>
          </w:divBdr>
        </w:div>
        <w:div w:id="2075810116">
          <w:marLeft w:val="547"/>
          <w:marRight w:val="0"/>
          <w:marTop w:val="160"/>
          <w:marBottom w:val="0"/>
          <w:divBdr>
            <w:top w:val="none" w:sz="0" w:space="0" w:color="auto"/>
            <w:left w:val="none" w:sz="0" w:space="0" w:color="auto"/>
            <w:bottom w:val="none" w:sz="0" w:space="0" w:color="auto"/>
            <w:right w:val="none" w:sz="0" w:space="0" w:color="auto"/>
          </w:divBdr>
        </w:div>
        <w:div w:id="108210189">
          <w:marLeft w:val="547"/>
          <w:marRight w:val="0"/>
          <w:marTop w:val="160"/>
          <w:marBottom w:val="0"/>
          <w:divBdr>
            <w:top w:val="none" w:sz="0" w:space="0" w:color="auto"/>
            <w:left w:val="none" w:sz="0" w:space="0" w:color="auto"/>
            <w:bottom w:val="none" w:sz="0" w:space="0" w:color="auto"/>
            <w:right w:val="none" w:sz="0" w:space="0" w:color="auto"/>
          </w:divBdr>
        </w:div>
        <w:div w:id="938217104">
          <w:marLeft w:val="547"/>
          <w:marRight w:val="0"/>
          <w:marTop w:val="160"/>
          <w:marBottom w:val="0"/>
          <w:divBdr>
            <w:top w:val="none" w:sz="0" w:space="0" w:color="auto"/>
            <w:left w:val="none" w:sz="0" w:space="0" w:color="auto"/>
            <w:bottom w:val="none" w:sz="0" w:space="0" w:color="auto"/>
            <w:right w:val="none" w:sz="0" w:space="0" w:color="auto"/>
          </w:divBdr>
        </w:div>
        <w:div w:id="469401260">
          <w:marLeft w:val="547"/>
          <w:marRight w:val="0"/>
          <w:marTop w:val="160"/>
          <w:marBottom w:val="0"/>
          <w:divBdr>
            <w:top w:val="none" w:sz="0" w:space="0" w:color="auto"/>
            <w:left w:val="none" w:sz="0" w:space="0" w:color="auto"/>
            <w:bottom w:val="none" w:sz="0" w:space="0" w:color="auto"/>
            <w:right w:val="none" w:sz="0" w:space="0" w:color="auto"/>
          </w:divBdr>
        </w:div>
      </w:divsChild>
    </w:div>
    <w:div w:id="853691315">
      <w:bodyDiv w:val="1"/>
      <w:marLeft w:val="0"/>
      <w:marRight w:val="0"/>
      <w:marTop w:val="0"/>
      <w:marBottom w:val="0"/>
      <w:divBdr>
        <w:top w:val="none" w:sz="0" w:space="0" w:color="auto"/>
        <w:left w:val="none" w:sz="0" w:space="0" w:color="auto"/>
        <w:bottom w:val="none" w:sz="0" w:space="0" w:color="auto"/>
        <w:right w:val="none" w:sz="0" w:space="0" w:color="auto"/>
      </w:divBdr>
      <w:divsChild>
        <w:div w:id="603076690">
          <w:marLeft w:val="331"/>
          <w:marRight w:val="0"/>
          <w:marTop w:val="0"/>
          <w:marBottom w:val="168"/>
          <w:divBdr>
            <w:top w:val="none" w:sz="0" w:space="0" w:color="auto"/>
            <w:left w:val="none" w:sz="0" w:space="0" w:color="auto"/>
            <w:bottom w:val="none" w:sz="0" w:space="0" w:color="auto"/>
            <w:right w:val="none" w:sz="0" w:space="0" w:color="auto"/>
          </w:divBdr>
        </w:div>
      </w:divsChild>
    </w:div>
    <w:div w:id="1065299587">
      <w:bodyDiv w:val="1"/>
      <w:marLeft w:val="0"/>
      <w:marRight w:val="0"/>
      <w:marTop w:val="0"/>
      <w:marBottom w:val="0"/>
      <w:divBdr>
        <w:top w:val="none" w:sz="0" w:space="0" w:color="auto"/>
        <w:left w:val="none" w:sz="0" w:space="0" w:color="auto"/>
        <w:bottom w:val="none" w:sz="0" w:space="0" w:color="auto"/>
        <w:right w:val="none" w:sz="0" w:space="0" w:color="auto"/>
      </w:divBdr>
      <w:divsChild>
        <w:div w:id="1944265031">
          <w:marLeft w:val="144"/>
          <w:marRight w:val="0"/>
          <w:marTop w:val="0"/>
          <w:marBottom w:val="0"/>
          <w:divBdr>
            <w:top w:val="none" w:sz="0" w:space="0" w:color="auto"/>
            <w:left w:val="none" w:sz="0" w:space="0" w:color="auto"/>
            <w:bottom w:val="none" w:sz="0" w:space="0" w:color="auto"/>
            <w:right w:val="none" w:sz="0" w:space="0" w:color="auto"/>
          </w:divBdr>
        </w:div>
      </w:divsChild>
    </w:div>
    <w:div w:id="1168254531">
      <w:bodyDiv w:val="1"/>
      <w:marLeft w:val="0"/>
      <w:marRight w:val="0"/>
      <w:marTop w:val="0"/>
      <w:marBottom w:val="0"/>
      <w:divBdr>
        <w:top w:val="none" w:sz="0" w:space="0" w:color="auto"/>
        <w:left w:val="none" w:sz="0" w:space="0" w:color="auto"/>
        <w:bottom w:val="none" w:sz="0" w:space="0" w:color="auto"/>
        <w:right w:val="none" w:sz="0" w:space="0" w:color="auto"/>
      </w:divBdr>
      <w:divsChild>
        <w:div w:id="1337535429">
          <w:marLeft w:val="547"/>
          <w:marRight w:val="0"/>
          <w:marTop w:val="0"/>
          <w:marBottom w:val="200"/>
          <w:divBdr>
            <w:top w:val="none" w:sz="0" w:space="0" w:color="auto"/>
            <w:left w:val="none" w:sz="0" w:space="0" w:color="auto"/>
            <w:bottom w:val="none" w:sz="0" w:space="0" w:color="auto"/>
            <w:right w:val="none" w:sz="0" w:space="0" w:color="auto"/>
          </w:divBdr>
        </w:div>
      </w:divsChild>
    </w:div>
    <w:div w:id="1295717491">
      <w:bodyDiv w:val="1"/>
      <w:marLeft w:val="0"/>
      <w:marRight w:val="0"/>
      <w:marTop w:val="0"/>
      <w:marBottom w:val="0"/>
      <w:divBdr>
        <w:top w:val="none" w:sz="0" w:space="0" w:color="auto"/>
        <w:left w:val="none" w:sz="0" w:space="0" w:color="auto"/>
        <w:bottom w:val="none" w:sz="0" w:space="0" w:color="auto"/>
        <w:right w:val="none" w:sz="0" w:space="0" w:color="auto"/>
      </w:divBdr>
    </w:div>
    <w:div w:id="1361663105">
      <w:bodyDiv w:val="1"/>
      <w:marLeft w:val="0"/>
      <w:marRight w:val="0"/>
      <w:marTop w:val="0"/>
      <w:marBottom w:val="0"/>
      <w:divBdr>
        <w:top w:val="none" w:sz="0" w:space="0" w:color="auto"/>
        <w:left w:val="none" w:sz="0" w:space="0" w:color="auto"/>
        <w:bottom w:val="none" w:sz="0" w:space="0" w:color="auto"/>
        <w:right w:val="none" w:sz="0" w:space="0" w:color="auto"/>
      </w:divBdr>
    </w:div>
    <w:div w:id="1394691873">
      <w:bodyDiv w:val="1"/>
      <w:marLeft w:val="0"/>
      <w:marRight w:val="0"/>
      <w:marTop w:val="0"/>
      <w:marBottom w:val="0"/>
      <w:divBdr>
        <w:top w:val="none" w:sz="0" w:space="0" w:color="auto"/>
        <w:left w:val="none" w:sz="0" w:space="0" w:color="auto"/>
        <w:bottom w:val="none" w:sz="0" w:space="0" w:color="auto"/>
        <w:right w:val="none" w:sz="0" w:space="0" w:color="auto"/>
      </w:divBdr>
    </w:div>
    <w:div w:id="1415661157">
      <w:bodyDiv w:val="1"/>
      <w:marLeft w:val="0"/>
      <w:marRight w:val="0"/>
      <w:marTop w:val="0"/>
      <w:marBottom w:val="0"/>
      <w:divBdr>
        <w:top w:val="none" w:sz="0" w:space="0" w:color="auto"/>
        <w:left w:val="none" w:sz="0" w:space="0" w:color="auto"/>
        <w:bottom w:val="none" w:sz="0" w:space="0" w:color="auto"/>
        <w:right w:val="none" w:sz="0" w:space="0" w:color="auto"/>
      </w:divBdr>
    </w:div>
    <w:div w:id="1431319000">
      <w:bodyDiv w:val="1"/>
      <w:marLeft w:val="0"/>
      <w:marRight w:val="0"/>
      <w:marTop w:val="0"/>
      <w:marBottom w:val="0"/>
      <w:divBdr>
        <w:top w:val="none" w:sz="0" w:space="0" w:color="auto"/>
        <w:left w:val="none" w:sz="0" w:space="0" w:color="auto"/>
        <w:bottom w:val="none" w:sz="0" w:space="0" w:color="auto"/>
        <w:right w:val="none" w:sz="0" w:space="0" w:color="auto"/>
      </w:divBdr>
    </w:div>
    <w:div w:id="1461993302">
      <w:bodyDiv w:val="1"/>
      <w:marLeft w:val="0"/>
      <w:marRight w:val="0"/>
      <w:marTop w:val="0"/>
      <w:marBottom w:val="0"/>
      <w:divBdr>
        <w:top w:val="none" w:sz="0" w:space="0" w:color="auto"/>
        <w:left w:val="none" w:sz="0" w:space="0" w:color="auto"/>
        <w:bottom w:val="none" w:sz="0" w:space="0" w:color="auto"/>
        <w:right w:val="none" w:sz="0" w:space="0" w:color="auto"/>
      </w:divBdr>
    </w:div>
    <w:div w:id="1519926133">
      <w:bodyDiv w:val="1"/>
      <w:marLeft w:val="0"/>
      <w:marRight w:val="0"/>
      <w:marTop w:val="0"/>
      <w:marBottom w:val="0"/>
      <w:divBdr>
        <w:top w:val="none" w:sz="0" w:space="0" w:color="auto"/>
        <w:left w:val="none" w:sz="0" w:space="0" w:color="auto"/>
        <w:bottom w:val="none" w:sz="0" w:space="0" w:color="auto"/>
        <w:right w:val="none" w:sz="0" w:space="0" w:color="auto"/>
      </w:divBdr>
    </w:div>
    <w:div w:id="1540360215">
      <w:bodyDiv w:val="1"/>
      <w:marLeft w:val="0"/>
      <w:marRight w:val="0"/>
      <w:marTop w:val="0"/>
      <w:marBottom w:val="0"/>
      <w:divBdr>
        <w:top w:val="none" w:sz="0" w:space="0" w:color="auto"/>
        <w:left w:val="none" w:sz="0" w:space="0" w:color="auto"/>
        <w:bottom w:val="none" w:sz="0" w:space="0" w:color="auto"/>
        <w:right w:val="none" w:sz="0" w:space="0" w:color="auto"/>
      </w:divBdr>
      <w:divsChild>
        <w:div w:id="2116709179">
          <w:marLeft w:val="446"/>
          <w:marRight w:val="0"/>
          <w:marTop w:val="120"/>
          <w:marBottom w:val="0"/>
          <w:divBdr>
            <w:top w:val="none" w:sz="0" w:space="0" w:color="auto"/>
            <w:left w:val="none" w:sz="0" w:space="0" w:color="auto"/>
            <w:bottom w:val="none" w:sz="0" w:space="0" w:color="auto"/>
            <w:right w:val="none" w:sz="0" w:space="0" w:color="auto"/>
          </w:divBdr>
        </w:div>
      </w:divsChild>
    </w:div>
    <w:div w:id="1559050057">
      <w:bodyDiv w:val="1"/>
      <w:marLeft w:val="0"/>
      <w:marRight w:val="0"/>
      <w:marTop w:val="0"/>
      <w:marBottom w:val="0"/>
      <w:divBdr>
        <w:top w:val="none" w:sz="0" w:space="0" w:color="auto"/>
        <w:left w:val="none" w:sz="0" w:space="0" w:color="auto"/>
        <w:bottom w:val="none" w:sz="0" w:space="0" w:color="auto"/>
        <w:right w:val="none" w:sz="0" w:space="0" w:color="auto"/>
      </w:divBdr>
      <w:divsChild>
        <w:div w:id="1884367343">
          <w:marLeft w:val="274"/>
          <w:marRight w:val="0"/>
          <w:marTop w:val="0"/>
          <w:marBottom w:val="0"/>
          <w:divBdr>
            <w:top w:val="none" w:sz="0" w:space="0" w:color="auto"/>
            <w:left w:val="none" w:sz="0" w:space="0" w:color="auto"/>
            <w:bottom w:val="none" w:sz="0" w:space="0" w:color="auto"/>
            <w:right w:val="none" w:sz="0" w:space="0" w:color="auto"/>
          </w:divBdr>
        </w:div>
        <w:div w:id="167184860">
          <w:marLeft w:val="274"/>
          <w:marRight w:val="0"/>
          <w:marTop w:val="0"/>
          <w:marBottom w:val="0"/>
          <w:divBdr>
            <w:top w:val="none" w:sz="0" w:space="0" w:color="auto"/>
            <w:left w:val="none" w:sz="0" w:space="0" w:color="auto"/>
            <w:bottom w:val="none" w:sz="0" w:space="0" w:color="auto"/>
            <w:right w:val="none" w:sz="0" w:space="0" w:color="auto"/>
          </w:divBdr>
        </w:div>
        <w:div w:id="1750884668">
          <w:marLeft w:val="274"/>
          <w:marRight w:val="0"/>
          <w:marTop w:val="0"/>
          <w:marBottom w:val="0"/>
          <w:divBdr>
            <w:top w:val="none" w:sz="0" w:space="0" w:color="auto"/>
            <w:left w:val="none" w:sz="0" w:space="0" w:color="auto"/>
            <w:bottom w:val="none" w:sz="0" w:space="0" w:color="auto"/>
            <w:right w:val="none" w:sz="0" w:space="0" w:color="auto"/>
          </w:divBdr>
        </w:div>
      </w:divsChild>
    </w:div>
    <w:div w:id="1588029511">
      <w:bodyDiv w:val="1"/>
      <w:marLeft w:val="0"/>
      <w:marRight w:val="0"/>
      <w:marTop w:val="0"/>
      <w:marBottom w:val="0"/>
      <w:divBdr>
        <w:top w:val="none" w:sz="0" w:space="0" w:color="auto"/>
        <w:left w:val="none" w:sz="0" w:space="0" w:color="auto"/>
        <w:bottom w:val="none" w:sz="0" w:space="0" w:color="auto"/>
        <w:right w:val="none" w:sz="0" w:space="0" w:color="auto"/>
      </w:divBdr>
    </w:div>
    <w:div w:id="1637292341">
      <w:bodyDiv w:val="1"/>
      <w:marLeft w:val="0"/>
      <w:marRight w:val="0"/>
      <w:marTop w:val="0"/>
      <w:marBottom w:val="0"/>
      <w:divBdr>
        <w:top w:val="none" w:sz="0" w:space="0" w:color="auto"/>
        <w:left w:val="none" w:sz="0" w:space="0" w:color="auto"/>
        <w:bottom w:val="none" w:sz="0" w:space="0" w:color="auto"/>
        <w:right w:val="none" w:sz="0" w:space="0" w:color="auto"/>
      </w:divBdr>
      <w:divsChild>
        <w:div w:id="871722965">
          <w:marLeft w:val="446"/>
          <w:marRight w:val="0"/>
          <w:marTop w:val="0"/>
          <w:marBottom w:val="168"/>
          <w:divBdr>
            <w:top w:val="none" w:sz="0" w:space="0" w:color="auto"/>
            <w:left w:val="none" w:sz="0" w:space="0" w:color="auto"/>
            <w:bottom w:val="none" w:sz="0" w:space="0" w:color="auto"/>
            <w:right w:val="none" w:sz="0" w:space="0" w:color="auto"/>
          </w:divBdr>
        </w:div>
      </w:divsChild>
    </w:div>
    <w:div w:id="1768772231">
      <w:bodyDiv w:val="1"/>
      <w:marLeft w:val="0"/>
      <w:marRight w:val="0"/>
      <w:marTop w:val="0"/>
      <w:marBottom w:val="0"/>
      <w:divBdr>
        <w:top w:val="none" w:sz="0" w:space="0" w:color="auto"/>
        <w:left w:val="none" w:sz="0" w:space="0" w:color="auto"/>
        <w:bottom w:val="none" w:sz="0" w:space="0" w:color="auto"/>
        <w:right w:val="none" w:sz="0" w:space="0" w:color="auto"/>
      </w:divBdr>
    </w:div>
    <w:div w:id="1819608613">
      <w:bodyDiv w:val="1"/>
      <w:marLeft w:val="0"/>
      <w:marRight w:val="0"/>
      <w:marTop w:val="0"/>
      <w:marBottom w:val="0"/>
      <w:divBdr>
        <w:top w:val="none" w:sz="0" w:space="0" w:color="auto"/>
        <w:left w:val="none" w:sz="0" w:space="0" w:color="auto"/>
        <w:bottom w:val="none" w:sz="0" w:space="0" w:color="auto"/>
        <w:right w:val="none" w:sz="0" w:space="0" w:color="auto"/>
      </w:divBdr>
    </w:div>
    <w:div w:id="2009795275">
      <w:bodyDiv w:val="1"/>
      <w:marLeft w:val="0"/>
      <w:marRight w:val="0"/>
      <w:marTop w:val="0"/>
      <w:marBottom w:val="0"/>
      <w:divBdr>
        <w:top w:val="none" w:sz="0" w:space="0" w:color="auto"/>
        <w:left w:val="none" w:sz="0" w:space="0" w:color="auto"/>
        <w:bottom w:val="none" w:sz="0" w:space="0" w:color="auto"/>
        <w:right w:val="none" w:sz="0" w:space="0" w:color="auto"/>
      </w:divBdr>
    </w:div>
    <w:div w:id="2118409600">
      <w:bodyDiv w:val="1"/>
      <w:marLeft w:val="0"/>
      <w:marRight w:val="0"/>
      <w:marTop w:val="0"/>
      <w:marBottom w:val="0"/>
      <w:divBdr>
        <w:top w:val="none" w:sz="0" w:space="0" w:color="auto"/>
        <w:left w:val="none" w:sz="0" w:space="0" w:color="auto"/>
        <w:bottom w:val="none" w:sz="0" w:space="0" w:color="auto"/>
        <w:right w:val="none" w:sz="0" w:space="0" w:color="auto"/>
      </w:divBdr>
    </w:div>
    <w:div w:id="2125953868">
      <w:bodyDiv w:val="1"/>
      <w:marLeft w:val="0"/>
      <w:marRight w:val="0"/>
      <w:marTop w:val="0"/>
      <w:marBottom w:val="0"/>
      <w:divBdr>
        <w:top w:val="none" w:sz="0" w:space="0" w:color="auto"/>
        <w:left w:val="none" w:sz="0" w:space="0" w:color="auto"/>
        <w:bottom w:val="none" w:sz="0" w:space="0" w:color="auto"/>
        <w:right w:val="none" w:sz="0" w:space="0" w:color="auto"/>
      </w:divBdr>
    </w:div>
    <w:div w:id="213339978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footer" Target="footer1.xml"/><Relationship Id="rId18" Type="http://schemas.openxmlformats.org/officeDocument/2006/relationships/theme" Target="theme/theme1.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header" Target="header2.xml"/><Relationship Id="rId17" Type="http://schemas.openxmlformats.org/officeDocument/2006/relationships/fontTable" Target="fontTable.xml"/><Relationship Id="rId2" Type="http://schemas.openxmlformats.org/officeDocument/2006/relationships/customXml" Target="../customXml/item2.xml"/><Relationship Id="rId16" Type="http://schemas.openxmlformats.org/officeDocument/2006/relationships/footer" Target="footer3.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header" Target="header1.xml"/><Relationship Id="rId5" Type="http://schemas.openxmlformats.org/officeDocument/2006/relationships/numbering" Target="numbering.xml"/><Relationship Id="rId15" Type="http://schemas.openxmlformats.org/officeDocument/2006/relationships/header" Target="header3.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footer" Target="footer2.xml"/><Relationship Id="Raf0b49c6ebf54e5e" Type="http://schemas.openxmlformats.org/officeDocument/2006/relationships/glossaryDocument" Target="glossary/document.xml"/></Relationships>
</file>

<file path=word/_rels/header2.xml.rels><?xml version='1.0' encoding='UTF-8' standalone='yes'?>
<Relationships xmlns="http://schemas.openxmlformats.org/package/2006/relationships"><Relationship Id="rId1" Type="http://schemas.openxmlformats.org/officeDocument/2006/relationships/image" Target="media/image1.png"/></Relationships>
</file>

<file path=word/_rels/header3.xml.rels><?xml version='1.0' encoding='UTF-8' standalone='yes'?>
<Relationships xmlns="http://schemas.openxmlformats.org/package/2006/relationships"><Relationship Id="rId2" Type="http://schemas.openxmlformats.org/officeDocument/2006/relationships/image" Target="media/image3.emf"/><Relationship Id="rId1" Type="http://schemas.openxmlformats.org/officeDocument/2006/relationships/image" Target="media/image2.emf"/></Relationships>
</file>

<file path=word/glossary/document.xml><?xml version="1.0" encoding="utf-8"?>
<w:glossaryDocument xmlns:w14="http://schemas.microsoft.com/office/word/2010/wordml" xmlns:w="http://schemas.openxmlformats.org/wordprocessingml/2006/main">
  <w:docParts>
    <w:docPart>
      <w:docPartPr>
        <w:name w:val="DefaultPlaceholder_1081868574"/>
        <w:category>
          <w:name w:val="General"/>
          <w:gallery w:val="placeholder"/>
        </w:category>
        <w:types>
          <w:type w:val="bbPlcHdr"/>
        </w:types>
        <w:behaviors>
          <w:behavior w:val="content"/>
        </w:behaviors>
        <w:guid w:val="{febe2cea-47d9-4876-b9ad-828c9f147816}"/>
      </w:docPartPr>
      <w:docPartBody>
        <w:p w14:paraId="7955453A">
          <w:r>
            <w:rPr>
              <w:rStyle w:val="PlaceholderText"/>
            </w:rPr>
            <w:t/>
          </w:r>
        </w:p>
      </w:docPartBody>
    </w:docPart>
  </w:docParts>
</w:glossaryDocument>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p:properties xmlns:p="http://schemas.microsoft.com/office/2006/metadata/properties" xmlns:xsi="http://www.w3.org/2001/XMLSchema-instance" xmlns:pc="http://schemas.microsoft.com/office/infopath/2007/PartnerControls">
  <documentManagement/>
</p:properties>
</file>

<file path=customXml/item3.xml><?xml version="1.0" encoding="utf-8"?>
<ct:contentTypeSchema xmlns:ct="http://schemas.microsoft.com/office/2006/metadata/contentType" xmlns:ma="http://schemas.microsoft.com/office/2006/metadata/properties/metaAttributes" ct:_="" ma:_="" ma:contentTypeName="Documento" ma:contentTypeID="0x010100E96778489EE7714D8BD12CC105EB918B" ma:contentTypeVersion="2" ma:contentTypeDescription="Crear nuevo documento." ma:contentTypeScope="" ma:versionID="416c5c7ae9b5d54d83875cd3c65194e3">
  <xsd:schema xmlns:xsd="http://www.w3.org/2001/XMLSchema" xmlns:xs="http://www.w3.org/2001/XMLSchema" xmlns:p="http://schemas.microsoft.com/office/2006/metadata/properties" xmlns:ns2="126e8a1c-9ea9-435a-ac89-d06c80d62e30" targetNamespace="http://schemas.microsoft.com/office/2006/metadata/properties" ma:root="true" ma:fieldsID="70a237c842677bd850644f8595079f5e" ns2:_="">
    <xsd:import namespace="126e8a1c-9ea9-435a-ac89-d06c80d62e30"/>
    <xsd:element name="properties">
      <xsd:complexType>
        <xsd:sequence>
          <xsd:element name="documentManagement">
            <xsd:complexType>
              <xsd:all>
                <xsd:element ref="ns2:MediaServiceMetadata" minOccurs="0"/>
                <xsd:element ref="ns2:MediaServiceFastMetadata"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126e8a1c-9ea9-435a-ac89-d06c80d62e30"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DABAA964-10BA-4DBC-ABF2-CDEAC0FAF7AA}">
  <ds:schemaRefs>
    <ds:schemaRef ds:uri="http://schemas.microsoft.com/sharepoint/v3/contenttype/forms"/>
  </ds:schemaRefs>
</ds:datastoreItem>
</file>

<file path=customXml/itemProps2.xml><?xml version="1.0" encoding="utf-8"?>
<ds:datastoreItem xmlns:ds="http://schemas.openxmlformats.org/officeDocument/2006/customXml" ds:itemID="{5F1783E3-BA1C-4CA3-8E32-C9B378BBED03}">
  <ds:schemaRefs>
    <ds:schemaRef ds:uri="http://schemas.microsoft.com/office/2006/metadata/properties"/>
    <ds:schemaRef ds:uri="http://schemas.microsoft.com/office/infopath/2007/PartnerControls"/>
    <ds:schemaRef ds:uri="322f9391-964b-48b6-b3b0-13a7ac8a75d6"/>
    <ds:schemaRef ds:uri="c2ef7064-63f7-4dcd-87f2-3580cf294d1c"/>
  </ds:schemaRefs>
</ds:datastoreItem>
</file>

<file path=customXml/itemProps3.xml><?xml version="1.0" encoding="utf-8"?>
<ds:datastoreItem xmlns:ds="http://schemas.openxmlformats.org/officeDocument/2006/customXml" ds:itemID="{767CD2D5-7A6C-47C3-9B54-C4225C74DD0B}"/>
</file>

<file path=customXml/itemProps4.xml><?xml version="1.0" encoding="utf-8"?>
<ds:datastoreItem xmlns:ds="http://schemas.openxmlformats.org/officeDocument/2006/customXml" ds:itemID="{6E8A10B9-B765-4F0B-A47F-7CB788CD8F65}">
  <ds:schemaRefs>
    <ds:schemaRef ds:uri="http://schemas.openxmlformats.org/officeDocument/2006/bibliography"/>
  </ds:schemaRefs>
</ds:datastoreItem>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Template>Normal</ap:Template>
  <ap:Application>Microsoft Word for the web</ap:Application>
  <ap:DocSecurity>0</ap:DocSecurity>
  <ap:ScaleCrop>false</ap:ScaleCrop>
  <ap:Company>Wal-Mart Stores, Inc.</ap:Company>
  <ap:SharedDoc>false</ap:SharedDoc>
  <ap:HyperlinksChanged>false</ap:HyperlinksChanged>
  <ap:AppVersion>16.0000</ap:AppVersion>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AsignaturaPortafolioTitulo_APT2.0</dc:title>
  <dc:creator>Claudia Maureira Q.</dc:creator>
  <lastModifiedBy>Victoria Acevedo D</lastModifiedBy>
  <revision>23</revision>
  <lastPrinted>2019-12-16T20:10:00.0000000Z</lastPrinted>
  <dcterms:created xsi:type="dcterms:W3CDTF">2022-02-07T13:42:00.0000000Z</dcterms:created>
  <dcterms:modified xsi:type="dcterms:W3CDTF">2023-01-29T16:45:18.9228957Z</dcterms:modified>
</coreProperties>
</file>

<file path=docProps/custom.xml><?xml version="1.0" encoding="utf-8"?>
<Properties xmlns="http://schemas.openxmlformats.org/officeDocument/2006/custom-properties" xmlns:vt="http://schemas.openxmlformats.org/officeDocument/2006/docPropsVTypes">
  <property fmtid="{D5CDD505-2E9C-101B-9397-08002B2CF9AE}" pid="2" name="_NewReviewCycle">
    <vt:lpwstr/>
  </property>
  <property fmtid="{D5CDD505-2E9C-101B-9397-08002B2CF9AE}" pid="3" name="ContentTypeId">
    <vt:lpwstr>0x010100E96778489EE7714D8BD12CC105EB918B</vt:lpwstr>
  </property>
</Properties>
</file>