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b/>
          <w:sz w:val="20"/>
        </w:rPr>
        <w:t>APT122 — Capstone · Fase 1 — Definición Proyecto APT</w:t>
        <w:br/>
        <w:t>Diario de Reflexion — Exequiel Alvarado Navarrete</w:t>
        <w:br/>
        <w:t>Ingeniería en Informática · Sede Antonio Varas</w:t>
        <w:br/>
        <w:t>Proyecto APT: Chatbot de Soporte Genérico Alloxentric</w:t>
      </w:r>
    </w:p>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jc w:val="both"/>
              <w:rPr>
                <w:rFonts w:eastAsiaTheme="majorEastAsia"/>
                <w:color w:val="767171" w:themeColor="background2" w:themeShade="80"/>
                <w:sz w:val="24"/>
                <w:szCs w:val="24"/>
              </w:rPr>
            </w:pPr>
            <w:r>
              <w:rPr>
                <w:color w:val="1F3B73"/>
                <w:sz w:val="20"/>
              </w:rPr>
              <w:t>Las asignaturas que más me gustaron y que más se conectan con lo que quiero hacer profesionalmente son las del eje de desarrollo y datos. En la línea de programación me interesó construir software que otra persona efectivamente usa, y no solo resolver un ejercicio: el momento en que un sistema deja de ser código y pasa a tener usuarios reales es lo que más me motiva. En Base de Datos me gustó descubrir que un buen modelo evita problemas que después son carísimos de corregir, y que las decisiones tomadas al principio del diseño condicionan todo lo que viene después. En Arquitectura de Software valoré aprender a justificar una decisión técnica y no solo elegir la herramienta de moda. Y en las asignaturas de gestión de proyectos entendí que un proyecto no fracasa por falta de tecnología, sino por mala definición de alcance y por no comunicar los riesgos a tiempo.</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jc w:val="both"/>
              <w:rPr>
                <w:rFonts w:eastAsiaTheme="majorEastAsia"/>
                <w:color w:val="767171" w:themeColor="background2" w:themeShade="80"/>
                <w:sz w:val="24"/>
                <w:szCs w:val="24"/>
              </w:rPr>
            </w:pPr>
            <w:r>
              <w:rPr>
                <w:color w:val="1F3B73"/>
                <w:sz w:val="20"/>
              </w:rPr>
              <w:t>Sí, veo valor en las certificaciones obtenidas a lo largo de la carrera, pero un valor distinto al que les daba al principio. Su aporte real no es el certificado en sí, sino que obligan a demostrar una competencia completa y no un contenido suelto: para aprobarlas hay que integrar lo aprendido en varias asignaturas y aplicarlo a un caso, que es exactamente lo que después pide el mundo laboral. Además funcionan como un corte de control honesto, porque muestran con claridad qué domino y qué no. Al preparar este Proyecto APT esa lectura me sirvió para reconocer que mi punto fuerte es construir e integrar software, y que mi punto débil es el aseguramiento de calidad formal. Hacia afuera, además, la certificación es una señal verificable para un empleador que todavía no conoce mi trabajo.</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rPr>
                <w:color w:val="1F3B73"/>
                <w:sz w:val="20"/>
              </w:rPr>
              <w:t>Me siento más seguro en las competencias de desarrollo de soluciones de software y de construcción de modelos de datos. Trabajo con soltura en backend con Python, en frontend con JavaScript y React, y manejo control de versiones, contenedores e integración continua; también diseño modelos relacionales pensando en cómo van a crecer. La competencia de gestión de proyectos informáticos la tengo desarrollada a nivel de planificación —sé levantar requerimientos, armar un backlog y estimar—, pero menos a nivel de control durante la ejecución.</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r>
              <w:rPr>
                <w:color w:val="1F3B73"/>
                <w:sz w:val="20"/>
              </w:rPr>
              <w:t>La competencia que claramente necesito fortalecer es la de realizar pruebas de certificación de productos y procesos usando buenas prácticas de la industria. Escribo pruebas cuando el riesgo es evidente, pero no tengo el hábito de definir una estrategia de calidad antes de programar. Es una debilidad concreta en un proyecto como este, donde un error de aislamiento entre empresas clientes no se manifiesta como una caída del sistema sino como una filtración silenciosa de datos de un cliente a otro. Por eso decidí enfrentarla de frente en el diseño del proyecto y no dejarla para el final.</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color w:val="1F3B73"/>
                <w:sz w:val="20"/>
              </w:rPr>
              <w:t>Mi principal interés profesional es el desarrollo de software de backend y de plataformas que integran modelos de lenguaje con datos propios de una organización. Me interesa menos la interfaz vistosa y más el sistema que la sostiene: cómo se estructuran los datos, cómo se aísla la información de cada cliente, cómo se despliega y cómo se mantiene funcionando. Dentro de eso, el área que más me atrae hoy es la de aplicaciones con recuperación aumentada de información (RAG): tomar la documentación real de una empresa y convertirla en un sistema capaz de responder preguntas con esa información y no con invenciones. Me interesa además el trabajo con arquitecturas multi-tenant, porque representan el caso realista de un producto de software que se vende a varias empresas a la vez y no un desarrollo hecho a medida para una sola.</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color w:val="1F3B73"/>
                <w:sz w:val="20"/>
              </w:rPr>
              <w:t>Las competencias más relacionadas con mis intereses son «desarrollar una solución de software utilizando técnicas que permitan sistematizar el proceso de desarrollo y mantenimiento» y «construir modelos de datos escalables en el tiempo», porque son las que uso a diario al construir la plataforma. La competencia de gestión de proyectos informáticos también me resulta necesaria, ya que en este equipo soy el único que programa y debo decidir qué entra y qué sale del alcance.</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r>
              <w:rPr>
                <w:color w:val="1F3B73"/>
                <w:sz w:val="20"/>
              </w:rPr>
              <w:t>La que siento que requiero fortalecer especialmente es la de realizar pruebas de certificación de productos y procesos. Quiero llegar al mundo laboral pudiendo demostrar que el software que entrego está probado, y no solo que funciona en mi máquina. En un producto multi-tenant esto además tiene una consecuencia directa sobre la confianza del cliente: sin pruebas automatizadas de aislamiento no puedo afirmar que los datos de una empresa no son visibles para otra.</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color w:val="1F3B73"/>
                <w:sz w:val="20"/>
              </w:rPr>
              <w:t>En cinco años me gustaría estar trabajando como desarrollador backend o ingeniero de software en un equipo de producto, idealmente en una empresa que desarrolle plataformas SaaS o soluciones con inteligencia artificial aplicada, y haber avanzado hacia un rol con responsabilidad técnica sobre el diseño del sistema y no solo sobre la implementación de tareas asignadas. Me interesa llegar a ser la persona que decide cómo se estructura una solución y que puede justificar esa decisión frente al equipo y al cliente. También me gustaría mantener el vínculo con proyectos propios: este Capstone lo estoy construyendo sobre infraestructura que administro yo mismo, y esa experiencia de operar lo que desarrollo es algo que quiero conservar.</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color w:val="1F3B73"/>
                <w:sz w:val="20"/>
              </w:rPr>
              <w:t>Sí, el proyecto que desarrollo en APT se relaciona directamente con mis proyecciones profesionales, y es el que mejor las representa. El proyecto es una plataforma multi-tenant de soporte conversacional para Alloxentric, empresa chilena de automatización de comunicaciones y atención al cliente: cada empresa cliente carga su documentación y sus preguntas frecuentes, y la plataforma construye una base de conocimiento vectorizada y genera un chatbot de soporte con dos agentes RAG especializados —uno técnico y uno comercial—, un clasificador de intención que enruta cada consulta y derivación a un agente humano cuando el bot no resuelve.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r>
              <w:rPr>
                <w:color w:val="1F3B73"/>
                <w:sz w:val="20"/>
              </w:rPr>
              <w:t>Requiere ajustes respecto de la idea inicial, y esos ajustes los tomé en dos momentos muy distintos. El primero fue un recorte de alcance: el equipo tiene cuatro integrantes pero solo una persona programa, así que definí un MVP defendible —multi-tenancy con aislamiento verificado, ingesta de documentos y FAQ, motor RAG con los dos agentes, chat web, derivación a ticket y dashboard básico— y dejé como roadmap el canal de WhatsApp, el chat en vivo y el crawler del sitio web.</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r>
              <w:rPr>
                <w:color w:val="1F3B73"/>
                <w:sz w:val="20"/>
              </w:rPr>
              <w:t>El segundo ajuste no lo decidí yo. El 28 de agosto la empresa nos entregó el proyecto real, ya implementado, y con él las tres funcionalidades que yo había sacado del alcance. Eso cambió la naturaleza del trabajo que queda: ya no es construir la plataforma, sino verificarla, desplegarla y medir si responde bien. Lo primero que hice fue ejecutar su suite de pruebas y auditar el código contra las seis fases del documento del cliente, y de ahí salieron ocho brechas concretas, entre ellas que no existe ningún conjunto de preguntas para medir la calidad de las respuestas del bot. Prefiero entregar menos funcionalidades pero efectivamente terminadas, probadas y desplegadas, y ese criterio ahora se aplica a un sistema que ya existe.</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rPr>
                <w:color w:val="1F3B73"/>
                <w:sz w:val="20"/>
              </w:rPr>
              <w:t>El proyecto se sitúa en el área de desempeño de desarrollo de soluciones de software y gestión de datos, en el contexto real de una empresa chilena del rubro de automatización de comunicaciones, con cuatro clientes iniciales definidos: WellQ, Alloxentric, Directa y Dani27001. Aborda al menos cuatro competencias del perfil de egreso: desarrollo de la solución de software, construcción del modelo de datos, gestión del proyecto informático y pruebas de certificación del producto. Es justamente el tipo de proyecto que más me sirve para mi desarrollo profesional, porque no es un ejercicio académico cerrado: tiene un cliente real, restricciones reales de tiempo y de equipo, y una exigencia de calidad que no puedo simular, porque el aislamiento de datos entre empresas o se cumple o no se cumple.</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p>
      <w:r>
        <w:br w:type="page"/>
      </w:r>
    </w:p>
    <w:p>
      <w:r>
        <w:rPr>
          <w:b/>
          <w:sz w:val="26"/>
        </w:rPr>
        <w:t>Individual Conclusions and Reflection (English)</w:t>
      </w:r>
    </w:p>
    <w:p>
      <w:pPr>
        <w:jc w:val="both"/>
      </w:pPr>
      <w:r>
        <w:rPr>
          <w:sz w:val="20"/>
        </w:rPr>
        <w:t>Conclusions. At the end of this first phase the project is fully defined and its scope has been deliberately reduced to what one developer can actually deliver in a single semester. The platform is a multi-tenant conversational support system for Alloxentric: each client company uploads its own documentation and frequently asked questions, the platform builds a vectorised knowledge base, and a retrieval-augmented generation engine answers end users through two specialised agents, one technical and one commercial, with an intent classifier routing every query and an escalation path to a human agent. The main technical decisions are already made and documented: PostgreSQL with the pgvector extension as a single store for both business data and embeddings, FastAPI for the backend, React for the front end, and DeepSeek behind a provider abstraction layer so that changing the language model becomes a configuration change instead of a rewrite. Late in the phase the company delivered the system already implemented, which turned the remaining work from building the platform into verifying, deploying and measuring it. Comparing my own design against the delivered one became the most instructive part of the phase: I had planned Row Level Security to enforce tenant isolation in the database, whereas the delivered system enforces it in the application layer, so I documented both alternatives in an architecture decision record instead of imposing mine. The most valuable conclusion of this phase is that defining what the project will not do mattered more than adding features to it.</w:t>
      </w:r>
    </w:p>
    <w:p>
      <w:pPr>
        <w:jc w:val="both"/>
      </w:pPr>
      <w:r>
        <w:rPr>
          <w:sz w:val="20"/>
        </w:rPr>
        <w:t>Reflection. Working on this definition made me realise that my strongest competency is building and integrating software, and that my weakest one is the formal certification of quality. I usually write tests when a risk is obvious, but I do not yet plan a quality strategy before writing code. In a multi-tenant product this gap is not a minor detail: a missing filter does not crash the system, it silently exposes one company's data to another. For that reason I decided to treat the tenant isolation test as a blocking condition in continuous integration from the very first sprint, and to build a golden set of fifty evaluated questions per client so that the quality of the assistant's answers can be measured with evidence instead of impressions. I also had to accept a limitation that is not technical: although the team has four members, only one of them writes code, so the planning had to be built around a real capacity of one developer. Learning to cut scope honestly, and to document what was left out as a roadmap rather than pretending it will be finished, is the professional lesson I take from this phase.</w:t>
      </w: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