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left"/>
        <w:rPr>
          <w:lang w:val="es-ES"/>
        </w:rPr>
      </w:pPr>
      <w:r>
        <w:rPr>
          <w:rFonts w:eastAsia="Noto Sans" w:cs="FreeSans"/>
          <w:b/>
          <w:bCs/>
          <w:color w:val="auto"/>
          <w:kern w:val="2"/>
          <w:sz w:val="24"/>
          <w:szCs w:val="24"/>
          <w:u w:val="single"/>
          <w:lang w:val="es-ES" w:eastAsia="zh-CN" w:bidi="hi-IN"/>
        </w:rPr>
        <w:t>Definición del problema:</w:t>
      </w:r>
    </w:p>
    <w:p>
      <w:pPr>
        <w:pStyle w:val="Normal"/>
        <w:bidi w:val="0"/>
        <w:spacing w:lineRule="auto" w:line="276"/>
        <w:jc w:val="both"/>
        <w:rPr>
          <w:lang w:val="es-ES"/>
        </w:rPr>
      </w:pPr>
      <w:r>
        <w:rPr>
          <w:rFonts w:eastAsia="Noto Sans" w:cs="FreeSans"/>
          <w:color w:val="auto"/>
          <w:kern w:val="2"/>
          <w:sz w:val="24"/>
          <w:szCs w:val="24"/>
          <w:lang w:val="es-ES" w:eastAsia="zh-CN" w:bidi="hi-IN"/>
        </w:rPr>
        <w:tab/>
        <w:t>Como parte de los requerimientos de aprobación y/o regularización de la materia Electrónica aplicada I se plantea la necesidad de construir un sistema que plasme/aplique los conocimientos adquiridos en dicha materia. Dicho trabajo deberá ser presentado funcionando y con su respectivo informe.</w:t>
      </w:r>
    </w:p>
    <w:p>
      <w:pPr>
        <w:pStyle w:val="Normal"/>
        <w:bidi w:val="0"/>
        <w:spacing w:lineRule="auto" w:line="276"/>
        <w:jc w:val="left"/>
        <w:rPr>
          <w:lang w:val="es-ES"/>
        </w:rPr>
      </w:pPr>
      <w:r>
        <w:rPr>
          <w:rFonts w:eastAsia="Noto Sans" w:cs="FreeSans"/>
          <w:b/>
          <w:bCs/>
          <w:color w:val="auto"/>
          <w:kern w:val="2"/>
          <w:sz w:val="24"/>
          <w:szCs w:val="24"/>
          <w:u w:val="single"/>
          <w:lang w:val="es-ES" w:eastAsia="zh-CN" w:bidi="hi-IN"/>
        </w:rPr>
        <w:t>Solución propuesta:</w:t>
      </w:r>
    </w:p>
    <w:p>
      <w:pPr>
        <w:pStyle w:val="Normal"/>
        <w:bidi w:val="0"/>
        <w:spacing w:lineRule="auto" w:line="276"/>
        <w:jc w:val="both"/>
        <w:rPr>
          <w:lang w:val="es-ES"/>
        </w:rPr>
      </w:pPr>
      <w:r>
        <w:rPr>
          <w:rFonts w:eastAsia="Noto Sans" w:cs="FreeSans"/>
          <w:color w:val="auto"/>
          <w:kern w:val="2"/>
          <w:sz w:val="24"/>
          <w:szCs w:val="24"/>
          <w:lang w:val="es-ES" w:eastAsia="zh-CN" w:bidi="hi-IN"/>
        </w:rPr>
        <w:tab/>
        <w:t>Construcción de un amplificador de guitarra de 1 W de potencia.</w:t>
      </w:r>
    </w:p>
    <w:p>
      <w:pPr>
        <w:pStyle w:val="Normal"/>
        <w:bidi w:val="0"/>
        <w:spacing w:lineRule="auto" w:line="276"/>
        <w:jc w:val="left"/>
        <w:rPr>
          <w:lang w:val="es-ES"/>
        </w:rPr>
      </w:pPr>
      <w:r>
        <w:rPr>
          <w:rFonts w:eastAsia="Noto Sans" w:cs="FreeSans"/>
          <w:b/>
          <w:bCs/>
          <w:color w:val="auto"/>
          <w:kern w:val="2"/>
          <w:sz w:val="24"/>
          <w:szCs w:val="24"/>
          <w:u w:val="single"/>
          <w:lang w:val="es-ES" w:eastAsia="zh-CN" w:bidi="hi-IN"/>
        </w:rPr>
        <w:t>Justificación:</w:t>
      </w:r>
    </w:p>
    <w:p>
      <w:pPr>
        <w:pStyle w:val="Normal"/>
        <w:bidi w:val="0"/>
        <w:spacing w:lineRule="auto" w:line="276"/>
        <w:jc w:val="both"/>
        <w:rPr>
          <w:lang w:val="es-ES"/>
        </w:rPr>
      </w:pPr>
      <w:r>
        <w:rPr>
          <w:rFonts w:eastAsia="Noto Sans" w:cs="FreeSans"/>
          <w:color w:val="auto"/>
          <w:kern w:val="2"/>
          <w:sz w:val="24"/>
          <w:szCs w:val="24"/>
          <w:lang w:val="es-ES" w:eastAsia="zh-CN" w:bidi="hi-IN"/>
        </w:rPr>
        <w:tab/>
        <w:t>Un amplificador de guitarra integra gran parte del contenido y conceptos del programa analítico de la materia. Por lo que resulta una buena opción como tema de trabajo final.</w:t>
      </w:r>
    </w:p>
    <w:p>
      <w:pPr>
        <w:pStyle w:val="Normal"/>
        <w:bidi w:val="0"/>
        <w:spacing w:lineRule="auto" w:line="276"/>
        <w:jc w:val="both"/>
        <w:rPr>
          <w:lang w:val="es-ES"/>
        </w:rPr>
      </w:pPr>
      <w:r>
        <w:rPr>
          <w:rFonts w:eastAsia="Noto Sans" w:cs="FreeSans"/>
          <w:color w:val="auto"/>
          <w:kern w:val="2"/>
          <w:sz w:val="24"/>
          <w:szCs w:val="24"/>
          <w:lang w:val="es-ES" w:eastAsia="zh-CN" w:bidi="hi-IN"/>
        </w:rPr>
        <w:tab/>
        <w:t>Temas incluidos:</w:t>
      </w:r>
    </w:p>
    <w:p>
      <w:pPr>
        <w:pStyle w:val="Normal"/>
        <w:numPr>
          <w:ilvl w:val="0"/>
          <w:numId w:val="3"/>
        </w:numPr>
        <w:bidi w:val="0"/>
        <w:spacing w:lineRule="auto" w:line="276"/>
        <w:jc w:val="both"/>
        <w:rPr>
          <w:lang w:val="es-ES"/>
        </w:rPr>
      </w:pPr>
      <w:r>
        <w:rPr>
          <w:rFonts w:eastAsia="Noto Sans" w:cs="FreeSans"/>
          <w:color w:val="auto"/>
          <w:kern w:val="2"/>
          <w:sz w:val="24"/>
          <w:szCs w:val="24"/>
          <w:lang w:val="es-ES" w:eastAsia="zh-CN" w:bidi="hi-IN"/>
        </w:rPr>
        <w:t>Tema 1: Señales y sistemas electrónicos</w:t>
      </w:r>
    </w:p>
    <w:p>
      <w:pPr>
        <w:pStyle w:val="Normal"/>
        <w:numPr>
          <w:ilvl w:val="0"/>
          <w:numId w:val="3"/>
        </w:numPr>
        <w:bidi w:val="0"/>
        <w:spacing w:lineRule="auto" w:line="276"/>
        <w:jc w:val="both"/>
        <w:rPr>
          <w:lang w:val="es-ES"/>
        </w:rPr>
      </w:pPr>
      <w:r>
        <w:rPr>
          <w:rFonts w:eastAsia="Noto Sans" w:cs="FreeSans"/>
          <w:color w:val="auto"/>
          <w:kern w:val="2"/>
          <w:sz w:val="24"/>
          <w:szCs w:val="24"/>
          <w:lang w:val="es-ES" w:eastAsia="zh-CN" w:bidi="hi-IN"/>
        </w:rPr>
        <w:t>Tema 2: Transistor bipolar con señales débiles</w:t>
      </w:r>
    </w:p>
    <w:p>
      <w:pPr>
        <w:pStyle w:val="Normal"/>
        <w:numPr>
          <w:ilvl w:val="0"/>
          <w:numId w:val="3"/>
        </w:numPr>
        <w:bidi w:val="0"/>
        <w:spacing w:lineRule="auto" w:line="276"/>
        <w:jc w:val="both"/>
        <w:rPr>
          <w:lang w:val="es-ES"/>
        </w:rPr>
      </w:pPr>
      <w:r>
        <w:rPr>
          <w:rFonts w:eastAsia="Noto Sans" w:cs="FreeSans"/>
          <w:color w:val="auto"/>
          <w:kern w:val="2"/>
          <w:sz w:val="24"/>
          <w:szCs w:val="24"/>
          <w:lang w:val="es-ES" w:eastAsia="zh-CN" w:bidi="hi-IN"/>
        </w:rPr>
        <w:t>Tema 3: Transistor unipolar con señales débiles</w:t>
      </w:r>
    </w:p>
    <w:p>
      <w:pPr>
        <w:pStyle w:val="Normal"/>
        <w:numPr>
          <w:ilvl w:val="0"/>
          <w:numId w:val="3"/>
        </w:numPr>
        <w:bidi w:val="0"/>
        <w:spacing w:lineRule="auto" w:line="276"/>
        <w:jc w:val="both"/>
        <w:rPr>
          <w:lang w:val="es-ES"/>
        </w:rPr>
      </w:pPr>
      <w:r>
        <w:rPr>
          <w:rFonts w:eastAsia="Noto Sans" w:cs="FreeSans"/>
          <w:color w:val="auto"/>
          <w:kern w:val="2"/>
          <w:sz w:val="24"/>
          <w:szCs w:val="24"/>
          <w:lang w:val="es-ES" w:eastAsia="zh-CN" w:bidi="hi-IN"/>
        </w:rPr>
        <w:t>Tema 4: Transistor con señales fuertes</w:t>
      </w:r>
    </w:p>
    <w:p>
      <w:pPr>
        <w:pStyle w:val="Normal"/>
        <w:numPr>
          <w:ilvl w:val="0"/>
          <w:numId w:val="3"/>
        </w:numPr>
        <w:bidi w:val="0"/>
        <w:spacing w:lineRule="auto" w:line="276"/>
        <w:jc w:val="both"/>
        <w:rPr>
          <w:lang w:val="es-ES"/>
        </w:rPr>
      </w:pPr>
      <w:r>
        <w:rPr>
          <w:rFonts w:eastAsia="Noto Sans" w:cs="FreeSans"/>
          <w:color w:val="auto"/>
          <w:kern w:val="2"/>
          <w:sz w:val="24"/>
          <w:szCs w:val="24"/>
          <w:lang w:val="es-ES" w:eastAsia="zh-CN" w:bidi="hi-IN"/>
        </w:rPr>
        <w:t>Tema 5: Estabilidad del punto de reposo</w:t>
      </w:r>
    </w:p>
    <w:p>
      <w:pPr>
        <w:pStyle w:val="Normal"/>
        <w:numPr>
          <w:ilvl w:val="0"/>
          <w:numId w:val="3"/>
        </w:numPr>
        <w:bidi w:val="0"/>
        <w:spacing w:lineRule="auto" w:line="276"/>
        <w:jc w:val="both"/>
        <w:rPr>
          <w:lang w:val="es-ES"/>
        </w:rPr>
      </w:pPr>
      <w:r>
        <w:rPr>
          <w:rFonts w:eastAsia="Noto Sans" w:cs="FreeSans"/>
          <w:color w:val="auto"/>
          <w:kern w:val="2"/>
          <w:sz w:val="24"/>
          <w:szCs w:val="24"/>
          <w:lang w:val="es-ES" w:eastAsia="zh-CN" w:bidi="hi-IN"/>
        </w:rPr>
        <w:t>Tema 6: Amplificadores multietapa</w:t>
      </w:r>
    </w:p>
    <w:p>
      <w:pPr>
        <w:pStyle w:val="Normal"/>
        <w:numPr>
          <w:ilvl w:val="0"/>
          <w:numId w:val="3"/>
        </w:numPr>
        <w:bidi w:val="0"/>
        <w:spacing w:lineRule="auto" w:line="276"/>
        <w:jc w:val="both"/>
        <w:rPr>
          <w:lang w:val="es-ES"/>
        </w:rPr>
      </w:pPr>
      <w:r>
        <w:rPr>
          <w:rFonts w:eastAsia="Noto Sans" w:cs="FreeSans"/>
          <w:color w:val="auto"/>
          <w:kern w:val="2"/>
          <w:sz w:val="24"/>
          <w:szCs w:val="24"/>
          <w:lang w:val="es-ES" w:eastAsia="zh-CN" w:bidi="hi-IN"/>
        </w:rPr>
        <w:t>Tema 7: Fuentes de corriente constante</w:t>
      </w:r>
    </w:p>
    <w:p>
      <w:pPr>
        <w:pStyle w:val="Normal"/>
        <w:numPr>
          <w:ilvl w:val="0"/>
          <w:numId w:val="3"/>
        </w:numPr>
        <w:bidi w:val="0"/>
        <w:spacing w:lineRule="auto" w:line="276"/>
        <w:jc w:val="both"/>
        <w:rPr>
          <w:lang w:val="es-ES"/>
        </w:rPr>
      </w:pPr>
      <w:r>
        <w:rPr>
          <w:rFonts w:eastAsia="Noto Sans" w:cs="FreeSans"/>
          <w:color w:val="auto"/>
          <w:kern w:val="2"/>
          <w:sz w:val="24"/>
          <w:szCs w:val="24"/>
          <w:lang w:val="es-ES" w:eastAsia="zh-CN" w:bidi="hi-IN"/>
        </w:rPr>
        <w:t>Tema 8: Amplificador diferencial</w:t>
      </w:r>
    </w:p>
    <w:p>
      <w:pPr>
        <w:pStyle w:val="Normal"/>
        <w:numPr>
          <w:ilvl w:val="0"/>
          <w:numId w:val="3"/>
        </w:numPr>
        <w:bidi w:val="0"/>
        <w:spacing w:lineRule="auto" w:line="276"/>
        <w:jc w:val="both"/>
        <w:rPr>
          <w:lang w:val="es-ES"/>
        </w:rPr>
      </w:pPr>
      <w:r>
        <w:rPr>
          <w:rFonts w:eastAsia="Noto Sans" w:cs="FreeSans"/>
          <w:color w:val="auto"/>
          <w:kern w:val="2"/>
          <w:sz w:val="24"/>
          <w:szCs w:val="24"/>
          <w:lang w:val="es-ES" w:eastAsia="zh-CN" w:bidi="hi-IN"/>
        </w:rPr>
        <w:t>Tema 9: Fuentes de alimentación lineales</w:t>
      </w:r>
    </w:p>
    <w:p>
      <w:pPr>
        <w:pStyle w:val="Normal"/>
        <w:bidi w:val="0"/>
        <w:spacing w:lineRule="auto" w:line="276"/>
        <w:jc w:val="left"/>
        <w:rPr>
          <w:lang w:val="es-ES"/>
        </w:rPr>
      </w:pPr>
      <w:r>
        <w:rPr>
          <w:rFonts w:eastAsia="Noto Sans" w:cs="FreeSans"/>
          <w:b/>
          <w:bCs/>
          <w:color w:val="auto"/>
          <w:kern w:val="2"/>
          <w:sz w:val="24"/>
          <w:szCs w:val="24"/>
          <w:u w:val="single"/>
          <w:lang w:val="es-ES" w:eastAsia="zh-CN" w:bidi="hi-IN"/>
        </w:rPr>
        <w:t>Objetivos:</w:t>
      </w:r>
    </w:p>
    <w:p>
      <w:pPr>
        <w:pStyle w:val="Normal"/>
        <w:numPr>
          <w:ilvl w:val="0"/>
          <w:numId w:val="1"/>
        </w:numPr>
        <w:bidi w:val="0"/>
        <w:spacing w:lineRule="auto" w:line="276"/>
        <w:jc w:val="both"/>
        <w:rPr>
          <w:lang w:val="es-ES"/>
        </w:rPr>
      </w:pPr>
      <w:r>
        <w:rPr>
          <w:rFonts w:eastAsia="Noto Sans" w:cs="FreeSans"/>
          <w:color w:val="auto"/>
          <w:kern w:val="2"/>
          <w:sz w:val="24"/>
          <w:szCs w:val="24"/>
          <w:lang w:val="es-ES" w:eastAsia="zh-CN" w:bidi="hi-IN"/>
        </w:rPr>
        <w:t>Integrar y aplicar los conceptos vistos en la materia y en otras también.</w:t>
      </w:r>
    </w:p>
    <w:p>
      <w:pPr>
        <w:pStyle w:val="Normal"/>
        <w:bidi w:val="0"/>
        <w:spacing w:lineRule="auto" w:line="276"/>
        <w:jc w:val="left"/>
        <w:rPr>
          <w:lang w:val="es-ES"/>
        </w:rPr>
      </w:pPr>
      <w:r>
        <w:rPr>
          <w:rFonts w:eastAsia="Noto Sans" w:cs="FreeSans"/>
          <w:b/>
          <w:bCs/>
          <w:color w:val="auto"/>
          <w:kern w:val="2"/>
          <w:sz w:val="24"/>
          <w:szCs w:val="24"/>
          <w:u w:val="single"/>
          <w:lang w:val="es-ES" w:eastAsia="zh-CN" w:bidi="hi-IN"/>
        </w:rPr>
        <w:t>Alcances y limitaciones:</w:t>
      </w:r>
    </w:p>
    <w:p>
      <w:pPr>
        <w:pStyle w:val="Normal"/>
        <w:bidi w:val="0"/>
        <w:spacing w:lineRule="auto" w:line="276"/>
        <w:jc w:val="both"/>
        <w:rPr>
          <w:lang w:val="es-ES"/>
        </w:rPr>
      </w:pPr>
      <w:r>
        <w:rPr>
          <w:rFonts w:eastAsia="Noto Sans" w:cs="FreeSans"/>
          <w:color w:val="auto"/>
          <w:kern w:val="2"/>
          <w:sz w:val="24"/>
          <w:szCs w:val="24"/>
          <w:lang w:val="es-ES" w:eastAsia="zh-CN" w:bidi="hi-IN"/>
        </w:rPr>
        <w:t xml:space="preserve">El circuito está hecho para trabajar en la banda de audiofrecuencias (20 Hz~20 kHz). Al ser baja potencia (1 W) </w:t>
      </w:r>
      <w:r>
        <w:rPr>
          <w:rFonts w:eastAsia="Noto Sans" w:cs="FreeSans"/>
          <w:color w:val="auto"/>
          <w:kern w:val="2"/>
          <w:sz w:val="24"/>
          <w:szCs w:val="24"/>
          <w:lang w:val="es-ES" w:eastAsia="zh-CN" w:bidi="hi-IN"/>
        </w:rPr>
        <w:t>relativa a otros amplificadores,</w:t>
      </w:r>
      <w:r>
        <w:rPr>
          <w:rFonts w:eastAsia="Noto Sans" w:cs="FreeSans"/>
          <w:color w:val="auto"/>
          <w:kern w:val="2"/>
          <w:sz w:val="24"/>
          <w:szCs w:val="24"/>
          <w:lang w:val="es-ES" w:eastAsia="zh-CN" w:bidi="hi-IN"/>
        </w:rPr>
        <w:t xml:space="preserve"> tendrá la limitación de no ser útil en espacios muy abiertos si el objetivo es conseguir un volumen considerable. Como ventaja, se puede ajustar para que sea utilizable con auriculares. Es de suma importancia saber que dicho amplificador está diseñado para operar con impedancias de entrada de entre los 5 a 15 kΩ y de carga de 6 u 8 Ω para parlantes y 32 Ω para auriculares.</w:t>
      </w:r>
    </w:p>
    <w:p>
      <w:pPr>
        <w:pStyle w:val="Normal"/>
        <w:bidi w:val="0"/>
        <w:spacing w:lineRule="auto" w:line="276"/>
        <w:jc w:val="left"/>
        <w:rPr>
          <w:lang w:val="es-ES"/>
        </w:rPr>
      </w:pPr>
      <w:r>
        <w:rPr>
          <w:rFonts w:eastAsia="Noto Sans" w:cs="FreeSans"/>
          <w:b/>
          <w:bCs/>
          <w:color w:val="auto"/>
          <w:kern w:val="2"/>
          <w:sz w:val="24"/>
          <w:szCs w:val="24"/>
          <w:u w:val="single"/>
          <w:lang w:val="es-ES" w:eastAsia="zh-CN" w:bidi="hi-IN"/>
        </w:rPr>
        <w:t>Diagrama de bloques del amplificador para guitarra:</w:t>
      </w:r>
    </w:p>
    <w:p>
      <w:pPr>
        <w:pStyle w:val="Normal"/>
        <w:bidi w:val="0"/>
        <w:spacing w:lineRule="auto" w:line="276"/>
        <w:jc w:val="left"/>
        <w:rPr>
          <w:lang w:val="es-ES"/>
        </w:rPr>
      </w:pPr>
      <w:r>
        <w:rPr/>
        <mc:AlternateContent>
          <mc:Choice Requires="wps">
            <w:drawing>
              <wp:anchor behindDoc="0" distT="0" distB="0" distL="0" distR="0" simplePos="0" locked="0" layoutInCell="0" allowOverlap="1" relativeHeight="23">
                <wp:simplePos x="0" y="0"/>
                <wp:positionH relativeFrom="column">
                  <wp:posOffset>1604010</wp:posOffset>
                </wp:positionH>
                <wp:positionV relativeFrom="paragraph">
                  <wp:posOffset>113665</wp:posOffset>
                </wp:positionV>
                <wp:extent cx="1420495" cy="944245"/>
                <wp:effectExtent l="1270" t="1270" r="635" b="635"/>
                <wp:wrapTopAndBottom/>
                <wp:docPr id="1" name="Shape 1"/>
                <a:graphic xmlns:a="http://schemas.openxmlformats.org/drawingml/2006/main">
                  <a:graphicData uri="http://schemas.microsoft.com/office/word/2010/wordprocessingShape">
                    <wps:wsp>
                      <wps:cNvSpPr/>
                      <wps:spPr>
                        <a:xfrm>
                          <a:off x="0" y="0"/>
                          <a:ext cx="1420560" cy="944280"/>
                        </a:xfrm>
                        <a:prstGeom prst="ellipse">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oval id="shape_0" ID="Shape 1" fillcolor="#729fcf" stroked="t" o:allowincell="f" style="position:absolute;margin-left:126.3pt;margin-top:8.95pt;width:111.8pt;height:74.3pt;mso-wrap-style:none;v-text-anchor:middle">
                <v:fill o:detectmouseclick="t" color2="#8d6030"/>
                <v:stroke color="#3465a4" joinstyle="round" endcap="flat"/>
                <w10:wrap type="topAndBottom"/>
              </v:oval>
            </w:pict>
          </mc:Fallback>
        </mc:AlternateContent>
        <mc:AlternateContent>
          <mc:Choice Requires="wps">
            <w:drawing>
              <wp:anchor behindDoc="0" distT="0" distB="0" distL="0" distR="0" simplePos="0" locked="0" layoutInCell="0" allowOverlap="1" relativeHeight="25">
                <wp:simplePos x="0" y="0"/>
                <wp:positionH relativeFrom="column">
                  <wp:posOffset>1896745</wp:posOffset>
                </wp:positionH>
                <wp:positionV relativeFrom="paragraph">
                  <wp:posOffset>353060</wp:posOffset>
                </wp:positionV>
                <wp:extent cx="833755" cy="443230"/>
                <wp:effectExtent l="0" t="0" r="0" b="0"/>
                <wp:wrapNone/>
                <wp:docPr id="2" name="Text Frame 1"/>
                <a:graphic xmlns:a="http://schemas.openxmlformats.org/drawingml/2006/main">
                  <a:graphicData uri="http://schemas.microsoft.com/office/word/2010/wordprocessingShape">
                    <wps:wsp>
                      <wps:cNvSpPr txBox="1"/>
                      <wps:spPr>
                        <a:xfrm>
                          <a:off x="0" y="0"/>
                          <a:ext cx="833760" cy="443160"/>
                        </a:xfrm>
                        <a:prstGeom prst="rect">
                          <a:avLst/>
                        </a:prstGeom>
                        <a:noFill/>
                        <a:ln w="0">
                          <a:noFill/>
                        </a:ln>
                      </wps:spPr>
                      <wps:txbx>
                        <w:txbxContent>
                          <w:p>
                            <w:pPr>
                              <w:overflowPunct w:val="false"/>
                              <w:jc w:val="center"/>
                              <w:rPr/>
                            </w:pPr>
                            <w:r>
                              <w:rPr>
                                <w:sz w:val="24"/>
                              </w:rPr>
                              <w:t>ETAPA ENTRADA</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1" stroked="f" o:allowincell="f" style="position:absolute;margin-left:149.35pt;margin-top:27.8pt;width:65.6pt;height:34.85pt;mso-wrap-style:square;v-text-anchor:top" type="_x0000_t202">
                <v:textbox>
                  <w:txbxContent>
                    <w:p>
                      <w:pPr>
                        <w:overflowPunct w:val="false"/>
                        <w:jc w:val="center"/>
                        <w:rPr/>
                      </w:pPr>
                      <w:r>
                        <w:rPr>
                          <w:sz w:val="24"/>
                        </w:rPr>
                        <w:t>ETAPA ENTRADA</w:t>
                      </w:r>
                    </w:p>
                  </w:txbxContent>
                </v:textbox>
                <v:fill o:detectmouseclick="t" on="false"/>
                <v:stroke color="#3465a4" joinstyle="round" endcap="flat"/>
                <w10:wrap type="none"/>
              </v:shape>
            </w:pict>
          </mc:Fallback>
        </mc:AlternateContent>
        <mc:AlternateContent>
          <mc:Choice Requires="wps">
            <w:drawing>
              <wp:anchor behindDoc="0" distT="0" distB="0" distL="0" distR="0" simplePos="0" locked="0" layoutInCell="0" allowOverlap="1" relativeHeight="26">
                <wp:simplePos x="0" y="0"/>
                <wp:positionH relativeFrom="column">
                  <wp:posOffset>3795395</wp:posOffset>
                </wp:positionH>
                <wp:positionV relativeFrom="paragraph">
                  <wp:posOffset>98425</wp:posOffset>
                </wp:positionV>
                <wp:extent cx="1421765" cy="944880"/>
                <wp:effectExtent l="1270" t="635" r="635" b="1270"/>
                <wp:wrapTopAndBottom/>
                <wp:docPr id="3" name="Shape 2"/>
                <a:graphic xmlns:a="http://schemas.openxmlformats.org/drawingml/2006/main">
                  <a:graphicData uri="http://schemas.microsoft.com/office/word/2010/wordprocessingShape">
                    <wps:wsp>
                      <wps:cNvSpPr/>
                      <wps:spPr>
                        <a:xfrm>
                          <a:off x="0" y="0"/>
                          <a:ext cx="1421640" cy="945000"/>
                        </a:xfrm>
                        <a:prstGeom prst="ellipse">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oval id="shape_0" ID="Shape 2" fillcolor="#729fcf" stroked="t" o:allowincell="f" style="position:absolute;margin-left:298.85pt;margin-top:7.75pt;width:111.9pt;height:74.35pt;mso-wrap-style:none;v-text-anchor:middle">
                <v:fill o:detectmouseclick="t" color2="#8d6030"/>
                <v:stroke color="#3465a4" joinstyle="round" endcap="flat"/>
                <w10:wrap type="topAndBottom"/>
              </v:oval>
            </w:pict>
          </mc:Fallback>
        </mc:AlternateContent>
        <mc:AlternateContent>
          <mc:Choice Requires="wps">
            <w:drawing>
              <wp:anchor behindDoc="0" distT="0" distB="0" distL="0" distR="0" simplePos="0" locked="0" layoutInCell="0" allowOverlap="1" relativeHeight="27">
                <wp:simplePos x="0" y="0"/>
                <wp:positionH relativeFrom="column">
                  <wp:posOffset>3723005</wp:posOffset>
                </wp:positionH>
                <wp:positionV relativeFrom="paragraph">
                  <wp:posOffset>1376045</wp:posOffset>
                </wp:positionV>
                <wp:extent cx="1420495" cy="944245"/>
                <wp:effectExtent l="1270" t="1270" r="635" b="635"/>
                <wp:wrapTopAndBottom/>
                <wp:docPr id="4" name="Shape 3"/>
                <a:graphic xmlns:a="http://schemas.openxmlformats.org/drawingml/2006/main">
                  <a:graphicData uri="http://schemas.microsoft.com/office/word/2010/wordprocessingShape">
                    <wps:wsp>
                      <wps:cNvSpPr/>
                      <wps:spPr>
                        <a:xfrm>
                          <a:off x="0" y="0"/>
                          <a:ext cx="1420560" cy="944280"/>
                        </a:xfrm>
                        <a:prstGeom prst="ellipse">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oval id="shape_0" ID="Shape 3" fillcolor="#729fcf" stroked="t" o:allowincell="f" style="position:absolute;margin-left:293.15pt;margin-top:108.35pt;width:111.8pt;height:74.3pt;mso-wrap-style:none;v-text-anchor:middle">
                <v:fill o:detectmouseclick="t" color2="#8d6030"/>
                <v:stroke color="#3465a4" joinstyle="round" endcap="flat"/>
                <w10:wrap type="topAndBottom"/>
              </v:oval>
            </w:pict>
          </mc:Fallback>
        </mc:AlternateContent>
        <mc:AlternateContent>
          <mc:Choice Requires="wps">
            <w:drawing>
              <wp:anchor behindDoc="0" distT="0" distB="0" distL="0" distR="0" simplePos="0" locked="0" layoutInCell="0" allowOverlap="1" relativeHeight="29">
                <wp:simplePos x="0" y="0"/>
                <wp:positionH relativeFrom="column">
                  <wp:posOffset>3881755</wp:posOffset>
                </wp:positionH>
                <wp:positionV relativeFrom="paragraph">
                  <wp:posOffset>368935</wp:posOffset>
                </wp:positionV>
                <wp:extent cx="1335405" cy="387985"/>
                <wp:effectExtent l="0" t="0" r="0" b="0"/>
                <wp:wrapNone/>
                <wp:docPr id="5" name="Text Frame 2"/>
                <a:graphic xmlns:a="http://schemas.openxmlformats.org/drawingml/2006/main">
                  <a:graphicData uri="http://schemas.microsoft.com/office/word/2010/wordprocessingShape">
                    <wps:wsp>
                      <wps:cNvSpPr txBox="1"/>
                      <wps:spPr>
                        <a:xfrm>
                          <a:off x="0" y="0"/>
                          <a:ext cx="1335240" cy="388080"/>
                        </a:xfrm>
                        <a:prstGeom prst="rect">
                          <a:avLst/>
                        </a:prstGeom>
                        <a:noFill/>
                        <a:ln w="0">
                          <a:noFill/>
                        </a:ln>
                      </wps:spPr>
                      <wps:txbx>
                        <w:txbxContent>
                          <w:p>
                            <w:pPr>
                              <w:overflowPunct w:val="false"/>
                              <w:jc w:val="center"/>
                              <w:rPr/>
                            </w:pPr>
                            <w:r>
                              <w:rPr>
                                <w:sz w:val="24"/>
                              </w:rPr>
                              <w:t>ETAPA AMPLIFICADORA</w:t>
                            </w:r>
                          </w:p>
                        </w:txbxContent>
                      </wps:txbx>
                      <wps:bodyPr wrap="square" lIns="0" rIns="0" tIns="0" bIns="0" anchor="t">
                        <a:noAutofit/>
                      </wps:bodyPr>
                    </wps:wsp>
                  </a:graphicData>
                </a:graphic>
              </wp:anchor>
            </w:drawing>
          </mc:Choice>
          <mc:Fallback>
            <w:pict>
              <v:shape id="shape_0" ID="Text Frame 2" stroked="f" o:allowincell="f" style="position:absolute;margin-left:305.65pt;margin-top:29.05pt;width:105.1pt;height:30.5pt;mso-wrap-style:square;v-text-anchor:top" type="_x0000_t202">
                <v:textbox>
                  <w:txbxContent>
                    <w:p>
                      <w:pPr>
                        <w:overflowPunct w:val="false"/>
                        <w:jc w:val="center"/>
                        <w:rPr/>
                      </w:pPr>
                      <w:r>
                        <w:rPr>
                          <w:sz w:val="24"/>
                        </w:rPr>
                        <w:t>ETAPA AMPLIFICADORA</w:t>
                      </w:r>
                    </w:p>
                  </w:txbxContent>
                </v:textbox>
                <v:fill o:detectmouseclick="t" on="false"/>
                <v:stroke color="#3465a4" joinstyle="round" endcap="flat"/>
                <w10:wrap type="none"/>
              </v:shape>
            </w:pict>
          </mc:Fallback>
        </mc:AlternateContent>
        <mc:AlternateContent>
          <mc:Choice Requires="wps">
            <w:drawing>
              <wp:anchor behindDoc="0" distT="0" distB="0" distL="0" distR="0" simplePos="0" locked="0" layoutInCell="0" allowOverlap="1" relativeHeight="30">
                <wp:simplePos x="0" y="0"/>
                <wp:positionH relativeFrom="column">
                  <wp:posOffset>3825875</wp:posOffset>
                </wp:positionH>
                <wp:positionV relativeFrom="paragraph">
                  <wp:posOffset>1607185</wp:posOffset>
                </wp:positionV>
                <wp:extent cx="1206500" cy="526415"/>
                <wp:effectExtent l="0" t="0" r="0" b="0"/>
                <wp:wrapNone/>
                <wp:docPr id="6" name="Text Frame 3"/>
                <a:graphic xmlns:a="http://schemas.openxmlformats.org/drawingml/2006/main">
                  <a:graphicData uri="http://schemas.microsoft.com/office/word/2010/wordprocessingShape">
                    <wps:wsp>
                      <wps:cNvSpPr txBox="1"/>
                      <wps:spPr>
                        <a:xfrm>
                          <a:off x="0" y="0"/>
                          <a:ext cx="1206360" cy="526320"/>
                        </a:xfrm>
                        <a:prstGeom prst="rect">
                          <a:avLst/>
                        </a:prstGeom>
                        <a:noFill/>
                        <a:ln w="0">
                          <a:noFill/>
                        </a:ln>
                      </wps:spPr>
                      <wps:txbx>
                        <w:txbxContent>
                          <w:p>
                            <w:pPr>
                              <w:overflowPunct w:val="false"/>
                              <w:jc w:val="center"/>
                              <w:rPr/>
                            </w:pPr>
                            <w:r>
                              <w:rPr>
                                <w:sz w:val="24"/>
                              </w:rPr>
                              <w:t>ETAPA ADAPTADORA</w:t>
                            </w:r>
                          </w:p>
                        </w:txbxContent>
                      </wps:txbx>
                      <wps:bodyPr wrap="square" lIns="0" rIns="0" tIns="0" bIns="0" anchor="t">
                        <a:noAutofit/>
                      </wps:bodyPr>
                    </wps:wsp>
                  </a:graphicData>
                </a:graphic>
              </wp:anchor>
            </w:drawing>
          </mc:Choice>
          <mc:Fallback>
            <w:pict>
              <v:shape id="shape_0" ID="Text Frame 3" stroked="f" o:allowincell="f" style="position:absolute;margin-left:301.25pt;margin-top:126.55pt;width:94.95pt;height:41.4pt;mso-wrap-style:square;v-text-anchor:top" type="_x0000_t202">
                <v:textbox>
                  <w:txbxContent>
                    <w:p>
                      <w:pPr>
                        <w:overflowPunct w:val="false"/>
                        <w:jc w:val="center"/>
                        <w:rPr/>
                      </w:pPr>
                      <w:r>
                        <w:rPr>
                          <w:sz w:val="24"/>
                        </w:rPr>
                        <w:t>ETAPA ADAPTADORA</w:t>
                      </w:r>
                    </w:p>
                  </w:txbxContent>
                </v:textbox>
                <v:fill o:detectmouseclick="t" on="false"/>
                <v:stroke color="#3465a4" joinstyle="round" endcap="flat"/>
                <w10:wrap type="none"/>
              </v:shape>
            </w:pict>
          </mc:Fallback>
        </mc:AlternateContent>
        <mc:AlternateContent>
          <mc:Choice Requires="wps">
            <w:drawing>
              <wp:anchor behindDoc="0" distT="0" distB="0" distL="0" distR="0" simplePos="0" locked="0" layoutInCell="0" allowOverlap="1" relativeHeight="31">
                <wp:simplePos x="0" y="0"/>
                <wp:positionH relativeFrom="column">
                  <wp:posOffset>254000</wp:posOffset>
                </wp:positionH>
                <wp:positionV relativeFrom="paragraph">
                  <wp:posOffset>1115060</wp:posOffset>
                </wp:positionV>
                <wp:extent cx="833755" cy="526415"/>
                <wp:effectExtent l="0" t="0" r="0" b="0"/>
                <wp:wrapNone/>
                <wp:docPr id="7" name="Text Frame 4"/>
                <a:graphic xmlns:a="http://schemas.openxmlformats.org/drawingml/2006/main">
                  <a:graphicData uri="http://schemas.microsoft.com/office/word/2010/wordprocessingShape">
                    <wps:wsp>
                      <wps:cNvSpPr txBox="1"/>
                      <wps:spPr>
                        <a:xfrm>
                          <a:off x="0" y="0"/>
                          <a:ext cx="833760" cy="526320"/>
                        </a:xfrm>
                        <a:prstGeom prst="rect">
                          <a:avLst/>
                        </a:prstGeom>
                        <a:noFill/>
                        <a:ln w="0">
                          <a:noFill/>
                        </a:ln>
                      </wps:spPr>
                      <wps:txbx>
                        <w:txbxContent>
                          <w:p>
                            <w:pPr>
                              <w:overflowPunct w:val="false"/>
                              <w:jc w:val="center"/>
                              <w:rPr/>
                            </w:pPr>
                            <w:r>
                              <w:rPr>
                                <w:sz w:val="24"/>
                              </w:rPr>
                              <w:t>GUITARRA</w:t>
                            </w:r>
                          </w:p>
                          <w:p>
                            <w:pPr>
                              <w:overflowPunct w:val="false"/>
                              <w:jc w:val="center"/>
                              <w:rPr/>
                            </w:pPr>
                            <w:r>
                              <w:rPr>
                                <w:sz w:val="24"/>
                              </w:rPr>
                              <w:t>(eléctrica o</w:t>
                            </w:r>
                          </w:p>
                          <w:p>
                            <w:pPr>
                              <w:overflowPunct w:val="false"/>
                              <w:jc w:val="center"/>
                              <w:rPr/>
                            </w:pPr>
                            <w:r>
                              <w:rPr>
                                <w:sz w:val="24"/>
                              </w:rPr>
                              <w:t>acústica)</w:t>
                            </w:r>
                          </w:p>
                        </w:txbxContent>
                      </wps:txbx>
                      <wps:bodyPr wrap="square" lIns="0" rIns="0" tIns="0" bIns="0" anchor="t">
                        <a:noAutofit/>
                      </wps:bodyPr>
                    </wps:wsp>
                  </a:graphicData>
                </a:graphic>
              </wp:anchor>
            </w:drawing>
          </mc:Choice>
          <mc:Fallback>
            <w:pict>
              <v:shape id="shape_0" ID="Text Frame 4" stroked="f" o:allowincell="f" style="position:absolute;margin-left:20pt;margin-top:87.8pt;width:65.6pt;height:41.4pt;mso-wrap-style:square;v-text-anchor:top" type="_x0000_t202">
                <v:textbox>
                  <w:txbxContent>
                    <w:p>
                      <w:pPr>
                        <w:overflowPunct w:val="false"/>
                        <w:jc w:val="center"/>
                        <w:rPr/>
                      </w:pPr>
                      <w:r>
                        <w:rPr>
                          <w:sz w:val="24"/>
                        </w:rPr>
                        <w:t>GUITARRA</w:t>
                      </w:r>
                    </w:p>
                    <w:p>
                      <w:pPr>
                        <w:overflowPunct w:val="false"/>
                        <w:jc w:val="center"/>
                        <w:rPr/>
                      </w:pPr>
                      <w:r>
                        <w:rPr>
                          <w:sz w:val="24"/>
                        </w:rPr>
                        <w:t>(eléctrica o</w:t>
                      </w:r>
                    </w:p>
                    <w:p>
                      <w:pPr>
                        <w:overflowPunct w:val="false"/>
                        <w:jc w:val="center"/>
                        <w:rPr/>
                      </w:pPr>
                      <w:r>
                        <w:rPr>
                          <w:sz w:val="24"/>
                        </w:rPr>
                        <w:t>acústica)</w:t>
                      </w:r>
                    </w:p>
                  </w:txbxContent>
                </v:textbox>
                <v:fill o:detectmouseclick="t" on="false"/>
                <v:stroke color="#3465a4" joinstyle="round" endcap="flat"/>
                <w10:wrap type="none"/>
              </v:shape>
            </w:pict>
          </mc:Fallback>
        </mc:AlternateContent>
        <mc:AlternateContent>
          <mc:Choice Requires="wps">
            <w:drawing>
              <wp:anchor behindDoc="0" distT="0" distB="0" distL="0" distR="0" simplePos="0" locked="0" layoutInCell="0" allowOverlap="1" relativeHeight="32">
                <wp:simplePos x="0" y="0"/>
                <wp:positionH relativeFrom="column">
                  <wp:posOffset>935355</wp:posOffset>
                </wp:positionH>
                <wp:positionV relativeFrom="paragraph">
                  <wp:posOffset>1821180</wp:posOffset>
                </wp:positionV>
                <wp:extent cx="833755" cy="443230"/>
                <wp:effectExtent l="0" t="0" r="0" b="0"/>
                <wp:wrapNone/>
                <wp:docPr id="8" name="Text Frame 5"/>
                <a:graphic xmlns:a="http://schemas.openxmlformats.org/drawingml/2006/main">
                  <a:graphicData uri="http://schemas.microsoft.com/office/word/2010/wordprocessingShape">
                    <wps:wsp>
                      <wps:cNvSpPr txBox="1"/>
                      <wps:spPr>
                        <a:xfrm>
                          <a:off x="0" y="0"/>
                          <a:ext cx="833760" cy="443160"/>
                        </a:xfrm>
                        <a:prstGeom prst="rect">
                          <a:avLst/>
                        </a:prstGeom>
                        <a:noFill/>
                        <a:ln w="0">
                          <a:noFill/>
                        </a:ln>
                      </wps:spPr>
                      <wps:txbx>
                        <w:txbxContent>
                          <w:p>
                            <w:pPr>
                              <w:overflowPunct w:val="false"/>
                              <w:jc w:val="center"/>
                              <w:rPr/>
                            </w:pPr>
                            <w:r>
                              <w:rPr>
                                <w:sz w:val="24"/>
                              </w:rPr>
                              <w:t>CARGA</w:t>
                            </w:r>
                          </w:p>
                          <w:p>
                            <w:pPr>
                              <w:overflowPunct w:val="false"/>
                              <w:jc w:val="center"/>
                              <w:rPr/>
                            </w:pPr>
                            <w:r>
                              <w:rPr>
                                <w:sz w:val="24"/>
                              </w:rPr>
                              <w:t>8 o 12 Ω</w:t>
                            </w:r>
                          </w:p>
                        </w:txbxContent>
                      </wps:txbx>
                      <wps:bodyPr wrap="square" lIns="0" rIns="0" tIns="0" bIns="0" anchor="t">
                        <a:noAutofit/>
                      </wps:bodyPr>
                    </wps:wsp>
                  </a:graphicData>
                </a:graphic>
              </wp:anchor>
            </w:drawing>
          </mc:Choice>
          <mc:Fallback>
            <w:pict>
              <v:shape id="shape_0" ID="Text Frame 5" stroked="f" o:allowincell="f" style="position:absolute;margin-left:73.65pt;margin-top:143.4pt;width:65.6pt;height:34.85pt;mso-wrap-style:square;v-text-anchor:top" type="_x0000_t202">
                <v:textbox>
                  <w:txbxContent>
                    <w:p>
                      <w:pPr>
                        <w:overflowPunct w:val="false"/>
                        <w:jc w:val="center"/>
                        <w:rPr/>
                      </w:pPr>
                      <w:r>
                        <w:rPr>
                          <w:sz w:val="24"/>
                        </w:rPr>
                        <w:t>CARGA</w:t>
                      </w:r>
                    </w:p>
                    <w:p>
                      <w:pPr>
                        <w:overflowPunct w:val="false"/>
                        <w:jc w:val="center"/>
                        <w:rPr/>
                      </w:pPr>
                      <w:r>
                        <w:rPr>
                          <w:sz w:val="24"/>
                        </w:rPr>
                        <w:t>8 o 12 Ω</w:t>
                      </w:r>
                    </w:p>
                  </w:txbxContent>
                </v:textbox>
                <v:fill o:detectmouseclick="t" on="false"/>
                <v:stroke color="#3465a4" joinstyle="round" endcap="flat"/>
                <w10:wrap type="none"/>
              </v:shape>
            </w:pict>
          </mc:Fallback>
        </mc:AlternateContent>
        <mc:AlternateContent>
          <mc:Choice Requires="wps">
            <w:drawing>
              <wp:anchor behindDoc="0" distT="0" distB="0" distL="0" distR="0" simplePos="0" locked="0" layoutInCell="0" allowOverlap="1" relativeHeight="33">
                <wp:simplePos x="0" y="0"/>
                <wp:positionH relativeFrom="column">
                  <wp:posOffset>1167765</wp:posOffset>
                </wp:positionH>
                <wp:positionV relativeFrom="paragraph">
                  <wp:posOffset>438785</wp:posOffset>
                </wp:positionV>
                <wp:extent cx="436245" cy="271780"/>
                <wp:effectExtent l="1270" t="635" r="635" b="1270"/>
                <wp:wrapNone/>
                <wp:docPr id="9" name="Shape 4"/>
                <a:graphic xmlns:a="http://schemas.openxmlformats.org/drawingml/2006/main">
                  <a:graphicData uri="http://schemas.microsoft.com/office/word/2010/wordprocessingShape">
                    <wps:wsp>
                      <wps:cNvSpPr/>
                      <wps:spPr>
                        <a:xfrm>
                          <a:off x="0" y="0"/>
                          <a:ext cx="436320" cy="271800"/>
                        </a:xfrm>
                        <a:prstGeom prst="rightArrow">
                          <a:avLst>
                            <a:gd name="adj1" fmla="val 50000"/>
                            <a:gd name="adj2" fmla="val 40132"/>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type id="_x0000_t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Shape 4" fillcolor="#729fcf" stroked="t" o:allowincell="f" style="position:absolute;margin-left:91.95pt;margin-top:34.55pt;width:34.3pt;height:21.35pt;mso-wrap-style:none;v-text-anchor:middle" type="_x0000_t13">
                <v:textbox>
                  <w:txbxContent>
                    <w:p>
                      <w:pPr>
                        <w:overflowPunct w:val="false"/>
                        <w:rPr/>
                      </w:pPr>
                      <w:r>
                        <w:rPr/>
                      </w:r>
                    </w:p>
                  </w:txbxContent>
                </v:textbox>
                <v:fill o:detectmouseclick="t" color2="#8d6030"/>
                <v:stroke color="#3465a4" joinstyle="round" endcap="flat"/>
                <w10:wrap type="none"/>
              </v:shape>
            </w:pict>
          </mc:Fallback>
        </mc:AlternateContent>
        <mc:AlternateContent>
          <mc:Choice Requires="wps">
            <w:drawing>
              <wp:anchor behindDoc="0" distT="0" distB="0" distL="0" distR="0" simplePos="0" locked="0" layoutInCell="0" allowOverlap="1" relativeHeight="34">
                <wp:simplePos x="0" y="0"/>
                <wp:positionH relativeFrom="column">
                  <wp:posOffset>3152140</wp:posOffset>
                </wp:positionH>
                <wp:positionV relativeFrom="paragraph">
                  <wp:posOffset>430530</wp:posOffset>
                </wp:positionV>
                <wp:extent cx="436245" cy="271780"/>
                <wp:effectExtent l="1270" t="635" r="635" b="1270"/>
                <wp:wrapNone/>
                <wp:docPr id="10" name="Shape 5"/>
                <a:graphic xmlns:a="http://schemas.openxmlformats.org/drawingml/2006/main">
                  <a:graphicData uri="http://schemas.microsoft.com/office/word/2010/wordprocessingShape">
                    <wps:wsp>
                      <wps:cNvSpPr/>
                      <wps:spPr>
                        <a:xfrm>
                          <a:off x="0" y="0"/>
                          <a:ext cx="436320" cy="271800"/>
                        </a:xfrm>
                        <a:prstGeom prst="rightArrow">
                          <a:avLst>
                            <a:gd name="adj1" fmla="val 50000"/>
                            <a:gd name="adj2" fmla="val 40132"/>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Shape 5" fillcolor="#729fcf" stroked="t" o:allowincell="f" style="position:absolute;margin-left:248.2pt;margin-top:33.9pt;width:34.3pt;height:21.35pt;mso-wrap-style:none;v-text-anchor:middle" type="_x0000_t13">
                <v:fill o:detectmouseclick="t" color2="#8d6030"/>
                <v:stroke color="#3465a4" joinstyle="round" endcap="flat"/>
                <w10:wrap type="none"/>
              </v:shape>
            </w:pict>
          </mc:Fallback>
        </mc:AlternateContent>
        <mc:AlternateContent>
          <mc:Choice Requires="wps">
            <w:drawing>
              <wp:anchor behindDoc="0" distT="0" distB="0" distL="0" distR="0" simplePos="0" locked="0" layoutInCell="0" allowOverlap="1" relativeHeight="35">
                <wp:simplePos x="0" y="0"/>
                <wp:positionH relativeFrom="column">
                  <wp:posOffset>4318000</wp:posOffset>
                </wp:positionH>
                <wp:positionV relativeFrom="paragraph">
                  <wp:posOffset>1083310</wp:posOffset>
                </wp:positionV>
                <wp:extent cx="269240" cy="292735"/>
                <wp:effectExtent l="635" t="1270" r="1270" b="635"/>
                <wp:wrapNone/>
                <wp:docPr id="11" name="Shape 6"/>
                <a:graphic xmlns:a="http://schemas.openxmlformats.org/drawingml/2006/main">
                  <a:graphicData uri="http://schemas.microsoft.com/office/word/2010/wordprocessingShape">
                    <wps:wsp>
                      <wps:cNvSpPr/>
                      <wps:spPr>
                        <a:xfrm>
                          <a:off x="0" y="0"/>
                          <a:ext cx="269280" cy="292680"/>
                        </a:xfrm>
                        <a:prstGeom prst="downArrow">
                          <a:avLst>
                            <a:gd name="adj1" fmla="val 50000"/>
                            <a:gd name="adj2" fmla="val 27172"/>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type id="_x0000_t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Shape 6" fillcolor="#729fcf" stroked="t" o:allowincell="f" style="position:absolute;margin-left:340pt;margin-top:85.3pt;width:21.15pt;height:23pt;mso-wrap-style:none;v-text-anchor:middle" type="_x0000_t67">
                <v:textbox>
                  <w:txbxContent>
                    <w:p>
                      <w:pPr>
                        <w:overflowPunct w:val="false"/>
                        <w:rPr/>
                      </w:pPr>
                      <w:r>
                        <w:rPr/>
                      </w:r>
                    </w:p>
                  </w:txbxContent>
                </v:textbox>
                <v:fill o:detectmouseclick="t" color2="#8d6030"/>
                <v:stroke color="#3465a4" joinstyle="round" endcap="flat"/>
                <w10:wrap type="none"/>
              </v:shape>
            </w:pict>
          </mc:Fallback>
        </mc:AlternateContent>
        <mc:AlternateContent>
          <mc:Choice Requires="wps">
            <w:drawing>
              <wp:anchor behindDoc="0" distT="0" distB="0" distL="0" distR="0" simplePos="0" locked="0" layoutInCell="0" allowOverlap="1" relativeHeight="36">
                <wp:simplePos x="0" y="0"/>
                <wp:positionH relativeFrom="column">
                  <wp:posOffset>3095625</wp:posOffset>
                </wp:positionH>
                <wp:positionV relativeFrom="paragraph">
                  <wp:posOffset>1637665</wp:posOffset>
                </wp:positionV>
                <wp:extent cx="579120" cy="366395"/>
                <wp:effectExtent l="635" t="1270" r="1270" b="635"/>
                <wp:wrapNone/>
                <wp:docPr id="12" name="Shape 7"/>
                <a:graphic xmlns:a="http://schemas.openxmlformats.org/drawingml/2006/main">
                  <a:graphicData uri="http://schemas.microsoft.com/office/word/2010/wordprocessingShape">
                    <wps:wsp>
                      <wps:cNvSpPr/>
                      <wps:spPr>
                        <a:xfrm>
                          <a:off x="0" y="0"/>
                          <a:ext cx="579240" cy="366480"/>
                        </a:xfrm>
                        <a:prstGeom prst="leftArrow">
                          <a:avLst>
                            <a:gd name="adj1" fmla="val 50000"/>
                            <a:gd name="adj2" fmla="val 39514"/>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type id="_x0000_t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ID="Shape 7" fillcolor="#729fcf" stroked="t" o:allowincell="f" style="position:absolute;margin-left:243.75pt;margin-top:128.95pt;width:45.55pt;height:28.8pt;mso-wrap-style:none;v-text-anchor:middle" type="_x0000_t66">
                <v:textbox>
                  <w:txbxContent>
                    <w:p>
                      <w:pPr>
                        <w:overflowPunct w:val="false"/>
                        <w:rPr/>
                      </w:pPr>
                      <w:r>
                        <w:rPr/>
                      </w:r>
                    </w:p>
                  </w:txbxContent>
                </v:textbox>
                <v:fill o:detectmouseclick="t" color2="#8d6030"/>
                <v:stroke color="#3465a4" joinstyle="round" endcap="flat"/>
                <w10:wrap type="none"/>
              </v:shape>
            </w:pict>
          </mc:Fallback>
        </mc:AlternateContent>
        <w:drawing>
          <wp:anchor behindDoc="0" distT="0" distB="0" distL="0" distR="0" simplePos="0" locked="0" layoutInCell="0" allowOverlap="1" relativeHeight="24">
            <wp:simplePos x="0" y="0"/>
            <wp:positionH relativeFrom="column">
              <wp:posOffset>37465</wp:posOffset>
            </wp:positionH>
            <wp:positionV relativeFrom="paragraph">
              <wp:posOffset>86995</wp:posOffset>
            </wp:positionV>
            <wp:extent cx="1266825" cy="1028700"/>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2"/>
                    <a:stretch>
                      <a:fillRect/>
                    </a:stretch>
                  </pic:blipFill>
                  <pic:spPr bwMode="auto">
                    <a:xfrm>
                      <a:off x="0" y="0"/>
                      <a:ext cx="1266825" cy="1028700"/>
                    </a:xfrm>
                    <a:prstGeom prst="rect">
                      <a:avLst/>
                    </a:prstGeom>
                  </pic:spPr>
                </pic:pic>
              </a:graphicData>
            </a:graphic>
          </wp:anchor>
        </w:drawing>
        <w:drawing>
          <wp:anchor behindDoc="0" distT="0" distB="0" distL="0" distR="0" simplePos="0" locked="0" layoutInCell="0" allowOverlap="1" relativeHeight="28">
            <wp:simplePos x="0" y="0"/>
            <wp:positionH relativeFrom="column">
              <wp:posOffset>1769110</wp:posOffset>
            </wp:positionH>
            <wp:positionV relativeFrom="paragraph">
              <wp:posOffset>1165225</wp:posOffset>
            </wp:positionV>
            <wp:extent cx="1214120" cy="1517650"/>
            <wp:effectExtent l="0" t="0" r="0" b="0"/>
            <wp:wrapTopAndBottom/>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3"/>
                    <a:stretch>
                      <a:fillRect/>
                    </a:stretch>
                  </pic:blipFill>
                  <pic:spPr bwMode="auto">
                    <a:xfrm rot="10800000">
                      <a:off x="0" y="0"/>
                      <a:ext cx="1214120" cy="1517650"/>
                    </a:xfrm>
                    <a:prstGeom prst="rect">
                      <a:avLst/>
                    </a:prstGeom>
                  </pic:spPr>
                </pic:pic>
              </a:graphicData>
            </a:graphic>
          </wp:anchor>
        </w:drawing>
      </w:r>
    </w:p>
    <w:p>
      <w:pPr>
        <w:pStyle w:val="Normal"/>
        <w:bidi w:val="0"/>
        <w:spacing w:lineRule="auto" w:line="276"/>
        <w:jc w:val="left"/>
        <w:rPr>
          <w:lang w:val="es-ES"/>
        </w:rPr>
      </w:pPr>
      <w:r>
        <w:rPr>
          <w:rFonts w:eastAsia="Noto Sans" w:cs="FreeSans"/>
          <w:b/>
          <w:bCs/>
          <w:color w:val="auto"/>
          <w:kern w:val="2"/>
          <w:sz w:val="24"/>
          <w:szCs w:val="24"/>
          <w:u w:val="single"/>
          <w:lang w:val="es-ES" w:eastAsia="zh-CN" w:bidi="hi-IN"/>
        </w:rPr>
        <w:t>Diagrama representativo de un Amplificador de Tensión:</w:t>
      </w:r>
    </w:p>
    <w:p>
      <w:pPr>
        <w:pStyle w:val="Normal"/>
        <w:bidi w:val="0"/>
        <w:spacing w:lineRule="auto" w:line="276"/>
        <w:jc w:val="left"/>
        <w:rPr>
          <w:lang w:val="es-ES"/>
        </w:rPr>
      </w:pPr>
      <w:r>
        <w:rPr>
          <w:lang w:val="es-ES"/>
        </w:rPr>
      </w:r>
    </w:p>
    <w:p>
      <w:pPr>
        <w:pStyle w:val="Normal"/>
        <w:numPr>
          <w:ilvl w:val="0"/>
          <w:numId w:val="2"/>
        </w:numPr>
        <w:bidi w:val="0"/>
        <w:spacing w:lineRule="auto" w:line="276"/>
        <w:jc w:val="left"/>
        <w:rPr>
          <w:lang w:val="es-ES"/>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776345" cy="1710055"/>
            <wp:effectExtent l="0" t="0" r="0" b="0"/>
            <wp:wrapTopAndBottom/>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4"/>
                    <a:stretch>
                      <a:fillRect/>
                    </a:stretch>
                  </pic:blipFill>
                  <pic:spPr bwMode="auto">
                    <a:xfrm>
                      <a:off x="0" y="0"/>
                      <a:ext cx="3776345" cy="1710055"/>
                    </a:xfrm>
                    <a:prstGeom prst="rect">
                      <a:avLst/>
                    </a:prstGeom>
                  </pic:spPr>
                </pic:pic>
              </a:graphicData>
            </a:graphic>
          </wp:anchor>
        </w:drawing>
      </w:r>
      <w:r>
        <w:rPr>
          <w:b/>
          <w:bCs/>
          <w:u w:val="none"/>
          <w:lang w:val="es-ES"/>
        </w:rPr>
        <w:t>Condiciones del amplificador:</w:t>
      </w:r>
    </w:p>
    <w:p>
      <w:pPr>
        <w:pStyle w:val="Normal"/>
        <w:numPr>
          <w:ilvl w:val="1"/>
          <w:numId w:val="2"/>
        </w:numPr>
        <w:bidi w:val="0"/>
        <w:spacing w:lineRule="auto" w:line="276"/>
        <w:jc w:val="left"/>
        <w:rPr>
          <w:lang w:val="es-ES"/>
        </w:rPr>
      </w:pPr>
      <w:r>
        <w:rPr/>
        <w:t xml:space="preserve">Desde </w:t>
      </w:r>
      <w:r>
        <w:rPr/>
      </w:r>
      <m:oMath xmlns:m="http://schemas.openxmlformats.org/officeDocument/2006/math">
        <m:r>
          <w:rPr>
            <w:rFonts w:ascii="Cambria Math" w:hAnsi="Cambria Math"/>
          </w:rPr>
          <m:t xml:space="preserve">Vs</m:t>
        </m:r>
        <m:r>
          <w:rPr>
            <w:rFonts w:ascii="Cambria Math" w:hAnsi="Cambria Math"/>
          </w:rPr>
          <m:t xml:space="preserve">≈</m:t>
        </m:r>
        <m:r>
          <w:rPr>
            <w:rFonts w:ascii="Cambria Math" w:hAnsi="Cambria Math"/>
          </w:rPr>
          <m:t xml:space="preserve">100</m:t>
        </m:r>
        <m:r>
          <w:rPr>
            <w:rFonts w:ascii="Cambria Math" w:hAnsi="Cambria Math"/>
          </w:rPr>
          <m:t xml:space="preserve">mV</m:t>
        </m:r>
      </m:oMath>
      <w:r>
        <w:rPr>
          <w:lang w:val="es-ES"/>
        </w:rPr>
        <w:t xml:space="preserve"> hasta </w:t>
      </w:r>
      <w:r>
        <w:rPr/>
      </w:r>
      <m:oMath xmlns:m="http://schemas.openxmlformats.org/officeDocument/2006/math">
        <m:r>
          <w:rPr>
            <w:rFonts w:ascii="Cambria Math" w:hAnsi="Cambria Math"/>
          </w:rPr>
          <m:t xml:space="preserve">Vs</m:t>
        </m:r>
        <m:r>
          <w:rPr>
            <w:rFonts w:ascii="Cambria Math" w:hAnsi="Cambria Math"/>
          </w:rPr>
          <m:t xml:space="preserve">≈</m:t>
        </m:r>
        <m:r>
          <w:rPr>
            <w:rFonts w:ascii="Cambria Math" w:hAnsi="Cambria Math"/>
          </w:rPr>
          <m:t xml:space="preserve">200</m:t>
        </m:r>
        <m:r>
          <w:rPr>
            <w:rFonts w:ascii="Cambria Math" w:hAnsi="Cambria Math"/>
          </w:rPr>
          <m:t xml:space="preserve">mV</m:t>
        </m:r>
      </m:oMath>
      <w:r>
        <w:rPr>
          <w:lang w:val="es-ES"/>
        </w:rPr>
        <w:t xml:space="preserve"> (seg</w:t>
      </w:r>
      <w:r>
        <w:rPr>
          <w:rFonts w:eastAsia="Noto Sans" w:cs="FreeSans"/>
          <w:color w:val="auto"/>
          <w:kern w:val="2"/>
          <w:sz w:val="24"/>
          <w:szCs w:val="24"/>
          <w:lang w:val="es-ES" w:eastAsia="zh-CN" w:bidi="hi-IN"/>
        </w:rPr>
        <w:t>ún pastilla de bobinado en las eléctricas)</w:t>
      </w:r>
    </w:p>
    <w:p>
      <w:pPr>
        <w:pStyle w:val="Normal"/>
        <w:numPr>
          <w:ilvl w:val="1"/>
          <w:numId w:val="2"/>
        </w:numPr>
        <w:bidi w:val="0"/>
        <w:spacing w:lineRule="auto" w:line="276"/>
        <w:jc w:val="left"/>
        <w:rPr>
          <w:lang w:val="es-ES"/>
        </w:rPr>
      </w:pPr>
      <w:r>
        <w:rPr/>
      </w:r>
      <m:oMath xmlns:m="http://schemas.openxmlformats.org/officeDocument/2006/math">
        <m:r>
          <w:rPr>
            <w:rFonts w:ascii="Cambria Math" w:hAnsi="Cambria Math"/>
          </w:rPr>
          <m:t xml:space="preserve">Zi</m:t>
        </m:r>
        <m:r>
          <w:rPr>
            <w:rFonts w:ascii="Cambria Math" w:hAnsi="Cambria Math"/>
          </w:rPr>
          <m:t xml:space="preserve">≫</m:t>
        </m:r>
        <m:r>
          <w:rPr>
            <w:rFonts w:ascii="Cambria Math" w:hAnsi="Cambria Math"/>
          </w:rPr>
          <m:t xml:space="preserve">Rs</m:t>
        </m:r>
      </m:oMath>
      <w:r>
        <w:rPr>
          <w:lang w:val="es-ES"/>
        </w:rPr>
        <w:t xml:space="preserve"> </w:t>
      </w:r>
      <w:r>
        <w:rPr>
          <w:b/>
          <w:bCs/>
          <w:u w:val="none"/>
          <w:lang w:val="es-ES"/>
        </w:rPr>
        <w:t xml:space="preserve">y  </w:t>
      </w:r>
      <w:r>
        <w:rPr/>
      </w:r>
      <m:oMath xmlns:m="http://schemas.openxmlformats.org/officeDocument/2006/math">
        <m:r>
          <w:rPr>
            <w:rFonts w:ascii="Cambria Math" w:hAnsi="Cambria Math"/>
          </w:rPr>
          <m:t xml:space="preserve">Zo</m:t>
        </m:r>
        <m:r>
          <w:rPr>
            <w:rFonts w:ascii="Cambria Math" w:hAnsi="Cambria Math"/>
          </w:rPr>
          <m:t xml:space="preserve">≪</m:t>
        </m:r>
        <m:r>
          <w:rPr>
            <w:rFonts w:ascii="Cambria Math" w:hAnsi="Cambria Math"/>
          </w:rPr>
          <m:t xml:space="preserve">RL</m:t>
        </m:r>
      </m:oMath>
    </w:p>
    <w:p>
      <w:pPr>
        <w:pStyle w:val="Normal"/>
        <w:numPr>
          <w:ilvl w:val="1"/>
          <w:numId w:val="2"/>
        </w:numPr>
        <w:bidi w:val="0"/>
        <w:spacing w:lineRule="auto" w:line="276"/>
        <w:jc w:val="left"/>
        <w:rPr>
          <w:lang w:val="es-ES"/>
        </w:rPr>
      </w:pPr>
      <w:r>
        <w:rPr/>
      </w:r>
      <m:oMath xmlns:m="http://schemas.openxmlformats.org/officeDocument/2006/math">
        <m:r>
          <w:rPr>
            <w:rFonts w:ascii="Cambria Math" w:hAnsi="Cambria Math"/>
          </w:rPr>
          <m:t xml:space="preserve">5</m:t>
        </m:r>
        <m:r>
          <w:rPr>
            <w:rFonts w:ascii="Cambria Math" w:hAnsi="Cambria Math"/>
          </w:rPr>
          <m:t xml:space="preserve">kΩ</m:t>
        </m:r>
        <m:r>
          <w:rPr>
            <w:rFonts w:ascii="Cambria Math" w:hAnsi="Cambria Math"/>
          </w:rPr>
          <m:t xml:space="preserve">≤</m:t>
        </m:r>
        <m:r>
          <w:rPr>
            <w:rFonts w:ascii="Cambria Math" w:hAnsi="Cambria Math"/>
          </w:rPr>
          <m:t xml:space="preserve">Rs</m:t>
        </m:r>
        <m:r>
          <w:rPr>
            <w:rFonts w:ascii="Cambria Math" w:hAnsi="Cambria Math"/>
          </w:rPr>
          <m:t xml:space="preserve">≤</m:t>
        </m:r>
        <m:r>
          <w:rPr>
            <w:rFonts w:ascii="Cambria Math" w:hAnsi="Cambria Math"/>
          </w:rPr>
          <m:t xml:space="preserve">15</m:t>
        </m:r>
        <m:r>
          <w:rPr>
            <w:rFonts w:ascii="Cambria Math" w:hAnsi="Cambria Math"/>
          </w:rPr>
          <m:t xml:space="preserve">kΩ</m:t>
        </m:r>
      </m:oMath>
      <w:r>
        <w:rPr>
          <w:b/>
          <w:bCs/>
          <w:u w:val="none"/>
          <w:lang w:val="es-ES"/>
        </w:rPr>
        <w:t xml:space="preserve">;  </w:t>
      </w:r>
      <w:r>
        <w:rPr/>
      </w:r>
      <m:oMath xmlns:m="http://schemas.openxmlformats.org/officeDocument/2006/math">
        <m:r>
          <w:rPr>
            <w:rFonts w:ascii="Cambria Math" w:hAnsi="Cambria Math"/>
          </w:rPr>
          <m:t xml:space="preserve">RL</m:t>
        </m:r>
        <m:r>
          <w:rPr>
            <w:rFonts w:ascii="Cambria Math" w:hAnsi="Cambria Math"/>
          </w:rPr>
          <m:t xml:space="preserve">=</m:t>
        </m:r>
        <m:r>
          <w:rPr>
            <w:rFonts w:ascii="Cambria Math" w:hAnsi="Cambria Math"/>
          </w:rPr>
          <m:t xml:space="preserve">8</m:t>
        </m:r>
        <m:r>
          <w:rPr>
            <w:rFonts w:ascii="Cambria Math" w:hAnsi="Cambria Math"/>
          </w:rPr>
          <m:t xml:space="preserve">Ω</m:t>
        </m:r>
      </m:oMath>
      <w:r>
        <w:rPr>
          <w:lang w:val="es-ES"/>
        </w:rPr>
        <w:t xml:space="preserve"> </w:t>
      </w:r>
      <w:r>
        <w:rPr>
          <w:b/>
          <w:bCs/>
          <w:u w:val="none"/>
          <w:lang w:val="es-ES"/>
        </w:rPr>
        <w:t xml:space="preserve">o  </w:t>
      </w:r>
      <w:r>
        <w:rPr/>
      </w:r>
      <m:oMath xmlns:m="http://schemas.openxmlformats.org/officeDocument/2006/math">
        <m:r>
          <w:rPr>
            <w:rFonts w:ascii="Cambria Math" w:hAnsi="Cambria Math"/>
          </w:rPr>
          <m:t xml:space="preserve">RL</m:t>
        </m:r>
        <m:r>
          <w:rPr>
            <w:rFonts w:ascii="Cambria Math" w:hAnsi="Cambria Math"/>
          </w:rPr>
          <m:t xml:space="preserve">=</m:t>
        </m:r>
        <m:r>
          <w:rPr>
            <w:rFonts w:ascii="Cambria Math" w:hAnsi="Cambria Math"/>
          </w:rPr>
          <m:t xml:space="preserve">32</m:t>
        </m:r>
        <m:r>
          <w:rPr>
            <w:rFonts w:ascii="Cambria Math" w:hAnsi="Cambria Math"/>
          </w:rPr>
          <m:t xml:space="preserve">Ω</m:t>
        </m:r>
      </m:oMath>
    </w:p>
    <w:p>
      <w:pPr>
        <w:pStyle w:val="Normal"/>
        <w:numPr>
          <w:ilvl w:val="1"/>
          <w:numId w:val="2"/>
        </w:numPr>
        <w:bidi w:val="0"/>
        <w:spacing w:lineRule="auto" w:line="276"/>
        <w:jc w:val="left"/>
        <w:rPr>
          <w:lang w:val="es-ES"/>
        </w:rPr>
      </w:pPr>
      <w:r>
        <w:rPr/>
      </w:r>
      <m:oMath xmlns:m="http://schemas.openxmlformats.org/officeDocument/2006/math">
        <m:r>
          <w:rPr>
            <w:rFonts w:ascii="Cambria Math" w:hAnsi="Cambria Math"/>
          </w:rPr>
          <m:t xml:space="preserve">Zi</m:t>
        </m:r>
        <m:r>
          <w:rPr>
            <w:rFonts w:ascii="Cambria Math" w:hAnsi="Cambria Math"/>
          </w:rPr>
          <m:t xml:space="preserve">&gt;</m:t>
        </m:r>
        <m:r>
          <w:rPr>
            <w:rFonts w:ascii="Cambria Math" w:hAnsi="Cambria Math"/>
          </w:rPr>
          <m:t xml:space="preserve">200</m:t>
        </m:r>
        <m:r>
          <w:rPr>
            <w:rFonts w:ascii="Cambria Math" w:hAnsi="Cambria Math"/>
          </w:rPr>
          <m:t xml:space="preserve">k</m:t>
        </m:r>
        <m:r>
          <w:rPr>
            <w:rFonts w:ascii="Cambria Math" w:hAnsi="Cambria Math"/>
          </w:rPr>
          <m:t xml:space="preserve">Ω</m:t>
        </m:r>
      </m:oMath>
      <w:r>
        <w:rPr>
          <w:b/>
          <w:bCs/>
          <w:u w:val="none"/>
          <w:lang w:val="es-ES"/>
        </w:rPr>
        <w:t xml:space="preserve">; </w:t>
      </w:r>
      <w:r>
        <w:rPr/>
      </w:r>
      <m:oMath xmlns:m="http://schemas.openxmlformats.org/officeDocument/2006/math">
        <m:r>
          <w:rPr>
            <w:rFonts w:ascii="Cambria Math" w:hAnsi="Cambria Math"/>
          </w:rPr>
          <m:t xml:space="preserve">Zo</m:t>
        </m:r>
        <m:r>
          <w:rPr>
            <w:rFonts w:ascii="Cambria Math" w:hAnsi="Cambria Math"/>
          </w:rPr>
          <m:t xml:space="preserve">&lt;</m:t>
        </m:r>
        <m:r>
          <w:rPr>
            <w:rFonts w:ascii="Cambria Math" w:hAnsi="Cambria Math"/>
          </w:rPr>
          <m:t xml:space="preserve">10</m:t>
        </m:r>
        <m:r>
          <w:rPr>
            <w:rFonts w:ascii="Cambria Math" w:hAnsi="Cambria Math"/>
          </w:rPr>
          <m:t xml:space="preserve">Ω</m:t>
        </m:r>
      </m:oMath>
    </w:p>
    <w:p>
      <w:pPr>
        <w:pStyle w:val="Normal"/>
        <w:numPr>
          <w:ilvl w:val="1"/>
          <w:numId w:val="2"/>
        </w:numPr>
        <w:bidi w:val="0"/>
        <w:spacing w:lineRule="auto" w:line="276"/>
        <w:jc w:val="left"/>
        <w:rPr>
          <w:lang w:val="es-ES"/>
        </w:rPr>
      </w:pPr>
      <w:r>
        <w:rPr>
          <w:b/>
          <w:bCs/>
          <w:u w:val="none"/>
          <w:lang w:val="es-ES"/>
        </w:rPr>
        <w:t xml:space="preserve">Potencia </w:t>
      </w:r>
      <w:r>
        <w:rPr>
          <w:b/>
          <w:bCs/>
          <w:u w:val="none"/>
          <w:lang w:val="es-ES"/>
        </w:rPr>
        <w:t>1W</w:t>
      </w:r>
    </w:p>
    <w:p>
      <w:pPr>
        <w:pStyle w:val="Normal"/>
        <w:bidi w:val="0"/>
        <w:spacing w:lineRule="auto" w:line="276"/>
        <w:jc w:val="left"/>
        <w:rPr>
          <w:b/>
          <w:b/>
          <w:bCs/>
          <w:u w:val="none"/>
          <w:lang w:val="es-ES"/>
        </w:rPr>
      </w:pPr>
      <w:r>
        <w:rPr>
          <w:rFonts w:eastAsia="Noto Sans" w:cs="FreeSans"/>
          <w:b/>
          <w:bCs/>
          <w:color w:val="auto"/>
          <w:kern w:val="2"/>
          <w:sz w:val="24"/>
          <w:szCs w:val="24"/>
          <w:u w:val="single"/>
          <w:lang w:val="es-ES" w:eastAsia="zh-CN" w:bidi="hi-IN"/>
        </w:rPr>
        <w:t>Síntesis:</w:t>
      </w:r>
    </w:p>
    <w:p>
      <w:pPr>
        <w:pStyle w:val="Normal"/>
        <w:bidi w:val="0"/>
        <w:spacing w:lineRule="auto" w:line="276"/>
        <w:jc w:val="left"/>
        <w:rPr>
          <w:b/>
          <w:b/>
          <w:bCs/>
          <w:u w:val="none"/>
          <w:lang w:val="es-ES"/>
        </w:rPr>
      </w:pPr>
      <w:r>
        <w:rPr>
          <w:rFonts w:eastAsia="Noto Sans" w:cs="FreeSans"/>
          <w:b/>
          <w:bCs/>
          <w:color w:val="auto"/>
          <w:kern w:val="2"/>
          <w:sz w:val="24"/>
          <w:szCs w:val="24"/>
          <w:u w:val="none"/>
          <w:lang w:val="es-ES" w:eastAsia="zh-CN" w:bidi="hi-IN"/>
        </w:rPr>
        <w:tab/>
      </w:r>
      <w:r>
        <w:rPr>
          <w:rFonts w:eastAsia="Noto Sans" w:cs="FreeSans"/>
          <w:b/>
          <w:bCs/>
          <w:color w:val="auto"/>
          <w:kern w:val="2"/>
          <w:sz w:val="24"/>
          <w:szCs w:val="24"/>
          <w:u w:val="single"/>
          <w:lang w:val="es-ES" w:eastAsia="zh-CN" w:bidi="hi-IN"/>
        </w:rPr>
        <w:t>Consideraciones:</w:t>
      </w:r>
    </w:p>
    <w:p>
      <w:pPr>
        <w:pStyle w:val="Normal"/>
        <w:bidi w:val="0"/>
        <w:spacing w:lineRule="auto" w:line="276"/>
        <w:jc w:val="left"/>
        <w:rPr>
          <w:b/>
          <w:b/>
          <w:bCs/>
          <w:u w:val="none"/>
        </w:rPr>
      </w:pPr>
      <w:r>
        <w:rPr>
          <w:b/>
          <w:bCs/>
          <w:u w:val="none"/>
        </w:rPr>
        <w:tab/>
      </w:r>
      <w:r>
        <w:rPr>
          <w:b w:val="false"/>
          <w:bCs w:val="false"/>
          <w:u w:val="none"/>
        </w:rPr>
        <w:t xml:space="preserve">Es lógico pensar que en el momento de usar un auricular no se alcance la misma potencia que cuando se utiliza un parlante de 8 </w:t>
      </w:r>
      <w:r>
        <w:rPr>
          <w:rFonts w:eastAsia="Noto Sans" w:cs="FreeSans" w:ascii="Liberation Serif" w:hAnsi="Liberation Serif"/>
          <w:b w:val="false"/>
          <w:bCs w:val="false"/>
          <w:u w:val="none"/>
        </w:rPr>
        <w:t>Ω</w:t>
      </w:r>
      <w:r>
        <w:rPr>
          <w:rFonts w:eastAsia="Noto Sans" w:cs="FreeSans"/>
          <w:b w:val="false"/>
          <w:bCs w:val="false"/>
          <w:u w:val="none"/>
        </w:rPr>
        <w:t>. Por lo tanto, la potencia de 1 W está apuntada al diseño para el parlante.</w:t>
      </w:r>
    </w:p>
    <w:p>
      <w:pPr>
        <w:pStyle w:val="Normal"/>
        <w:bidi w:val="0"/>
        <w:spacing w:lineRule="auto" w:line="276"/>
        <w:jc w:val="left"/>
        <w:rPr>
          <w:b/>
          <w:b/>
          <w:bCs/>
          <w:u w:val="none"/>
        </w:rPr>
      </w:pPr>
      <w:r>
        <w:rPr>
          <w:rFonts w:eastAsia="Noto Sans" w:cs="FreeSans"/>
          <w:b w:val="false"/>
          <w:bCs w:val="false"/>
          <w:u w:val="none"/>
        </w:rPr>
        <w:tab/>
        <w:t>La inversión de la señal a la salida del amplificador tiene relevancia cuando la salida es estéreo o cuando se realizan mezclas.</w:t>
      </w:r>
    </w:p>
    <w:p>
      <w:pPr>
        <w:pStyle w:val="Normal"/>
        <w:bidi w:val="0"/>
        <w:spacing w:lineRule="auto" w:line="276"/>
        <w:jc w:val="left"/>
        <w:rPr>
          <w:b/>
          <w:b/>
          <w:bCs/>
          <w:u w:val="none"/>
        </w:rPr>
      </w:pPr>
      <w:r>
        <w:rPr>
          <w:rFonts w:eastAsia="Noto Sans" w:cs="FreeSans"/>
          <w:b w:val="false"/>
          <w:bCs w:val="false"/>
          <w:u w:val="none"/>
        </w:rPr>
        <w:tab/>
        <w:t>Lo correcto en este diseño, es agregar una Red de Zobel antes del parlante, pero para este diseño, se toma el parlante como una resistencia sin la necesidad de incluir dicha red. Tampoco se incluirá elementos de control de tono, volumen y ganancia, aunque se hará mención más adelante.</w:t>
      </w:r>
    </w:p>
    <w:p>
      <w:pPr>
        <w:pStyle w:val="Normal"/>
        <w:bidi w:val="0"/>
        <w:spacing w:lineRule="auto" w:line="276"/>
        <w:jc w:val="left"/>
        <w:rPr>
          <w:b/>
          <w:b/>
          <w:bCs/>
          <w:u w:val="none"/>
          <w:lang w:val="es-ES"/>
        </w:rPr>
      </w:pPr>
      <w:r>
        <w:rPr>
          <w:b/>
          <w:bCs/>
          <w:u w:val="none"/>
          <w:lang w:val="es-ES"/>
        </w:rPr>
        <w:tab/>
      </w:r>
      <w:r>
        <w:rPr>
          <w:b/>
          <w:bCs/>
          <w:u w:val="single"/>
          <w:lang w:val="es-ES"/>
        </w:rPr>
        <w:t>Primer diseño propuesto:</w:t>
      </w:r>
    </w:p>
    <w:p>
      <w:pPr>
        <w:pStyle w:val="Normal"/>
        <w:bidi w:val="0"/>
        <w:spacing w:lineRule="auto" w:line="276"/>
        <w:jc w:val="left"/>
        <w:rPr/>
      </w:pPr>
      <w:r>
        <w:rPr>
          <w:b w:val="false"/>
          <w:bCs w:val="false"/>
          <w:u w:val="none"/>
          <w:lang w:val="es-ES"/>
        </w:rPr>
        <w:tab/>
        <w:t>En la primera etapa colocar un seguidor de fuente, el cuál tiene baja ganancia de tensión ( Av&lt;1), pero su impedancia de entrada es elevada y su impedancia de salida es baja.</w:t>
      </w:r>
      <w:r>
        <w:rPr>
          <w:rFonts w:eastAsia="Noto Sans" w:cs="FreeSans"/>
          <w:b w:val="false"/>
          <w:bCs w:val="false"/>
          <w:color w:val="auto"/>
          <w:kern w:val="2"/>
          <w:sz w:val="24"/>
          <w:szCs w:val="24"/>
          <w:u w:val="none"/>
          <w:lang w:val="es-ES" w:eastAsia="zh-CN" w:bidi="hi-IN"/>
        </w:rPr>
        <w:t xml:space="preserve"> A continuación, la segunda etapa sería un transistor bipolar en configuración de emisor común encargado de dar la ganancia de tensión necesaria del amplificador en su conjunto. Y la etapa adaptadora se conformaría de un seguidor de emisor, ya que su impedancia de entrada es elevada y su impedancia de salida es baja.</w:t>
      </w:r>
    </w:p>
    <w:p>
      <w:pPr>
        <w:pStyle w:val="Normal"/>
        <w:bidi w:val="0"/>
        <w:spacing w:lineRule="auto" w:line="276"/>
        <w:jc w:val="left"/>
        <w:rPr>
          <w:b w:val="false"/>
          <w:b w:val="false"/>
          <w:bCs w:val="false"/>
          <w:u w:val="none"/>
          <w:lang w:val="es-ES"/>
        </w:rPr>
      </w:pPr>
      <w:r>
        <w:rPr>
          <w:b w:val="false"/>
          <w:bCs w:val="false"/>
          <w:u w:val="none"/>
          <w:lang w:val="es-ES"/>
        </w:rPr>
      </w:r>
    </w:p>
    <w:p>
      <w:pPr>
        <w:pStyle w:val="Normal"/>
        <w:bidi w:val="0"/>
        <w:spacing w:lineRule="auto" w:line="276"/>
        <w:jc w:val="left"/>
        <w:rPr>
          <w:b w:val="false"/>
          <w:b w:val="false"/>
          <w:bCs w:val="false"/>
          <w:u w:val="none"/>
          <w:lang w:val="es-ES"/>
        </w:rPr>
      </w:pPr>
      <w:r>
        <w:rPr>
          <w:b w:val="false"/>
          <w:bCs w:val="false"/>
          <w:u w:val="none"/>
          <w:lang w:val="es-ES"/>
        </w:rPr>
      </w:r>
    </w:p>
    <w:p>
      <w:pPr>
        <w:pStyle w:val="Normal"/>
        <w:bidi w:val="0"/>
        <w:spacing w:lineRule="auto" w:line="276"/>
        <w:jc w:val="left"/>
        <w:rPr>
          <w:b w:val="false"/>
          <w:b w:val="false"/>
          <w:bCs w:val="false"/>
          <w:u w:val="none"/>
          <w:lang w:val="es-ES"/>
        </w:rPr>
      </w:pPr>
      <w:r>
        <w:rPr>
          <w:b w:val="false"/>
          <w:bCs w:val="false"/>
          <w:u w:val="none"/>
          <w:lang w:val="es-ES"/>
        </w:rPr>
        <w:drawing>
          <wp:anchor behindDoc="0" distT="0" distB="0" distL="0" distR="0" simplePos="0" locked="0" layoutInCell="0" allowOverlap="1" relativeHeight="3">
            <wp:simplePos x="0" y="0"/>
            <wp:positionH relativeFrom="column">
              <wp:align>center</wp:align>
            </wp:positionH>
            <wp:positionV relativeFrom="paragraph">
              <wp:posOffset>132080</wp:posOffset>
            </wp:positionV>
            <wp:extent cx="5619750" cy="1628140"/>
            <wp:effectExtent l="0" t="0" r="0" b="0"/>
            <wp:wrapTopAndBottom/>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5"/>
                    <a:stretch>
                      <a:fillRect/>
                    </a:stretch>
                  </pic:blipFill>
                  <pic:spPr bwMode="auto">
                    <a:xfrm>
                      <a:off x="0" y="0"/>
                      <a:ext cx="5619750" cy="1628140"/>
                    </a:xfrm>
                    <a:prstGeom prst="rect">
                      <a:avLst/>
                    </a:prstGeom>
                  </pic:spPr>
                </pic:pic>
              </a:graphicData>
            </a:graphic>
          </wp:anchor>
        </w:drawing>
      </w:r>
    </w:p>
    <w:p>
      <w:pPr>
        <w:pStyle w:val="Normal"/>
        <w:bidi w:val="0"/>
        <w:spacing w:lineRule="auto" w:line="276"/>
        <w:jc w:val="left"/>
        <w:rPr>
          <w:b w:val="false"/>
          <w:b w:val="false"/>
          <w:bCs w:val="false"/>
          <w:u w:val="none"/>
          <w:lang w:val="es-ES"/>
        </w:rPr>
      </w:pPr>
      <w:r>
        <w:rPr>
          <w:b w:val="false"/>
          <w:bCs w:val="false"/>
          <w:u w:val="none"/>
          <w:lang w:val="es-ES"/>
        </w:rPr>
        <w:tab/>
        <w:t>Este diseño conlleva muchas problemáticas debido a que la segunda etapa debía tener una ganancia muy elevada, ya que tanto la etapa de entrada como la etapa de salida tienen una ganancia de tensión inferior a 1. Para mejorar dicha situación, se deberían agregar más etapas, haciendo más costoso al amplificador.</w:t>
      </w:r>
    </w:p>
    <w:p>
      <w:pPr>
        <w:pStyle w:val="Normal"/>
        <w:bidi w:val="0"/>
        <w:spacing w:lineRule="auto" w:line="276"/>
        <w:jc w:val="left"/>
        <w:rPr>
          <w:b w:val="false"/>
          <w:b w:val="false"/>
          <w:bCs w:val="false"/>
          <w:u w:val="none"/>
          <w:lang w:val="es-ES"/>
        </w:rPr>
      </w:pPr>
      <w:r>
        <w:rPr>
          <w:b w:val="false"/>
          <w:bCs w:val="false"/>
          <w:u w:val="none"/>
          <w:lang w:val="es-ES"/>
        </w:rPr>
        <w:tab/>
      </w:r>
      <w:r>
        <w:rPr>
          <w:b/>
          <w:bCs/>
          <w:u w:val="single"/>
          <w:lang w:val="es-ES"/>
        </w:rPr>
        <w:t>Segundo diseño propuesto:</w:t>
      </w:r>
    </w:p>
    <w:p>
      <w:pPr>
        <w:pStyle w:val="Normal"/>
        <w:bidi w:val="0"/>
        <w:spacing w:lineRule="auto" w:line="276"/>
        <w:jc w:val="left"/>
        <w:rPr/>
      </w:pPr>
      <w:r>
        <w:rPr>
          <w:b w:val="false"/>
          <w:bCs w:val="false"/>
          <w:u w:val="none"/>
          <w:lang w:val="es-ES"/>
        </w:rPr>
        <w:tab/>
      </w:r>
      <w:r>
        <w:rPr>
          <w:b w:val="false"/>
          <w:bCs w:val="false"/>
          <w:u w:val="none"/>
          <w:lang w:val="es-ES"/>
        </w:rPr>
        <w:t>Comenzando desde la carga, se propone como etapa adaptadora, mantener un seguidor de emisor con un par Darlington. La etapa amplificadora constará también de un emisor común (BJT) o un drenaje común (JFET). Finalmente, para la primera etapa se propone un amplificador diferencial.</w:t>
      </w:r>
    </w:p>
    <w:p>
      <w:pPr>
        <w:pStyle w:val="Normal"/>
        <w:bidi w:val="0"/>
        <w:spacing w:lineRule="auto" w:line="276"/>
        <w:jc w:val="left"/>
        <w:rPr>
          <w:b w:val="false"/>
          <w:b w:val="false"/>
          <w:bCs w:val="false"/>
          <w:u w:val="none"/>
          <w:lang w:val="es-ES"/>
        </w:rPr>
      </w:pPr>
      <w:r>
        <w:rPr/>
      </w:r>
    </w:p>
    <w:p>
      <w:pPr>
        <w:pStyle w:val="Normal"/>
        <w:bidi w:val="0"/>
        <w:spacing w:lineRule="auto" w:line="276"/>
        <w:jc w:val="left"/>
        <w:rPr>
          <w:b/>
          <w:b/>
          <w:bCs/>
        </w:rPr>
      </w:pPr>
      <w:r>
        <w:rPr>
          <w:b/>
          <w:bCs/>
          <w:u w:val="none"/>
          <w:lang w:val="es-ES"/>
        </w:rPr>
        <w:t xml:space="preserve">Pasos del diseño </w:t>
      </w:r>
      <w:r>
        <w:rPr>
          <w:b/>
          <w:bCs/>
          <w:u w:val="none"/>
          <w:lang w:val="es-ES"/>
        </w:rPr>
        <w:t>ETAPA 3</w:t>
      </w:r>
      <w:r>
        <w:rPr>
          <w:b/>
          <w:bCs/>
          <w:u w:val="none"/>
          <w:lang w:val="es-ES"/>
        </w:rPr>
        <w:t>:</w:t>
      </w:r>
    </w:p>
    <w:p>
      <w:pPr>
        <w:pStyle w:val="Normal"/>
        <w:numPr>
          <w:ilvl w:val="0"/>
          <w:numId w:val="4"/>
        </w:numPr>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 xml:space="preserve">Determinar </w:t>
      </w:r>
      <w:r>
        <w:rPr>
          <w:rFonts w:eastAsia="Noto Sans" w:cs="FreeSans"/>
          <w:b w:val="false"/>
          <w:bCs w:val="false"/>
          <w:color w:val="auto"/>
          <w:kern w:val="2"/>
          <w:sz w:val="24"/>
          <w:szCs w:val="24"/>
          <w:u w:val="none"/>
          <w:lang w:val="es-ES" w:eastAsia="zh-CN" w:bidi="hi-IN"/>
        </w:rPr>
        <w:t xml:space="preserve">el valor de la </w:t>
      </w:r>
      <w:r>
        <w:rPr>
          <w:rFonts w:eastAsia="Noto Sans" w:cs="FreeSans"/>
          <w:b w:val="false"/>
          <w:bCs w:val="false"/>
          <w:color w:val="auto"/>
          <w:kern w:val="2"/>
          <w:sz w:val="24"/>
          <w:szCs w:val="24"/>
          <w:u w:val="none"/>
          <w:lang w:val="es-ES" w:eastAsia="zh-CN" w:bidi="hi-IN"/>
        </w:rPr>
        <w:t xml:space="preserve">carga </w:t>
      </w:r>
      <w:r>
        <w:rPr>
          <w:rFonts w:eastAsia="Noto Sans" w:cs="FreeSans"/>
          <w:b w:val="false"/>
          <w:bCs w:val="false"/>
          <w:color w:val="auto"/>
          <w:kern w:val="2"/>
          <w:sz w:val="24"/>
          <w:szCs w:val="24"/>
          <w:u w:val="none"/>
          <w:lang w:val="es-ES" w:eastAsia="zh-CN" w:bidi="hi-IN"/>
        </w:rPr>
        <w:t>y</w:t>
      </w:r>
      <w:r>
        <w:rPr>
          <w:rFonts w:eastAsia="Noto Sans" w:cs="FreeSans"/>
          <w:b w:val="false"/>
          <w:bCs w:val="false"/>
          <w:color w:val="auto"/>
          <w:kern w:val="2"/>
          <w:sz w:val="24"/>
          <w:szCs w:val="24"/>
          <w:u w:val="none"/>
          <w:lang w:val="es-ES" w:eastAsia="zh-CN" w:bidi="hi-IN"/>
        </w:rPr>
        <w:t xml:space="preserve"> </w:t>
      </w:r>
      <w:r>
        <w:rPr>
          <w:rFonts w:eastAsia="Noto Sans" w:cs="FreeSans"/>
          <w:b w:val="false"/>
          <w:bCs w:val="false"/>
          <w:color w:val="auto"/>
          <w:kern w:val="2"/>
          <w:sz w:val="24"/>
          <w:szCs w:val="24"/>
          <w:u w:val="none"/>
          <w:lang w:val="es-ES" w:eastAsia="zh-CN" w:bidi="hi-IN"/>
        </w:rPr>
        <w:t>forma de acople al amplificador.</w:t>
      </w:r>
    </w:p>
    <w:p>
      <w:pPr>
        <w:pStyle w:val="Normal"/>
        <w:numPr>
          <w:ilvl w:val="0"/>
          <w:numId w:val="0"/>
        </w:numPr>
        <w:bidi w:val="0"/>
        <w:spacing w:lineRule="auto" w:line="276"/>
        <w:ind w:left="1080" w:hanging="0"/>
        <w:jc w:val="left"/>
        <w:rPr>
          <w:b w:val="false"/>
          <w:b w:val="false"/>
          <w:bCs w:val="false"/>
          <w:u w:val="none"/>
          <w:lang w:val="es-ES"/>
        </w:rPr>
      </w:pPr>
      <w:r>
        <w:rPr/>
      </w:r>
      <m:oMath xmlns:m="http://schemas.openxmlformats.org/officeDocument/2006/math">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r>
          <w:rPr>
            <w:rFonts w:ascii="Cambria Math" w:hAnsi="Cambria Math"/>
          </w:rPr>
          <m:t xml:space="preserve">8</m:t>
        </m:r>
        <m:r>
          <w:rPr>
            <w:rFonts w:ascii="Cambria Math" w:hAnsi="Cambria Math"/>
          </w:rPr>
          <m:t xml:space="preserve">Ω</m:t>
        </m:r>
      </m:oMath>
      <w:r>
        <w:rPr/>
        <w:t xml:space="preserve">, </w:t>
      </w:r>
      <w:r>
        <w:rPr/>
        <w:t>se acopla por medio de un capacitor.</w:t>
      </w:r>
    </w:p>
    <w:p>
      <w:pPr>
        <w:pStyle w:val="Normal"/>
        <w:numPr>
          <w:ilvl w:val="0"/>
          <w:numId w:val="4"/>
        </w:numPr>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Determinar corriente y tensión en la carga para que haya 1 W</w:t>
      </w:r>
    </w:p>
    <w:p>
      <w:pPr>
        <w:pStyle w:val="Normal"/>
        <w:numPr>
          <w:ilvl w:val="0"/>
          <w:numId w:val="0"/>
        </w:numPr>
        <w:bidi w:val="0"/>
        <w:spacing w:lineRule="auto" w:line="276"/>
        <w:ind w:left="720" w:hanging="0"/>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r>
            <w:rPr>
              <w:rFonts w:ascii="Cambria Math" w:hAnsi="Cambria Math"/>
            </w:rPr>
            <m:t xml:space="preserve">1</m:t>
          </m:r>
          <m:r>
            <w:rPr>
              <w:rFonts w:ascii="Cambria Math" w:hAnsi="Cambria Math"/>
            </w:rPr>
            <m:t xml:space="preserve">W</m:t>
          </m:r>
          <m:r>
            <w:rPr>
              <w:rFonts w:ascii="Cambria Math" w:hAnsi="Cambria Math"/>
            </w:rPr>
            <m:t xml:space="preserve">=</m:t>
          </m:r>
          <m:f>
            <m:num>
              <m:sSubSup>
                <m:e>
                  <m:r>
                    <w:rPr>
                      <w:rFonts w:ascii="Cambria Math" w:hAnsi="Cambria Math"/>
                    </w:rPr>
                    <m:t xml:space="preserve">V</m:t>
                  </m:r>
                </m:e>
                <m:sub>
                  <m:r>
                    <w:rPr>
                      <w:rFonts w:ascii="Cambria Math" w:hAnsi="Cambria Math"/>
                    </w:rPr>
                    <m:t xml:space="preserve">p</m:t>
                  </m:r>
                </m:sub>
                <m:sup>
                  <m:r>
                    <w:rPr>
                      <w:rFonts w:ascii="Cambria Math" w:hAnsi="Cambria Math"/>
                    </w:rPr>
                    <m:t xml:space="preserve">2</m:t>
                  </m:r>
                </m:sup>
              </m:sSubSup>
            </m:num>
            <m:den>
              <m:r>
                <w:rPr>
                  <w:rFonts w:ascii="Cambria Math" w:hAnsi="Cambria Math"/>
                </w:rPr>
                <m:t xml:space="preserve">2</m:t>
              </m:r>
              <m:r>
                <w:rPr>
                  <w:rFonts w:ascii="Cambria Math" w:hAnsi="Cambria Math"/>
                </w:rPr>
                <m:t xml:space="preserve">R</m:t>
              </m:r>
            </m:den>
          </m:f>
          <m:r>
            <w:rPr>
              <w:rFonts w:ascii="Cambria Math" w:hAnsi="Cambria Math"/>
            </w:rPr>
            <m:t xml:space="preserve">=</m:t>
          </m:r>
          <m:f>
            <m:num>
              <m:sSub>
                <m:e>
                  <m:r>
                    <w:rPr>
                      <w:rFonts w:ascii="Cambria Math" w:hAnsi="Cambria Math"/>
                    </w:rPr>
                    <m:t xml:space="preserve">I</m:t>
                  </m:r>
                </m:e>
                <m:sub>
                  <m:r>
                    <w:rPr>
                      <w:rFonts w:ascii="Cambria Math" w:hAnsi="Cambria Math"/>
                    </w:rPr>
                    <m:t xml:space="preserve">p</m:t>
                  </m:r>
                </m:sub>
              </m:sSub>
              <m:r>
                <w:rPr>
                  <w:rFonts w:ascii="Cambria Math" w:hAnsi="Cambria Math"/>
                </w:rPr>
                <m:t xml:space="preserve">²</m:t>
              </m:r>
            </m:num>
            <m:den>
              <m:r>
                <w:rPr>
                  <w:rFonts w:ascii="Cambria Math" w:hAnsi="Cambria Math"/>
                </w:rPr>
                <m:t xml:space="preserve">2</m:t>
              </m:r>
            </m:den>
          </m:f>
          <m:r>
            <w:rPr>
              <w:rFonts w:ascii="Cambria Math" w:hAnsi="Cambria Math"/>
            </w:rPr>
            <m:t xml:space="preserve">R</m:t>
          </m:r>
        </m:oMath>
      </m:oMathPara>
    </w:p>
    <w:p>
      <w:pPr>
        <w:pStyle w:val="Normal"/>
        <w:numPr>
          <w:ilvl w:val="2"/>
          <w:numId w:val="4"/>
        </w:numPr>
        <w:bidi w:val="0"/>
        <w:spacing w:lineRule="auto" w:line="276"/>
        <w:jc w:val="left"/>
        <w:rPr>
          <w:lang w:val="es-ES"/>
        </w:rPr>
      </w:pPr>
      <w:r>
        <w:rPr/>
      </w:r>
      <m:oMath xmlns:m="http://schemas.openxmlformats.org/officeDocument/2006/math">
        <m:sSub>
          <m:e>
            <m:r>
              <w:rPr>
                <w:rFonts w:ascii="Cambria Math" w:hAnsi="Cambria Math"/>
              </w:rPr>
              <m:t xml:space="preserve">V</m:t>
            </m:r>
          </m:e>
          <m:sub>
            <m:r>
              <w:rPr>
                <w:rFonts w:ascii="Cambria Math" w:hAnsi="Cambria Math"/>
              </w:rPr>
              <m:t xml:space="preserve">RMS</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p</m:t>
                </m:r>
              </m:sub>
            </m:sSub>
          </m:num>
          <m:den>
            <m:rad>
              <m:radPr>
                <m:degHide m:val="1"/>
              </m:radPr>
              <m:deg/>
              <m:e>
                <m:r>
                  <w:rPr>
                    <w:rFonts w:ascii="Cambria Math" w:hAnsi="Cambria Math"/>
                  </w:rPr>
                  <m:t xml:space="preserve">2</m:t>
                </m:r>
              </m:e>
            </m:rad>
          </m:den>
        </m:f>
      </m:oMath>
      <w:r>
        <w:rPr/>
        <w:t xml:space="preserve">, </w:t>
      </w:r>
      <w:r>
        <w:rPr/>
      </w:r>
      <m:oMath xmlns:m="http://schemas.openxmlformats.org/officeDocument/2006/math">
        <m:sSub>
          <m:e>
            <m:r>
              <w:rPr>
                <w:rFonts w:ascii="Cambria Math" w:hAnsi="Cambria Math"/>
              </w:rPr>
              <m:t xml:space="preserve">V</m:t>
            </m:r>
          </m:e>
          <m:sub>
            <m:r>
              <w:rPr>
                <w:rFonts w:ascii="Cambria Math" w:hAnsi="Cambria Math"/>
              </w:rPr>
              <m:t xml:space="preserve">p</m:t>
            </m:r>
          </m:sub>
        </m:sSub>
        <m:r>
          <w:rPr>
            <w:rFonts w:ascii="Cambria Math" w:hAnsi="Cambria Math"/>
          </w:rPr>
          <m:t xml:space="preserve">=</m:t>
        </m:r>
        <m:r>
          <w:rPr>
            <w:rFonts w:ascii="Cambria Math" w:hAnsi="Cambria Math"/>
          </w:rPr>
          <m:t xml:space="preserve">4,00</m:t>
        </m:r>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RMS</m:t>
            </m:r>
          </m:sub>
        </m:sSub>
        <m:r>
          <w:rPr>
            <w:rFonts w:ascii="Cambria Math" w:hAnsi="Cambria Math"/>
          </w:rPr>
          <m:t xml:space="preserve">≈</m:t>
        </m:r>
        <m:r>
          <w:rPr>
            <w:rFonts w:ascii="Cambria Math" w:hAnsi="Cambria Math"/>
          </w:rPr>
          <m:t xml:space="preserve">2,83</m:t>
        </m:r>
        <m:r>
          <w:rPr>
            <w:rFonts w:ascii="Cambria Math" w:hAnsi="Cambria Math"/>
          </w:rPr>
          <m:t xml:space="preserve">V</m:t>
        </m:r>
      </m:oMath>
    </w:p>
    <w:p>
      <w:pPr>
        <w:pStyle w:val="Normal"/>
        <w:numPr>
          <w:ilvl w:val="2"/>
          <w:numId w:val="4"/>
        </w:numPr>
        <w:bidi w:val="0"/>
        <w:spacing w:lineRule="auto" w:line="276"/>
        <w:jc w:val="left"/>
        <w:rPr>
          <w:lang w:val="es-ES"/>
        </w:rPr>
      </w:pPr>
      <w:r>
        <w:rPr>
          <w:b w:val="false"/>
          <w:bCs w:val="false"/>
          <w:u w:val="none"/>
          <w:lang w:val="es-ES"/>
        </w:rPr>
      </w:r>
      <m:oMath xmlns:m="http://schemas.openxmlformats.org/officeDocument/2006/math">
        <m:sSub>
          <m:e>
            <m:r>
              <w:rPr>
                <w:rFonts w:ascii="Cambria Math" w:hAnsi="Cambria Math"/>
              </w:rPr>
              <m:t xml:space="preserve">I</m:t>
            </m:r>
          </m:e>
          <m:sub>
            <m:r>
              <w:rPr>
                <w:rFonts w:ascii="Cambria Math" w:hAnsi="Cambria Math"/>
              </w:rPr>
              <m:t xml:space="preserve">RMS</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p</m:t>
                </m:r>
              </m:sub>
            </m:sSub>
          </m:num>
          <m:den>
            <m:rad>
              <m:radPr>
                <m:degHide m:val="1"/>
              </m:radPr>
              <m:deg/>
              <m:e>
                <m:r>
                  <w:rPr>
                    <w:rFonts w:ascii="Cambria Math" w:hAnsi="Cambria Math"/>
                  </w:rPr>
                  <m:t xml:space="preserve">2</m:t>
                </m:r>
              </m:e>
            </m:rad>
          </m:den>
        </m:f>
      </m:oMath>
      <w:r>
        <w:rPr>
          <w:b w:val="false"/>
          <w:bCs w:val="false"/>
          <w:u w:val="none"/>
          <w:lang w:val="es-ES"/>
        </w:rPr>
        <w:t xml:space="preserve">, </w:t>
      </w:r>
      <w:r>
        <w:rPr>
          <w:b w:val="false"/>
          <w:bCs w:val="false"/>
          <w:u w:val="none"/>
          <w:lang w:val="es-ES"/>
        </w:rPr>
      </w:r>
      <m:oMath xmlns:m="http://schemas.openxmlformats.org/officeDocument/2006/math">
        <m:sSub>
          <m:e>
            <m:r>
              <w:rPr>
                <w:rFonts w:ascii="Cambria Math" w:hAnsi="Cambria Math"/>
              </w:rPr>
              <m:t xml:space="preserve">I</m:t>
            </m:r>
          </m:e>
          <m:sub>
            <m:r>
              <w:rPr>
                <w:rFonts w:ascii="Cambria Math" w:hAnsi="Cambria Math"/>
              </w:rPr>
              <m:t xml:space="preserve">p</m:t>
            </m:r>
          </m:sub>
        </m:sSub>
        <m:r>
          <w:rPr>
            <w:rFonts w:ascii="Cambria Math" w:hAnsi="Cambria Math"/>
          </w:rPr>
          <m:t xml:space="preserve">=</m:t>
        </m:r>
        <m:r>
          <w:rPr>
            <w:rFonts w:ascii="Cambria Math" w:hAnsi="Cambria Math"/>
          </w:rPr>
          <m:t xml:space="preserve">0,50</m:t>
        </m:r>
        <m:r>
          <w:rPr>
            <w:rFonts w:ascii="Cambria Math" w:hAnsi="Cambria Math"/>
          </w:rPr>
          <m:t xml:space="preserve">A</m:t>
        </m:r>
        <m:r>
          <w:rPr>
            <w:rFonts w:ascii="Cambria Math" w:hAnsi="Cambria Math"/>
          </w:rPr>
          <m:t xml:space="preserve">∧</m:t>
        </m:r>
        <m:sSub>
          <m:e>
            <m:r>
              <w:rPr>
                <w:rFonts w:ascii="Cambria Math" w:hAnsi="Cambria Math"/>
              </w:rPr>
              <m:t xml:space="preserve">I</m:t>
            </m:r>
          </m:e>
          <m:sub>
            <m:r>
              <w:rPr>
                <w:rFonts w:ascii="Cambria Math" w:hAnsi="Cambria Math"/>
              </w:rPr>
              <m:t xml:space="preserve">RMS</m:t>
            </m:r>
          </m:sub>
        </m:sSub>
        <m:r>
          <w:rPr>
            <w:rFonts w:ascii="Cambria Math" w:hAnsi="Cambria Math"/>
          </w:rPr>
          <m:t xml:space="preserve">≈</m:t>
        </m:r>
        <m:r>
          <w:rPr>
            <w:rFonts w:ascii="Cambria Math" w:hAnsi="Cambria Math"/>
          </w:rPr>
          <m:t xml:space="preserve">0,35</m:t>
        </m:r>
        <m:r>
          <w:rPr>
            <w:rFonts w:ascii="Cambria Math" w:hAnsi="Cambria Math"/>
          </w:rPr>
          <m:t xml:space="preserve">A</m:t>
        </m:r>
      </m:oMath>
    </w:p>
    <w:p>
      <w:pPr>
        <w:pStyle w:val="Normal"/>
        <w:numPr>
          <w:ilvl w:val="0"/>
          <w:numId w:val="4"/>
        </w:numPr>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Calcular IEQ para que no haya distorsión:</w:t>
      </w:r>
    </w:p>
    <w:p>
      <w:pPr>
        <w:pStyle w:val="Normal"/>
        <w:numPr>
          <w:ilvl w:val="0"/>
          <w:numId w:val="0"/>
        </w:numPr>
        <w:bidi w:val="0"/>
        <w:spacing w:lineRule="auto" w:line="276"/>
        <w:ind w:left="1080" w:hanging="0"/>
        <w:jc w:val="left"/>
        <w:rPr>
          <w:b w:val="false"/>
          <w:b w:val="false"/>
          <w:bCs w:val="false"/>
          <w:u w:val="none"/>
          <w:lang w:val="es-ES"/>
        </w:rPr>
      </w:pPr>
      <w:r>
        <w:rPr>
          <w:rFonts w:eastAsia="Noto Sans" w:cs="FreeSans"/>
          <w:b w:val="false"/>
          <w:bCs w:val="false"/>
          <w:color w:val="auto"/>
          <w:kern w:val="2"/>
          <w:position w:val="0"/>
          <w:sz w:val="24"/>
          <w:sz w:val="24"/>
          <w:szCs w:val="24"/>
          <w:u w:val="none"/>
          <w:vertAlign w:val="baseline"/>
          <w:lang w:val="es-ES" w:eastAsia="zh-CN" w:bidi="hi-IN"/>
        </w:rPr>
      </w:r>
      <m:oMathPara xmlns:m="http://schemas.openxmlformats.org/officeDocument/2006/math">
        <m:oMathParaPr>
          <m:jc m:val="left"/>
        </m:oMathParaPr>
        <m:oMath>
          <m:sSub>
            <m:e>
              <m:r>
                <w:rPr>
                  <w:rFonts w:ascii="Cambria Math" w:hAnsi="Cambria Math"/>
                </w:rPr>
                <m:t xml:space="preserve">I</m:t>
              </m:r>
            </m:e>
            <m:sub>
              <m:r>
                <w:rPr>
                  <w:rFonts w:ascii="Cambria Math" w:hAnsi="Cambria Math"/>
                </w:rPr>
                <m:t xml:space="preserve">EQ</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e</m:t>
              </m:r>
              <m:d>
                <m:dPr>
                  <m:begChr m:val="("/>
                  <m:endChr m:val=")"/>
                </m:dPr>
                <m:e>
                  <m:r>
                    <w:rPr>
                      <w:rFonts w:ascii="Cambria Math" w:hAnsi="Cambria Math"/>
                    </w:rPr>
                    <m:t xml:space="preserve">max</m:t>
                  </m:r>
                </m:e>
              </m:d>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L</m:t>
                  </m:r>
                  <m:d>
                    <m:dPr>
                      <m:begChr m:val="("/>
                      <m:endChr m:val=")"/>
                    </m:dPr>
                    <m:e>
                      <m:r>
                        <w:rPr>
                          <w:rFonts w:ascii="Cambria Math" w:hAnsi="Cambria Math"/>
                        </w:rPr>
                        <m:t xml:space="preserve">max</m:t>
                      </m:r>
                    </m:e>
                  </m:d>
                </m:sub>
              </m:sSub>
            </m:num>
            <m:den>
              <m:sSub>
                <m:e>
                  <m:r>
                    <w:rPr>
                      <w:rFonts w:ascii="Cambria Math" w:hAnsi="Cambria Math"/>
                    </w:rPr>
                    <m:t xml:space="preserve">R</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L</m:t>
                  </m:r>
                </m:sub>
              </m:sSub>
            </m:den>
          </m:f>
        </m:oMath>
      </m:oMathPara>
    </w:p>
    <w:p>
      <w:pPr>
        <w:pStyle w:val="Normal"/>
        <w:bidi w:val="0"/>
        <w:jc w:val="left"/>
        <w:rPr/>
      </w:pPr>
      <w:r>
        <w:rPr/>
        <w:t xml:space="preserve">Con </w:t>
      </w:r>
      <w:r>
        <w:rPr/>
      </w:r>
      <m:oMath xmlns:m="http://schemas.openxmlformats.org/officeDocument/2006/math">
        <m:sSub>
          <m:e>
            <m:r>
              <w:rPr>
                <w:rFonts w:ascii="Cambria Math" w:hAnsi="Cambria Math"/>
              </w:rPr>
              <m:t xml:space="preserve">R</m:t>
            </m:r>
          </m:e>
          <m:sub>
            <m:r>
              <w:rPr>
                <w:rFonts w:ascii="Cambria Math" w:hAnsi="Cambria Math"/>
              </w:rPr>
              <m:t xml:space="preserve">E</m:t>
            </m:r>
          </m:sub>
        </m:sSub>
        <m:r>
          <w:rPr>
            <w:rFonts w:ascii="Cambria Math" w:hAnsi="Cambria Math"/>
          </w:rPr>
          <m:t xml:space="preserve">=</m:t>
        </m:r>
        <m:r>
          <w:rPr>
            <w:rFonts w:ascii="Cambria Math" w:hAnsi="Cambria Math"/>
          </w:rPr>
          <m:t xml:space="preserve">12</m:t>
        </m:r>
        <m:r>
          <w:rPr>
            <w:rFonts w:ascii="Cambria Math" w:hAnsi="Cambria Math"/>
          </w:rPr>
          <m:t xml:space="preserve">Ω</m:t>
        </m:r>
      </m:oMath>
      <w:r>
        <w:rPr/>
        <w:t>:</w:t>
      </w:r>
    </w:p>
    <w:p>
      <w:pPr>
        <w:pStyle w:val="Normal"/>
        <w:bidi w:val="0"/>
        <w:jc w:val="left"/>
        <w:rPr/>
      </w:pPr>
      <w:r>
        <w:rPr/>
      </w:r>
      <m:oMathPara xmlns:m="http://schemas.openxmlformats.org/officeDocument/2006/math">
        <m:oMathParaPr>
          <m:jc m:val="left"/>
        </m:oMathParaPr>
        <m:oMath>
          <m:sSub>
            <m:e>
              <m:r>
                <w:rPr>
                  <w:rFonts w:ascii="Cambria Math" w:hAnsi="Cambria Math"/>
                </w:rPr>
                <m:t xml:space="preserve">I</m:t>
              </m:r>
            </m:e>
            <m:sub>
              <m:r>
                <w:rPr>
                  <w:rFonts w:ascii="Cambria Math" w:hAnsi="Cambria Math"/>
                </w:rPr>
                <m:t xml:space="preserve">e</m:t>
              </m:r>
              <m:d>
                <m:dPr>
                  <m:begChr m:val="("/>
                  <m:endChr m:val=")"/>
                </m:dPr>
                <m:e>
                  <m:r>
                    <w:rPr>
                      <w:rFonts w:ascii="Cambria Math" w:hAnsi="Cambria Math"/>
                    </w:rPr>
                    <m:t xml:space="preserve">max</m:t>
                  </m:r>
                </m:e>
              </m:d>
            </m:sub>
          </m:sSub>
          <m:r>
            <w:rPr>
              <w:rFonts w:ascii="Cambria Math" w:hAnsi="Cambria Math"/>
            </w:rPr>
            <m:t xml:space="preserve">≈</m:t>
          </m:r>
          <m:r>
            <w:rPr>
              <w:rFonts w:ascii="Cambria Math" w:hAnsi="Cambria Math"/>
            </w:rPr>
            <m:t xml:space="preserve">0,833</m:t>
          </m:r>
          <m:r>
            <w:rPr>
              <w:rFonts w:ascii="Cambria Math" w:hAnsi="Cambria Math"/>
            </w:rPr>
            <m:t xml:space="preserve">A</m:t>
          </m:r>
          <m:r>
            <w:rPr>
              <w:rFonts w:ascii="Cambria Math" w:hAnsi="Cambria Math"/>
            </w:rPr>
            <m:t xml:space="preserve">⇒</m:t>
          </m:r>
          <m:sSub>
            <m:e>
              <m:r>
                <w:rPr>
                  <w:rFonts w:ascii="Cambria Math" w:hAnsi="Cambria Math"/>
                </w:rPr>
                <m:t xml:space="preserve">I</m:t>
              </m:r>
            </m:e>
            <m:sub>
              <m:r>
                <w:rPr>
                  <w:rFonts w:ascii="Cambria Math" w:hAnsi="Cambria Math"/>
                </w:rPr>
                <m:t xml:space="preserve">E</m:t>
              </m:r>
              <m:d>
                <m:dPr>
                  <m:begChr m:val="("/>
                  <m:endChr m:val=")"/>
                </m:dPr>
                <m:e>
                  <m:r>
                    <w:rPr>
                      <w:rFonts w:ascii="Cambria Math" w:hAnsi="Cambria Math"/>
                    </w:rPr>
                    <m:t xml:space="preserve">sat</m:t>
                  </m:r>
                </m:e>
              </m:d>
            </m:sub>
          </m:sSub>
          <m:r>
            <w:rPr>
              <w:rFonts w:ascii="Cambria Math" w:hAnsi="Cambria Math"/>
            </w:rPr>
            <m:t xml:space="preserve">=</m:t>
          </m:r>
          <m:sSub>
            <m:e>
              <m:r>
                <w:rPr>
                  <w:rFonts w:ascii="Cambria Math" w:hAnsi="Cambria Math"/>
                </w:rPr>
                <m:t xml:space="preserve">I</m:t>
              </m:r>
            </m:e>
            <m:sub>
              <m:r>
                <w:rPr>
                  <w:rFonts w:ascii="Cambria Math" w:hAnsi="Cambria Math"/>
                </w:rPr>
                <m:t xml:space="preserve">EQ</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L</m:t>
              </m:r>
              <m:d>
                <m:dPr>
                  <m:begChr m:val="("/>
                  <m:endChr m:val=")"/>
                </m:dPr>
                <m:e>
                  <m:r>
                    <w:rPr>
                      <w:rFonts w:ascii="Cambria Math" w:hAnsi="Cambria Math"/>
                    </w:rPr>
                    <m:t xml:space="preserve">max</m:t>
                  </m:r>
                </m:e>
              </m:d>
            </m:sub>
          </m:sSub>
          <m:r>
            <w:rPr>
              <w:rFonts w:ascii="Cambria Math" w:hAnsi="Cambria Math"/>
            </w:rPr>
            <m:t xml:space="preserve">≈</m:t>
          </m:r>
          <m:r>
            <w:rPr>
              <w:rFonts w:ascii="Cambria Math" w:hAnsi="Cambria Math"/>
            </w:rPr>
            <m:t xml:space="preserve">1,33</m:t>
          </m:r>
          <m:r>
            <w:rPr>
              <w:rFonts w:ascii="Cambria Math" w:hAnsi="Cambria Math"/>
            </w:rPr>
            <m:t xml:space="preserve">A</m:t>
          </m:r>
          <m:r>
            <w:rPr>
              <w:rFonts w:ascii="Cambria Math" w:hAnsi="Cambria Math"/>
            </w:rPr>
            <m:t xml:space="preserve">⇒</m:t>
          </m:r>
          <m:f>
            <m:num>
              <m:sSub>
                <m:e>
                  <m:r>
                    <w:rPr>
                      <w:rFonts w:ascii="Cambria Math" w:hAnsi="Cambria Math"/>
                    </w:rPr>
                    <m:t xml:space="preserve">V</m:t>
                  </m:r>
                </m:e>
                <m:sub>
                  <m:r>
                    <w:rPr>
                      <w:rFonts w:ascii="Cambria Math" w:hAnsi="Cambria Math"/>
                    </w:rPr>
                    <m:t xml:space="preserve">CC</m:t>
                  </m:r>
                </m:sub>
              </m:sSub>
            </m:num>
            <m:den>
              <m:sSub>
                <m:e>
                  <m:r>
                    <w:rPr>
                      <w:rFonts w:ascii="Cambria Math" w:hAnsi="Cambria Math"/>
                    </w:rPr>
                    <m:t xml:space="preserve">R</m:t>
                  </m:r>
                </m:e>
                <m:sub>
                  <m:r>
                    <w:rPr>
                      <w:rFonts w:ascii="Cambria Math" w:hAnsi="Cambria Math"/>
                    </w:rPr>
                    <m:t xml:space="preserve">E</m:t>
                  </m:r>
                </m:sub>
              </m:sSub>
            </m:den>
          </m:f>
          <m:r>
            <w:rPr>
              <w:rFonts w:ascii="Cambria Math" w:hAnsi="Cambria Math"/>
            </w:rPr>
            <m:t xml:space="preserve">=</m:t>
          </m:r>
          <m:r>
            <w:rPr>
              <w:rFonts w:ascii="Cambria Math" w:hAnsi="Cambria Math"/>
            </w:rPr>
            <m:t xml:space="preserve">1,33</m:t>
          </m:r>
          <m:r>
            <w:rPr>
              <w:rFonts w:ascii="Cambria Math" w:hAnsi="Cambria Math"/>
            </w:rPr>
            <m:t xml:space="preserve">A</m:t>
          </m:r>
          <m:r>
            <w:rPr>
              <w:rFonts w:ascii="Cambria Math" w:hAnsi="Cambria Math"/>
            </w:rPr>
            <m:t xml:space="preserve">⇒</m:t>
          </m:r>
          <m:sSub>
            <m:e>
              <m:r>
                <w:rPr>
                  <w:rFonts w:ascii="Cambria Math" w:hAnsi="Cambria Math"/>
                </w:rPr>
                <m:t xml:space="preserve">V</m:t>
              </m:r>
            </m:e>
            <m:sub>
              <m:r>
                <w:rPr>
                  <w:rFonts w:ascii="Cambria Math" w:hAnsi="Cambria Math"/>
                </w:rPr>
                <m:t xml:space="preserve">CC</m:t>
              </m:r>
            </m:sub>
          </m:sSub>
          <m:r>
            <w:rPr>
              <w:rFonts w:ascii="Cambria Math" w:hAnsi="Cambria Math"/>
            </w:rPr>
            <m:t xml:space="preserve">≈</m:t>
          </m:r>
          <m:r>
            <w:rPr>
              <w:rFonts w:ascii="Cambria Math" w:hAnsi="Cambria Math"/>
            </w:rPr>
            <m:t xml:space="preserve">16</m:t>
          </m:r>
          <m:r>
            <w:rPr>
              <w:rFonts w:ascii="Cambria Math" w:hAnsi="Cambria Math"/>
            </w:rPr>
            <m:t xml:space="preserve">V</m:t>
          </m:r>
        </m:oMath>
      </m:oMathPara>
    </w:p>
    <w:p>
      <w:pPr>
        <w:pStyle w:val="Normal"/>
        <w:bidi w:val="0"/>
        <w:jc w:val="left"/>
        <w:rPr/>
      </w:pPr>
      <w:r>
        <w:rPr/>
        <w:t xml:space="preserve">Con </w:t>
      </w:r>
      <w:r>
        <w:rPr/>
      </w:r>
      <m:oMath xmlns:m="http://schemas.openxmlformats.org/officeDocument/2006/math">
        <m:sSub>
          <m:e>
            <m:r>
              <w:rPr>
                <w:rFonts w:ascii="Cambria Math" w:hAnsi="Cambria Math"/>
              </w:rPr>
              <m:t xml:space="preserve">R</m:t>
            </m:r>
          </m:e>
          <m:sub>
            <m:r>
              <w:rPr>
                <w:rFonts w:ascii="Cambria Math" w:hAnsi="Cambria Math"/>
              </w:rPr>
              <m:t xml:space="preserve">E</m:t>
            </m:r>
          </m:sub>
        </m:sSub>
        <m:r>
          <w:rPr>
            <w:rFonts w:ascii="Cambria Math" w:hAnsi="Cambria Math"/>
          </w:rPr>
          <m:t xml:space="preserve">=</m:t>
        </m:r>
        <m:r>
          <w:rPr>
            <w:rFonts w:ascii="Cambria Math" w:hAnsi="Cambria Math"/>
          </w:rPr>
          <m:t xml:space="preserve">20</m:t>
        </m:r>
        <m:r>
          <w:rPr>
            <w:rFonts w:ascii="Cambria Math" w:hAnsi="Cambria Math"/>
          </w:rPr>
          <m:t xml:space="preserve">Ω</m:t>
        </m:r>
      </m:oMath>
      <w:r>
        <w:rPr/>
        <w:t>:</w:t>
      </w:r>
    </w:p>
    <w:p>
      <w:pPr>
        <w:pStyle w:val="Normal"/>
        <w:bidi w:val="0"/>
        <w:jc w:val="left"/>
        <w:rPr/>
      </w:pPr>
      <w:r>
        <w:rPr>
          <w:b w:val="false"/>
          <w:bCs w:val="false"/>
          <w:position w:val="0"/>
          <w:sz w:val="24"/>
          <w:u w:val="none"/>
          <w:vertAlign w:val="baseline"/>
          <w:lang w:val="es-ES"/>
        </w:rPr>
      </w:r>
      <m:oMathPara xmlns:m="http://schemas.openxmlformats.org/officeDocument/2006/math">
        <m:oMathParaPr>
          <m:jc m:val="left"/>
        </m:oMathParaPr>
        <m:oMath>
          <m:sSub>
            <m:e>
              <m:r>
                <w:rPr>
                  <w:rFonts w:ascii="Cambria Math" w:hAnsi="Cambria Math"/>
                </w:rPr>
                <m:t xml:space="preserve">I</m:t>
              </m:r>
            </m:e>
            <m:sub>
              <m:r>
                <w:rPr>
                  <w:rFonts w:ascii="Cambria Math" w:hAnsi="Cambria Math"/>
                </w:rPr>
                <m:t xml:space="preserve">e</m:t>
              </m:r>
              <m:d>
                <m:dPr>
                  <m:begChr m:val="("/>
                  <m:endChr m:val=")"/>
                </m:dPr>
                <m:e>
                  <m:r>
                    <w:rPr>
                      <w:rFonts w:ascii="Cambria Math" w:hAnsi="Cambria Math"/>
                    </w:rPr>
                    <m:t xml:space="preserve">max</m:t>
                  </m:r>
                </m:e>
              </m:d>
            </m:sub>
          </m:sSub>
          <m:r>
            <w:rPr>
              <w:rFonts w:ascii="Cambria Math" w:hAnsi="Cambria Math"/>
            </w:rPr>
            <m:t xml:space="preserve">≈</m:t>
          </m:r>
          <m:r>
            <w:rPr>
              <w:rFonts w:ascii="Cambria Math" w:hAnsi="Cambria Math"/>
            </w:rPr>
            <m:t xml:space="preserve">0,7</m:t>
          </m:r>
          <m:r>
            <w:rPr>
              <w:rFonts w:ascii="Cambria Math" w:hAnsi="Cambria Math"/>
            </w:rPr>
            <m:t xml:space="preserve">A</m:t>
          </m:r>
          <m:r>
            <w:rPr>
              <w:rFonts w:ascii="Cambria Math" w:hAnsi="Cambria Math"/>
            </w:rPr>
            <m:t xml:space="preserve">⇒</m:t>
          </m:r>
          <m:sSub>
            <m:e>
              <m:r>
                <w:rPr>
                  <w:rFonts w:ascii="Cambria Math" w:hAnsi="Cambria Math"/>
                </w:rPr>
                <m:t xml:space="preserve">I</m:t>
              </m:r>
            </m:e>
            <m:sub>
              <m:r>
                <w:rPr>
                  <w:rFonts w:ascii="Cambria Math" w:hAnsi="Cambria Math"/>
                </w:rPr>
                <m:t xml:space="preserve">E</m:t>
              </m:r>
              <m:d>
                <m:dPr>
                  <m:begChr m:val="("/>
                  <m:endChr m:val=")"/>
                </m:dPr>
                <m:e>
                  <m:r>
                    <w:rPr>
                      <w:rFonts w:ascii="Cambria Math" w:hAnsi="Cambria Math"/>
                    </w:rPr>
                    <m:t xml:space="preserve">sat</m:t>
                  </m:r>
                </m:e>
              </m:d>
            </m:sub>
          </m:sSub>
          <m:r>
            <w:rPr>
              <w:rFonts w:ascii="Cambria Math" w:hAnsi="Cambria Math"/>
            </w:rPr>
            <m:t xml:space="preserve">=</m:t>
          </m:r>
          <m:sSub>
            <m:e>
              <m:r>
                <w:rPr>
                  <w:rFonts w:ascii="Cambria Math" w:hAnsi="Cambria Math"/>
                </w:rPr>
                <m:t xml:space="preserve">I</m:t>
              </m:r>
            </m:e>
            <m:sub>
              <m:r>
                <w:rPr>
                  <w:rFonts w:ascii="Cambria Math" w:hAnsi="Cambria Math"/>
                </w:rPr>
                <m:t xml:space="preserve">EQ</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L</m:t>
              </m:r>
              <m:d>
                <m:dPr>
                  <m:begChr m:val="("/>
                  <m:endChr m:val=")"/>
                </m:dPr>
                <m:e>
                  <m:r>
                    <w:rPr>
                      <w:rFonts w:ascii="Cambria Math" w:hAnsi="Cambria Math"/>
                    </w:rPr>
                    <m:t xml:space="preserve">max</m:t>
                  </m:r>
                </m:e>
              </m:d>
            </m:sub>
          </m:sSub>
          <m:r>
            <w:rPr>
              <w:rFonts w:ascii="Cambria Math" w:hAnsi="Cambria Math"/>
            </w:rPr>
            <m:t xml:space="preserve">≈</m:t>
          </m:r>
          <m:r>
            <w:rPr>
              <w:rFonts w:ascii="Cambria Math" w:hAnsi="Cambria Math"/>
            </w:rPr>
            <m:t xml:space="preserve">1,2</m:t>
          </m:r>
          <m:r>
            <w:rPr>
              <w:rFonts w:ascii="Cambria Math" w:hAnsi="Cambria Math"/>
            </w:rPr>
            <m:t xml:space="preserve">A</m:t>
          </m:r>
          <m:r>
            <w:rPr>
              <w:rFonts w:ascii="Cambria Math" w:hAnsi="Cambria Math"/>
            </w:rPr>
            <m:t xml:space="preserve">⇒</m:t>
          </m:r>
          <m:f>
            <m:num>
              <m:sSub>
                <m:e>
                  <m:r>
                    <w:rPr>
                      <w:rFonts w:ascii="Cambria Math" w:hAnsi="Cambria Math"/>
                    </w:rPr>
                    <m:t xml:space="preserve">V</m:t>
                  </m:r>
                </m:e>
                <m:sub>
                  <m:r>
                    <w:rPr>
                      <w:rFonts w:ascii="Cambria Math" w:hAnsi="Cambria Math"/>
                    </w:rPr>
                    <m:t xml:space="preserve">CC</m:t>
                  </m:r>
                </m:sub>
              </m:sSub>
            </m:num>
            <m:den>
              <m:sSub>
                <m:e>
                  <m:r>
                    <w:rPr>
                      <w:rFonts w:ascii="Cambria Math" w:hAnsi="Cambria Math"/>
                    </w:rPr>
                    <m:t xml:space="preserve">R</m:t>
                  </m:r>
                </m:e>
                <m:sub>
                  <m:r>
                    <w:rPr>
                      <w:rFonts w:ascii="Cambria Math" w:hAnsi="Cambria Math"/>
                    </w:rPr>
                    <m:t xml:space="preserve">E</m:t>
                  </m:r>
                </m:sub>
              </m:sSub>
            </m:den>
          </m:f>
          <m:r>
            <w:rPr>
              <w:rFonts w:ascii="Cambria Math" w:hAnsi="Cambria Math"/>
            </w:rPr>
            <m:t xml:space="preserve">=</m:t>
          </m:r>
          <m:r>
            <w:rPr>
              <w:rFonts w:ascii="Cambria Math" w:hAnsi="Cambria Math"/>
            </w:rPr>
            <m:t xml:space="preserve">1,2</m:t>
          </m:r>
          <m:r>
            <w:rPr>
              <w:rFonts w:ascii="Cambria Math" w:hAnsi="Cambria Math"/>
            </w:rPr>
            <m:t xml:space="preserve">A</m:t>
          </m:r>
          <m:r>
            <w:rPr>
              <w:rFonts w:ascii="Cambria Math" w:hAnsi="Cambria Math"/>
            </w:rPr>
            <m:t xml:space="preserve">⇒</m:t>
          </m:r>
          <m:sSub>
            <m:e>
              <m:r>
                <w:rPr>
                  <w:rFonts w:ascii="Cambria Math" w:hAnsi="Cambria Math"/>
                </w:rPr>
                <m:t xml:space="preserve">V</m:t>
              </m:r>
            </m:e>
            <m:sub>
              <m:r>
                <w:rPr>
                  <w:rFonts w:ascii="Cambria Math" w:hAnsi="Cambria Math"/>
                </w:rPr>
                <m:t xml:space="preserve">CC</m:t>
              </m:r>
            </m:sub>
          </m:sSub>
          <m:r>
            <w:rPr>
              <w:rFonts w:ascii="Cambria Math" w:hAnsi="Cambria Math"/>
            </w:rPr>
            <m:t xml:space="preserve">≈</m:t>
          </m:r>
          <m:r>
            <w:rPr>
              <w:rFonts w:ascii="Cambria Math" w:hAnsi="Cambria Math"/>
            </w:rPr>
            <m:t xml:space="preserve">24</m:t>
          </m:r>
          <m:r>
            <w:rPr>
              <w:rFonts w:ascii="Cambria Math" w:hAnsi="Cambria Math"/>
            </w:rPr>
            <m:t xml:space="preserve">V</m:t>
          </m:r>
        </m:oMath>
      </m:oMathPara>
    </w:p>
    <w:p>
      <w:pPr>
        <w:pStyle w:val="Normal"/>
        <w:bidi w:val="0"/>
        <w:jc w:val="left"/>
        <w:rPr/>
      </w:pPr>
      <w:r>
        <w:rPr>
          <w:b w:val="false"/>
          <w:bCs w:val="false"/>
          <w:position w:val="0"/>
          <w:sz w:val="24"/>
          <w:u w:val="none"/>
          <w:vertAlign w:val="baseline"/>
          <w:lang w:val="es-ES"/>
        </w:rPr>
        <w:t xml:space="preserve">Se decide optar por RE=20 </w:t>
      </w:r>
      <w:r>
        <w:rPr>
          <w:rFonts w:eastAsia="Noto Sans" w:cs="FreeSans" w:ascii="Liberation Serif" w:hAnsi="Liberation Serif"/>
          <w:b w:val="false"/>
          <w:bCs w:val="false"/>
          <w:position w:val="0"/>
          <w:sz w:val="24"/>
          <w:u w:val="none"/>
          <w:vertAlign w:val="baseline"/>
          <w:lang w:val="es-ES"/>
        </w:rPr>
        <w:t>Ω, debido al paso siguiente:</w:t>
      </w:r>
    </w:p>
    <w:p>
      <w:pPr>
        <w:pStyle w:val="Normal"/>
        <w:numPr>
          <w:ilvl w:val="0"/>
          <w:numId w:val="4"/>
        </w:numPr>
        <w:bidi w:val="0"/>
        <w:spacing w:lineRule="auto" w:line="276"/>
        <w:jc w:val="left"/>
        <w:rPr>
          <w:b w:val="false"/>
          <w:b w:val="false"/>
          <w:bCs w:val="false"/>
          <w:position w:val="0"/>
          <w:sz w:val="24"/>
          <w:sz w:val="24"/>
          <w:u w:val="none"/>
          <w:vertAlign w:val="baseline"/>
          <w:lang w:val="es-ES"/>
        </w:rPr>
      </w:pPr>
      <w:r>
        <w:rPr>
          <w:rFonts w:eastAsia="Noto Sans" w:cs="FreeSans"/>
          <w:b w:val="false"/>
          <w:bCs w:val="false"/>
          <w:color w:val="auto"/>
          <w:kern w:val="2"/>
          <w:position w:val="0"/>
          <w:sz w:val="24"/>
          <w:sz w:val="24"/>
          <w:szCs w:val="24"/>
          <w:u w:val="none"/>
          <w:vertAlign w:val="baseline"/>
          <w:lang w:val="es-ES" w:eastAsia="zh-CN" w:bidi="hi-IN"/>
        </w:rPr>
        <w:t>Elección de transistores:</w:t>
      </w:r>
    </w:p>
    <w:p>
      <w:pPr>
        <w:pStyle w:val="Normal"/>
        <w:numPr>
          <w:ilvl w:val="0"/>
          <w:numId w:val="0"/>
        </w:numPr>
        <w:bidi w:val="0"/>
        <w:spacing w:lineRule="auto" w:line="276"/>
        <w:ind w:left="720" w:hanging="0"/>
        <w:jc w:val="left"/>
        <w:rPr>
          <w:b w:val="false"/>
          <w:b w:val="false"/>
          <w:bCs w:val="false"/>
          <w:position w:val="0"/>
          <w:sz w:val="24"/>
          <w:sz w:val="24"/>
          <w:u w:val="none"/>
          <w:vertAlign w:val="baseline"/>
          <w:lang w:val="es-ES"/>
        </w:rPr>
      </w:pPr>
      <w:r>
        <w:rPr/>
        <w:t xml:space="preserve">    </w:t>
      </w:r>
      <w:r>
        <w:rPr/>
        <w:t xml:space="preserve">BC141: </w:t>
      </w:r>
      <w:hyperlink r:id="rId6">
        <w:r>
          <w:rPr>
            <w:rStyle w:val="InternetLink"/>
          </w:rPr>
          <w:t>https://alltransistors.com/es/transistor.php?transistor=22321</w:t>
        </w:r>
      </w:hyperlink>
      <w:r>
        <w:rPr/>
        <w:t xml:space="preserve"> ($460, beta=100, disipacion=3,7 W máx)</w:t>
      </w:r>
    </w:p>
    <w:p>
      <w:pPr>
        <w:pStyle w:val="Normal"/>
        <w:numPr>
          <w:ilvl w:val="0"/>
          <w:numId w:val="0"/>
        </w:numPr>
        <w:bidi w:val="0"/>
        <w:spacing w:lineRule="auto" w:line="276"/>
        <w:ind w:left="720" w:hanging="0"/>
        <w:jc w:val="left"/>
        <w:rPr>
          <w:b w:val="false"/>
          <w:b w:val="false"/>
          <w:bCs w:val="false"/>
          <w:position w:val="0"/>
          <w:sz w:val="24"/>
          <w:sz w:val="24"/>
          <w:u w:val="none"/>
          <w:vertAlign w:val="baseline"/>
          <w:lang w:val="es-ES"/>
        </w:rPr>
      </w:pPr>
      <w:r>
        <w:rPr>
          <w:rFonts w:eastAsia="Noto Sans" w:cs="FreeSans"/>
          <w:b w:val="false"/>
          <w:bCs w:val="false"/>
          <w:color w:val="auto"/>
          <w:kern w:val="2"/>
          <w:position w:val="0"/>
          <w:sz w:val="24"/>
          <w:sz w:val="24"/>
          <w:szCs w:val="24"/>
          <w:u w:val="none"/>
          <w:vertAlign w:val="baseline"/>
          <w:lang w:val="es-ES" w:eastAsia="zh-CN" w:bidi="hi-IN"/>
        </w:rPr>
        <w:t xml:space="preserve">    </w:t>
      </w:r>
      <w:r>
        <w:rPr>
          <w:rFonts w:eastAsia="Noto Sans" w:cs="FreeSans"/>
          <w:b w:val="false"/>
          <w:bCs w:val="false"/>
          <w:color w:val="auto"/>
          <w:kern w:val="2"/>
          <w:position w:val="0"/>
          <w:sz w:val="24"/>
          <w:sz w:val="24"/>
          <w:szCs w:val="24"/>
          <w:u w:val="none"/>
          <w:vertAlign w:val="baseline"/>
          <w:lang w:val="es-ES" w:eastAsia="zh-CN" w:bidi="hi-IN"/>
        </w:rPr>
        <w:t xml:space="preserve">BCP56: </w:t>
      </w:r>
      <w:hyperlink r:id="rId7">
        <w:r>
          <w:rPr>
            <w:rStyle w:val="InternetLink"/>
            <w:rFonts w:eastAsia="Noto Sans" w:cs="FreeSans"/>
            <w:b w:val="false"/>
            <w:bCs w:val="false"/>
            <w:kern w:val="2"/>
            <w:position w:val="0"/>
            <w:sz w:val="24"/>
            <w:sz w:val="24"/>
            <w:szCs w:val="24"/>
            <w:vertAlign w:val="baseline"/>
          </w:rPr>
          <w:t>https://www.nxp.com/docs/en/data-sheet/BCP56_BCX56_BC56PA.pdf</w:t>
        </w:r>
      </w:hyperlink>
      <w:r>
        <w:rPr>
          <w:rFonts w:eastAsia="Noto Sans" w:cs="FreeSans"/>
          <w:b w:val="false"/>
          <w:bCs w:val="false"/>
          <w:color w:val="auto"/>
          <w:kern w:val="2"/>
          <w:position w:val="0"/>
          <w:sz w:val="24"/>
          <w:sz w:val="24"/>
          <w:szCs w:val="24"/>
          <w:u w:val="none"/>
          <w:vertAlign w:val="baseline"/>
          <w:lang w:val="es-ES" w:eastAsia="zh-CN" w:bidi="hi-IN"/>
        </w:rPr>
        <w:t xml:space="preserve">  ($640, beta=100, disipacion=1,65 W)</w:t>
      </w:r>
    </w:p>
    <w:p>
      <w:pPr>
        <w:pStyle w:val="Normal"/>
        <w:bidi w:val="0"/>
        <w:spacing w:lineRule="auto" w:line="276"/>
        <w:jc w:val="left"/>
        <w:rPr>
          <w:b w:val="false"/>
          <w:b w:val="false"/>
          <w:bCs w:val="false"/>
          <w:position w:val="0"/>
          <w:sz w:val="24"/>
          <w:sz w:val="24"/>
          <w:u w:val="none"/>
          <w:vertAlign w:val="baseline"/>
          <w:lang w:val="es-ES"/>
        </w:rPr>
      </w:pPr>
      <w:r>
        <w:rPr>
          <w:rFonts w:eastAsia="Noto Sans" w:cs="FreeSans"/>
          <w:b w:val="false"/>
          <w:bCs w:val="false"/>
          <w:color w:val="auto"/>
          <w:kern w:val="2"/>
          <w:position w:val="0"/>
          <w:sz w:val="24"/>
          <w:sz w:val="24"/>
          <w:szCs w:val="24"/>
          <w:u w:val="none"/>
          <w:vertAlign w:val="baseline"/>
          <w:lang w:val="es-ES" w:eastAsia="zh-CN" w:bidi="hi-IN"/>
        </w:rPr>
        <w:tab/>
      </w:r>
    </w:p>
    <w:p>
      <w:pPr>
        <w:pStyle w:val="Normal"/>
        <w:bidi w:val="0"/>
        <w:spacing w:lineRule="auto" w:line="276"/>
        <w:jc w:val="left"/>
        <w:rPr>
          <w:b w:val="false"/>
          <w:b w:val="false"/>
          <w:bCs w:val="false"/>
          <w:position w:val="0"/>
          <w:sz w:val="24"/>
          <w:sz w:val="24"/>
          <w:u w:val="none"/>
          <w:vertAlign w:val="baseline"/>
          <w:lang w:val="es-ES"/>
        </w:rPr>
      </w:pPr>
      <w:r>
        <w:rPr>
          <w:rFonts w:eastAsia="Noto Sans" w:cs="FreeSans"/>
          <w:b w:val="false"/>
          <w:bCs w:val="false"/>
          <w:color w:val="auto"/>
          <w:kern w:val="2"/>
          <w:position w:val="0"/>
          <w:sz w:val="24"/>
          <w:sz w:val="24"/>
          <w:szCs w:val="24"/>
          <w:u w:val="none"/>
          <w:vertAlign w:val="baseline"/>
          <w:lang w:val="es-ES" w:eastAsia="zh-CN" w:bidi="hi-IN"/>
        </w:rPr>
        <w:tab/>
        <w:t>Se elige 2 transistores BC141-16</w:t>
      </w:r>
    </w:p>
    <w:p>
      <w:pPr>
        <w:pStyle w:val="Normal"/>
        <w:numPr>
          <w:ilvl w:val="0"/>
          <w:numId w:val="4"/>
        </w:numPr>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Calcular RB</w:t>
      </w:r>
    </w:p>
    <w:p>
      <w:pPr>
        <w:pStyle w:val="Normal"/>
        <w:bidi w:val="0"/>
        <w:jc w:val="left"/>
        <w:rPr/>
      </w:pPr>
      <w:r>
        <w:rPr/>
      </w:r>
      <m:oMath xmlns:m="http://schemas.openxmlformats.org/officeDocument/2006/math">
        <m:sSub>
          <m:e>
            <m:r>
              <w:rPr>
                <w:rFonts w:ascii="Cambria Math" w:hAnsi="Cambria Math"/>
              </w:rPr>
              <m:t xml:space="preserve">R</m:t>
            </m:r>
          </m:e>
          <m:sub>
            <m:r>
              <w:rPr>
                <w:rFonts w:ascii="Cambria Math" w:hAnsi="Cambria Math"/>
              </w:rPr>
              <m:t xml:space="preserve">E</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B</m:t>
                </m:r>
              </m:sub>
            </m:sSub>
          </m:num>
          <m:den>
            <m:r>
              <w:rPr>
                <w:rFonts w:ascii="Cambria Math" w:hAnsi="Cambria Math"/>
              </w:rPr>
              <m:t xml:space="preserve">β</m:t>
            </m:r>
          </m:den>
        </m:f>
        <m:r>
          <w:rPr>
            <w:rFonts w:ascii="Cambria Math" w:hAnsi="Cambria Math"/>
          </w:rPr>
          <m:t xml:space="preserve">⇒</m:t>
        </m:r>
        <m:sSub>
          <m:e>
            <m:r>
              <w:rPr>
                <w:rFonts w:ascii="Cambria Math" w:hAnsi="Cambria Math"/>
              </w:rPr>
              <m:t xml:space="preserve">R</m:t>
            </m:r>
          </m:e>
          <m:sub>
            <m:r>
              <w:rPr>
                <w:rFonts w:ascii="Cambria Math" w:hAnsi="Cambria Math"/>
              </w:rPr>
              <m:t xml:space="preserve">B</m:t>
            </m:r>
          </m:sub>
        </m:sSub>
        <m:r>
          <w:rPr>
            <w:rFonts w:ascii="Cambria Math" w:hAnsi="Cambria Math"/>
          </w:rPr>
          <m:t xml:space="preserve">&lt;</m:t>
        </m:r>
        <m:r>
          <w:rPr>
            <w:rFonts w:ascii="Cambria Math" w:hAnsi="Cambria Math"/>
          </w:rPr>
          <m:t xml:space="preserve">0.1</m:t>
        </m:r>
        <m:r>
          <w:rPr>
            <w:rFonts w:ascii="Cambria Math" w:hAnsi="Cambria Math"/>
          </w:rPr>
          <m:t xml:space="preserve">β</m:t>
        </m:r>
        <m:sSub>
          <m:e>
            <m:r>
              <w:rPr>
                <w:rFonts w:ascii="Cambria Math" w:hAnsi="Cambria Math"/>
              </w:rPr>
              <m:t xml:space="preserve">R</m:t>
            </m:r>
          </m:e>
          <m:sub>
            <m:r>
              <w:rPr>
                <w:rFonts w:ascii="Cambria Math" w:hAnsi="Cambria Math"/>
              </w:rPr>
              <m:t xml:space="preserve">E</m:t>
            </m:r>
          </m:sub>
        </m:sSub>
        <m:r>
          <w:rPr>
            <w:rFonts w:ascii="Cambria Math" w:hAnsi="Cambria Math"/>
          </w:rPr>
          <m:t xml:space="preserve">=</m:t>
        </m:r>
        <m:r>
          <w:rPr>
            <w:rFonts w:ascii="Cambria Math" w:hAnsi="Cambria Math"/>
          </w:rPr>
          <m:t xml:space="preserve">20,4</m:t>
        </m:r>
        <m:r>
          <w:rPr>
            <w:rFonts w:ascii="Cambria Math" w:hAnsi="Cambria Math"/>
          </w:rPr>
          <m:t xml:space="preserve">k</m:t>
        </m:r>
        <m:r>
          <w:rPr>
            <w:rFonts w:ascii="Cambria Math" w:hAnsi="Cambria Math"/>
          </w:rPr>
          <m:t xml:space="preserve">Ω</m:t>
        </m:r>
      </m:oMath>
      <w:r>
        <w:rPr/>
        <w:t xml:space="preserve">,, donde </w:t>
      </w:r>
      <w:r>
        <w:rPr/>
      </w:r>
      <m:oMath xmlns:m="http://schemas.openxmlformats.org/officeDocument/2006/math">
        <m:r>
          <w:rPr>
            <w:rFonts w:ascii="Cambria Math" w:hAnsi="Cambria Math"/>
          </w:rPr>
          <m:t xml:space="preserve">β</m:t>
        </m:r>
        <m:r>
          <w:rPr>
            <w:rFonts w:ascii="Cambria Math" w:hAnsi="Cambria Math"/>
          </w:rPr>
          <m:t xml:space="preserve">=</m:t>
        </m:r>
        <m:sSub>
          <m:e>
            <m:r>
              <w:rPr>
                <w:rFonts w:ascii="Cambria Math" w:hAnsi="Cambria Math"/>
              </w:rPr>
              <m:t xml:space="preserve">β</m:t>
            </m:r>
          </m:e>
          <m:sub>
            <m:r>
              <w:rPr>
                <w:rFonts w:ascii="Cambria Math" w:hAnsi="Cambria Math"/>
              </w:rPr>
              <m:t xml:space="preserve">D</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10200</m:t>
        </m:r>
        <m:r>
          <w:rPr>
            <w:rFonts w:ascii="Cambria Math" w:hAnsi="Cambria Math"/>
          </w:rPr>
          <m:t xml:space="preserve">con</m:t>
        </m:r>
        <m:sSub>
          <m:e>
            <m:r>
              <w:rPr>
                <w:rFonts w:ascii="Cambria Math" w:hAnsi="Cambria Math"/>
              </w:rPr>
              <m:t xml:space="preserve">β</m:t>
            </m:r>
          </m:e>
          <m:sub>
            <m:r>
              <w:rPr>
                <w:rFonts w:ascii="Cambria Math" w:hAnsi="Cambria Math"/>
              </w:rPr>
              <m:t xml:space="preserve">min</m:t>
            </m:r>
          </m:sub>
        </m:sSub>
        <m:r>
          <w:rPr>
            <w:rFonts w:ascii="Cambria Math" w:hAnsi="Cambria Math"/>
          </w:rPr>
          <m:t xml:space="preserve">=</m:t>
        </m:r>
        <m:r>
          <w:rPr>
            <w:rFonts w:ascii="Cambria Math" w:hAnsi="Cambria Math"/>
          </w:rPr>
          <m:t xml:space="preserve">100</m:t>
        </m:r>
      </m:oMath>
    </w:p>
    <w:p>
      <w:pPr>
        <w:pStyle w:val="Normal"/>
        <w:bidi w:val="0"/>
        <w:jc w:val="left"/>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BB</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E</m:t>
              </m:r>
            </m:sub>
          </m:sSub>
          <m:d>
            <m:dPr>
              <m:begChr m:val="("/>
              <m:endChr m:val=")"/>
            </m:dPr>
            <m:e>
              <m:sSub>
                <m:e>
                  <m:r>
                    <w:rPr>
                      <w:rFonts w:ascii="Cambria Math" w:hAnsi="Cambria Math"/>
                    </w:rPr>
                    <m:t xml:space="preserve">R</m:t>
                  </m:r>
                </m:e>
                <m:sub>
                  <m:r>
                    <w:rPr>
                      <w:rFonts w:ascii="Cambria Math" w:hAnsi="Cambria Math"/>
                    </w:rPr>
                    <m:t xml:space="preserve">E</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B</m:t>
                      </m:r>
                    </m:sub>
                  </m:sSub>
                </m:num>
                <m:den>
                  <m:sSub>
                    <m:e>
                      <m:r>
                        <w:rPr>
                          <w:rFonts w:ascii="Cambria Math" w:hAnsi="Cambria Math"/>
                        </w:rPr>
                        <m:t xml:space="preserve">β</m:t>
                      </m:r>
                    </m:e>
                    <m:sub>
                      <m:r>
                        <w:rPr>
                          <w:rFonts w:ascii="Cambria Math" w:hAnsi="Cambria Math"/>
                        </w:rPr>
                        <m:t xml:space="preserve">D</m:t>
                      </m:r>
                    </m:sub>
                  </m:sSub>
                </m:den>
              </m:f>
            </m:e>
          </m:d>
          <m:r>
            <w:rPr>
              <w:rFonts w:ascii="Cambria Math" w:hAnsi="Cambria Math"/>
            </w:rPr>
            <m:t xml:space="preserve">+</m:t>
          </m:r>
          <m:r>
            <w:rPr>
              <w:rFonts w:ascii="Cambria Math" w:hAnsi="Cambria Math"/>
            </w:rPr>
            <m:t xml:space="preserve">2</m:t>
          </m:r>
          <m:sSub>
            <m:e>
              <m:r>
                <w:rPr>
                  <w:rFonts w:ascii="Cambria Math" w:hAnsi="Cambria Math"/>
                </w:rPr>
                <m:t xml:space="preserve">V</m:t>
              </m:r>
            </m:e>
            <m:sub>
              <m:r>
                <w:rPr>
                  <w:rFonts w:ascii="Cambria Math" w:hAnsi="Cambria Math"/>
                </w:rPr>
                <m:t xml:space="preserve">BE</m:t>
              </m:r>
            </m:sub>
          </m:sSub>
          <m:r>
            <w:rPr>
              <w:rFonts w:ascii="Cambria Math" w:hAnsi="Cambria Math"/>
            </w:rPr>
            <m:t xml:space="preserve">≈</m:t>
          </m:r>
          <m:r>
            <w:rPr>
              <w:rFonts w:ascii="Cambria Math" w:hAnsi="Cambria Math"/>
            </w:rPr>
            <m:t xml:space="preserve">16,8</m:t>
          </m:r>
          <m:r>
            <w:rPr>
              <w:rFonts w:ascii="Cambria Math" w:hAnsi="Cambria Math"/>
            </w:rPr>
            <m:t xml:space="preserve">V</m:t>
          </m:r>
        </m:oMath>
      </m:oMathPara>
    </w:p>
    <w:p>
      <w:pPr>
        <w:pStyle w:val="Normal"/>
        <w:bidi w:val="0"/>
        <w:jc w:val="left"/>
        <w:rPr/>
      </w:pPr>
      <w:r>
        <w:rPr>
          <w:rFonts w:eastAsia="Noto Sans" w:cs="FreeSans"/>
          <w:b w:val="false"/>
          <w:bCs w:val="false"/>
          <w:color w:val="auto"/>
          <w:kern w:val="2"/>
          <w:sz w:val="24"/>
          <w:szCs w:val="24"/>
          <w:u w:val="none"/>
          <w:lang w:val="es-ES" w:eastAsia="zh-CN" w:bidi="hi-IN"/>
        </w:rPr>
      </w:r>
      <m:oMath xmlns:m="http://schemas.openxmlformats.org/officeDocument/2006/math">
        <m:sSub>
          <m:e>
            <m:r>
              <w:rPr>
                <w:rFonts w:ascii="Cambria Math" w:hAnsi="Cambria Math"/>
              </w:rPr>
              <m:t xml:space="preserve">R</m:t>
            </m:r>
          </m:e>
          <m:sub>
            <m:r>
              <w:rPr>
                <w:rFonts w:ascii="Cambria Math" w:hAnsi="Cambria Math"/>
              </w:rPr>
              <m:t xml:space="preserve">B</m:t>
            </m:r>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CC</m:t>
            </m:r>
          </m:sub>
        </m:sSub>
        <m:f>
          <m:num>
            <m:sSub>
              <m:e>
                <m:r>
                  <w:rPr>
                    <w:rFonts w:ascii="Cambria Math" w:hAnsi="Cambria Math"/>
                  </w:rPr>
                  <m:t xml:space="preserve">R</m:t>
                </m:r>
              </m:e>
              <m:sub>
                <m:r>
                  <w:rPr>
                    <w:rFonts w:ascii="Cambria Math" w:hAnsi="Cambria Math"/>
                  </w:rPr>
                  <m:t xml:space="preserve">B</m:t>
                </m:r>
              </m:sub>
            </m:sSub>
          </m:num>
          <m:den>
            <m:sSub>
              <m:e>
                <m:r>
                  <w:rPr>
                    <w:rFonts w:ascii="Cambria Math" w:hAnsi="Cambria Math"/>
                  </w:rPr>
                  <m:t xml:space="preserve">V</m:t>
                </m:r>
              </m:e>
              <m:sub>
                <m:r>
                  <w:rPr>
                    <w:rFonts w:ascii="Cambria Math" w:hAnsi="Cambria Math"/>
                  </w:rPr>
                  <m:t xml:space="preserve">BB</m:t>
                </m:r>
              </m:sub>
            </m:sSub>
          </m:den>
        </m:f>
        <m:r>
          <w:rPr>
            <w:rFonts w:ascii="Cambria Math" w:hAnsi="Cambria Math"/>
          </w:rPr>
          <m:t xml:space="preserve">≈</m:t>
        </m:r>
        <m:r>
          <w:rPr>
            <w:rFonts w:ascii="Cambria Math" w:hAnsi="Cambria Math"/>
          </w:rPr>
          <m:t xml:space="preserve">29142</m:t>
        </m:r>
        <m:r>
          <w:rPr>
            <w:rFonts w:ascii="Cambria Math" w:hAnsi="Cambria Math"/>
          </w:rPr>
          <m:t xml:space="preserve">Ω</m:t>
        </m:r>
      </m:oMath>
      <w:r>
        <w:rPr>
          <w:rFonts w:eastAsia="Noto Sans" w:cs="FreeSans"/>
          <w:b w:val="false"/>
          <w:bCs w:val="false"/>
          <w:color w:val="auto"/>
          <w:kern w:val="2"/>
          <w:sz w:val="24"/>
          <w:szCs w:val="24"/>
          <w:u w:val="none"/>
          <w:lang w:val="es-ES" w:eastAsia="zh-CN" w:bidi="hi-IN"/>
        </w:rPr>
        <w:t xml:space="preserve">, </w:t>
      </w:r>
      <w:r>
        <w:rPr>
          <w:rFonts w:eastAsia="Noto Sans" w:cs="FreeSans"/>
          <w:b w:val="false"/>
          <w:bCs w:val="false"/>
          <w:color w:val="auto"/>
          <w:kern w:val="2"/>
          <w:sz w:val="24"/>
          <w:szCs w:val="24"/>
          <w:u w:val="none"/>
          <w:lang w:val="es-ES" w:eastAsia="zh-CN" w:bidi="hi-IN"/>
        </w:rPr>
        <w:t>se aproxima a valor comercial más cercano: 27 k</w:t>
      </w:r>
      <w:r>
        <w:rPr>
          <w:rFonts w:eastAsia="Noto Sans" w:cs="FreeSans" w:ascii="Liberation Serif" w:hAnsi="Liberation Serif"/>
          <w:b w:val="false"/>
          <w:bCs w:val="false"/>
          <w:color w:val="auto"/>
          <w:kern w:val="2"/>
          <w:sz w:val="24"/>
          <w:szCs w:val="24"/>
          <w:u w:val="none"/>
          <w:lang w:val="es-ES" w:eastAsia="zh-CN" w:bidi="hi-IN"/>
        </w:rPr>
        <w:t>Ω</w:t>
      </w:r>
    </w:p>
    <w:p>
      <w:pPr>
        <w:pStyle w:val="Normal"/>
        <w:bidi w:val="0"/>
        <w:jc w:val="left"/>
        <w:rPr/>
      </w:pPr>
      <w:r>
        <w:rPr>
          <w:rFonts w:eastAsia="Noto Sans" w:cs="FreeSans"/>
          <w:b w:val="false"/>
          <w:bCs w:val="false"/>
          <w:color w:val="auto"/>
          <w:kern w:val="2"/>
          <w:position w:val="0"/>
          <w:sz w:val="24"/>
          <w:sz w:val="24"/>
          <w:szCs w:val="24"/>
          <w:u w:val="none"/>
          <w:vertAlign w:val="baseline"/>
          <w:lang w:val="es-ES" w:eastAsia="zh-CN" w:bidi="hi-IN"/>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B</m:t>
              </m:r>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CC</m:t>
              </m:r>
            </m:sub>
          </m:sSub>
          <m:f>
            <m:num>
              <m:sSub>
                <m:e>
                  <m:r>
                    <w:rPr>
                      <w:rFonts w:ascii="Cambria Math" w:hAnsi="Cambria Math"/>
                    </w:rPr>
                    <m:t xml:space="preserve">R</m:t>
                  </m:r>
                </m:e>
                <m:sub>
                  <m:r>
                    <w:rPr>
                      <w:rFonts w:ascii="Cambria Math" w:hAnsi="Cambria Math"/>
                    </w:rPr>
                    <m:t xml:space="preserve">B</m:t>
                  </m:r>
                </m:sub>
              </m:sSub>
            </m:num>
            <m:den>
              <m:sSub>
                <m:e>
                  <m:r>
                    <w:rPr>
                      <w:rFonts w:ascii="Cambria Math" w:hAnsi="Cambria Math"/>
                    </w:rPr>
                    <m:t xml:space="preserve">V</m:t>
                  </m:r>
                </m:e>
                <m:sub>
                  <m:r>
                    <w:rPr>
                      <w:rFonts w:ascii="Cambria Math" w:hAnsi="Cambria Math"/>
                    </w:rPr>
                    <m:t xml:space="preserve">CC</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BB</m:t>
                  </m:r>
                </m:sub>
              </m:sSub>
            </m:den>
          </m:f>
          <m:r>
            <w:rPr>
              <w:rFonts w:ascii="Cambria Math" w:hAnsi="Cambria Math"/>
            </w:rPr>
            <m:t xml:space="preserve">=</m:t>
          </m:r>
          <m:r>
            <w:rPr>
              <w:rFonts w:ascii="Cambria Math" w:hAnsi="Cambria Math"/>
            </w:rPr>
            <m:t xml:space="preserve">68</m:t>
          </m:r>
          <m:r>
            <w:rPr>
              <w:rFonts w:ascii="Cambria Math" w:hAnsi="Cambria Math"/>
            </w:rPr>
            <m:t xml:space="preserve">kΩ</m:t>
          </m:r>
        </m:oMath>
      </m:oMathPara>
    </w:p>
    <w:p>
      <w:pPr>
        <w:pStyle w:val="Normal"/>
        <w:numPr>
          <w:ilvl w:val="0"/>
          <w:numId w:val="4"/>
        </w:numPr>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Cálculo capacitores:</w:t>
      </w:r>
    </w:p>
    <w:p>
      <w:pPr>
        <w:pStyle w:val="Normal"/>
        <w:numPr>
          <w:ilvl w:val="0"/>
          <w:numId w:val="0"/>
        </w:numPr>
        <w:bidi w:val="0"/>
        <w:spacing w:lineRule="auto" w:line="276"/>
        <w:ind w:left="720" w:hanging="0"/>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r>
      <m:oMathPara xmlns:m="http://schemas.openxmlformats.org/officeDocument/2006/math">
        <m:oMathParaPr>
          <m:jc m:val="left"/>
        </m:oMathParaPr>
        <m:oMath>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5</m:t>
              </m:r>
            </m:num>
            <m:den>
              <m:r>
                <w:rPr>
                  <w:rFonts w:ascii="Cambria Math" w:hAnsi="Cambria Math"/>
                </w:rPr>
                <m:t xml:space="preserve">π</m:t>
              </m:r>
              <m:r>
                <w:rPr>
                  <w:rFonts w:ascii="Cambria Math" w:hAnsi="Cambria Math"/>
                </w:rPr>
                <m:t xml:space="preserve">f</m:t>
              </m:r>
              <m:sSub>
                <m:e>
                  <m:r>
                    <w:rPr>
                      <w:rFonts w:ascii="Cambria Math" w:hAnsi="Cambria Math"/>
                    </w:rPr>
                    <m:t xml:space="preserve">R</m:t>
                  </m:r>
                </m:e>
                <m:sub>
                  <m:r>
                    <w:rPr>
                      <w:rFonts w:ascii="Cambria Math" w:hAnsi="Cambria Math"/>
                    </w:rPr>
                    <m:t xml:space="preserve">B</m:t>
                  </m:r>
                </m:sub>
              </m:sSub>
            </m:den>
          </m:f>
          <m:r>
            <w:rPr>
              <w:rFonts w:ascii="Cambria Math" w:hAnsi="Cambria Math"/>
            </w:rPr>
            <m:t xml:space="preserve">→</m:t>
          </m:r>
          <m:r>
            <w:rPr>
              <w:rFonts w:ascii="Cambria Math" w:hAnsi="Cambria Math"/>
            </w:rPr>
            <m:t xml:space="preserve">420</m:t>
          </m:r>
          <m:r>
            <w:rPr>
              <w:rFonts w:ascii="Cambria Math" w:hAnsi="Cambria Math"/>
            </w:rPr>
            <m:t xml:space="preserve">nF</m:t>
          </m:r>
          <m:r>
            <w:rPr>
              <w:rFonts w:ascii="Cambria Math" w:hAnsi="Cambria Math"/>
            </w:rPr>
            <m:t xml:space="preserve">∧</m:t>
          </m:r>
          <m:sSub>
            <m:e>
              <m:r>
                <w:rPr>
                  <w:rFonts w:ascii="Cambria Math" w:hAnsi="Cambria Math"/>
                </w:rPr>
                <m:t xml:space="preserve">C</m:t>
              </m:r>
            </m:e>
            <m:sub>
              <m:r>
                <w:rPr>
                  <w:rFonts w:ascii="Cambria Math" w:hAnsi="Cambria Math"/>
                </w:rPr>
                <m:t xml:space="preserve">o</m:t>
              </m:r>
            </m:sub>
          </m:sSub>
          <m:r>
            <w:rPr>
              <w:rFonts w:ascii="Cambria Math" w:hAnsi="Cambria Math"/>
            </w:rPr>
            <m:t xml:space="preserve">≈</m:t>
          </m:r>
          <m:f>
            <m:num>
              <m:r>
                <w:rPr>
                  <w:rFonts w:ascii="Cambria Math" w:hAnsi="Cambria Math"/>
                </w:rPr>
                <m:t xml:space="preserve">5</m:t>
              </m:r>
            </m:num>
            <m:den>
              <m:r>
                <w:rPr>
                  <w:rFonts w:ascii="Cambria Math" w:hAnsi="Cambria Math"/>
                </w:rPr>
                <m:t xml:space="preserve">π</m:t>
              </m:r>
            </m:den>
          </m:f>
          <m:r>
            <w:rPr>
              <w:rFonts w:ascii="Cambria Math" w:hAnsi="Cambria Math"/>
            </w:rPr>
            <m:t xml:space="preserve">f</m:t>
          </m:r>
          <m:sSub>
            <m:e>
              <m:r>
                <w:rPr>
                  <w:rFonts w:ascii="Cambria Math" w:hAnsi="Cambria Math"/>
                </w:rPr>
                <m:t xml:space="preserve">R</m:t>
              </m:r>
            </m:e>
            <m:sub>
              <m:r>
                <w:rPr>
                  <w:rFonts w:ascii="Cambria Math" w:hAnsi="Cambria Math"/>
                </w:rPr>
                <m:t xml:space="preserve">E</m:t>
              </m:r>
            </m:sub>
          </m:sSub>
          <m:r>
            <w:rPr>
              <w:rFonts w:ascii="Cambria Math" w:hAnsi="Cambria Math"/>
            </w:rPr>
            <m:t xml:space="preserve">→</m:t>
          </m:r>
          <m:r>
            <w:rPr>
              <w:rFonts w:ascii="Cambria Math" w:hAnsi="Cambria Math"/>
            </w:rPr>
            <m:t xml:space="preserve">440</m:t>
          </m:r>
          <m:r>
            <w:rPr>
              <w:rFonts w:ascii="Cambria Math" w:hAnsi="Cambria Math"/>
            </w:rPr>
            <m:t xml:space="preserve">μ</m:t>
          </m:r>
          <m:r>
            <w:rPr>
              <w:rFonts w:ascii="Cambria Math" w:hAnsi="Cambria Math"/>
            </w:rPr>
            <m:t xml:space="preserve">F</m:t>
          </m:r>
        </m:oMath>
      </m:oMathPara>
    </w:p>
    <w:p>
      <w:pPr>
        <w:pStyle w:val="Normal"/>
        <w:numPr>
          <w:ilvl w:val="0"/>
          <w:numId w:val="4"/>
        </w:numPr>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Armado de la etapa</w:t>
      </w:r>
    </w:p>
    <w:p>
      <w:pPr>
        <w:pStyle w:val="Normal"/>
        <w:numPr>
          <w:ilvl w:val="0"/>
          <w:numId w:val="0"/>
        </w:numPr>
        <w:bidi w:val="0"/>
        <w:spacing w:lineRule="auto" w:line="276"/>
        <w:ind w:left="1080" w:hanging="0"/>
        <w:jc w:val="left"/>
        <w:rPr>
          <w:b w:val="false"/>
          <w:b w:val="false"/>
          <w:bCs w:val="false"/>
          <w:position w:val="0"/>
          <w:sz w:val="24"/>
          <w:sz w:val="24"/>
          <w:u w:val="none"/>
          <w:vertAlign w:val="baseline"/>
          <w:lang w:val="es-ES"/>
        </w:rPr>
      </w:pPr>
      <w:r>
        <w:rPr>
          <w:rFonts w:eastAsia="Noto Sans" w:cs="FreeSans"/>
          <w:b w:val="false"/>
          <w:bCs w:val="false"/>
          <w:color w:val="auto"/>
          <w:kern w:val="2"/>
          <w:position w:val="0"/>
          <w:sz w:val="24"/>
          <w:sz w:val="24"/>
          <w:szCs w:val="24"/>
          <w:u w:val="none"/>
          <w:vertAlign w:val="baseline"/>
          <w:lang w:val="es-ES" w:eastAsia="zh-CN" w:bidi="hi-IN"/>
        </w:rPr>
      </w:r>
      <m:oMath xmlns:m="http://schemas.openxmlformats.org/officeDocument/2006/math">
        <m:sSub>
          <m:e>
            <m:r>
              <w:rPr>
                <w:rFonts w:ascii="Cambria Math" w:hAnsi="Cambria Math"/>
              </w:rPr>
              <m:t xml:space="preserve">V</m:t>
            </m:r>
          </m:e>
          <m:sub>
            <m:r>
              <w:rPr>
                <w:rFonts w:ascii="Cambria Math" w:hAnsi="Cambria Math"/>
              </w:rPr>
              <m:t xml:space="preserve">CC</m:t>
            </m:r>
          </m:sub>
        </m:sSub>
        <m:r>
          <w:rPr>
            <w:rFonts w:ascii="Cambria Math" w:hAnsi="Cambria Math"/>
          </w:rPr>
          <m:t xml:space="preserve">=</m:t>
        </m:r>
        <m:r>
          <w:rPr>
            <w:rFonts w:ascii="Cambria Math" w:hAnsi="Cambria Math"/>
          </w:rPr>
          <m:t xml:space="preserve">24</m:t>
        </m:r>
        <m:r>
          <w:rPr>
            <w:rFonts w:ascii="Cambria Math" w:hAnsi="Cambria Math"/>
          </w:rPr>
          <m:t xml:space="preserve">V</m:t>
        </m:r>
      </m:oMath>
      <w:r>
        <w:rPr>
          <w:rFonts w:eastAsia="Noto Sans" w:cs="FreeSans"/>
          <w:b w:val="false"/>
          <w:bCs w:val="false"/>
          <w:color w:val="auto"/>
          <w:kern w:val="2"/>
          <w:position w:val="0"/>
          <w:sz w:val="24"/>
          <w:sz w:val="24"/>
          <w:szCs w:val="24"/>
          <w:u w:val="none"/>
          <w:vertAlign w:val="baseline"/>
          <w:lang w:val="es-ES" w:eastAsia="zh-CN" w:bidi="hi-IN"/>
        </w:rPr>
        <w:t xml:space="preserve">, </w:t>
      </w:r>
      <w:r>
        <w:rPr>
          <w:rFonts w:eastAsia="Noto Sans" w:cs="FreeSans"/>
          <w:b w:val="false"/>
          <w:bCs w:val="false"/>
          <w:color w:val="auto"/>
          <w:kern w:val="2"/>
          <w:position w:val="0"/>
          <w:sz w:val="24"/>
          <w:sz w:val="24"/>
          <w:szCs w:val="24"/>
          <w:u w:val="none"/>
          <w:vertAlign w:val="baseline"/>
          <w:lang w:val="es-ES" w:eastAsia="zh-CN" w:bidi="hi-IN"/>
        </w:rPr>
      </w:r>
      <m:oMath xmlns:m="http://schemas.openxmlformats.org/officeDocument/2006/math">
        <m:sSub>
          <m:e>
            <m:r>
              <w:rPr>
                <w:rFonts w:ascii="Cambria Math" w:hAnsi="Cambria Math"/>
              </w:rPr>
              <m:t xml:space="preserve">I</m:t>
            </m:r>
          </m:e>
          <m:sub>
            <m:r>
              <w:rPr>
                <w:rFonts w:ascii="Cambria Math" w:hAnsi="Cambria Math"/>
              </w:rPr>
              <m:t xml:space="preserve">EQ</m:t>
            </m:r>
          </m:sub>
        </m:sSub>
        <m:r>
          <w:rPr>
            <w:rFonts w:ascii="Cambria Math" w:hAnsi="Cambria Math"/>
          </w:rPr>
          <m:t xml:space="preserve">=</m:t>
        </m:r>
        <m:r>
          <w:rPr>
            <w:rFonts w:ascii="Cambria Math" w:hAnsi="Cambria Math"/>
          </w:rPr>
          <m:t xml:space="preserve">0,7</m:t>
        </m:r>
        <m:r>
          <w:rPr>
            <w:rFonts w:ascii="Cambria Math" w:hAnsi="Cambria Math"/>
          </w:rPr>
          <m:t xml:space="preserve">A</m:t>
        </m:r>
      </m:oMath>
      <w:r>
        <w:rPr>
          <w:rFonts w:eastAsia="Noto Sans" w:cs="FreeSans"/>
          <w:b w:val="false"/>
          <w:bCs w:val="false"/>
          <w:color w:val="auto"/>
          <w:kern w:val="2"/>
          <w:position w:val="0"/>
          <w:sz w:val="24"/>
          <w:sz w:val="24"/>
          <w:szCs w:val="24"/>
          <w:u w:val="none"/>
          <w:vertAlign w:val="baseline"/>
          <w:lang w:val="es-ES" w:eastAsia="zh-CN" w:bidi="hi-IN"/>
        </w:rPr>
        <w:t xml:space="preserve">, </w:t>
      </w:r>
      <w:r>
        <w:rPr>
          <w:rFonts w:eastAsia="Noto Sans" w:cs="FreeSans"/>
          <w:b w:val="false"/>
          <w:bCs w:val="false"/>
          <w:color w:val="auto"/>
          <w:kern w:val="2"/>
          <w:position w:val="0"/>
          <w:sz w:val="24"/>
          <w:sz w:val="24"/>
          <w:szCs w:val="24"/>
          <w:u w:val="none"/>
          <w:vertAlign w:val="baseline"/>
          <w:lang w:val="es-ES" w:eastAsia="zh-CN" w:bidi="hi-IN"/>
        </w:rPr>
      </w:r>
      <m:oMath xmlns:m="http://schemas.openxmlformats.org/officeDocument/2006/math">
        <m:sSub>
          <m:e>
            <m:r>
              <w:rPr>
                <w:rFonts w:ascii="Cambria Math" w:hAnsi="Cambria Math"/>
              </w:rPr>
              <m:t xml:space="preserve">R</m:t>
            </m:r>
          </m:e>
          <m:sub>
            <m:r>
              <w:rPr>
                <w:rFonts w:ascii="Cambria Math" w:hAnsi="Cambria Math"/>
              </w:rPr>
              <m:t xml:space="preserve">C</m:t>
            </m:r>
          </m:sub>
        </m:sSub>
        <m:r>
          <w:rPr>
            <w:rFonts w:ascii="Cambria Math" w:hAnsi="Cambria Math"/>
          </w:rPr>
          <m:t xml:space="preserve">=</m:t>
        </m:r>
        <m:r>
          <w:rPr>
            <w:rFonts w:ascii="Cambria Math" w:hAnsi="Cambria Math"/>
          </w:rPr>
          <m:t xml:space="preserve">0</m:t>
        </m:r>
      </m:oMath>
      <w:r>
        <w:rPr>
          <w:rFonts w:eastAsia="Noto Sans" w:cs="FreeSans"/>
          <w:b w:val="false"/>
          <w:bCs w:val="false"/>
          <w:color w:val="auto"/>
          <w:kern w:val="2"/>
          <w:position w:val="0"/>
          <w:sz w:val="24"/>
          <w:sz w:val="24"/>
          <w:szCs w:val="24"/>
          <w:u w:val="none"/>
          <w:vertAlign w:val="baseline"/>
          <w:lang w:val="es-ES" w:eastAsia="zh-CN" w:bidi="hi-IN"/>
        </w:rPr>
        <w:t xml:space="preserve">, </w:t>
      </w:r>
      <w:r>
        <w:rPr>
          <w:rFonts w:eastAsia="Noto Sans" w:cs="FreeSans"/>
          <w:b w:val="false"/>
          <w:bCs w:val="false"/>
          <w:color w:val="auto"/>
          <w:kern w:val="2"/>
          <w:position w:val="0"/>
          <w:sz w:val="24"/>
          <w:sz w:val="24"/>
          <w:szCs w:val="24"/>
          <w:u w:val="none"/>
          <w:vertAlign w:val="baseline"/>
          <w:lang w:val="es-ES" w:eastAsia="zh-CN" w:bidi="hi-IN"/>
        </w:rPr>
      </w:r>
      <m:oMath xmlns:m="http://schemas.openxmlformats.org/officeDocument/2006/math">
        <m:sSub>
          <m:e>
            <m:r>
              <w:rPr>
                <w:rFonts w:ascii="Cambria Math" w:hAnsi="Cambria Math"/>
              </w:rPr>
              <m:t xml:space="preserve">R</m:t>
            </m:r>
          </m:e>
          <m:sub>
            <m:r>
              <w:rPr>
                <w:rFonts w:ascii="Cambria Math" w:hAnsi="Cambria Math"/>
              </w:rPr>
              <m:t xml:space="preserve">E</m:t>
            </m:r>
          </m:sub>
        </m:sSub>
        <m:r>
          <w:rPr>
            <w:rFonts w:ascii="Cambria Math" w:hAnsi="Cambria Math"/>
          </w:rPr>
          <m:t xml:space="preserve">=</m:t>
        </m:r>
        <m:r>
          <w:rPr>
            <w:rFonts w:ascii="Cambria Math" w:hAnsi="Cambria Math"/>
          </w:rPr>
          <m:t xml:space="preserve">20</m:t>
        </m:r>
        <m:r>
          <w:rPr>
            <w:rFonts w:ascii="Cambria Math" w:hAnsi="Cambria Math"/>
          </w:rPr>
          <m:t xml:space="preserve">Ω</m:t>
        </m:r>
      </m:oMath>
      <w:r>
        <w:rPr>
          <w:rFonts w:eastAsia="Noto Sans" w:cs="FreeSans"/>
          <w:b w:val="false"/>
          <w:bCs w:val="false"/>
          <w:color w:val="auto"/>
          <w:kern w:val="2"/>
          <w:position w:val="0"/>
          <w:sz w:val="24"/>
          <w:sz w:val="24"/>
          <w:szCs w:val="24"/>
          <w:u w:val="none"/>
          <w:vertAlign w:val="baseline"/>
          <w:lang w:val="es-ES" w:eastAsia="zh-CN" w:bidi="hi-IN"/>
        </w:rPr>
        <w:t xml:space="preserve"> ,</w:t>
      </w:r>
      <w:r>
        <w:rPr>
          <w:rFonts w:eastAsia="Noto Sans" w:cs="FreeSans"/>
          <w:b w:val="false"/>
          <w:bCs w:val="false"/>
          <w:color w:val="auto"/>
          <w:kern w:val="2"/>
          <w:position w:val="0"/>
          <w:sz w:val="24"/>
          <w:sz w:val="24"/>
          <w:szCs w:val="24"/>
          <w:u w:val="none"/>
          <w:vertAlign w:val="baseline"/>
          <w:lang w:val="es-ES" w:eastAsia="zh-CN" w:bidi="hi-IN"/>
        </w:rPr>
      </w:r>
      <m:oMath xmlns:m="http://schemas.openxmlformats.org/officeDocument/2006/math">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r>
          <w:rPr>
            <w:rFonts w:ascii="Cambria Math" w:hAnsi="Cambria Math"/>
          </w:rPr>
          <m:t xml:space="preserve">8</m:t>
        </m:r>
        <m:r>
          <w:rPr>
            <w:rFonts w:ascii="Cambria Math" w:hAnsi="Cambria Math"/>
          </w:rPr>
          <m:t xml:space="preserve">Ω</m:t>
        </m:r>
      </m:oMath>
      <w:r>
        <w:rPr>
          <w:rFonts w:eastAsia="Noto Sans" w:cs="FreeSans"/>
          <w:b w:val="false"/>
          <w:bCs w:val="false"/>
          <w:color w:val="auto"/>
          <w:kern w:val="2"/>
          <w:position w:val="0"/>
          <w:sz w:val="24"/>
          <w:sz w:val="24"/>
          <w:szCs w:val="24"/>
          <w:u w:val="none"/>
          <w:vertAlign w:val="baseline"/>
          <w:lang w:val="es-ES" w:eastAsia="zh-CN" w:bidi="hi-IN"/>
        </w:rPr>
        <w:t xml:space="preserve"> </w:t>
      </w:r>
    </w:p>
    <w:p>
      <w:pPr>
        <w:pStyle w:val="Normal"/>
        <w:numPr>
          <w:ilvl w:val="0"/>
          <w:numId w:val="0"/>
        </w:numPr>
        <w:bidi w:val="0"/>
        <w:spacing w:lineRule="auto" w:line="276"/>
        <w:ind w:left="1080" w:hanging="0"/>
        <w:jc w:val="left"/>
        <w:rPr>
          <w:b w:val="false"/>
          <w:b w:val="false"/>
          <w:bCs w:val="false"/>
          <w:position w:val="0"/>
          <w:sz w:val="24"/>
          <w:sz w:val="24"/>
          <w:u w:val="none"/>
          <w:vertAlign w:val="baseline"/>
          <w:lang w:val="es-ES"/>
        </w:rPr>
      </w:pPr>
      <w:r>
        <w:rPr>
          <w:rFonts w:eastAsia="Noto Sans" w:cs="FreeSans"/>
          <w:b w:val="false"/>
          <w:bCs w:val="false"/>
          <w:color w:val="auto"/>
          <w:kern w:val="2"/>
          <w:position w:val="0"/>
          <w:sz w:val="24"/>
          <w:sz w:val="24"/>
          <w:szCs w:val="24"/>
          <w:u w:val="none"/>
          <w:vertAlign w:val="baseline"/>
          <w:lang w:val="es-ES" w:eastAsia="zh-CN" w:bidi="hi-IN"/>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B</m:t>
              </m:r>
              <m:r>
                <w:rPr>
                  <w:rFonts w:ascii="Cambria Math" w:hAnsi="Cambria Math"/>
                </w:rPr>
                <m:t xml:space="preserve">1</m:t>
              </m:r>
            </m:sub>
          </m:sSub>
          <m:r>
            <w:rPr>
              <w:rFonts w:ascii="Cambria Math" w:hAnsi="Cambria Math"/>
            </w:rPr>
            <m:t xml:space="preserve">=</m:t>
          </m:r>
          <m:r>
            <w:rPr>
              <w:rFonts w:ascii="Cambria Math" w:hAnsi="Cambria Math"/>
            </w:rPr>
            <m:t xml:space="preserve">27</m:t>
          </m:r>
          <m:r>
            <w:rPr>
              <w:rFonts w:ascii="Cambria Math" w:hAnsi="Cambria Math"/>
            </w:rPr>
            <m:t xml:space="preserve">k</m:t>
          </m:r>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B</m:t>
              </m:r>
              <m:r>
                <w:rPr>
                  <w:rFonts w:ascii="Cambria Math" w:hAnsi="Cambria Math"/>
                </w:rPr>
                <m:t xml:space="preserve">2</m:t>
              </m:r>
            </m:sub>
          </m:sSub>
          <m:r>
            <w:rPr>
              <w:rFonts w:ascii="Cambria Math" w:hAnsi="Cambria Math"/>
            </w:rPr>
            <m:t xml:space="preserve">=</m:t>
          </m:r>
          <m:r>
            <w:rPr>
              <w:rFonts w:ascii="Cambria Math" w:hAnsi="Cambria Math"/>
            </w:rPr>
            <m:t xml:space="preserve">68</m:t>
          </m:r>
          <m:r>
            <w:rPr>
              <w:rFonts w:ascii="Cambria Math" w:hAnsi="Cambria Math"/>
            </w:rPr>
            <m:t xml:space="preserve">k</m:t>
          </m:r>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B</m:t>
              </m:r>
            </m:sub>
          </m:sSub>
          <m:r>
            <w:rPr>
              <w:rFonts w:ascii="Cambria Math" w:hAnsi="Cambria Math"/>
            </w:rPr>
            <m:t xml:space="preserve">≈</m:t>
          </m:r>
          <m:r>
            <w:rPr>
              <w:rFonts w:ascii="Cambria Math" w:hAnsi="Cambria Math"/>
            </w:rPr>
            <m:t xml:space="preserve">19,33</m:t>
          </m:r>
          <m:r>
            <w:rPr>
              <w:rFonts w:ascii="Cambria Math" w:hAnsi="Cambria Math"/>
            </w:rPr>
            <m:t xml:space="preserve">k</m:t>
          </m:r>
          <m:r>
            <w:rPr>
              <w:rFonts w:ascii="Cambria Math" w:hAnsi="Cambria Math"/>
            </w:rPr>
            <m:t xml:space="preserve">Ω</m:t>
          </m:r>
        </m:oMath>
      </m:oMathPara>
    </w:p>
    <w:p>
      <w:pPr>
        <w:pStyle w:val="Normal"/>
        <w:numPr>
          <w:ilvl w:val="0"/>
          <w:numId w:val="0"/>
        </w:numPr>
        <w:bidi w:val="0"/>
        <w:spacing w:lineRule="auto" w:line="276"/>
        <w:ind w:left="1080" w:hanging="0"/>
        <w:jc w:val="left"/>
        <w:rPr>
          <w:b w:val="false"/>
          <w:b w:val="false"/>
          <w:bCs w:val="false"/>
          <w:u w:val="none"/>
          <w:lang w:val="es-ES"/>
        </w:rPr>
      </w:pPr>
      <w:r>
        <w:rPr/>
      </w:r>
    </w:p>
    <w:p>
      <w:pPr>
        <w:pStyle w:val="Normal"/>
        <w:numPr>
          <w:ilvl w:val="0"/>
          <w:numId w:val="0"/>
        </w:numPr>
        <w:bidi w:val="0"/>
        <w:spacing w:lineRule="auto" w:line="276"/>
        <w:ind w:left="1080" w:hanging="0"/>
        <w:jc w:val="left"/>
        <w:rPr>
          <w:b w:val="false"/>
          <w:b w:val="false"/>
          <w:bCs w:val="false"/>
          <w:u w:val="none"/>
          <w:lang w:val="es-ES"/>
        </w:rPr>
      </w:pPr>
      <w:r>
        <w:rPr/>
      </w:r>
    </w:p>
    <w:p>
      <w:pPr>
        <w:pStyle w:val="Normal"/>
        <w:numPr>
          <w:ilvl w:val="0"/>
          <w:numId w:val="4"/>
        </w:numPr>
        <w:bidi w:val="0"/>
        <w:spacing w:lineRule="auto" w:line="276"/>
        <w:jc w:val="left"/>
        <w:rPr>
          <w:b w:val="false"/>
          <w:b w:val="false"/>
          <w:bCs w:val="false"/>
          <w:u w:val="none"/>
          <w:lang w:val="es-ES"/>
        </w:rPr>
      </w:pPr>
      <w:r>
        <w:rPr>
          <w:b w:val="false"/>
          <w:bCs w:val="false"/>
          <w:u w:val="none"/>
          <w:lang w:val="es-ES"/>
        </w:rPr>
        <w:t>Diseñar seguidor de emisor:</w:t>
      </w:r>
    </w:p>
    <w:p>
      <w:pPr>
        <w:pStyle w:val="Normal"/>
        <w:numPr>
          <w:ilvl w:val="0"/>
          <w:numId w:val="0"/>
        </w:numPr>
        <w:bidi w:val="0"/>
        <w:spacing w:lineRule="auto" w:line="276"/>
        <w:ind w:left="1080" w:hanging="0"/>
        <w:jc w:val="left"/>
        <w:rPr>
          <w:b w:val="false"/>
          <w:b w:val="false"/>
          <w:bCs w:val="false"/>
          <w:u w:val="none"/>
          <w:lang w:val="es-ES"/>
        </w:rPr>
      </w:pPr>
      <w:r>
        <w:rPr/>
      </w:r>
    </w:p>
    <w:p>
      <w:pPr>
        <w:pStyle w:val="Normal"/>
        <w:numPr>
          <w:ilvl w:val="0"/>
          <w:numId w:val="4"/>
        </w:numPr>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Calcular impedancias:</w:t>
      </w:r>
    </w:p>
    <w:p>
      <w:pPr>
        <w:pStyle w:val="Normal"/>
        <w:numPr>
          <w:ilvl w:val="0"/>
          <w:numId w:val="0"/>
        </w:numPr>
        <w:bidi w:val="0"/>
        <w:spacing w:lineRule="auto" w:line="276"/>
        <w:ind w:left="1080" w:hanging="0"/>
        <w:jc w:val="left"/>
        <w:rPr>
          <w:b w:val="false"/>
          <w:b w:val="false"/>
          <w:bCs w:val="false"/>
          <w:u w:val="none"/>
          <w:lang w:val="es-ES"/>
        </w:rPr>
      </w:pPr>
      <w:r>
        <w:rPr/>
      </w:r>
    </w:p>
    <w:p>
      <w:pPr>
        <w:pStyle w:val="Normal"/>
        <w:numPr>
          <w:ilvl w:val="0"/>
          <w:numId w:val="4"/>
        </w:numPr>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Calcular impedancias de la etapa:</w:t>
      </w:r>
    </w:p>
    <w:p>
      <w:pPr>
        <w:pStyle w:val="Normal"/>
        <w:numPr>
          <w:ilvl w:val="0"/>
          <w:numId w:val="4"/>
        </w:numPr>
        <w:bidi w:val="0"/>
        <w:spacing w:lineRule="auto" w:line="276"/>
        <w:jc w:val="left"/>
        <w:rPr>
          <w:b w:val="false"/>
          <w:b w:val="false"/>
          <w:bCs w:val="false"/>
          <w:u w:val="none"/>
          <w:lang w:val="es-ES"/>
        </w:rPr>
      </w:pPr>
      <w:r>
        <w:rPr>
          <w:b w:val="false"/>
          <w:bCs w:val="false"/>
          <w:u w:val="none"/>
          <w:lang w:val="es-ES"/>
        </w:rPr>
        <w:t>Determinar la ganancia necesaria del amplificador multietapas:</w:t>
      </w:r>
    </w:p>
    <w:p>
      <w:pPr>
        <w:pStyle w:val="Normal"/>
        <w:numPr>
          <w:ilvl w:val="0"/>
          <w:numId w:val="4"/>
        </w:numPr>
        <w:bidi w:val="0"/>
        <w:spacing w:lineRule="auto" w:line="276"/>
        <w:jc w:val="left"/>
        <w:rPr>
          <w:b w:val="false"/>
          <w:b w:val="false"/>
          <w:bCs w:val="false"/>
          <w:u w:val="none"/>
          <w:lang w:val="es-ES"/>
        </w:rPr>
      </w:pPr>
      <w:r>
        <w:rPr>
          <w:b w:val="false"/>
          <w:bCs w:val="false"/>
          <w:u w:val="none"/>
          <w:lang w:val="es-ES"/>
        </w:rPr>
        <w:t>Determinar las correspondientes ganancias de cada etapa</w:t>
      </w:r>
    </w:p>
    <w:p>
      <w:pPr>
        <w:pStyle w:val="Normal"/>
        <w:bidi w:val="0"/>
        <w:spacing w:lineRule="auto" w:line="276"/>
        <w:jc w:val="left"/>
        <w:rPr>
          <w:u w:val="none"/>
          <w:lang w:val="es-ES"/>
        </w:rPr>
      </w:pPr>
      <w:r>
        <w:rPr>
          <w:b/>
          <w:bCs/>
        </w:rPr>
      </w:r>
    </w:p>
    <w:p>
      <w:pPr>
        <w:pStyle w:val="Normal"/>
        <w:bidi w:val="0"/>
        <w:spacing w:lineRule="auto" w:line="276"/>
        <w:jc w:val="left"/>
        <w:rPr>
          <w:b/>
          <w:b/>
          <w:bCs/>
        </w:rPr>
      </w:pPr>
      <w:r>
        <w:rPr>
          <w:b/>
          <w:bCs/>
          <w:u w:val="none"/>
          <w:lang w:val="es-ES"/>
        </w:rPr>
        <w:t xml:space="preserve">Pasos del diseño </w:t>
      </w:r>
      <w:r>
        <w:rPr>
          <w:b/>
          <w:bCs/>
          <w:u w:val="none"/>
          <w:lang w:val="es-ES"/>
        </w:rPr>
        <w:t>ETAPA 2</w:t>
      </w:r>
      <w:r>
        <w:rPr>
          <w:b/>
          <w:bCs/>
          <w:u w:val="none"/>
          <w:lang w:val="es-ES"/>
        </w:rPr>
        <w:t>:</w:t>
      </w:r>
    </w:p>
    <w:p>
      <w:pPr>
        <w:pStyle w:val="Normal"/>
        <w:numPr>
          <w:ilvl w:val="0"/>
          <w:numId w:val="6"/>
        </w:numPr>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 xml:space="preserve">Determinar </w:t>
      </w:r>
      <w:r>
        <w:rPr>
          <w:rFonts w:eastAsia="Noto Sans" w:cs="FreeSans"/>
          <w:b w:val="false"/>
          <w:bCs w:val="false"/>
          <w:color w:val="auto"/>
          <w:kern w:val="2"/>
          <w:sz w:val="24"/>
          <w:szCs w:val="24"/>
          <w:u w:val="none"/>
          <w:lang w:val="es-ES" w:eastAsia="zh-CN" w:bidi="hi-IN"/>
        </w:rPr>
        <w:t xml:space="preserve">el valor de la </w:t>
      </w:r>
      <w:r>
        <w:rPr>
          <w:rFonts w:eastAsia="Noto Sans" w:cs="FreeSans"/>
          <w:b w:val="false"/>
          <w:bCs w:val="false"/>
          <w:color w:val="auto"/>
          <w:kern w:val="2"/>
          <w:sz w:val="24"/>
          <w:szCs w:val="24"/>
          <w:u w:val="none"/>
          <w:lang w:val="es-ES" w:eastAsia="zh-CN" w:bidi="hi-IN"/>
        </w:rPr>
        <w:t xml:space="preserve">carga </w:t>
      </w:r>
      <w:r>
        <w:rPr>
          <w:rFonts w:eastAsia="Noto Sans" w:cs="FreeSans"/>
          <w:b w:val="false"/>
          <w:bCs w:val="false"/>
          <w:color w:val="auto"/>
          <w:kern w:val="2"/>
          <w:sz w:val="24"/>
          <w:szCs w:val="24"/>
          <w:u w:val="none"/>
          <w:lang w:val="es-ES" w:eastAsia="zh-CN" w:bidi="hi-IN"/>
        </w:rPr>
        <w:t>y</w:t>
      </w:r>
      <w:r>
        <w:rPr>
          <w:rFonts w:eastAsia="Noto Sans" w:cs="FreeSans"/>
          <w:b w:val="false"/>
          <w:bCs w:val="false"/>
          <w:color w:val="auto"/>
          <w:kern w:val="2"/>
          <w:sz w:val="24"/>
          <w:szCs w:val="24"/>
          <w:u w:val="none"/>
          <w:lang w:val="es-ES" w:eastAsia="zh-CN" w:bidi="hi-IN"/>
        </w:rPr>
        <w:t xml:space="preserve"> </w:t>
      </w:r>
      <w:r>
        <w:rPr>
          <w:rFonts w:eastAsia="Noto Sans" w:cs="FreeSans"/>
          <w:b w:val="false"/>
          <w:bCs w:val="false"/>
          <w:color w:val="auto"/>
          <w:kern w:val="2"/>
          <w:sz w:val="24"/>
          <w:szCs w:val="24"/>
          <w:u w:val="none"/>
          <w:lang w:val="es-ES" w:eastAsia="zh-CN" w:bidi="hi-IN"/>
        </w:rPr>
        <w:t>forma de acople al amplificador.</w:t>
      </w:r>
    </w:p>
    <w:p>
      <w:pPr>
        <w:pStyle w:val="Normal"/>
        <w:numPr>
          <w:ilvl w:val="0"/>
          <w:numId w:val="0"/>
        </w:numPr>
        <w:bidi w:val="0"/>
        <w:spacing w:lineRule="auto" w:line="276"/>
        <w:ind w:left="1080" w:hanging="0"/>
        <w:jc w:val="left"/>
        <w:rPr>
          <w:b w:val="false"/>
          <w:b w:val="false"/>
          <w:bCs w:val="false"/>
          <w:u w:val="none"/>
          <w:lang w:val="es-ES"/>
        </w:rPr>
      </w:pPr>
      <w:r>
        <w:rPr/>
      </w:r>
    </w:p>
    <w:p>
      <w:pPr>
        <w:pStyle w:val="Normal"/>
        <w:numPr>
          <w:ilvl w:val="0"/>
          <w:numId w:val="0"/>
        </w:numPr>
        <w:bidi w:val="0"/>
        <w:spacing w:lineRule="auto" w:line="276"/>
        <w:ind w:left="1080" w:hanging="0"/>
        <w:jc w:val="left"/>
        <w:rPr>
          <w:b w:val="false"/>
          <w:b w:val="false"/>
          <w:bCs w:val="false"/>
          <w:u w:val="none"/>
          <w:lang w:val="es-ES"/>
        </w:rPr>
      </w:pPr>
      <w:r>
        <w:rPr/>
      </w:r>
    </w:p>
    <w:p>
      <w:pPr>
        <w:pStyle w:val="Normal"/>
        <w:numPr>
          <w:ilvl w:val="0"/>
          <w:numId w:val="0"/>
        </w:numPr>
        <w:bidi w:val="0"/>
        <w:spacing w:lineRule="auto" w:line="276"/>
        <w:ind w:left="1080" w:hanging="0"/>
        <w:jc w:val="left"/>
        <w:rPr>
          <w:b w:val="false"/>
          <w:b w:val="false"/>
          <w:bCs w:val="false"/>
          <w:u w:val="none"/>
          <w:lang w:val="es-ES"/>
        </w:rPr>
      </w:pPr>
      <w:r>
        <w:rPr/>
      </w:r>
    </w:p>
    <w:p>
      <w:pPr>
        <w:pStyle w:val="Normal"/>
        <w:numPr>
          <w:ilvl w:val="0"/>
          <w:numId w:val="0"/>
        </w:numPr>
        <w:bidi w:val="0"/>
        <w:spacing w:lineRule="auto" w:line="276"/>
        <w:ind w:left="1080" w:hanging="0"/>
        <w:jc w:val="left"/>
        <w:rPr>
          <w:b w:val="false"/>
          <w:b w:val="false"/>
          <w:bCs w:val="false"/>
          <w:u w:val="none"/>
          <w:lang w:val="es-ES"/>
        </w:rPr>
      </w:pPr>
      <w:r>
        <w:rPr/>
      </w:r>
    </w:p>
    <w:p>
      <w:pPr>
        <w:pStyle w:val="Normal"/>
        <w:numPr>
          <w:ilvl w:val="0"/>
          <w:numId w:val="0"/>
        </w:numPr>
        <w:bidi w:val="0"/>
        <w:spacing w:lineRule="auto" w:line="276"/>
        <w:ind w:left="1080" w:hanging="0"/>
        <w:jc w:val="left"/>
        <w:rPr>
          <w:b w:val="false"/>
          <w:b w:val="false"/>
          <w:bCs w:val="false"/>
          <w:u w:val="none"/>
          <w:lang w:val="es-ES"/>
        </w:rPr>
      </w:pPr>
      <w:r>
        <w:rPr/>
      </w:r>
    </w:p>
    <w:p>
      <w:pPr>
        <w:pStyle w:val="Normal"/>
        <w:bidi w:val="0"/>
        <w:spacing w:lineRule="auto" w:line="276"/>
        <w:jc w:val="left"/>
        <w:rPr>
          <w:b w:val="false"/>
          <w:b w:val="false"/>
          <w:bCs w:val="false"/>
          <w:u w:val="none"/>
          <w:lang w:val="es-ES"/>
        </w:rPr>
      </w:pPr>
      <w:r>
        <w:rPr>
          <w:b w:val="false"/>
          <w:bCs w:val="false"/>
          <w:u w:val="none"/>
          <w:lang w:val="es-ES"/>
        </w:rPr>
        <w:tab/>
        <w:t>Se usar</w:t>
      </w:r>
      <w:r>
        <w:rPr>
          <w:rFonts w:eastAsia="Noto Sans" w:cs="FreeSans"/>
          <w:b w:val="false"/>
          <w:bCs w:val="false"/>
          <w:color w:val="auto"/>
          <w:kern w:val="2"/>
          <w:sz w:val="24"/>
          <w:szCs w:val="24"/>
          <w:u w:val="none"/>
          <w:lang w:val="es-ES" w:eastAsia="zh-CN" w:bidi="hi-IN"/>
        </w:rPr>
        <w:t>á en modo diferencial, donde la entrada inversora se conecta a masa y se inyecta la señal por la entrada no inversora.</w:t>
      </w:r>
    </w:p>
    <w:p>
      <w:pPr>
        <w:pStyle w:val="Normal"/>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ab/>
        <w:t xml:space="preserve">Se supone que los transistores son iguales. </w:t>
      </w:r>
    </w:p>
    <w:p>
      <w:pPr>
        <w:pStyle w:val="Normal"/>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ab/>
        <w:t xml:space="preserve">Por el </w:t>
      </w:r>
      <w:r>
        <w:rPr>
          <w:rFonts w:eastAsia="Noto Sans" w:cs="FreeSans"/>
          <w:b w:val="false"/>
          <w:bCs w:val="false"/>
          <w:i/>
          <w:iCs/>
          <w:color w:val="auto"/>
          <w:kern w:val="2"/>
          <w:sz w:val="24"/>
          <w:szCs w:val="24"/>
          <w:u w:val="none"/>
          <w:lang w:val="es-ES" w:eastAsia="zh-CN" w:bidi="hi-IN"/>
        </w:rPr>
        <w:t>rechazo en modo común</w:t>
      </w:r>
      <w:r>
        <w:rPr>
          <w:rFonts w:eastAsia="Noto Sans" w:cs="FreeSans"/>
          <w:b w:val="false"/>
          <w:bCs w:val="false"/>
          <w:i w:val="false"/>
          <w:iCs w:val="false"/>
          <w:color w:val="auto"/>
          <w:kern w:val="2"/>
          <w:sz w:val="24"/>
          <w:szCs w:val="24"/>
          <w:u w:val="none"/>
          <w:lang w:val="es-ES" w:eastAsia="zh-CN" w:bidi="hi-IN"/>
        </w:rPr>
        <w:t xml:space="preserve"> l</w:t>
      </w:r>
      <w:r>
        <w:rPr>
          <w:rFonts w:eastAsia="Noto Sans" w:cs="FreeSans"/>
          <w:b w:val="false"/>
          <w:bCs w:val="false"/>
          <w:color w:val="auto"/>
          <w:kern w:val="2"/>
          <w:sz w:val="24"/>
          <w:szCs w:val="24"/>
          <w:u w:val="none"/>
          <w:lang w:val="es-ES" w:eastAsia="zh-CN" w:bidi="hi-IN"/>
        </w:rPr>
        <w:t>a señal no deseada (ruido) que aparece comúnmente en ambas entradas de un amplificador diferencial se anula.</w:t>
      </w:r>
    </w:p>
    <w:p>
      <w:pPr>
        <w:pStyle w:val="Normal"/>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ab/>
        <w:t xml:space="preserve">Configuración </w:t>
      </w:r>
      <w:r>
        <w:rPr>
          <w:rFonts w:eastAsia="Noto Sans" w:cs="FreeSans"/>
          <w:b/>
          <w:bCs/>
          <w:color w:val="auto"/>
          <w:kern w:val="2"/>
          <w:sz w:val="24"/>
          <w:szCs w:val="24"/>
          <w:u w:val="none"/>
          <w:lang w:val="es-ES" w:eastAsia="zh-CN" w:bidi="hi-IN"/>
        </w:rPr>
        <w:t>salida asimétrica – entrada asimétrica</w:t>
      </w:r>
    </w:p>
    <w:p>
      <w:pPr>
        <w:pStyle w:val="Normal"/>
        <w:bidi w:val="0"/>
        <w:spacing w:lineRule="auto" w:line="276"/>
        <w:jc w:val="left"/>
        <w:rPr>
          <w:b w:val="false"/>
          <w:b w:val="false"/>
          <w:bCs w:val="false"/>
          <w:u w:val="none"/>
          <w:lang w:val="es-ES"/>
        </w:rPr>
      </w:pPr>
      <w:r>
        <w:rPr>
          <w:rFonts w:eastAsia="Noto Sans" w:cs="FreeSans"/>
          <w:b/>
          <w:bCs/>
          <w:color w:val="auto"/>
          <w:kern w:val="2"/>
          <w:sz w:val="24"/>
          <w:szCs w:val="24"/>
          <w:u w:val="none"/>
          <w:lang w:val="es-ES" w:eastAsia="zh-CN" w:bidi="hi-IN"/>
        </w:rPr>
        <w:tab/>
      </w:r>
      <w:r>
        <w:rPr>
          <w:rFonts w:eastAsia="Noto Sans" w:cs="FreeSans"/>
          <w:b w:val="false"/>
          <w:bCs w:val="false"/>
          <w:color w:val="auto"/>
          <w:kern w:val="2"/>
          <w:sz w:val="24"/>
          <w:szCs w:val="24"/>
          <w:u w:val="none"/>
          <w:lang w:val="es-ES" w:eastAsia="zh-CN" w:bidi="hi-IN"/>
        </w:rPr>
        <w:t>La ganancia en modo común disminuye drásticamente al polarizar con una fuente de corriente constante, ya que la R de fuente es una resistencia de gran valor. En consecuencia aumenta CMRR y la impedancia de entrada en modo común (menos sensible al ruido).</w:t>
      </w:r>
    </w:p>
    <w:p>
      <w:pPr>
        <w:pStyle w:val="Normal"/>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ab/>
        <w:t>Los transistores deben ser PNP para poder polarizarlos.</w:t>
      </w:r>
    </w:p>
    <w:p>
      <w:pPr>
        <w:pStyle w:val="Normal"/>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ab/>
      </w:r>
    </w:p>
    <w:p>
      <w:pPr>
        <w:pStyle w:val="Normal"/>
        <w:numPr>
          <w:ilvl w:val="0"/>
          <w:numId w:val="4"/>
        </w:numPr>
        <w:bidi w:val="0"/>
        <w:spacing w:lineRule="auto" w:line="276"/>
        <w:jc w:val="left"/>
        <w:rPr>
          <w:b w:val="false"/>
          <w:b w:val="false"/>
          <w:bCs w:val="false"/>
          <w:u w:val="none"/>
          <w:lang w:val="es-ES"/>
        </w:rPr>
      </w:pPr>
      <w:r>
        <w:rPr>
          <w:b w:val="false"/>
          <w:bCs w:val="false"/>
          <w:u w:val="none"/>
          <w:lang w:val="es-ES"/>
        </w:rPr>
      </w:r>
    </w:p>
    <w:p>
      <w:pPr>
        <w:pStyle w:val="Normal"/>
        <w:bidi w:val="0"/>
        <w:spacing w:lineRule="auto" w:line="276"/>
        <w:jc w:val="left"/>
        <w:rPr>
          <w:b w:val="false"/>
          <w:b w:val="false"/>
          <w:bCs w:val="false"/>
          <w:u w:val="none"/>
          <w:lang w:val="es-ES"/>
        </w:rPr>
      </w:pPr>
      <w:r>
        <w:rPr>
          <w:b w:val="false"/>
          <w:bCs w:val="false"/>
          <w:u w:val="none"/>
          <w:lang w:val="es-ES"/>
        </w:rPr>
      </w:r>
    </w:p>
    <w:p>
      <w:pPr>
        <w:pStyle w:val="Normal"/>
        <w:bidi w:val="0"/>
        <w:spacing w:lineRule="auto" w:line="276"/>
        <w:jc w:val="left"/>
        <w:rPr>
          <w:b w:val="false"/>
          <w:b w:val="false"/>
          <w:bCs w:val="false"/>
          <w:u w:val="none"/>
          <w:lang w:val="es-ES"/>
        </w:rPr>
      </w:pPr>
      <w:r>
        <w:rPr>
          <w:b w:val="false"/>
          <w:bCs w:val="false"/>
          <w:u w:val="none"/>
          <w:lang w:val="es-ES"/>
        </w:rPr>
        <w:t xml:space="preserve">RESUMEN: HACER UN CUADRO QUE RESUMA LAS CARACTERISTICAS DE CADA ETAPA Zo Zi Av Ai Ap </w:t>
      </w:r>
    </w:p>
    <w:p>
      <w:pPr>
        <w:pStyle w:val="Normal"/>
        <w:bidi w:val="0"/>
        <w:spacing w:lineRule="auto" w:line="276"/>
        <w:jc w:val="left"/>
        <w:rPr>
          <w:b w:val="false"/>
          <w:b w:val="false"/>
          <w:bCs w:val="false"/>
          <w:u w:val="none"/>
          <w:lang w:val="es-ES"/>
        </w:rPr>
      </w:pPr>
      <w:r>
        <w:rPr>
          <w:b w:val="false"/>
          <w:bCs w:val="false"/>
          <w:u w:val="none"/>
          <w:lang w:val="es-ES"/>
        </w:rPr>
      </w:r>
    </w:p>
    <w:p>
      <w:pPr>
        <w:pStyle w:val="Normal"/>
        <w:bidi w:val="0"/>
        <w:spacing w:lineRule="auto" w:line="276"/>
        <w:jc w:val="left"/>
        <w:rPr>
          <w:b w:val="false"/>
          <w:b w:val="false"/>
          <w:bCs w:val="false"/>
          <w:u w:val="none"/>
          <w:lang w:val="es-ES"/>
        </w:rPr>
      </w:pPr>
      <w:r>
        <w:rPr>
          <w:b w:val="false"/>
          <w:bCs w:val="false"/>
          <w:u w:val="none"/>
          <w:lang w:val="es-ES"/>
        </w:rPr>
        <w:t>PONER TODOS LOS CALCULOS AL FINAL DE ESTE INFORME</w:t>
      </w:r>
    </w:p>
    <w:p>
      <w:pPr>
        <w:pStyle w:val="Normal"/>
        <w:bidi w:val="0"/>
        <w:spacing w:lineRule="auto" w:line="276"/>
        <w:jc w:val="left"/>
        <w:rPr>
          <w:b w:val="false"/>
          <w:b w:val="false"/>
          <w:bCs w:val="false"/>
          <w:u w:val="none"/>
          <w:lang w:val="es-ES"/>
        </w:rPr>
      </w:pPr>
      <w:r>
        <w:rPr>
          <w:b w:val="false"/>
          <w:bCs w:val="false"/>
          <w:u w:val="none"/>
          <w:lang w:val="es-ES"/>
        </w:rPr>
      </w:r>
    </w:p>
    <w:p>
      <w:pPr>
        <w:pStyle w:val="Normal"/>
        <w:bidi w:val="0"/>
        <w:spacing w:lineRule="auto" w:line="276"/>
        <w:jc w:val="left"/>
        <w:rPr>
          <w:b w:val="false"/>
          <w:b w:val="false"/>
          <w:bCs w:val="false"/>
          <w:u w:val="none"/>
          <w:lang w:val="es-ES"/>
        </w:rPr>
      </w:pPr>
      <w:r>
        <w:rPr>
          <w:b w:val="false"/>
          <w:bCs w:val="false"/>
          <w:u w:val="none"/>
          <w:lang w:val="es-ES"/>
        </w:rPr>
        <w:t>AGREGAR CORRECION:</w:t>
      </w:r>
    </w:p>
    <w:p>
      <w:pPr>
        <w:pStyle w:val="Normal"/>
        <w:bidi w:val="0"/>
        <w:spacing w:lineRule="auto" w:line="276"/>
        <w:jc w:val="left"/>
        <w:rPr>
          <w:b w:val="false"/>
          <w:b w:val="false"/>
          <w:bCs w:val="false"/>
          <w:u w:val="none"/>
          <w:lang w:val="es-ES"/>
        </w:rPr>
      </w:pPr>
      <w:r>
        <w:rPr>
          <w:b w:val="false"/>
          <w:bCs w:val="false"/>
          <w:u w:val="none"/>
          <w:lang w:val="es-ES"/>
        </w:rPr>
        <w:tab/>
        <w:t>En la 3ra etapa con los c</w:t>
      </w:r>
      <w:r>
        <w:rPr>
          <w:rFonts w:eastAsia="Noto Sans" w:cs="FreeSans"/>
          <w:b w:val="false"/>
          <w:bCs w:val="false"/>
          <w:color w:val="auto"/>
          <w:kern w:val="2"/>
          <w:sz w:val="24"/>
          <w:szCs w:val="24"/>
          <w:u w:val="none"/>
          <w:lang w:val="es-ES" w:eastAsia="zh-CN" w:bidi="hi-IN"/>
        </w:rPr>
        <w:t xml:space="preserve">álculos originales, se veía la onda cortada en los ciclos negativos, por ende significaba que el/los transistores estaban trabajando en una zona de corte (IC=0) (COLOCAR FOTO). Se solucionó de dos maneras. Aumentando la corriente IE para que el punto de trabajo se desplace hacia arriba. Aumentando la fuente de continua un Volt. Para aumentar IE se disminuyó RB1 y se aumentó RB2. </w:t>
      </w:r>
    </w:p>
    <w:p>
      <w:pPr>
        <w:pStyle w:val="Normal"/>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ab/>
        <w:t>Problema que aún no tiene solución: la ganancia no es de 0,99 y no se logra la transferencia calculada a la carga, Av simulada es 0,94; Vorms carga es 2,69V; Ilrms es 0,34A ; PL = 0,91 W. Se observó que al disminuir el valor de CL (capacitor a carga) disminuye el valor de señal transferida a la carga. Cseñal tienen comportamiento similar pero no es tanta la diferencia entre los valores.Óptimo hasta el momento Cseñal = 10uF y CL = 1000uF</w:t>
      </w:r>
    </w:p>
    <w:p>
      <w:pPr>
        <w:pStyle w:val="Normal"/>
        <w:bidi w:val="0"/>
        <w:spacing w:lineRule="auto" w:line="276"/>
        <w:jc w:val="left"/>
        <w:rPr>
          <w:b w:val="false"/>
          <w:b w:val="false"/>
          <w:bCs w:val="false"/>
          <w:u w:val="none"/>
          <w:lang w:val="es-ES"/>
        </w:rPr>
      </w:pPr>
      <w:r>
        <w:rPr>
          <w:b w:val="false"/>
          <w:bCs w:val="false"/>
          <w:u w:val="none"/>
          <w:lang w:val="es-ES"/>
        </w:rPr>
        <w:tab/>
        <w:t>En el caso que no se pueda corregir 0,94 a 0,99, la segunda etapa debe compensarlo: con una ganancia de 46,83. La pregunta es, ¿ser</w:t>
      </w:r>
      <w:r>
        <w:rPr>
          <w:rFonts w:eastAsia="Noto Sans" w:cs="FreeSans"/>
          <w:b w:val="false"/>
          <w:bCs w:val="false"/>
          <w:color w:val="auto"/>
          <w:kern w:val="2"/>
          <w:sz w:val="24"/>
          <w:szCs w:val="24"/>
          <w:u w:val="none"/>
          <w:lang w:val="es-ES" w:eastAsia="zh-CN" w:bidi="hi-IN"/>
        </w:rPr>
        <w:t>ía conveniente que en el control de ganancia se pueda sobrepasar estos 46,83 y colocar una ganancia por ejemplo de 48? Es decir, que la ganancia máxima sea 48 y la mínima 1,18</w:t>
      </w:r>
    </w:p>
    <w:p>
      <w:pPr>
        <w:pStyle w:val="Normal"/>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ab/>
        <w:t>El primer modelo planteado del diferencial fue con NPN pero para ello se necesitaba o una fuente negativa o duplicar VCC para hacer un divisor resistivo. Se cambiaron estos por PNP y de esta manera VCC se mantiene igual y no se agrega otra fuente.</w:t>
      </w:r>
    </w:p>
    <w:p>
      <w:pPr>
        <w:pStyle w:val="Normal"/>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ab/>
        <w:t>Se le agregaron 2 resistores en las bases de los transistores RB1 y RB2, para la polarización, debido a que sino, la tensión VBE sería mayor a 0,7 (imposible)</w:t>
      </w:r>
    </w:p>
    <w:p>
      <w:pPr>
        <w:pStyle w:val="Normal"/>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ab/>
        <w:t>Se supone que a la entrada de esta etapa, la señal será aproximadamente 91 mV (siendo que la entrada al amplificador es 100mV). Se considera pequeña señal, por lo que los transistores tienen beta minimo de 100 (por lo general aunque queda determinar cuales se van a usar) La salida esperada es no menor a 4V</w:t>
      </w:r>
    </w:p>
    <w:p>
      <w:pPr>
        <w:pStyle w:val="Normal"/>
        <w:bidi w:val="0"/>
        <w:spacing w:lineRule="auto" w:line="276"/>
        <w:jc w:val="left"/>
        <w:rPr>
          <w:rFonts w:eastAsia="Noto Sans" w:cs="FreeSans"/>
          <w:color w:val="auto"/>
          <w:kern w:val="2"/>
          <w:sz w:val="24"/>
          <w:szCs w:val="24"/>
          <w:u w:val="none"/>
          <w:lang w:val="es-ES" w:eastAsia="zh-CN" w:bidi="hi-IN"/>
        </w:rPr>
      </w:pPr>
      <w:r>
        <w:rPr>
          <w:rFonts w:eastAsia="Noto Sans" w:cs="FreeSans"/>
          <w:color w:val="auto"/>
          <w:kern w:val="2"/>
          <w:sz w:val="24"/>
          <w:szCs w:val="24"/>
          <w:u w:val="none"/>
          <w:lang w:val="es-ES" w:eastAsia="zh-CN" w:bidi="hi-IN"/>
        </w:rPr>
      </w:r>
    </w:p>
    <w:p>
      <w:pPr>
        <w:pStyle w:val="Normal"/>
        <w:bidi w:val="0"/>
        <w:spacing w:lineRule="auto" w:line="276"/>
        <w:jc w:val="left"/>
        <w:rPr>
          <w:b/>
          <w:b/>
          <w:bCs/>
        </w:rPr>
      </w:pPr>
      <w:r>
        <w:rPr>
          <w:rFonts w:eastAsia="Noto Sans" w:cs="FreeSans"/>
          <w:b/>
          <w:bCs/>
          <w:color w:val="auto"/>
          <w:kern w:val="2"/>
          <w:sz w:val="24"/>
          <w:szCs w:val="24"/>
          <w:u w:val="none"/>
          <w:lang w:val="es-ES" w:eastAsia="zh-CN" w:bidi="hi-IN"/>
        </w:rPr>
        <w:t>PREGUNTAS:</w:t>
      </w:r>
    </w:p>
    <w:p>
      <w:pPr>
        <w:pStyle w:val="Normal"/>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 xml:space="preserve">¿Que un amplificador sea de 1W significa que este es su máximo o que debe ser lo normal que entrega? Si es lo normla, ¿cómo determinar la potencia máxima? ¿Sería 1,5W? </w:t>
      </w:r>
    </w:p>
    <w:p>
      <w:pPr>
        <w:pStyle w:val="Normal"/>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¿Es una carga activa o fuente de polarización?</w:t>
      </w:r>
    </w:p>
    <w:p>
      <w:pPr>
        <w:pStyle w:val="Normal"/>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¿Es posible hacer RC=0?</w:t>
      </w:r>
    </w:p>
    <w:p>
      <w:pPr>
        <w:pStyle w:val="Normal"/>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ab/>
        <w:t>RC conviene que sea 0 para no disminuir rendimiento (es un realimentación en CC)(capaz gana estabilidad)</w:t>
      </w:r>
    </w:p>
    <w:p>
      <w:pPr>
        <w:pStyle w:val="Normal"/>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¿Acople directo o con capacitores?</w:t>
      </w:r>
    </w:p>
    <w:p>
      <w:pPr>
        <w:pStyle w:val="Normal"/>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ab/>
        <w:t>Ventaja de hacerlo con capacitores es que cada etapa se calcula por serparado. Desventaja posible, pérdida de bajas frecuencias</w:t>
      </w:r>
    </w:p>
    <w:p>
      <w:pPr>
        <w:pStyle w:val="Normal"/>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¿Cómo evitar perder graves por culpa de los capacitores?</w:t>
      </w:r>
    </w:p>
    <w:p>
      <w:pPr>
        <w:pStyle w:val="Normal"/>
        <w:bidi w:val="0"/>
        <w:spacing w:lineRule="auto" w:line="276"/>
        <w:jc w:val="left"/>
        <w:rPr>
          <w:b w:val="false"/>
          <w:b w:val="false"/>
          <w:bCs w:val="false"/>
          <w:u w:val="none"/>
          <w:lang w:val="es-ES"/>
        </w:rPr>
      </w:pPr>
      <w:r>
        <w:rPr>
          <w:rFonts w:eastAsia="Noto Sans" w:cs="FreeSans"/>
          <w:b w:val="false"/>
          <w:bCs w:val="false"/>
          <w:color w:val="auto"/>
          <w:kern w:val="2"/>
          <w:sz w:val="24"/>
          <w:szCs w:val="24"/>
          <w:u w:val="none"/>
          <w:lang w:val="es-ES" w:eastAsia="zh-CN" w:bidi="hi-IN"/>
        </w:rPr>
        <w:tab/>
        <w:t>Directo no conviene por baja estabilidad (cambios en la fuente son peligrosos)</w:t>
      </w:r>
    </w:p>
    <w:p>
      <w:pPr>
        <w:pStyle w:val="Normal"/>
        <w:bidi w:val="0"/>
        <w:spacing w:lineRule="auto" w:line="276"/>
        <w:jc w:val="left"/>
        <w:rPr>
          <w:rFonts w:ascii="Times New Roman" w:hAnsi="Times New Roman" w:eastAsia="Noto Sans" w:cs="FreeSans"/>
          <w:color w:val="auto"/>
          <w:kern w:val="2"/>
          <w:sz w:val="24"/>
          <w:szCs w:val="24"/>
          <w:lang w:eastAsia="zh-CN" w:bidi="hi-IN"/>
        </w:rPr>
      </w:pPr>
      <w:r>
        <w:rPr>
          <w:rFonts w:eastAsia="Noto Sans" w:cs="FreeSans"/>
          <w:color w:val="auto"/>
          <w:kern w:val="2"/>
          <w:sz w:val="24"/>
          <w:szCs w:val="24"/>
          <w:lang w:eastAsia="zh-CN" w:bidi="hi-IN"/>
        </w:rPr>
        <w:t>¿C</w:t>
      </w:r>
      <w:r>
        <w:rPr>
          <w:rFonts w:eastAsia="Noto Sans" w:cs="FreeSans"/>
          <w:color w:val="auto"/>
          <w:kern w:val="2"/>
          <w:sz w:val="24"/>
          <w:szCs w:val="24"/>
          <w:lang w:val="es-ES" w:eastAsia="zh-CN" w:bidi="hi-IN"/>
        </w:rPr>
        <w:t>ómo determino VCC? ¿El valor de ganancia lo determina? Ya sé que le voy a demandar más de 1 Ampere debido a que la última etapa tiene IE=0,8A (maximo)</w:t>
      </w:r>
    </w:p>
    <w:p>
      <w:pPr>
        <w:pStyle w:val="Normal"/>
        <w:bidi w:val="0"/>
        <w:spacing w:lineRule="auto" w:line="276"/>
        <w:jc w:val="left"/>
        <w:rPr>
          <w:rFonts w:ascii="Times New Roman" w:hAnsi="Times New Roman" w:eastAsia="Noto Sans" w:cs="FreeSans"/>
          <w:color w:val="auto"/>
          <w:kern w:val="2"/>
          <w:sz w:val="24"/>
          <w:szCs w:val="24"/>
          <w:lang w:eastAsia="zh-CN" w:bidi="hi-IN"/>
        </w:rPr>
      </w:pPr>
      <w:r>
        <w:rPr>
          <w:rFonts w:eastAsia="Noto Sans" w:cs="FreeSans"/>
          <w:color w:val="auto"/>
          <w:kern w:val="2"/>
          <w:sz w:val="24"/>
          <w:szCs w:val="24"/>
          <w:lang w:val="es-ES" w:eastAsia="zh-CN" w:bidi="hi-IN"/>
        </w:rPr>
        <w:t>¿Qué pasa si aumenta el beta o disminuye?</w:t>
      </w:r>
    </w:p>
    <w:p>
      <w:pPr>
        <w:pStyle w:val="Normal"/>
        <w:bidi w:val="0"/>
        <w:spacing w:lineRule="auto" w:line="276"/>
        <w:jc w:val="left"/>
        <w:rPr>
          <w:rFonts w:ascii="Times New Roman" w:hAnsi="Times New Roman" w:eastAsia="Noto Sans" w:cs="FreeSans"/>
          <w:color w:val="auto"/>
          <w:kern w:val="2"/>
          <w:sz w:val="24"/>
          <w:szCs w:val="24"/>
          <w:lang w:eastAsia="zh-CN" w:bidi="hi-IN"/>
        </w:rPr>
      </w:pPr>
      <w:r>
        <w:rPr>
          <w:rFonts w:eastAsia="Noto Sans" w:cs="FreeSans"/>
          <w:color w:val="auto"/>
          <w:kern w:val="2"/>
          <w:sz w:val="24"/>
          <w:szCs w:val="24"/>
          <w:lang w:eastAsia="zh-CN" w:bidi="hi-IN"/>
        </w:rPr>
      </w:r>
    </w:p>
    <w:p>
      <w:pPr>
        <w:pStyle w:val="Normal"/>
        <w:bidi w:val="0"/>
        <w:spacing w:lineRule="auto" w:line="276"/>
        <w:jc w:val="left"/>
        <w:rPr>
          <w:lang w:val="es-ES"/>
        </w:rPr>
      </w:pPr>
      <w:r>
        <w:rPr>
          <w:rFonts w:eastAsia="Noto Sans" w:cs="FreeSans"/>
          <w:b/>
          <w:bCs/>
          <w:color w:val="auto"/>
          <w:kern w:val="2"/>
          <w:sz w:val="24"/>
          <w:szCs w:val="24"/>
          <w:u w:val="single"/>
          <w:lang w:val="es-ES" w:eastAsia="zh-CN" w:bidi="hi-IN"/>
        </w:rPr>
        <w:t>Descripción de las partes y funcionamiento del circuito:</w:t>
      </w:r>
    </w:p>
    <w:p>
      <w:pPr>
        <w:pStyle w:val="Normal"/>
        <w:bidi w:val="0"/>
        <w:spacing w:lineRule="auto" w:line="276"/>
        <w:jc w:val="left"/>
        <w:rPr>
          <w:lang w:val="es-ES"/>
        </w:rPr>
      </w:pPr>
      <w:r>
        <w:rPr>
          <w:rFonts w:eastAsia="Noto Sans" w:cs="FreeSans"/>
          <w:b/>
          <w:bCs/>
          <w:color w:val="auto"/>
          <w:kern w:val="2"/>
          <w:sz w:val="24"/>
          <w:szCs w:val="24"/>
          <w:u w:val="single"/>
          <w:lang w:val="es-ES" w:eastAsia="zh-CN" w:bidi="hi-IN"/>
        </w:rPr>
        <w:t>Tabla de materiales y componentes (Amplificador):</w:t>
      </w:r>
    </w:p>
    <w:p>
      <w:pPr>
        <w:pStyle w:val="Normal"/>
        <w:bidi w:val="0"/>
        <w:spacing w:lineRule="auto" w:line="276"/>
        <w:jc w:val="left"/>
        <w:rPr>
          <w:lang w:val="es-ES"/>
        </w:rPr>
      </w:pPr>
      <w:r>
        <w:rPr>
          <w:rFonts w:eastAsia="Noto Sans" w:cs="FreeSans"/>
          <w:b/>
          <w:bCs/>
          <w:color w:val="auto"/>
          <w:kern w:val="2"/>
          <w:sz w:val="24"/>
          <w:szCs w:val="24"/>
          <w:u w:val="single"/>
          <w:lang w:val="es-ES" w:eastAsia="zh-CN" w:bidi="hi-IN"/>
        </w:rPr>
        <w:t>Por qué se opta por una fuente regulada:</w:t>
      </w:r>
    </w:p>
    <w:p>
      <w:pPr>
        <w:pStyle w:val="Normal"/>
        <w:bidi w:val="0"/>
        <w:spacing w:lineRule="auto" w:line="276"/>
        <w:jc w:val="left"/>
        <w:rPr>
          <w:lang w:val="es-ES"/>
        </w:rPr>
      </w:pPr>
      <w:r>
        <w:rPr>
          <w:rFonts w:eastAsia="Noto Sans" w:cs="FreeSans"/>
          <w:color w:val="auto"/>
          <w:kern w:val="2"/>
          <w:sz w:val="24"/>
          <w:szCs w:val="24"/>
          <w:lang w:val="es-ES" w:eastAsia="zh-CN" w:bidi="hi-IN"/>
        </w:rPr>
        <w:t>(por qué no usar directamente un transformador con puente rectificador?)</w:t>
      </w:r>
    </w:p>
    <w:p>
      <w:pPr>
        <w:pStyle w:val="Normal"/>
        <w:bidi w:val="0"/>
        <w:spacing w:lineRule="auto" w:line="276"/>
        <w:jc w:val="left"/>
        <w:rPr>
          <w:lang w:val="es-ES"/>
        </w:rPr>
      </w:pPr>
      <w:r>
        <w:rPr>
          <w:rFonts w:eastAsia="Noto Sans" w:cs="FreeSans"/>
          <w:b/>
          <w:bCs/>
          <w:color w:val="auto"/>
          <w:kern w:val="2"/>
          <w:sz w:val="24"/>
          <w:szCs w:val="24"/>
          <w:u w:val="single"/>
          <w:lang w:val="es-ES" w:eastAsia="zh-CN" w:bidi="hi-IN"/>
        </w:rPr>
        <w:t>Tabla de materiales y componentes (Fuente regulada):</w:t>
      </w:r>
    </w:p>
    <w:p>
      <w:pPr>
        <w:pStyle w:val="Normal"/>
        <w:bidi w:val="0"/>
        <w:spacing w:lineRule="auto" w:line="276"/>
        <w:jc w:val="left"/>
        <w:rPr>
          <w:lang w:val="es-ES"/>
        </w:rPr>
      </w:pPr>
      <w:r>
        <w:rPr>
          <w:lang w:val="es-ES"/>
        </w:rPr>
      </w:r>
    </w:p>
    <w:p>
      <w:pPr>
        <w:pStyle w:val="Normal"/>
        <w:bidi w:val="0"/>
        <w:spacing w:lineRule="auto" w:line="276"/>
        <w:jc w:val="left"/>
        <w:rPr>
          <w:lang w:val="es-ES"/>
        </w:rPr>
      </w:pPr>
      <w:r>
        <w:rPr>
          <w:lang w:val="es-ES"/>
        </w:rPr>
      </w:r>
    </w:p>
    <w:p>
      <w:pPr>
        <w:pStyle w:val="Normal"/>
        <w:bidi w:val="0"/>
        <w:spacing w:lineRule="auto" w:line="276"/>
        <w:jc w:val="left"/>
        <w:rPr>
          <w:lang w:val="es-ES"/>
        </w:rPr>
      </w:pPr>
      <w:r>
        <w:rPr>
          <w:lang w:val="es-ES"/>
        </w:rPr>
      </w:r>
    </w:p>
    <w:p>
      <w:pPr>
        <w:pStyle w:val="Normal"/>
        <w:bidi w:val="0"/>
        <w:spacing w:lineRule="auto" w:line="276"/>
        <w:jc w:val="left"/>
        <w:rPr>
          <w:lang w:val="es-ES"/>
        </w:rPr>
      </w:pPr>
      <w:r>
        <w:rPr>
          <w:rFonts w:eastAsia="Noto Sans" w:cs="FreeSans"/>
          <w:b/>
          <w:bCs/>
          <w:color w:val="auto"/>
          <w:kern w:val="2"/>
          <w:sz w:val="24"/>
          <w:szCs w:val="24"/>
          <w:u w:val="single"/>
          <w:lang w:val="es-ES" w:eastAsia="zh-CN" w:bidi="hi-IN"/>
        </w:rPr>
        <w:t>PLANTEO DE 2 FUENTES</w:t>
      </w:r>
    </w:p>
    <w:p>
      <w:pPr>
        <w:pStyle w:val="Normal"/>
        <w:bidi w:val="0"/>
        <w:spacing w:lineRule="auto" w:line="276"/>
        <w:jc w:val="left"/>
        <w:rPr>
          <w:b w:val="false"/>
          <w:b w:val="false"/>
          <w:bCs w:val="false"/>
          <w:u w:val="none"/>
        </w:rPr>
      </w:pPr>
      <w:r>
        <w:rPr>
          <w:b w:val="false"/>
          <w:bCs w:val="false"/>
          <w:u w:val="none"/>
        </w:rPr>
        <w:t>Para la 3era etapa dividir las fuentes da el mismo resultado. Se prueba eliminando un resistor de parte de las 2 fuentes para observar si el resultado es el mismo</w:t>
      </w:r>
    </w:p>
    <w:p>
      <w:pPr>
        <w:pStyle w:val="Normal"/>
        <w:bidi w:val="0"/>
        <w:spacing w:lineRule="auto" w:line="276"/>
        <w:jc w:val="left"/>
        <w:rPr>
          <w:lang w:val="es-ES"/>
        </w:rPr>
      </w:pPr>
      <w:r>
        <w:rPr>
          <w:lang w:val="es-E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827520" cy="3830320"/>
            <wp:effectExtent l="0" t="0" r="0" b="0"/>
            <wp:wrapTopAndBottom/>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8"/>
                    <a:stretch>
                      <a:fillRect/>
                    </a:stretch>
                  </pic:blipFill>
                  <pic:spPr bwMode="auto">
                    <a:xfrm>
                      <a:off x="0" y="0"/>
                      <a:ext cx="6827520" cy="3830320"/>
                    </a:xfrm>
                    <a:prstGeom prst="rect">
                      <a:avLst/>
                    </a:prstGeom>
                  </pic:spPr>
                </pic:pic>
              </a:graphicData>
            </a:graphic>
          </wp:anchor>
        </w:drawing>
      </w:r>
    </w:p>
    <w:p>
      <w:pPr>
        <w:pStyle w:val="Normal"/>
        <w:bidi w:val="0"/>
        <w:spacing w:lineRule="auto" w:line="276"/>
        <w:jc w:val="left"/>
        <w:rPr>
          <w:lang w:val="es-ES"/>
        </w:rPr>
      </w:pPr>
      <w:r>
        <w:rPr>
          <w:lang w:val="es-ES"/>
        </w:rPr>
      </w:r>
    </w:p>
    <w:p>
      <w:pPr>
        <w:pStyle w:val="Normal"/>
        <w:bidi w:val="0"/>
        <w:spacing w:lineRule="auto" w:line="276"/>
        <w:jc w:val="left"/>
        <w:rPr>
          <w:b w:val="false"/>
          <w:b w:val="false"/>
          <w:bCs w:val="false"/>
          <w:u w:val="none"/>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052820" cy="3832860"/>
            <wp:effectExtent l="0" t="0" r="0" b="0"/>
            <wp:wrapSquare wrapText="largest"/>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9"/>
                    <a:stretch>
                      <a:fillRect/>
                    </a:stretch>
                  </pic:blipFill>
                  <pic:spPr bwMode="auto">
                    <a:xfrm>
                      <a:off x="0" y="0"/>
                      <a:ext cx="6052820" cy="3832860"/>
                    </a:xfrm>
                    <a:prstGeom prst="rect">
                      <a:avLst/>
                    </a:prstGeom>
                  </pic:spPr>
                </pic:pic>
              </a:graphicData>
            </a:graphic>
          </wp:anchor>
        </w:drawing>
      </w:r>
      <w:r>
        <w:rPr>
          <w:b w:val="false"/>
          <w:bCs w:val="false"/>
          <w:u w:val="none"/>
        </w:rPr>
        <w:t>Se observa deformación (</w:t>
      </w:r>
      <w:r>
        <w:rPr>
          <w:b/>
          <w:bCs/>
          <w:u w:val="none"/>
        </w:rPr>
        <w:t>explorar el por qué</w:t>
      </w:r>
      <w:r>
        <w:rPr>
          <w:b w:val="false"/>
          <w:bCs w:val="false"/>
          <w:u w:val="none"/>
        </w:rPr>
        <w:t>)</w:t>
      </w:r>
    </w:p>
    <w:p>
      <w:pPr>
        <w:pStyle w:val="Normal"/>
        <w:bidi w:val="0"/>
        <w:spacing w:lineRule="auto" w:line="276"/>
        <w:jc w:val="left"/>
        <w:rPr>
          <w:b w:val="false"/>
          <w:b w:val="false"/>
          <w:bCs w:val="false"/>
          <w:u w:val="none"/>
        </w:rPr>
      </w:pPr>
      <w:r>
        <w:rPr>
          <w:b w:val="false"/>
          <w:bCs w:val="false"/>
          <w:u w:val="none"/>
        </w:rPr>
      </w:r>
    </w:p>
    <w:p>
      <w:pPr>
        <w:pStyle w:val="Normal"/>
        <w:bidi w:val="0"/>
        <w:spacing w:lineRule="auto" w:line="276"/>
        <w:jc w:val="left"/>
        <w:rPr>
          <w:b w:val="false"/>
          <w:b w:val="false"/>
          <w:bCs w:val="false"/>
          <w:u w:val="none"/>
        </w:rPr>
      </w:pPr>
      <w:r>
        <w:rPr>
          <w:b w:val="false"/>
          <w:bCs w:val="false"/>
          <w:u w:val="none"/>
        </w:rPr>
        <w:t>Probar espejo simple con JFETs ya que se supone que no hay corriente en compuerta, por ende la Iref=0, y el espejo no funcionaría.</w:t>
      </w:r>
    </w:p>
    <w:p>
      <w:pPr>
        <w:pStyle w:val="Normal"/>
        <w:bidi w:val="0"/>
        <w:spacing w:lineRule="auto" w:line="276"/>
        <w:jc w:val="left"/>
        <w:rPr>
          <w:b w:val="false"/>
          <w:b w:val="false"/>
          <w:bCs w:val="false"/>
          <w:u w:val="none"/>
        </w:rPr>
      </w:pPr>
      <w:r>
        <w:rPr>
          <w:b w:val="false"/>
          <w:bCs w:val="false"/>
          <w:u w:val="none"/>
        </w:rPr>
        <w:t>Se propone BJT polarizado en región activa.</w:t>
      </w:r>
    </w:p>
    <w:p>
      <w:pPr>
        <w:pStyle w:val="Normal"/>
        <w:bidi w:val="0"/>
        <w:spacing w:lineRule="auto" w:line="276"/>
        <w:jc w:val="left"/>
        <w:rPr>
          <w:b w:val="false"/>
          <w:b w:val="false"/>
          <w:bCs w:val="false"/>
          <w:u w:val="none"/>
        </w:rPr>
      </w:pPr>
      <w:r>
        <w:rPr>
          <w:b w:val="false"/>
          <w:bCs w:val="false"/>
          <w:u w:val="none"/>
        </w:rPr>
      </w:r>
    </w:p>
    <w:p>
      <w:pPr>
        <w:pStyle w:val="Normal"/>
        <w:bidi w:val="0"/>
        <w:spacing w:lineRule="auto" w:line="276"/>
        <w:jc w:val="left"/>
        <w:rPr>
          <w:b w:val="false"/>
          <w:b w:val="false"/>
          <w:bCs w:val="false"/>
          <w:u w:val="none"/>
        </w:rPr>
      </w:pPr>
      <w:r>
        <w:rPr>
          <w:b w:val="false"/>
          <w:bCs w:val="false"/>
          <w:u w:val="none"/>
        </w:rPr>
      </w:r>
    </w:p>
    <w:p>
      <w:pPr>
        <w:pStyle w:val="Normal"/>
        <w:bidi w:val="0"/>
        <w:spacing w:lineRule="auto" w:line="276"/>
        <w:jc w:val="left"/>
        <w:rPr>
          <w:b w:val="false"/>
          <w:b w:val="false"/>
          <w:bCs w:val="false"/>
          <w:u w:val="none"/>
        </w:rPr>
      </w:pPr>
      <w:r>
        <w:rPr>
          <w:b w:val="false"/>
          <w:bCs w:val="false"/>
          <w:u w:val="none"/>
        </w:rPr>
      </w:r>
    </w:p>
    <w:p>
      <w:pPr>
        <w:pStyle w:val="Normal"/>
        <w:bidi w:val="0"/>
        <w:spacing w:lineRule="auto" w:line="276"/>
        <w:jc w:val="left"/>
        <w:rPr>
          <w:b w:val="false"/>
          <w:b w:val="false"/>
          <w:bCs w:val="false"/>
          <w:u w:val="none"/>
        </w:rPr>
      </w:pPr>
      <w:r>
        <w:rPr>
          <w:b w:val="false"/>
          <w:bCs w:val="false"/>
          <w:u w:val="none"/>
        </w:rPr>
      </w:r>
    </w:p>
    <w:p>
      <w:pPr>
        <w:pStyle w:val="Normal"/>
        <w:bidi w:val="0"/>
        <w:spacing w:lineRule="auto" w:line="276"/>
        <w:jc w:val="left"/>
        <w:rPr>
          <w:b w:val="false"/>
          <w:b w:val="false"/>
          <w:bCs w:val="false"/>
          <w:u w:val="none"/>
        </w:rPr>
      </w:pPr>
      <w:r>
        <w:rPr>
          <w:b w:val="false"/>
          <w:bCs w:val="false"/>
          <w:u w:val="none"/>
        </w:rPr>
      </w:r>
    </w:p>
    <w:p>
      <w:pPr>
        <w:pStyle w:val="Normal"/>
        <w:bidi w:val="0"/>
        <w:spacing w:lineRule="auto" w:line="276"/>
        <w:jc w:val="left"/>
        <w:rPr>
          <w:b w:val="false"/>
          <w:b w:val="false"/>
          <w:bCs w:val="false"/>
          <w:u w:val="none"/>
        </w:rPr>
      </w:pPr>
      <w:r>
        <w:rPr>
          <w:b w:val="false"/>
          <w:bCs w:val="false"/>
          <w:u w:val="none"/>
        </w:rPr>
      </w:r>
    </w:p>
    <w:p>
      <w:pPr>
        <w:pStyle w:val="Normal"/>
        <w:bidi w:val="0"/>
        <w:spacing w:lineRule="auto" w:line="276"/>
        <w:jc w:val="left"/>
        <w:rPr>
          <w:b w:val="false"/>
          <w:b w:val="false"/>
          <w:bCs w:val="false"/>
          <w:u w:val="none"/>
        </w:rPr>
      </w:pPr>
      <w:r>
        <w:rPr>
          <w:b w:val="false"/>
          <w:bCs w:val="false"/>
          <w:u w:val="none"/>
        </w:rPr>
      </w:r>
    </w:p>
    <w:p>
      <w:pPr>
        <w:pStyle w:val="Normal"/>
        <w:bidi w:val="0"/>
        <w:spacing w:lineRule="auto" w:line="276"/>
        <w:jc w:val="left"/>
        <w:rPr>
          <w:b w:val="false"/>
          <w:b w:val="false"/>
          <w:bCs w:val="false"/>
          <w:u w:val="none"/>
        </w:rPr>
      </w:pPr>
      <w:r>
        <w:rPr>
          <w:b w:val="false"/>
          <w:bCs w:val="false"/>
          <w:u w:val="none"/>
        </w:rPr>
      </w:r>
    </w:p>
    <w:p>
      <w:pPr>
        <w:pStyle w:val="Normal"/>
        <w:bidi w:val="0"/>
        <w:spacing w:lineRule="auto" w:line="276"/>
        <w:jc w:val="left"/>
        <w:rPr>
          <w:b w:val="false"/>
          <w:b w:val="false"/>
          <w:bCs w:val="false"/>
          <w:u w:val="none"/>
        </w:rPr>
      </w:pPr>
      <w:r>
        <w:rPr>
          <w:b w:val="false"/>
          <w:bCs w:val="false"/>
          <w:u w:val="none"/>
        </w:rPr>
      </w:r>
    </w:p>
    <w:p>
      <w:pPr>
        <w:pStyle w:val="Normal"/>
        <w:bidi w:val="0"/>
        <w:spacing w:lineRule="auto" w:line="276"/>
        <w:jc w:val="left"/>
        <w:rPr>
          <w:b w:val="false"/>
          <w:b w:val="false"/>
          <w:bCs w:val="false"/>
          <w:u w:val="none"/>
        </w:rPr>
      </w:pPr>
      <w:r>
        <w:rPr>
          <w:b w:val="false"/>
          <w:bCs w:val="false"/>
          <w:u w:val="none"/>
        </w:rPr>
      </w:r>
    </w:p>
    <w:p>
      <w:pPr>
        <w:pStyle w:val="Normal"/>
        <w:bidi w:val="0"/>
        <w:spacing w:lineRule="auto" w:line="276"/>
        <w:jc w:val="left"/>
        <w:rPr>
          <w:b w:val="false"/>
          <w:b w:val="false"/>
          <w:bCs w:val="false"/>
          <w:u w:val="none"/>
        </w:rPr>
      </w:pPr>
      <w:r>
        <w:rPr>
          <w:b w:val="false"/>
          <w:bCs w:val="false"/>
          <w:u w:val="none"/>
        </w:rPr>
      </w:r>
    </w:p>
    <w:p>
      <w:pPr>
        <w:pStyle w:val="Normal"/>
        <w:bidi w:val="0"/>
        <w:spacing w:lineRule="auto" w:line="276"/>
        <w:jc w:val="left"/>
        <w:rPr>
          <w:b w:val="false"/>
          <w:b w:val="false"/>
          <w:bCs w:val="false"/>
          <w:u w:val="none"/>
        </w:rPr>
      </w:pPr>
      <w:r>
        <w:rPr>
          <w:b w:val="false"/>
          <w:bCs w:val="false"/>
          <w:u w:val="none"/>
        </w:rPr>
      </w:r>
    </w:p>
    <w:p>
      <w:pPr>
        <w:pStyle w:val="Normal"/>
        <w:bidi w:val="0"/>
        <w:spacing w:lineRule="auto" w:line="276"/>
        <w:jc w:val="left"/>
        <w:rPr>
          <w:b w:val="false"/>
          <w:b w:val="false"/>
          <w:bCs w:val="false"/>
          <w:u w:val="none"/>
        </w:rPr>
      </w:pPr>
      <w:r>
        <w:rPr>
          <w:b w:val="false"/>
          <w:bCs w:val="false"/>
          <w:u w:val="none"/>
        </w:rPr>
      </w:r>
    </w:p>
    <w:p>
      <w:pPr>
        <w:pStyle w:val="Normal"/>
        <w:bidi w:val="0"/>
        <w:spacing w:lineRule="auto" w:line="276"/>
        <w:jc w:val="left"/>
        <w:rPr>
          <w:b w:val="false"/>
          <w:b w:val="false"/>
          <w:bCs w:val="false"/>
          <w:u w:val="none"/>
        </w:rPr>
      </w:pPr>
      <w:r>
        <w:rPr>
          <w:b w:val="false"/>
          <w:bCs w:val="false"/>
          <w:u w:val="none"/>
        </w:rPr>
      </w:r>
    </w:p>
    <w:p>
      <w:pPr>
        <w:pStyle w:val="Normal"/>
        <w:bidi w:val="0"/>
        <w:spacing w:lineRule="auto" w:line="276"/>
        <w:jc w:val="left"/>
        <w:rPr>
          <w:b w:val="false"/>
          <w:b w:val="false"/>
          <w:bCs w:val="false"/>
          <w:u w:val="none"/>
        </w:rPr>
      </w:pPr>
      <w:r>
        <w:rPr>
          <w:b w:val="false"/>
          <w:bCs w:val="false"/>
          <w:u w:val="none"/>
        </w:rPr>
      </w:r>
    </w:p>
    <w:p>
      <w:pPr>
        <w:pStyle w:val="Normal"/>
        <w:bidi w:val="0"/>
        <w:spacing w:lineRule="auto" w:line="276"/>
        <w:jc w:val="left"/>
        <w:rPr>
          <w:b w:val="false"/>
          <w:b w:val="false"/>
          <w:bCs w:val="false"/>
          <w:u w:val="none"/>
        </w:rPr>
      </w:pPr>
      <w:r>
        <w:rPr>
          <w:b w:val="false"/>
          <w:bCs w:val="false"/>
          <w:u w:val="none"/>
        </w:rPr>
      </w:r>
    </w:p>
    <w:p>
      <w:pPr>
        <w:pStyle w:val="Normal"/>
        <w:bidi w:val="0"/>
        <w:spacing w:lineRule="auto" w:line="276"/>
        <w:jc w:val="left"/>
        <w:rPr>
          <w:b w:val="false"/>
          <w:b w:val="false"/>
          <w:bCs w:val="false"/>
          <w:u w:val="none"/>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2914650"/>
            <wp:effectExtent l="0" t="0" r="0" b="0"/>
            <wp:wrapTopAndBottom/>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10"/>
                    <a:stretch>
                      <a:fillRect/>
                    </a:stretch>
                  </pic:blipFill>
                  <pic:spPr bwMode="auto">
                    <a:xfrm>
                      <a:off x="0" y="0"/>
                      <a:ext cx="6120130" cy="2914650"/>
                    </a:xfrm>
                    <a:prstGeom prst="rect">
                      <a:avLst/>
                    </a:prstGeom>
                  </pic:spPr>
                </pic:pic>
              </a:graphicData>
            </a:graphic>
          </wp:anchor>
        </w:drawing>
      </w:r>
      <w:r>
        <w:rPr>
          <w:b w:val="false"/>
          <w:bCs w:val="false"/>
          <w:u w:val="none"/>
        </w:rPr>
        <w:t>Primer Intento</w:t>
      </w:r>
    </w:p>
    <w:p>
      <w:pPr>
        <w:pStyle w:val="Normal"/>
        <w:bidi w:val="0"/>
        <w:spacing w:lineRule="auto" w:line="276"/>
        <w:jc w:val="left"/>
        <w:rPr>
          <w:b w:val="false"/>
          <w:b w:val="false"/>
          <w:bCs w:val="false"/>
          <w:u w:val="none"/>
        </w:rPr>
      </w:pPr>
      <w:r>
        <w:rPr>
          <w:b w:val="false"/>
          <w:bCs w:val="false"/>
          <w:u w:val="none"/>
        </w:rPr>
      </w:r>
    </w:p>
    <w:p>
      <w:pPr>
        <w:pStyle w:val="Normal"/>
        <w:bidi w:val="0"/>
        <w:spacing w:lineRule="auto" w:line="276"/>
        <w:jc w:val="left"/>
        <w:rPr>
          <w:b w:val="false"/>
          <w:b w:val="false"/>
          <w:bCs w:val="false"/>
          <w:u w:val="none"/>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2875915"/>
            <wp:effectExtent l="0" t="0" r="0" b="0"/>
            <wp:wrapSquare wrapText="largest"/>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1"/>
                    <a:stretch>
                      <a:fillRect/>
                    </a:stretch>
                  </pic:blipFill>
                  <pic:spPr bwMode="auto">
                    <a:xfrm>
                      <a:off x="0" y="0"/>
                      <a:ext cx="6120130" cy="2875915"/>
                    </a:xfrm>
                    <a:prstGeom prst="rect">
                      <a:avLst/>
                    </a:prstGeom>
                  </pic:spPr>
                </pic:pic>
              </a:graphicData>
            </a:graphic>
          </wp:anchor>
        </w:drawing>
      </w:r>
      <w:r>
        <w:rPr>
          <w:b w:val="false"/>
          <w:bCs w:val="false"/>
          <w:u w:val="none"/>
        </w:rPr>
        <w:t>Segundo intento (Con transistores 2n3819)</w:t>
      </w:r>
    </w:p>
    <w:p>
      <w:pPr>
        <w:pStyle w:val="Normal"/>
        <w:bidi w:val="0"/>
        <w:spacing w:lineRule="auto" w:line="276"/>
        <w:jc w:val="left"/>
        <w:rPr>
          <w:b w:val="false"/>
          <w:b w:val="false"/>
          <w:bCs w:val="false"/>
          <w:u w:val="none"/>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2887345"/>
            <wp:effectExtent l="0" t="0" r="0" b="0"/>
            <wp:wrapSquare wrapText="largest"/>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12"/>
                    <a:stretch>
                      <a:fillRect/>
                    </a:stretch>
                  </pic:blipFill>
                  <pic:spPr bwMode="auto">
                    <a:xfrm>
                      <a:off x="0" y="0"/>
                      <a:ext cx="6120130" cy="2887345"/>
                    </a:xfrm>
                    <a:prstGeom prst="rect">
                      <a:avLst/>
                    </a:prstGeom>
                  </pic:spPr>
                </pic:pic>
              </a:graphicData>
            </a:graphic>
          </wp:anchor>
        </w:drawing>
      </w:r>
      <w:r>
        <w:rPr>
          <w:b w:val="false"/>
          <w:bCs w:val="false"/>
          <w:u w:val="none"/>
        </w:rPr>
        <w:t xml:space="preserve">Tercer intento (Buenos resultados al cambiar de transitores JFET y buenos resultados en proteus) </w:t>
      </w:r>
    </w:p>
    <w:p>
      <w:pPr>
        <w:pStyle w:val="Normal"/>
        <w:bidi w:val="0"/>
        <w:spacing w:lineRule="auto" w:line="276"/>
        <w:jc w:val="left"/>
        <w:rPr>
          <w:b w:val="false"/>
          <w:b w:val="false"/>
          <w:bCs w:val="false"/>
          <w:u w:val="none"/>
        </w:rPr>
      </w:pPr>
      <w:r>
        <w:rPr>
          <w:b w:val="false"/>
          <w:bCs w:val="false"/>
          <w:u w:val="none"/>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2885440"/>
            <wp:effectExtent l="0" t="0" r="0" b="0"/>
            <wp:wrapSquare wrapText="largest"/>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13"/>
                    <a:stretch>
                      <a:fillRect/>
                    </a:stretch>
                  </pic:blipFill>
                  <pic:spPr bwMode="auto">
                    <a:xfrm>
                      <a:off x="0" y="0"/>
                      <a:ext cx="6120130" cy="2885440"/>
                    </a:xfrm>
                    <a:prstGeom prst="rect">
                      <a:avLst/>
                    </a:prstGeom>
                  </pic:spPr>
                </pic:pic>
              </a:graphicData>
            </a:graphic>
          </wp:anchor>
        </w:drawing>
      </w:r>
    </w:p>
    <w:p>
      <w:pPr>
        <w:pStyle w:val="Normal"/>
        <w:bidi w:val="0"/>
        <w:spacing w:lineRule="auto" w:line="276"/>
        <w:jc w:val="left"/>
        <w:rPr>
          <w:b w:val="false"/>
          <w:b w:val="false"/>
          <w:bCs w:val="false"/>
          <w:u w:val="none"/>
        </w:rPr>
      </w:pPr>
      <w:r>
        <w:rPr/>
        <w:t>Etapa 2</w:t>
      </w:r>
    </w:p>
    <w:p>
      <w:pPr>
        <w:pStyle w:val="Normal"/>
        <w:bidi w:val="0"/>
        <w:spacing w:lineRule="auto" w:line="276"/>
        <w:jc w:val="left"/>
        <w:rPr>
          <w:b w:val="false"/>
          <w:b w:val="false"/>
          <w:bCs w:val="false"/>
          <w:u w:val="none"/>
        </w:rPr>
      </w:pPr>
      <w:r>
        <w:rPr/>
        <w:t>ICQ en necesaria: 12.24 mA</w:t>
      </w:r>
    </w:p>
    <w:p>
      <w:pPr>
        <w:pStyle w:val="Normal"/>
        <w:bidi w:val="0"/>
        <w:spacing w:lineRule="auto" w:line="276"/>
        <w:jc w:val="left"/>
        <w:rPr>
          <w:b w:val="false"/>
          <w:b w:val="false"/>
          <w:bCs w:val="false"/>
          <w:u w:val="none"/>
        </w:rPr>
      </w:pPr>
      <w:r>
        <w:rPr/>
        <w:t>Para ganancia de 3: RE=110</w:t>
      </w:r>
    </w:p>
    <w:p>
      <w:pPr>
        <w:pStyle w:val="Normal"/>
        <w:bidi w:val="0"/>
        <w:spacing w:lineRule="auto" w:line="276"/>
        <w:jc w:val="left"/>
        <w:rPr>
          <w:b w:val="false"/>
          <w:b w:val="false"/>
          <w:bCs w:val="false"/>
          <w:u w:val="none"/>
        </w:rPr>
      </w:pPr>
      <w:r>
        <w:rPr/>
        <w:t>Vre=1.3464</w:t>
      </w:r>
    </w:p>
    <w:p>
      <w:pPr>
        <w:pStyle w:val="Normal"/>
        <w:bidi w:val="0"/>
        <w:spacing w:lineRule="auto" w:line="276"/>
        <w:jc w:val="left"/>
        <w:rPr>
          <w:b w:val="false"/>
          <w:b w:val="false"/>
          <w:bCs w:val="false"/>
          <w:u w:val="none"/>
        </w:rPr>
      </w:pPr>
      <w:r>
        <w:rPr/>
        <w:t>Vce = Vcc/2 = 7.5</w:t>
      </w:r>
    </w:p>
    <w:p>
      <w:pPr>
        <w:pStyle w:val="Normal"/>
        <w:bidi w:val="0"/>
        <w:spacing w:lineRule="auto" w:line="276"/>
        <w:jc w:val="left"/>
        <w:rPr>
          <w:b w:val="false"/>
          <w:b w:val="false"/>
          <w:bCs w:val="false"/>
          <w:u w:val="none"/>
        </w:rPr>
      </w:pPr>
      <w:r>
        <w:rPr/>
        <w:t>Vcc-Vrc-Vce-Vre=0 ⇒ Vce = Vcc-Vrc-Vre = 9.6144</w:t>
      </w:r>
    </w:p>
    <w:p>
      <w:pPr>
        <w:pStyle w:val="Normal"/>
        <w:bidi w:val="0"/>
        <w:spacing w:lineRule="auto" w:line="276"/>
        <w:jc w:val="left"/>
        <w:rPr>
          <w:b w:val="false"/>
          <w:b w:val="false"/>
          <w:bCs w:val="false"/>
          <w:u w:val="none"/>
        </w:rPr>
      </w:pPr>
      <w:r>
        <w:rPr>
          <w:b w:val="false"/>
          <w:bCs w:val="false"/>
          <w:u w:val="none"/>
        </w:rPr>
      </w:r>
    </w:p>
    <w:p>
      <w:pPr>
        <w:pStyle w:val="Normal"/>
        <w:bidi w:val="0"/>
        <w:spacing w:lineRule="auto" w:line="276"/>
        <w:jc w:val="left"/>
        <w:rPr>
          <w:b w:val="false"/>
          <w:b w:val="false"/>
          <w:bCs w:val="false"/>
          <w:u w:val="none"/>
        </w:rPr>
      </w:pPr>
      <w:r>
        <w:rPr/>
        <w:t>Para disminuir la tension se puede aumentar Re con un cap en paralelo:</w:t>
      </w:r>
    </w:p>
    <w:p>
      <w:pPr>
        <w:pStyle w:val="Normal"/>
        <w:bidi w:val="0"/>
        <w:spacing w:lineRule="auto" w:line="276"/>
        <w:jc w:val="left"/>
        <w:rPr>
          <w:b w:val="false"/>
          <w:b w:val="false"/>
          <w:bCs w:val="false"/>
          <w:u w:val="none"/>
        </w:rPr>
      </w:pPr>
      <w:r>
        <w:rPr/>
        <w:t>Re =[(Vcc-Vrc-Vce)/Ic]-110 = 172.745</w:t>
      </w:r>
    </w:p>
    <w:p>
      <w:pPr>
        <w:pStyle w:val="Normal"/>
        <w:bidi w:val="0"/>
        <w:spacing w:lineRule="auto" w:line="276"/>
        <w:jc w:val="left"/>
        <w:rPr>
          <w:b w:val="false"/>
          <w:b w:val="false"/>
          <w:bCs w:val="false"/>
          <w:u w:val="none"/>
        </w:rPr>
      </w:pPr>
      <w:r>
        <w:rPr/>
        <w:t>RE total = 282.75</w:t>
      </w:r>
    </w:p>
    <w:p>
      <w:pPr>
        <w:pStyle w:val="Normal"/>
        <w:bidi w:val="0"/>
        <w:spacing w:lineRule="auto" w:line="276"/>
        <w:jc w:val="left"/>
        <w:rPr>
          <w:b w:val="false"/>
          <w:b w:val="false"/>
          <w:bCs w:val="false"/>
          <w:u w:val="none"/>
        </w:rPr>
      </w:pPr>
      <w:r>
        <w:rPr/>
        <w:t>RB &lt; 0.1*beta*REtot=2k8275</w:t>
      </w:r>
    </w:p>
    <w:p>
      <w:pPr>
        <w:pStyle w:val="Normal"/>
        <w:bidi w:val="0"/>
        <w:spacing w:lineRule="auto" w:line="276"/>
        <w:jc w:val="left"/>
        <w:rPr>
          <w:b w:val="false"/>
          <w:b w:val="false"/>
          <w:bCs w:val="false"/>
          <w:u w:val="none"/>
        </w:rPr>
      </w:pPr>
      <w:r>
        <w:rPr/>
        <w:t>Vth = 4.4224</w:t>
      </w:r>
    </w:p>
    <w:p>
      <w:pPr>
        <w:pStyle w:val="Normal"/>
        <w:bidi w:val="0"/>
        <w:spacing w:lineRule="auto" w:line="276"/>
        <w:jc w:val="left"/>
        <w:rPr>
          <w:b w:val="false"/>
          <w:b w:val="false"/>
          <w:bCs w:val="false"/>
          <w:u w:val="none"/>
        </w:rPr>
      </w:pPr>
      <w:r>
        <w:rPr/>
        <w:t>RB1=9.570 135 747 × 10</w:t>
      </w:r>
      <w:r>
        <w:rPr>
          <w:position w:val="8"/>
          <w:sz w:val="19"/>
        </w:rPr>
        <w:t>3</w:t>
      </w:r>
    </w:p>
    <w:p>
      <w:pPr>
        <w:pStyle w:val="Normal"/>
        <w:bidi w:val="0"/>
        <w:spacing w:lineRule="auto" w:line="276"/>
        <w:jc w:val="left"/>
        <w:rPr>
          <w:b w:val="false"/>
          <w:b w:val="false"/>
          <w:bCs w:val="false"/>
          <w:u w:val="none"/>
        </w:rPr>
      </w:pPr>
      <w:r>
        <w:rPr/>
        <w:t>RB2=3.998 109 641 × 10</w:t>
      </w:r>
      <w:r>
        <w:rPr>
          <w:position w:val="8"/>
          <w:sz w:val="19"/>
        </w:rPr>
        <w:t>3</w:t>
      </w:r>
    </w:p>
    <w:p>
      <w:pPr>
        <w:pStyle w:val="Normal"/>
        <w:bidi w:val="0"/>
        <w:spacing w:lineRule="auto" w:line="276"/>
        <w:jc w:val="left"/>
        <w:rPr>
          <w:b w:val="false"/>
          <w:b w:val="false"/>
          <w:bCs w:val="false"/>
          <w:u w:val="none"/>
        </w:rPr>
      </w:pPr>
      <w:r>
        <w:rPr>
          <w:b w:val="false"/>
          <w:bCs w:val="false"/>
          <w:u w:val="none"/>
        </w:rPr>
      </w:r>
    </w:p>
    <w:p>
      <w:pPr>
        <w:pStyle w:val="Normal"/>
        <w:bidi w:val="0"/>
        <w:spacing w:lineRule="auto" w:line="276"/>
        <w:jc w:val="left"/>
        <w:rPr>
          <w:b w:val="false"/>
          <w:b w:val="false"/>
          <w:bCs w:val="false"/>
          <w:u w:val="none"/>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2897505"/>
            <wp:effectExtent l="0" t="0" r="0" b="0"/>
            <wp:wrapSquare wrapText="largest"/>
            <wp:docPr id="2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 descr=""/>
                    <pic:cNvPicPr>
                      <a:picLocks noChangeAspect="1" noChangeArrowheads="1"/>
                    </pic:cNvPicPr>
                  </pic:nvPicPr>
                  <pic:blipFill>
                    <a:blip r:embed="rId14"/>
                    <a:stretch>
                      <a:fillRect/>
                    </a:stretch>
                  </pic:blipFill>
                  <pic:spPr bwMode="auto">
                    <a:xfrm>
                      <a:off x="0" y="0"/>
                      <a:ext cx="6120130" cy="2897505"/>
                    </a:xfrm>
                    <a:prstGeom prst="rect">
                      <a:avLst/>
                    </a:prstGeom>
                  </pic:spPr>
                </pic:pic>
              </a:graphicData>
            </a:graphic>
          </wp:anchor>
        </w:drawing>
      </w:r>
      <w:r>
        <w:rPr>
          <w:position w:val="8"/>
          <w:sz w:val="19"/>
        </w:rPr>
        <w:t>Unido, está atenuando</w:t>
      </w:r>
    </w:p>
    <w:p>
      <w:pPr>
        <w:pStyle w:val="Normal"/>
        <w:bidi w:val="0"/>
        <w:spacing w:lineRule="auto" w:line="276"/>
        <w:jc w:val="left"/>
        <w:rPr>
          <w:b w:val="false"/>
          <w:b w:val="false"/>
          <w:bCs w:val="false"/>
          <w:u w:val="none"/>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2798445"/>
            <wp:effectExtent l="0" t="0" r="0" b="0"/>
            <wp:wrapSquare wrapText="largest"/>
            <wp:docPr id="2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 descr=""/>
                    <pic:cNvPicPr>
                      <a:picLocks noChangeAspect="1" noChangeArrowheads="1"/>
                    </pic:cNvPicPr>
                  </pic:nvPicPr>
                  <pic:blipFill>
                    <a:blip r:embed="rId15"/>
                    <a:stretch>
                      <a:fillRect/>
                    </a:stretch>
                  </pic:blipFill>
                  <pic:spPr bwMode="auto">
                    <a:xfrm>
                      <a:off x="0" y="0"/>
                      <a:ext cx="6120130" cy="2798445"/>
                    </a:xfrm>
                    <a:prstGeom prst="rect">
                      <a:avLst/>
                    </a:prstGeom>
                  </pic:spPr>
                </pic:pic>
              </a:graphicData>
            </a:graphic>
          </wp:anchor>
        </w:drawing>
      </w:r>
      <w:r>
        <w:rPr>
          <w:position w:val="8"/>
          <w:sz w:val="19"/>
        </w:rPr>
        <w:t xml:space="preserve">Se observa que para el diferencial planteado, la impedancai de carga que evita una pérdida en la transferencia es 1 Mega, la cual no es posible de lograr con la etapa de EC acoplada. </w:t>
      </w:r>
    </w:p>
    <w:p>
      <w:pPr>
        <w:pStyle w:val="Normal"/>
        <w:bidi w:val="0"/>
        <w:spacing w:lineRule="auto" w:line="276"/>
        <w:jc w:val="left"/>
        <w:rPr>
          <w:b/>
          <w:b/>
          <w:bCs/>
        </w:rPr>
      </w:pPr>
      <w:r>
        <w:rPr>
          <w:b/>
          <w:bCs/>
        </w:rPr>
        <w:t xml:space="preserve">PLANTEO DE SOLUCION: </w:t>
      </w:r>
      <w:r>
        <w:rPr>
          <w:b w:val="false"/>
          <w:bCs w:val="false"/>
        </w:rPr>
        <w:t>Amplificador diferencial con BJT y reemplazar emisor común con JFET en fuente común (ver si su impedancia de salida puede ser menor o igual a 330)</w:t>
      </w:r>
    </w:p>
    <w:p>
      <w:pPr>
        <w:pStyle w:val="Normal"/>
        <w:bidi w:val="0"/>
        <w:spacing w:lineRule="auto" w:line="276"/>
        <w:jc w:val="left"/>
        <w:rPr>
          <w:b/>
          <w:b/>
          <w:bCs/>
        </w:rPr>
      </w:pPr>
      <w:r>
        <w:rPr>
          <w:b/>
          <w:bCs/>
        </w:rPr>
      </w:r>
    </w:p>
    <w:p>
      <w:pPr>
        <w:pStyle w:val="Normal"/>
        <w:bidi w:val="0"/>
        <w:spacing w:lineRule="auto" w:line="276"/>
        <w:jc w:val="left"/>
        <w:rPr>
          <w:b/>
          <w:b/>
          <w:bCs/>
        </w:rPr>
      </w:pPr>
      <w:r>
        <w:rPr>
          <w:b w:val="false"/>
          <w:bCs w:val="false"/>
        </w:rPr>
        <w:t>PAGINA 476</w:t>
      </w:r>
    </w:p>
    <w:p>
      <w:pPr>
        <w:pStyle w:val="Normal"/>
        <w:bidi w:val="0"/>
        <w:spacing w:lineRule="auto" w:line="276"/>
        <w:jc w:val="left"/>
        <w:rPr>
          <w:b/>
          <w:b/>
          <w:bCs/>
        </w:rPr>
      </w:pPr>
      <w:r>
        <w:rPr>
          <w:rStyle w:val="InternetLink"/>
          <w:b w:val="false"/>
          <w:bCs w:val="false"/>
        </w:rPr>
        <w:t>https://youtu.be/t31tAMHDw-E</w:t>
      </w:r>
    </w:p>
    <w:p>
      <w:pPr>
        <w:pStyle w:val="Normal"/>
        <w:bidi w:val="0"/>
        <w:spacing w:lineRule="auto" w:line="276"/>
        <w:jc w:val="left"/>
        <w:rPr>
          <w:b/>
          <w:b/>
          <w:bCs/>
        </w:rPr>
      </w:pPr>
      <w:r>
        <w:rPr>
          <w:b w:val="false"/>
          <w:bCs w:val="false"/>
        </w:rPr>
        <w:t>La impedancia de salida de un JFET depende del dispositivo, RD y RL, si RL»RD =&gt; RL||RD=RD; RD&lt;330Ohms; Diseño propuesto con RD=100 Ohms y polarización por Fuente de corriente</w:t>
      </w:r>
    </w:p>
    <w:p>
      <w:pPr>
        <w:pStyle w:val="Normal"/>
        <w:bidi w:val="0"/>
        <w:spacing w:lineRule="auto" w:line="276"/>
        <w:jc w:val="left"/>
        <w:rPr>
          <w:b/>
          <w:b/>
          <w:bCs/>
        </w:rPr>
      </w:pPr>
      <w:r>
        <w:rPr>
          <w:b/>
          <w:bCs/>
        </w:rPr>
      </w:r>
    </w:p>
    <w:p>
      <w:pPr>
        <w:pStyle w:val="Normal"/>
        <w:bidi w:val="0"/>
        <w:spacing w:lineRule="auto" w:line="276"/>
        <w:jc w:val="left"/>
        <w:rPr>
          <w:b/>
          <w:b/>
          <w:bCs/>
        </w:rPr>
      </w:pPr>
      <w:r>
        <w:rPr>
          <w:b w:val="false"/>
          <w:bCs w:val="false"/>
        </w:rPr>
        <w:t>Se decide no usar JFETs debido a que su impedancia de salida no puede ser baja</w:t>
      </w:r>
    </w:p>
    <w:p>
      <w:pPr>
        <w:pStyle w:val="Normal"/>
        <w:bidi w:val="0"/>
        <w:spacing w:lineRule="auto" w:line="276"/>
        <w:jc w:val="left"/>
        <w:rPr>
          <w:b/>
          <w:b/>
          <w:bCs/>
        </w:rPr>
      </w:pPr>
      <w:r>
        <w:rPr>
          <w:b w:val="false"/>
          <w:bCs w:val="false"/>
        </w:rPr>
        <w:t>𝐴𝑑𝑚 ≅−𝛼𝑅𝐶</w:t>
      </w:r>
      <w:r>
        <w:rPr>
          <w:b w:val="false"/>
          <w:bCs w:val="false"/>
        </w:rPr>
        <w:t>/2𝑟𝑒</w:t>
      </w:r>
    </w:p>
    <w:p>
      <w:pPr>
        <w:pStyle w:val="Normal"/>
        <w:bidi w:val="0"/>
        <w:spacing w:lineRule="auto" w:line="276"/>
        <w:jc w:val="left"/>
        <w:rPr>
          <w:b/>
          <w:b/>
          <w:bCs/>
        </w:rPr>
      </w:pPr>
      <w:r>
        <w:rPr>
          <w:b w:val="false"/>
          <w:bCs w:val="false"/>
        </w:rPr>
        <w:t>Impedancia de entrada de segunda etapa es aprox RB//beta*re=2.86//beta*re; beta*re da aprox 1 k; la impedancia de salida del diferencial debe ser 100 ohms</w:t>
      </w:r>
    </w:p>
    <w:p>
      <w:pPr>
        <w:pStyle w:val="Normal"/>
        <w:bidi w:val="0"/>
        <w:spacing w:lineRule="auto" w:line="276"/>
        <w:jc w:val="left"/>
        <w:rPr>
          <w:b/>
          <w:b/>
          <w:bCs/>
        </w:rPr>
      </w:pPr>
      <w:r>
        <w:rPr>
          <w:b/>
          <w:bCs/>
        </w:rPr>
      </w:r>
    </w:p>
    <w:p>
      <w:pPr>
        <w:pStyle w:val="Normal"/>
        <w:bidi w:val="0"/>
        <w:spacing w:lineRule="auto" w:line="276"/>
        <w:jc w:val="left"/>
        <w:rPr>
          <w:b/>
          <w:b/>
          <w:bCs/>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2698115"/>
            <wp:effectExtent l="0" t="0" r="0" b="0"/>
            <wp:wrapSquare wrapText="largest"/>
            <wp:docPr id="2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2" descr=""/>
                    <pic:cNvPicPr>
                      <a:picLocks noChangeAspect="1" noChangeArrowheads="1"/>
                    </pic:cNvPicPr>
                  </pic:nvPicPr>
                  <pic:blipFill>
                    <a:blip r:embed="rId16"/>
                    <a:stretch>
                      <a:fillRect/>
                    </a:stretch>
                  </pic:blipFill>
                  <pic:spPr bwMode="auto">
                    <a:xfrm>
                      <a:off x="0" y="0"/>
                      <a:ext cx="6120130" cy="2698115"/>
                    </a:xfrm>
                    <a:prstGeom prst="rect">
                      <a:avLst/>
                    </a:prstGeom>
                  </pic:spPr>
                </pic:pic>
              </a:graphicData>
            </a:graphic>
          </wp:anchor>
        </w:drawing>
      </w:r>
      <w:r>
        <w:rPr>
          <w:b/>
          <w:bCs/>
        </w:rPr>
        <w:t>El producto de VCE e IC no debe exceder la disipación de potencia máxima. Tanto VCE como</w:t>
      </w:r>
    </w:p>
    <w:p>
      <w:pPr>
        <w:pStyle w:val="Normal"/>
        <w:bidi w:val="0"/>
        <w:spacing w:lineRule="auto" w:line="276"/>
        <w:jc w:val="left"/>
        <w:rPr>
          <w:b/>
          <w:b/>
          <w:bCs/>
        </w:rPr>
      </w:pPr>
      <w:r>
        <w:rPr>
          <w:b/>
          <w:bCs/>
        </w:rPr>
        <w:t>IC no pueden ser máximos al mismo tiempo. Si VCE es máximo, IC se calcula como</w:t>
      </w:r>
    </w:p>
    <w:p>
      <w:pPr>
        <w:pStyle w:val="Normal"/>
        <w:bidi w:val="0"/>
        <w:spacing w:lineRule="auto" w:line="276"/>
        <w:jc w:val="left"/>
        <w:rPr>
          <w:b/>
          <w:b/>
          <w:bCs/>
        </w:rPr>
      </w:pPr>
      <w:r>
        <w:rPr>
          <w:b/>
          <w:bCs/>
        </w:rPr>
        <w:t>IC =PD(máx)/VCE</w:t>
      </w:r>
    </w:p>
    <w:p>
      <w:pPr>
        <w:pStyle w:val="Normal"/>
        <w:bidi w:val="0"/>
        <w:spacing w:lineRule="auto" w:line="276"/>
        <w:jc w:val="left"/>
        <w:rPr>
          <w:b/>
          <w:b/>
          <w:bCs/>
        </w:rPr>
      </w:pPr>
      <w:r>
        <w:rPr>
          <w:b/>
          <w:bCs/>
        </w:rPr>
        <w:t>Si IC es máxima, VCE se calcula reordenando la ecuación previa como sigue:</w:t>
      </w:r>
    </w:p>
    <w:p>
      <w:pPr>
        <w:pStyle w:val="Normal"/>
        <w:bidi w:val="0"/>
        <w:spacing w:lineRule="auto" w:line="276"/>
        <w:jc w:val="left"/>
        <w:rPr>
          <w:b/>
          <w:b/>
          <w:bCs/>
        </w:rPr>
      </w:pPr>
      <w:r>
        <w:rPr>
          <w:b/>
          <w:bCs/>
        </w:rPr>
        <w:t>VCE =PD(máx)/IC</w:t>
      </w:r>
    </w:p>
    <w:p>
      <w:pPr>
        <w:pStyle w:val="Normal"/>
        <w:bidi w:val="0"/>
        <w:spacing w:lineRule="auto" w:line="276"/>
        <w:jc w:val="left"/>
        <w:rPr>
          <w:b/>
          <w:b/>
          <w:bCs/>
        </w:rPr>
      </w:pPr>
      <w:r>
        <w:rPr>
          <w:b/>
          <w:bCs/>
        </w:rPr>
      </w:r>
    </w:p>
    <w:p>
      <w:pPr>
        <w:pStyle w:val="Normal"/>
        <w:bidi w:val="0"/>
        <w:spacing w:lineRule="auto" w:line="276"/>
        <w:jc w:val="left"/>
        <w:rPr>
          <w:b/>
          <w:b/>
          <w:bCs/>
        </w:rPr>
      </w:pPr>
      <w:r>
        <w:rPr>
          <w:b/>
          <w:bCs/>
        </w:rPr>
        <w:t>PD(máx) normalmente se especifica a 25°C; a temperaturas más altas, PD(máx) es menor.</w:t>
      </w:r>
    </w:p>
    <w:p>
      <w:pPr>
        <w:pStyle w:val="Normal"/>
        <w:bidi w:val="0"/>
        <w:spacing w:lineRule="auto" w:line="276"/>
        <w:jc w:val="left"/>
        <w:rPr>
          <w:b/>
          <w:b/>
          <w:bCs/>
        </w:rPr>
      </w:pPr>
      <w:r>
        <w:rPr>
          <w:b/>
          <w:bCs/>
        </w:rPr>
      </w:r>
    </w:p>
    <w:p>
      <w:pPr>
        <w:pStyle w:val="Normal"/>
        <w:bidi w:val="0"/>
        <w:spacing w:lineRule="auto" w:line="276"/>
        <w:jc w:val="left"/>
        <w:rPr>
          <w:b/>
          <w:b/>
          <w:bCs/>
        </w:rPr>
      </w:pPr>
      <w:r>
        <w:rPr>
          <w:b/>
          <w:bCs/>
        </w:rPr>
        <w:t>Si un amplificador no se polariza con voltajes de cd correctos a la entrada</w:t>
      </w:r>
    </w:p>
    <w:p>
      <w:pPr>
        <w:pStyle w:val="Normal"/>
        <w:bidi w:val="0"/>
        <w:spacing w:lineRule="auto" w:line="276"/>
        <w:jc w:val="left"/>
        <w:rPr>
          <w:b/>
          <w:b/>
          <w:bCs/>
        </w:rPr>
      </w:pPr>
      <w:r>
        <w:rPr>
          <w:b/>
          <w:bCs/>
        </w:rPr>
        <w:t>y salida, puede irse a saturación o a corte cuando se aplique una señal de entrada.</w:t>
      </w:r>
    </w:p>
    <w:sectPr>
      <w:headerReference w:type="default" r:id="rId17"/>
      <w:type w:val="nextPage"/>
      <w:pgSz w:w="11906" w:h="16838"/>
      <w:pgMar w:left="1134" w:right="1134" w:gutter="0" w:header="1134" w:top="2890"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1"/>
    <w:family w:val="roman"/>
    <w:pitch w:val="variable"/>
  </w:font>
  <w:font w:name="Liberation Serif">
    <w:altName w:val="Times New Roman"/>
    <w:charset w:val="01"/>
    <w:family w:val="roman"/>
    <w:pitch w:val="default"/>
  </w:font>
  <w:font w:name="Wingdings">
    <w:charset w:val="02"/>
    <w:family w:val="auto"/>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bidi w:val="0"/>
      <w:spacing w:lineRule="auto" w:line="276"/>
      <w:jc w:val="center"/>
      <w:rPr>
        <w:lang w:val="es-ES"/>
      </w:rPr>
    </w:pPr>
    <w:r>
      <w:rPr>
        <w:rFonts w:eastAsia="Noto Sans" w:cs="FreeSans"/>
        <w:b/>
        <w:bCs/>
        <w:color w:val="auto"/>
        <w:kern w:val="2"/>
        <w:sz w:val="28"/>
        <w:szCs w:val="24"/>
        <w:lang w:val="es-ES" w:eastAsia="zh-CN" w:bidi="hi-IN"/>
      </w:rPr>
      <w:t>Universidad Tecnológica Nacional – Facultad Regional Mendoza</w:t>
    </w:r>
  </w:p>
  <w:p>
    <w:pPr>
      <w:pStyle w:val="Normal"/>
      <w:bidi w:val="0"/>
      <w:spacing w:lineRule="auto" w:line="276"/>
      <w:jc w:val="center"/>
      <w:rPr>
        <w:lang w:val="es-ES"/>
      </w:rPr>
    </w:pPr>
    <w:r>
      <w:rPr>
        <w:rFonts w:eastAsia="Noto Sans" w:cs="FreeSans"/>
        <w:b/>
        <w:bCs/>
        <w:color w:val="auto"/>
        <w:kern w:val="2"/>
        <w:sz w:val="28"/>
        <w:szCs w:val="24"/>
        <w:lang w:val="es-ES" w:eastAsia="zh-CN" w:bidi="hi-IN"/>
      </w:rPr>
      <w:t>Ingeniería electrónica – Electrónica aplicada I – 2022</w:t>
    </w:r>
  </w:p>
  <w:p>
    <w:pPr>
      <w:pStyle w:val="Normal"/>
      <w:bidi w:val="0"/>
      <w:spacing w:lineRule="auto" w:line="276"/>
      <w:jc w:val="center"/>
      <w:rPr>
        <w:lang w:val="es-ES"/>
      </w:rPr>
    </w:pPr>
    <w:r>
      <w:rPr>
        <w:rFonts w:eastAsia="Noto Sans" w:cs="FreeSans"/>
        <w:b/>
        <w:bCs/>
        <w:color w:val="auto"/>
        <w:kern w:val="2"/>
        <w:sz w:val="28"/>
        <w:szCs w:val="24"/>
        <w:lang w:val="es-ES" w:eastAsia="zh-CN" w:bidi="hi-IN"/>
      </w:rPr>
      <w:t>Anteproyecto para trabajo final de cátedra</w:t>
    </w:r>
  </w:p>
  <w:p>
    <w:pPr>
      <w:pStyle w:val="Normal"/>
      <w:bidi w:val="0"/>
      <w:spacing w:lineRule="auto" w:line="276"/>
      <w:jc w:val="center"/>
      <w:rPr>
        <w:lang w:val="es-ES"/>
      </w:rPr>
    </w:pPr>
    <w:r>
      <w:rPr>
        <w:rFonts w:eastAsia="Noto Sans" w:cs="FreeSans"/>
        <w:b/>
        <w:bCs/>
        <w:color w:val="auto"/>
        <w:kern w:val="2"/>
        <w:sz w:val="28"/>
        <w:szCs w:val="24"/>
        <w:lang w:val="es-ES" w:eastAsia="zh-CN" w:bidi="hi-IN"/>
      </w:rPr>
      <w:t>“</w:t>
    </w:r>
    <w:r>
      <w:rPr>
        <w:rFonts w:eastAsia="Noto Sans" w:cs="FreeSans"/>
        <w:b/>
        <w:bCs/>
        <w:color w:val="auto"/>
        <w:kern w:val="2"/>
        <w:sz w:val="28"/>
        <w:szCs w:val="24"/>
        <w:lang w:val="es-ES" w:eastAsia="zh-CN" w:bidi="hi-IN"/>
      </w:rPr>
      <w:t>Amplificador de 1 W para guitarra 20 Hz ~ 20 kHz”</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4"/>
    <w:lvlOverride w:ilvl="0">
      <w:startOverride w:val="1"/>
    </w:lvlOverride>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w:cs="FreeSans"/>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ans" w:cs="FreeSans"/>
      <w:color w:val="auto"/>
      <w:kern w:val="2"/>
      <w:sz w:val="24"/>
      <w:szCs w:val="24"/>
      <w:lang w:val="es-ES" w:eastAsia="zh-CN" w:bidi="hi-IN"/>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Times New Roman" w:hAnsi="Times New Roman"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lang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alltransistors.com/es/transistor.php?transistor=22321" TargetMode="External"/><Relationship Id="rId7" Type="http://schemas.openxmlformats.org/officeDocument/2006/relationships/hyperlink" Target="https://www.nxp.com/docs/en/data-sheet/BCP56_BCX56_BC56PA.pdf" TargetMode="Externa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eader" Target="head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1619</TotalTime>
  <Application>LibreOffice/7.4.1.2$Linux_X86_64 LibreOffice_project/40$Build-2</Application>
  <AppVersion>15.0000</AppVersion>
  <Pages>12</Pages>
  <Words>1842</Words>
  <Characters>9175</Characters>
  <CharactersWithSpaces>10909</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2022-07-26T22:46:48Z</dcterms:created>
  <dc:creator/>
  <dc:description/>
  <dc:language>en-US</dc:language>
  <cp:lastModifiedBy/>
  <dcterms:modified xsi:type="dcterms:W3CDTF">2022-10-06T15:16:17Z</dcterms:modified>
  <cp:revision>472</cp:revision>
  <dc:subject/>
  <dc:title/>
</cp:coreProperties>
</file>

<file path=docProps/custom.xml><?xml version="1.0" encoding="utf-8"?>
<Properties xmlns="http://schemas.openxmlformats.org/officeDocument/2006/custom-properties" xmlns:vt="http://schemas.openxmlformats.org/officeDocument/2006/docPropsVTypes"/>
</file>