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En general, he cumplido con la mayoría de las actividades planificadas dentro de los tiempos establecidos, aunque ha habido algunos retrasos menores en ciertas tareas específicas. Las actividades relacionadas con la configuración de la integración con MercadoPago y los servicios web SOAP han requerido más tiempo del esperado debido a la complejidad técnica y la necesidad de realizar pruebas exhaustivas para asegurar su correcta implementación.</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Factores facilitado y dificultado</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Colaboración del equipo:</w:t>
            </w:r>
            <w:r w:rsidDel="00000000" w:rsidR="00000000" w:rsidRPr="00000000">
              <w:rPr>
                <w:sz w:val="24"/>
                <w:szCs w:val="24"/>
                <w:rtl w:val="0"/>
              </w:rPr>
              <w:t xml:space="preserve"> La buena comunicación y coordinación entre los miembros del equipo ha sido clave para avanzar en las actividades planificadas. El uso de herramientas de gestión de proyectos como Jira nos ha permitido monitorear el progreso y ajustar prioridades en tiempo real.</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Problemas técnicos:</w:t>
            </w:r>
            <w:r w:rsidDel="00000000" w:rsidR="00000000" w:rsidRPr="00000000">
              <w:rPr>
                <w:sz w:val="24"/>
                <w:szCs w:val="24"/>
                <w:rtl w:val="0"/>
              </w:rPr>
              <w:t xml:space="preserve"> La integración de pagos con MercadoPago y la comunicación con los servicios web SOAP presentó desafíos técnicos inesperados, lo que generó retrasos. Hubo que realizar varios ajustes y pruebas adicionales para asegurar la correcta operación del sistema</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He enfrentado las dificultades del desarrollo de mi Proyecto APT mediante la adopción de una estrategia basada en la planificación flexible y la comunicación constante con mi equipo. Cuando surgieron problemas técnicos, como la integración de MercadoPago y los servicios web SOAP, dediqué tiempo extra a investigar soluciones y realizar pruebas exhaustivas para asegurar la calidad del sistema. Además, me apoyé en las habilidades complementarias de mis compañeros, delegando tareas a cada uno de ellos. Para los desafíos futuros, planeo seguir ajustando el cronograma de trabajo cuando sea necesario y mantener una revisión constante del progreso, utilizando herramientas ágiles que nos permitan adaptarnos rápidamente a cualquier imprevisto. La clave ha sido mantener una actitud proactiva, buscando soluciones y aprendiendo continuamente</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Evaluo mi trabajo de manera positiva, ya que he logrado cumplir con la mayoría de los objetivos establecidos, adaptándome a los desafíos técnicos y colaborando de manera efectiva con mi equipo. Destaco mi capacidad para resolver problemas, especialmente en áreas donde enfrenté dificultades con la integración de tecnologías nuevas para mí, como los servicios web SOAP y el sistema de pagos con MercadoPago. También valoro mi capacidad para organizar el trabajo y ajustar el cronograma cuando surgieron imprevistos, lo que permitió avanzar de manera eficiente</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Quedan algunas inquietudes sobre cómo proceder con la etapa final del proyecto, especialmente en lo relacionado con la validación del sistema y la recolección de retroalimentación de los usuarios. Me preocupa asegurarse de que todos los componentes funcionen de manera óptima antes de la entrega final y que se aborden todas las inquietudes de usabilidad.</w:t>
            </w:r>
          </w:p>
          <w:p w:rsidR="00000000" w:rsidDel="00000000" w:rsidP="00000000" w:rsidRDefault="00000000" w:rsidRPr="00000000" w14:paraId="00000034">
            <w:pPr>
              <w:spacing w:after="240" w:before="240" w:lineRule="auto"/>
              <w:ind w:left="0" w:right="0"/>
              <w:jc w:val="both"/>
              <w:rPr>
                <w:sz w:val="24"/>
                <w:szCs w:val="24"/>
              </w:rPr>
            </w:pPr>
            <w:r w:rsidDel="00000000" w:rsidR="00000000" w:rsidRPr="00000000">
              <w:rPr>
                <w:sz w:val="24"/>
                <w:szCs w:val="24"/>
                <w:rtl w:val="0"/>
              </w:rPr>
              <w:t xml:space="preserve">Una pregunta que me gustaría hacerle a mi docente es: ¿Cuáles son las mejores prácticas para llevar a cabo una prueba de aceptación de usuarios efectiva en un sistema como el nuestro, que involucra múltiples integraciones y funciones críticas? Además, me gustaría saber la opinión de mis pares sobre cómo manejaron la retroalimentación de los usuarios en sus proyectos anteriores y qué estrategias les resultaron más efectivas para implementar mejoras basadas en esa retroalimentación.</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sz w:val="24"/>
                <w:szCs w:val="24"/>
                <w:rtl w:val="0"/>
              </w:rPr>
              <w:t xml:space="preserve">Sí, considero que algunas actividades podrían ser redistribuidas entre los miembros del grupo para optimizar el flujo de trabajo y aprovechar mejor las habilidades individuales. Por ejemplo, si hay un miembro del equipo que tiene más experiencia en la integración de servicios web, sería beneficioso asignarle más responsabilidades en esa área, mientras que otros podrían enfocarse en tareas como la documentación o las pruebas de usuario.</w:t>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color w:val="767171"/>
                <w:sz w:val="24"/>
                <w:szCs w:val="24"/>
                <w:rtl w:val="0"/>
              </w:rPr>
              <w:t xml:space="preserve"> La comunicación abierta ha sido fundamental en nuestro equipo, ya que mantenemos un intercambio constante de ideas que facilita la resolución rápida de problemas. Las reuniones regulares han asegurado que todos estemos al tanto del progreso y de los desafíos que enfrentamos. Además, la diversidad de habilidades de cada miembro ha enriquecido el proceso de desarrollo, permitiéndonos abordar diferentes tareas con mayor efectividad y calidad. Este entorno de colaboración se ha visto reforzado por el apoyo mutuo que nos hemos brindado en momentos de dificultad, creando así un ambiente de trabajo solidario.</w:t>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mx664wNHz4f1U1GP9CCGyZC86g==">CgMxLjAyCGguZ2pkZ3hzOAByITFPWXkwcUgtblpKeDNZTWVoSF9WdjNyci1JbG10aEpueQ==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