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5B31" w14:textId="010DA93B" w:rsidR="00CC3B45" w:rsidRDefault="00CE3135">
      <w:pPr>
        <w:rPr>
          <w:lang w:val="en-US"/>
        </w:rPr>
      </w:pPr>
      <w:r>
        <w:rPr>
          <w:lang w:val="en-US"/>
        </w:rPr>
        <w:t>Survival analysis</w:t>
      </w:r>
    </w:p>
    <w:p w14:paraId="23290466" w14:textId="51E40559" w:rsidR="00CE3135" w:rsidRDefault="00CE3135" w:rsidP="00CE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 how much time before an event occurs</w:t>
      </w:r>
    </w:p>
    <w:p w14:paraId="389A6230" w14:textId="01FCDE3E" w:rsidR="00CE3135" w:rsidRDefault="00CE3135" w:rsidP="00CE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Outcome variable = length of time to an event</w:t>
      </w:r>
      <w:r w:rsidR="00EA0734">
        <w:rPr>
          <w:lang w:val="en-US"/>
        </w:rPr>
        <w:t>/survival time/failure time/time to event</w:t>
      </w:r>
    </w:p>
    <w:p w14:paraId="5F294D0B" w14:textId="530ACF1B" w:rsidR="00CE3135" w:rsidRDefault="00CE3135" w:rsidP="00CE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Event = often </w:t>
      </w:r>
      <w:r w:rsidR="00EA0734">
        <w:rPr>
          <w:lang w:val="en-US"/>
        </w:rPr>
        <w:t>referred to as failure</w:t>
      </w:r>
    </w:p>
    <w:p w14:paraId="1681ED70" w14:textId="06ED5D81" w:rsidR="00EA0734" w:rsidRDefault="00EA0734" w:rsidP="00CE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goal is to estimate probability that a subject survives without experiencing the event past some time</w:t>
      </w:r>
    </w:p>
    <w:p w14:paraId="4833056F" w14:textId="61B1BDF0" w:rsidR="00EA0734" w:rsidRDefault="00EA0734" w:rsidP="00CE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Sometimes </w:t>
      </w:r>
      <w:r w:rsidR="00E33261">
        <w:rPr>
          <w:lang w:val="en-US"/>
        </w:rPr>
        <w:t>true survival time (T) can’t be observed (censoring)</w:t>
      </w:r>
    </w:p>
    <w:p w14:paraId="2CEB98F0" w14:textId="79E27268" w:rsidR="00E33261" w:rsidRDefault="00E33261" w:rsidP="00CE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Follow-up-time = true survival time or censoring time</w:t>
      </w:r>
    </w:p>
    <w:p w14:paraId="1E0AA1F0" w14:textId="166F05FA" w:rsidR="00E33261" w:rsidRDefault="005931AD" w:rsidP="00CE31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survival function, S(t), expresses the probability that a subject’s true survival time (T)</w:t>
      </w:r>
      <w:r w:rsidR="008A412F">
        <w:rPr>
          <w:lang w:val="en-US"/>
        </w:rPr>
        <w:t xml:space="preserve"> will exceed time, t</w:t>
      </w:r>
      <w:r w:rsidR="006C326D">
        <w:rPr>
          <w:lang w:val="en-US"/>
        </w:rPr>
        <w:t>, i.e. that the subject will survive beyond</w:t>
      </w:r>
      <w:r w:rsidR="00BF0C70">
        <w:rPr>
          <w:lang w:val="en-US"/>
        </w:rPr>
        <w:t xml:space="preserve"> time,</w:t>
      </w:r>
      <w:r w:rsidR="006C326D">
        <w:rPr>
          <w:lang w:val="en-US"/>
        </w:rPr>
        <w:t xml:space="preserve"> t </w:t>
      </w:r>
    </w:p>
    <w:p w14:paraId="593DDA87" w14:textId="1D3E76F4" w:rsidR="008A412F" w:rsidRDefault="00BF0C70" w:rsidP="00CE3135">
      <w:pPr>
        <w:pStyle w:val="ListParagraph"/>
        <w:numPr>
          <w:ilvl w:val="0"/>
          <w:numId w:val="1"/>
        </w:numPr>
        <w:rPr>
          <w:lang w:val="en-US"/>
        </w:rPr>
      </w:pPr>
      <w:r w:rsidRPr="00BF0C70">
        <w:rPr>
          <w:lang w:val="en-US"/>
        </w:rPr>
        <w:drawing>
          <wp:inline distT="0" distB="0" distL="0" distR="0" wp14:anchorId="00663501" wp14:editId="78105B3B">
            <wp:extent cx="5731510" cy="3950335"/>
            <wp:effectExtent l="0" t="0" r="2540" b="0"/>
            <wp:docPr id="1596913428" name="Picture 1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3428" name="Picture 1" descr="A graph with a green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D23B" w14:textId="634EBC4D" w:rsidR="00BF0C70" w:rsidRDefault="00BF0C70" w:rsidP="00BF0C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Assumptions</w:t>
      </w:r>
    </w:p>
    <w:p w14:paraId="7AA5A9EE" w14:textId="687873F5" w:rsidR="00BF0C70" w:rsidRDefault="00CB0255" w:rsidP="00BF0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S(0) = 1: all subjects survive the very first moment</w:t>
      </w:r>
    </w:p>
    <w:p w14:paraId="1AB9AC1B" w14:textId="4C238E57" w:rsidR="00CB0255" w:rsidRDefault="00CB0255" w:rsidP="00BF0C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S(</w:t>
      </w:r>
      <w:r w:rsidR="004D41E9">
        <w:rPr>
          <w:lang w:val="en-US"/>
        </w:rPr>
        <w:t>∞) = 0: all subjects fail after infinite time</w:t>
      </w:r>
    </w:p>
    <w:p w14:paraId="43377043" w14:textId="598FCC47" w:rsidR="004D41E9" w:rsidRDefault="00A53050" w:rsidP="004D41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Median survival time = the time, t, at which half of the population is expected to still be surviving</w:t>
      </w:r>
    </w:p>
    <w:p w14:paraId="36329A65" w14:textId="57ED351E" w:rsidR="00247F5E" w:rsidRDefault="00247F5E" w:rsidP="004D41E9">
      <w:pPr>
        <w:pStyle w:val="ListParagraph"/>
        <w:numPr>
          <w:ilvl w:val="1"/>
          <w:numId w:val="1"/>
        </w:numPr>
        <w:rPr>
          <w:lang w:val="en-US"/>
        </w:rPr>
      </w:pPr>
      <w:r w:rsidRPr="00247F5E">
        <w:rPr>
          <w:lang w:val="en-US"/>
        </w:rPr>
        <w:drawing>
          <wp:inline distT="0" distB="0" distL="0" distR="0" wp14:anchorId="421BA56D" wp14:editId="026E6A4F">
            <wp:extent cx="3192780" cy="1957550"/>
            <wp:effectExtent l="0" t="0" r="7620" b="5080"/>
            <wp:docPr id="1475130507" name="Picture 1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30507" name="Picture 1" descr="A graph with a green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204" cy="19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40B7" w14:textId="721C1A43" w:rsidR="00BE69E0" w:rsidRDefault="00BE69E0" w:rsidP="00BE6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Hazard function</w:t>
      </w:r>
    </w:p>
    <w:p w14:paraId="19E8A18F" w14:textId="62F1DF04" w:rsidR="00BE69E0" w:rsidRDefault="00BE69E0" w:rsidP="00BE6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Kaplan-Meier estimator can be used to estimate S(t) directly</w:t>
      </w:r>
    </w:p>
    <w:p w14:paraId="474DD3A3" w14:textId="23DF63C2" w:rsidR="00A00310" w:rsidRDefault="00A00310" w:rsidP="00A003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Cox model focuses on the hazard function or rate, h(t) which is inversely </w:t>
      </w:r>
      <w:r w:rsidR="00B713A0">
        <w:rPr>
          <w:lang w:val="en-US"/>
        </w:rPr>
        <w:t>related to the S(t)</w:t>
      </w:r>
    </w:p>
    <w:p w14:paraId="230BAC4D" w14:textId="027AA1F7" w:rsidR="00B713A0" w:rsidRDefault="00B713A0" w:rsidP="00A003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Hazard function at time t, h(t) = instantaneous rate of events at time t, given that the subject has survived </w:t>
      </w:r>
      <w:r w:rsidR="006678FB">
        <w:rPr>
          <w:lang w:val="en-US"/>
        </w:rPr>
        <w:t>until time, t</w:t>
      </w:r>
    </w:p>
    <w:p w14:paraId="7742C920" w14:textId="219B45FC" w:rsidR="006678FB" w:rsidRDefault="00D1436C" w:rsidP="00A003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3690F" wp14:editId="707A7ABB">
            <wp:extent cx="4894625" cy="2949575"/>
            <wp:effectExtent l="0" t="0" r="1270" b="3175"/>
            <wp:docPr id="119903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798" cy="2955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6FBEA" w14:textId="14A57002" w:rsidR="00D1436C" w:rsidRDefault="00D1436C" w:rsidP="00A003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Increasing hazard </w:t>
      </w:r>
      <w:r w:rsidR="00ED2199">
        <w:rPr>
          <w:lang w:val="en-US"/>
        </w:rPr>
        <w:t>function means more events per unit of time, meaning decreasing survival</w:t>
      </w:r>
    </w:p>
    <w:p w14:paraId="080855C9" w14:textId="25E3052F" w:rsidR="00BA3230" w:rsidRDefault="00BA3230" w:rsidP="00A003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h(t) ≥ 0, so the hazard function </w:t>
      </w:r>
      <w:r w:rsidR="00EE1E47">
        <w:rPr>
          <w:lang w:val="en-US"/>
        </w:rPr>
        <w:t>can never be negative</w:t>
      </w:r>
    </w:p>
    <w:p w14:paraId="76888DD6" w14:textId="67A6291F" w:rsidR="00EE1E47" w:rsidRDefault="005D555C" w:rsidP="00EE1E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Cumulative hazard</w:t>
      </w:r>
    </w:p>
    <w:p w14:paraId="313A0600" w14:textId="3BCEE314" w:rsidR="005D555C" w:rsidRDefault="005D555C" w:rsidP="005D55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Cumulative hazard function, H(t) </w:t>
      </w:r>
      <w:r w:rsidR="00FF082D">
        <w:rPr>
          <w:lang w:val="en-US"/>
        </w:rPr>
        <w:t>is how much hazard a subject has accumulated over time up to time, t</w:t>
      </w:r>
    </w:p>
    <w:p w14:paraId="57C867BC" w14:textId="2F71AB00" w:rsidR="00FF082D" w:rsidRDefault="00B0309D" w:rsidP="005D55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probability that a subject will fail over time increases as the hazard accumulates</w:t>
      </w:r>
    </w:p>
    <w:p w14:paraId="173025EB" w14:textId="3DCDDBAC" w:rsidR="00B0309D" w:rsidRDefault="00B0309D" w:rsidP="005D55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Because h(t) ≥ 0, H(t) can never decrease with time</w:t>
      </w:r>
    </w:p>
    <w:p w14:paraId="3FEA3B3A" w14:textId="0DBE7E16" w:rsidR="004F7BAC" w:rsidRDefault="004F7BAC" w:rsidP="005D55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survival function is inversely related to the cumulative hazard function as </w:t>
      </w:r>
      <w:r w:rsidR="00464FA0">
        <w:rPr>
          <w:lang w:val="en-US"/>
        </w:rPr>
        <w:t>a subject’s cumulative hazard grows, the survival probability decreases</w:t>
      </w:r>
    </w:p>
    <w:p w14:paraId="40CF4DB6" w14:textId="093667C5" w:rsidR="00464FA0" w:rsidRDefault="00464FA0" w:rsidP="005D55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S(t) = exp(-H(t))</w:t>
      </w:r>
    </w:p>
    <w:p w14:paraId="7BBCD5C1" w14:textId="756BE9FC" w:rsidR="00464FA0" w:rsidRDefault="00BE3858" w:rsidP="005D55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</w:t>
      </w:r>
      <w:r w:rsidR="00D54590">
        <w:rPr>
          <w:lang w:val="en-US"/>
        </w:rPr>
        <w:t xml:space="preserve">by </w:t>
      </w:r>
      <w:r>
        <w:rPr>
          <w:lang w:val="en-US"/>
        </w:rPr>
        <w:t xml:space="preserve">modelling either the S(t) of h(t) </w:t>
      </w:r>
      <w:r w:rsidR="00D54590">
        <w:rPr>
          <w:lang w:val="en-US"/>
        </w:rPr>
        <w:t xml:space="preserve">we can </w:t>
      </w:r>
      <w:r>
        <w:rPr>
          <w:lang w:val="en-US"/>
        </w:rPr>
        <w:t>infer the other</w:t>
      </w:r>
    </w:p>
    <w:p w14:paraId="3565EC4D" w14:textId="5C225B71" w:rsidR="00D54590" w:rsidRDefault="003C218D" w:rsidP="00D54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9F19C2">
        <w:rPr>
          <w:lang w:val="en-US"/>
        </w:rPr>
        <w:t>ensoring</w:t>
      </w:r>
    </w:p>
    <w:p w14:paraId="33427234" w14:textId="3D698A20" w:rsidR="003C218D" w:rsidRDefault="003C218D" w:rsidP="003C21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Many times the exact time when the event occurs is unknow or censored</w:t>
      </w:r>
    </w:p>
    <w:p w14:paraId="245DF917" w14:textId="21FAD733" w:rsidR="003C218D" w:rsidRDefault="003C218D" w:rsidP="003C21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censoring = subjects’ </w:t>
      </w:r>
      <w:r w:rsidR="004410AA">
        <w:rPr>
          <w:lang w:val="en-US"/>
        </w:rPr>
        <w:t xml:space="preserve"> actual survival time is greater than their observed time </w:t>
      </w:r>
    </w:p>
    <w:p w14:paraId="40FD5EB4" w14:textId="17E970E3" w:rsidR="004410AA" w:rsidRDefault="004410AA" w:rsidP="004410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Study ends before event</w:t>
      </w:r>
    </w:p>
    <w:p w14:paraId="19BC49AC" w14:textId="5E726E90" w:rsidR="004410AA" w:rsidRDefault="004410AA" w:rsidP="004410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Subject lost to follow up</w:t>
      </w:r>
    </w:p>
    <w:p w14:paraId="48F6D254" w14:textId="02B6764A" w:rsidR="004410AA" w:rsidRDefault="006C764E" w:rsidP="004410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Subject no longer at risk after study begins</w:t>
      </w:r>
    </w:p>
    <w:p w14:paraId="5E791D47" w14:textId="1681F4AF" w:rsidR="00E733A6" w:rsidRDefault="00E733A6" w:rsidP="004410AA">
      <w:pPr>
        <w:pStyle w:val="ListParagraph"/>
        <w:numPr>
          <w:ilvl w:val="2"/>
          <w:numId w:val="1"/>
        </w:numPr>
        <w:rPr>
          <w:lang w:val="en-US"/>
        </w:rPr>
      </w:pPr>
      <w:r w:rsidRPr="00E733A6">
        <w:rPr>
          <w:lang w:val="en-US"/>
        </w:rPr>
        <w:lastRenderedPageBreak/>
        <w:drawing>
          <wp:inline distT="0" distB="0" distL="0" distR="0" wp14:anchorId="12949579" wp14:editId="693709C3">
            <wp:extent cx="4419600" cy="2925671"/>
            <wp:effectExtent l="0" t="0" r="0" b="8255"/>
            <wp:docPr id="2021819377" name="Picture 1" descr="A graph with black lines and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9377" name="Picture 1" descr="A graph with black lines and re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084" cy="29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45DE" w14:textId="5A61F86F" w:rsidR="006C764E" w:rsidRDefault="006C764E" w:rsidP="006C7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Left censoring = subjects’ actual </w:t>
      </w:r>
      <w:r w:rsidR="00752FDD">
        <w:rPr>
          <w:lang w:val="en-US"/>
        </w:rPr>
        <w:t>survival time is less than their observed time</w:t>
      </w:r>
    </w:p>
    <w:p w14:paraId="2B03809A" w14:textId="583FBA92" w:rsidR="00752FDD" w:rsidRDefault="00752FDD" w:rsidP="00752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Common in diseases infection – positive tests might be delayed by days or even years</w:t>
      </w:r>
    </w:p>
    <w:p w14:paraId="3EE4F5D2" w14:textId="56D23B55" w:rsidR="00752FDD" w:rsidRDefault="0010647D" w:rsidP="00752F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Interval censoring means that a subject’s survival time is unknown but known to lie between </w:t>
      </w:r>
      <w:r w:rsidR="002C0078">
        <w:rPr>
          <w:lang w:val="en-US"/>
        </w:rPr>
        <w:t>two observed time points</w:t>
      </w:r>
    </w:p>
    <w:p w14:paraId="3A93DE18" w14:textId="34F15F45" w:rsidR="00E733A6" w:rsidRDefault="000F3B50" w:rsidP="00752FDD">
      <w:pPr>
        <w:pStyle w:val="ListParagraph"/>
        <w:numPr>
          <w:ilvl w:val="2"/>
          <w:numId w:val="1"/>
        </w:numPr>
        <w:rPr>
          <w:lang w:val="en-US"/>
        </w:rPr>
      </w:pPr>
      <w:r w:rsidRPr="000F3B50">
        <w:rPr>
          <w:lang w:val="en-US"/>
        </w:rPr>
        <w:drawing>
          <wp:inline distT="0" distB="0" distL="0" distR="0" wp14:anchorId="2AE097F5" wp14:editId="75409290">
            <wp:extent cx="4359910" cy="2727721"/>
            <wp:effectExtent l="0" t="0" r="2540" b="0"/>
            <wp:docPr id="208434282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2824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814" cy="27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D83C" w14:textId="1AB4C986" w:rsidR="002C0078" w:rsidRDefault="002C0078" w:rsidP="002C00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Assumption of noninformative censoring</w:t>
      </w:r>
    </w:p>
    <w:p w14:paraId="3DBCC9C7" w14:textId="783A3E49" w:rsidR="002C0078" w:rsidRDefault="002C0078" w:rsidP="002C00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subject’s censoring time should not be related to the unobserved survival time </w:t>
      </w:r>
    </w:p>
    <w:p w14:paraId="29293B4D" w14:textId="2B90446E" w:rsidR="002C0078" w:rsidRDefault="002C0078" w:rsidP="002C00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Distribution of censoring </w:t>
      </w:r>
      <w:r w:rsidR="009354A2">
        <w:rPr>
          <w:lang w:val="en-US"/>
        </w:rPr>
        <w:t>times and survival times are unrelated</w:t>
      </w:r>
    </w:p>
    <w:p w14:paraId="4271E911" w14:textId="41837941" w:rsidR="009354A2" w:rsidRDefault="00F800DD" w:rsidP="00F800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B973C2" wp14:editId="0A49BD8F">
            <wp:extent cx="6357944" cy="2880995"/>
            <wp:effectExtent l="0" t="0" r="5080" b="0"/>
            <wp:docPr id="2064251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422" cy="2887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64A0C" w14:textId="37F16995" w:rsidR="00F800DD" w:rsidRDefault="00D573E4" w:rsidP="00F800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for survival analysis</w:t>
      </w:r>
    </w:p>
    <w:p w14:paraId="2BC95C03" w14:textId="3F554EE4" w:rsidR="00D573E4" w:rsidRDefault="00D573E4" w:rsidP="00D573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Simplest structure</w:t>
      </w:r>
    </w:p>
    <w:p w14:paraId="5B1892AA" w14:textId="24F86348" w:rsidR="00D573E4" w:rsidRDefault="002F3EE5" w:rsidP="00D573E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Single row per subject</w:t>
      </w:r>
    </w:p>
    <w:p w14:paraId="37E1B3C9" w14:textId="02BFA3F0" w:rsidR="002F3EE5" w:rsidRDefault="002F3EE5" w:rsidP="00D573E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 status variable coding whether the subject experienced the event or not (censored)</w:t>
      </w:r>
    </w:p>
    <w:p w14:paraId="73CA405B" w14:textId="76A1D988" w:rsidR="002F3EE5" w:rsidRDefault="002F3EE5" w:rsidP="00D573E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single time </w:t>
      </w:r>
      <w:r w:rsidR="007113DC">
        <w:rPr>
          <w:lang w:val="en-US"/>
        </w:rPr>
        <w:t>variable measuring T</w:t>
      </w:r>
      <w:r w:rsidR="0058535B">
        <w:rPr>
          <w:lang w:val="en-US"/>
        </w:rPr>
        <w:t>, time to event (or censoring time, time of last observation)</w:t>
      </w:r>
    </w:p>
    <w:p w14:paraId="730CDAC3" w14:textId="3385D914" w:rsidR="0058535B" w:rsidRDefault="00920A43" w:rsidP="00D573E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Variables for covariates, assumed to be time-constant in this structure</w:t>
      </w:r>
    </w:p>
    <w:p w14:paraId="733BB72C" w14:textId="6F3DB440" w:rsidR="00920A43" w:rsidRDefault="00F438D9" w:rsidP="00920A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Kaplan-Meier estimation with </w:t>
      </w:r>
      <w:proofErr w:type="spellStart"/>
      <w:r w:rsidR="00140873">
        <w:rPr>
          <w:lang w:val="en-US"/>
        </w:rPr>
        <w:t>survfit</w:t>
      </w:r>
      <w:proofErr w:type="spellEnd"/>
      <w:r w:rsidR="00140873">
        <w:rPr>
          <w:lang w:val="en-US"/>
        </w:rPr>
        <w:t>()</w:t>
      </w:r>
    </w:p>
    <w:p w14:paraId="7D27AD7D" w14:textId="3C877B62" w:rsidR="00140873" w:rsidRDefault="00140873" w:rsidP="001408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 = total number at risk</w:t>
      </w:r>
    </w:p>
    <w:p w14:paraId="58F9D75F" w14:textId="51EE69EF" w:rsidR="00140873" w:rsidRDefault="00140873" w:rsidP="001408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Events = total number of events that occurred</w:t>
      </w:r>
    </w:p>
    <w:p w14:paraId="65EA85BA" w14:textId="1CFE8B08" w:rsidR="00140873" w:rsidRDefault="00140873" w:rsidP="001408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Median = survival time, t, </w:t>
      </w:r>
      <w:r w:rsidR="00422595">
        <w:rPr>
          <w:lang w:val="en-US"/>
        </w:rPr>
        <w:t xml:space="preserve">at which S(t) = .5 or </w:t>
      </w:r>
      <w:r w:rsidR="00265C59">
        <w:rPr>
          <w:lang w:val="en-US"/>
        </w:rPr>
        <w:t>the time at which 50% of those at risk are expected to be alive</w:t>
      </w:r>
    </w:p>
    <w:p w14:paraId="64DA515E" w14:textId="0D6091FE" w:rsidR="00265C59" w:rsidRDefault="00131167" w:rsidP="001408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0.95LCL, 0.95UCL = 95% confidence limits for median survival</w:t>
      </w:r>
    </w:p>
    <w:p w14:paraId="2ECF5720" w14:textId="43A4CEE9" w:rsidR="00540A27" w:rsidRDefault="00540A27" w:rsidP="001408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KM survival function can be graphed</w:t>
      </w:r>
    </w:p>
    <w:p w14:paraId="0A5B77C3" w14:textId="429FF2F3" w:rsidR="00540A27" w:rsidRDefault="00590A4C" w:rsidP="001408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estimates the survival function as a step function, where S(t) only changes at timepoints when an event occurs</w:t>
      </w:r>
    </w:p>
    <w:p w14:paraId="413C7054" w14:textId="02B3052A" w:rsidR="00590A4C" w:rsidRDefault="00590A4C" w:rsidP="00590A4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 the true underlying survival curve may be smooth – but the KM curve is limited by the number of event times observed</w:t>
      </w:r>
    </w:p>
    <w:p w14:paraId="47876B06" w14:textId="5CEB740E" w:rsidR="00590A4C" w:rsidRDefault="004B1E90" w:rsidP="00590A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1D7BE2" wp14:editId="6BBE3ED3">
            <wp:extent cx="3558540" cy="2171004"/>
            <wp:effectExtent l="0" t="0" r="3810" b="1270"/>
            <wp:docPr id="2111550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44" cy="2181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F35CC" w14:textId="2AFE3844" w:rsidR="004B1E90" w:rsidRDefault="004B1E90" w:rsidP="00590A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Dotted lines are the confidence intervals</w:t>
      </w:r>
    </w:p>
    <w:p w14:paraId="7EA7FBB9" w14:textId="2E1E448E" w:rsidR="00131167" w:rsidRDefault="00DA7D9D" w:rsidP="00DA7D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4B1E90">
        <w:rPr>
          <w:lang w:val="en-US"/>
        </w:rPr>
        <w:t>Cox proportional hazards model</w:t>
      </w:r>
    </w:p>
    <w:p w14:paraId="502B862C" w14:textId="09A46779" w:rsidR="004B1E90" w:rsidRDefault="004B1E90" w:rsidP="004B1E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Estimates changes to h(t) instead of s(t)</w:t>
      </w:r>
    </w:p>
    <w:p w14:paraId="5EA67999" w14:textId="0B79A3E0" w:rsidR="002401A0" w:rsidRDefault="002401A0" w:rsidP="004B1E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Cox model an estimate the effects of multiple predictors/covariates</w:t>
      </w:r>
    </w:p>
    <w:p w14:paraId="2A1AD87F" w14:textId="079342DE" w:rsidR="003E05C7" w:rsidRDefault="003E05C7" w:rsidP="003E05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 distribution assumed for survival times</w:t>
      </w:r>
    </w:p>
    <w:p w14:paraId="346698E3" w14:textId="3347A755" w:rsidR="003E05C7" w:rsidRDefault="003E05C7" w:rsidP="003E05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Naturally accommodates right-censoring and time-varying covariates</w:t>
      </w:r>
    </w:p>
    <w:p w14:paraId="002B79B4" w14:textId="2DA15CCD" w:rsidR="003E05C7" w:rsidRDefault="003E05C7" w:rsidP="003E05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be extended in many ways:</w:t>
      </w:r>
    </w:p>
    <w:p w14:paraId="074D963C" w14:textId="53F5C336" w:rsidR="003E05C7" w:rsidRDefault="003E05C7" w:rsidP="003E05C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Time-varying covariates</w:t>
      </w:r>
    </w:p>
    <w:p w14:paraId="6A38C1F9" w14:textId="5B4D97E0" w:rsidR="003E05C7" w:rsidRDefault="003E05C7" w:rsidP="003E05C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Random effect frailties for recurrent events or clustering</w:t>
      </w:r>
    </w:p>
    <w:p w14:paraId="0373788A" w14:textId="3E8585EF" w:rsidR="003E05C7" w:rsidRDefault="004E63C8" w:rsidP="003E05C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Competing risks modelling</w:t>
      </w:r>
    </w:p>
    <w:p w14:paraId="1958C2F8" w14:textId="211B3C4A" w:rsidR="004E63C8" w:rsidRPr="00E7573A" w:rsidRDefault="00DE7687" w:rsidP="004E63C8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Hlk206755484"/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</m:oMath>
    </w:p>
    <w:bookmarkEnd w:id="0"/>
    <w:p w14:paraId="7FDA19B7" w14:textId="41F1D845" w:rsidR="00E7573A" w:rsidRPr="00F330E1" w:rsidRDefault="00DD62DD" w:rsidP="00DD62DD">
      <w:pPr>
        <w:pStyle w:val="ListParagraph"/>
        <w:numPr>
          <w:ilvl w:val="2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: the hazard at time, t, for a subject with predictor X</w:t>
      </w:r>
      <w:r w:rsidR="000D5E2E">
        <w:rPr>
          <w:rFonts w:eastAsiaTheme="minorEastAsia"/>
          <w:vertAlign w:val="subscript"/>
          <w:lang w:val="en-US"/>
        </w:rPr>
        <w:t>1</w:t>
      </w:r>
      <w:r w:rsidR="000D5E2E">
        <w:rPr>
          <w:rFonts w:eastAsiaTheme="minorEastAsia"/>
          <w:lang w:val="en-US"/>
        </w:rPr>
        <w:t xml:space="preserve"> equal to the value of </w:t>
      </w:r>
      <w:r w:rsidR="00F330E1">
        <w:rPr>
          <w:rFonts w:eastAsiaTheme="minorEastAsia"/>
          <w:lang w:val="en-US"/>
        </w:rPr>
        <w:t>x</w:t>
      </w:r>
      <w:r w:rsidR="00F330E1">
        <w:rPr>
          <w:rFonts w:eastAsiaTheme="minorEastAsia"/>
          <w:vertAlign w:val="subscript"/>
          <w:lang w:val="en-US"/>
        </w:rPr>
        <w:t>1</w:t>
      </w:r>
    </w:p>
    <w:p w14:paraId="611C06AC" w14:textId="2A537656" w:rsidR="00F330E1" w:rsidRPr="00AF42E1" w:rsidRDefault="00F330E1" w:rsidP="00DD62DD">
      <w:pPr>
        <w:pStyle w:val="ListParagraph"/>
        <w:numPr>
          <w:ilvl w:val="2"/>
          <w:numId w:val="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: the baseline hazard at time, t, </w:t>
      </w:r>
      <w:r w:rsidR="00AF42E1">
        <w:rPr>
          <w:rFonts w:eastAsiaTheme="minorEastAsia"/>
          <w:lang w:val="en-US"/>
        </w:rPr>
        <w:t>the hazard for a subject with all predictors equal to zero</w:t>
      </w:r>
    </w:p>
    <w:p w14:paraId="28B2EB16" w14:textId="62158F0E" w:rsidR="00AF42E1" w:rsidRPr="005318DA" w:rsidRDefault="00AF42E1" w:rsidP="00DD62DD">
      <w:pPr>
        <w:pStyle w:val="ListParagraph"/>
        <w:numPr>
          <w:ilvl w:val="2"/>
          <w:numId w:val="2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en-US"/>
        </w:rPr>
        <w:t xml:space="preserve"> : the hazard ration comparing the hazard for a subject with X</w:t>
      </w:r>
      <w:r>
        <w:rPr>
          <w:rFonts w:eastAsiaTheme="minorEastAsia"/>
          <w:vertAlign w:val="subscript"/>
          <w:lang w:val="en-US"/>
        </w:rPr>
        <w:t>1</w:t>
      </w:r>
      <w:r w:rsidR="009B0B7C">
        <w:rPr>
          <w:rFonts w:eastAsiaTheme="minorEastAsia"/>
          <w:lang w:val="en-US"/>
        </w:rPr>
        <w:t>=x</w:t>
      </w:r>
      <w:r w:rsidR="009B0B7C">
        <w:rPr>
          <w:rFonts w:eastAsiaTheme="minorEastAsia"/>
          <w:vertAlign w:val="subscript"/>
          <w:lang w:val="en-US"/>
        </w:rPr>
        <w:t>1</w:t>
      </w:r>
      <w:r w:rsidR="009B0B7C">
        <w:rPr>
          <w:rFonts w:eastAsiaTheme="minorEastAsia"/>
          <w:lang w:val="en-US"/>
        </w:rPr>
        <w:t xml:space="preserve"> to a subject with X</w:t>
      </w:r>
      <w:r w:rsidR="009B0B7C">
        <w:rPr>
          <w:rFonts w:eastAsiaTheme="minorEastAsia"/>
          <w:vertAlign w:val="subscript"/>
          <w:lang w:val="en-US"/>
        </w:rPr>
        <w:t>1</w:t>
      </w:r>
      <w:r w:rsidR="009B0B7C">
        <w:rPr>
          <w:rFonts w:eastAsiaTheme="minorEastAsia"/>
          <w:lang w:val="en-US"/>
        </w:rPr>
        <w:t xml:space="preserve"> = 0</w:t>
      </w:r>
    </w:p>
    <w:p w14:paraId="51D926AA" w14:textId="2BEDE762" w:rsidR="005318DA" w:rsidRDefault="005318DA" w:rsidP="005318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0 = control, and 1 = treatment</w:t>
      </w:r>
    </w:p>
    <w:p w14:paraId="01AAC8AE" w14:textId="06512AE8" w:rsidR="005318DA" w:rsidRDefault="005318DA" w:rsidP="005318D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hazard ratio of .25 means that treatment has </w:t>
      </w:r>
      <w:r w:rsidR="004B5D4E">
        <w:rPr>
          <w:lang w:val="en-US"/>
        </w:rPr>
        <w:t>a quarter the hazard of control, or a 75% decrease</w:t>
      </w:r>
    </w:p>
    <w:p w14:paraId="400D2ACB" w14:textId="2FDCF3C3" w:rsidR="004B5D4E" w:rsidRDefault="00491026" w:rsidP="005318D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HR of </w:t>
      </w:r>
      <w:r w:rsidR="00FD3DF0">
        <w:rPr>
          <w:lang w:val="en-US"/>
        </w:rPr>
        <w:t>2 means that treatment has twice the hazard of control, or a 100% increase – worse survival</w:t>
      </w:r>
    </w:p>
    <w:p w14:paraId="3798C9EC" w14:textId="2669DE34" w:rsidR="00ED4E7F" w:rsidRDefault="00ED4E7F" w:rsidP="00ED4E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general exp(b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 w:rsidR="00654C08">
        <w:rPr>
          <w:lang w:val="en-US"/>
        </w:rPr>
        <w:t>expresses the hazard ratio for a one unit increase in the associated covariate</w:t>
      </w:r>
    </w:p>
    <w:p w14:paraId="17923519" w14:textId="32358549" w:rsidR="001A3B82" w:rsidRDefault="001A3B82" w:rsidP="00376F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Proportional hazards </w:t>
      </w:r>
    </w:p>
    <w:p w14:paraId="152CD817" w14:textId="387B46BC" w:rsidR="001A3B82" w:rsidRDefault="001A3B82" w:rsidP="00376F9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Standard Cox model assumes proportional haz</w:t>
      </w:r>
      <w:r w:rsidR="00376F90">
        <w:rPr>
          <w:lang w:val="en-US"/>
        </w:rPr>
        <w:t>ards, meaning that the effects  of covariates are constant over time</w:t>
      </w:r>
    </w:p>
    <w:p w14:paraId="26A86521" w14:textId="173CB240" w:rsidR="00376F90" w:rsidRDefault="00B121EE" w:rsidP="00B121E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Cox model is easily extended to accommodate multiple predictors, each of whose effects a</w:t>
      </w:r>
      <w:r w:rsidR="00E37902">
        <w:rPr>
          <w:lang w:val="en-US"/>
        </w:rPr>
        <w:t>re assumed to be proportional over time</w:t>
      </w:r>
    </w:p>
    <w:p w14:paraId="20B36E30" w14:textId="34A67BA0" w:rsidR="00E37902" w:rsidRDefault="00CE396A" w:rsidP="00B121E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h(t|X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r>
        <w:rPr>
          <w:vertAlign w:val="subscript"/>
          <w:lang w:val="en-US"/>
        </w:rPr>
        <w:t>2</w:t>
      </w:r>
      <w:r w:rsidR="007D61AC">
        <w:rPr>
          <w:lang w:val="en-US"/>
        </w:rPr>
        <w:t xml:space="preserve">, … </w:t>
      </w:r>
      <w:proofErr w:type="spellStart"/>
      <w:r w:rsidR="007D61AC">
        <w:rPr>
          <w:lang w:val="en-US"/>
        </w:rPr>
        <w:t>X</w:t>
      </w:r>
      <w:r w:rsidR="007D61AC">
        <w:rPr>
          <w:vertAlign w:val="subscript"/>
          <w:lang w:val="en-US"/>
        </w:rPr>
        <w:t>p</w:t>
      </w:r>
      <w:proofErr w:type="spellEnd"/>
      <w:r w:rsidR="007D61AC">
        <w:rPr>
          <w:lang w:val="en-US"/>
        </w:rPr>
        <w:t>) = h</w:t>
      </w:r>
      <w:r w:rsidR="007D61AC">
        <w:rPr>
          <w:vertAlign w:val="subscript"/>
          <w:lang w:val="en-US"/>
        </w:rPr>
        <w:t>0</w:t>
      </w:r>
      <w:r w:rsidR="007D61AC">
        <w:rPr>
          <w:lang w:val="en-US"/>
        </w:rPr>
        <w:t>(t)exp(</w:t>
      </w:r>
      <w:r w:rsidR="0090666A">
        <w:rPr>
          <w:lang w:val="en-US"/>
        </w:rPr>
        <w:t>b</w:t>
      </w:r>
      <w:r w:rsidR="0090666A">
        <w:rPr>
          <w:vertAlign w:val="subscript"/>
          <w:lang w:val="en-US"/>
        </w:rPr>
        <w:t>1</w:t>
      </w:r>
      <w:r w:rsidR="0090666A">
        <w:rPr>
          <w:lang w:val="en-US"/>
        </w:rPr>
        <w:t>X</w:t>
      </w:r>
      <w:r w:rsidR="0090666A">
        <w:rPr>
          <w:vertAlign w:val="subscript"/>
          <w:lang w:val="en-US"/>
        </w:rPr>
        <w:t>1</w:t>
      </w:r>
      <w:r w:rsidR="0090666A">
        <w:rPr>
          <w:lang w:val="en-US"/>
        </w:rPr>
        <w:t xml:space="preserve"> + b</w:t>
      </w:r>
      <w:r w:rsidR="0090666A">
        <w:rPr>
          <w:vertAlign w:val="subscript"/>
          <w:lang w:val="en-US"/>
        </w:rPr>
        <w:t>2</w:t>
      </w:r>
      <w:r w:rsidR="0090666A">
        <w:rPr>
          <w:lang w:val="en-US"/>
        </w:rPr>
        <w:t>X</w:t>
      </w:r>
      <w:r w:rsidR="0090666A">
        <w:rPr>
          <w:vertAlign w:val="subscript"/>
          <w:lang w:val="en-US"/>
        </w:rPr>
        <w:t xml:space="preserve">2 </w:t>
      </w:r>
      <w:r w:rsidR="0090666A">
        <w:rPr>
          <w:lang w:val="en-US"/>
        </w:rPr>
        <w:t>+ …</w:t>
      </w:r>
      <w:r w:rsidR="00940380">
        <w:rPr>
          <w:lang w:val="en-US"/>
        </w:rPr>
        <w:t xml:space="preserve"> + </w:t>
      </w:r>
      <w:proofErr w:type="spellStart"/>
      <w:r w:rsidR="00940380">
        <w:rPr>
          <w:lang w:val="en-US"/>
        </w:rPr>
        <w:t>b</w:t>
      </w:r>
      <w:r w:rsidR="00940380">
        <w:rPr>
          <w:vertAlign w:val="subscript"/>
          <w:lang w:val="en-US"/>
        </w:rPr>
        <w:t>p</w:t>
      </w:r>
      <w:r w:rsidR="00940380">
        <w:rPr>
          <w:lang w:val="en-US"/>
        </w:rPr>
        <w:t>X</w:t>
      </w:r>
      <w:r w:rsidR="00940380">
        <w:rPr>
          <w:vertAlign w:val="subscript"/>
          <w:lang w:val="en-US"/>
        </w:rPr>
        <w:t>p</w:t>
      </w:r>
      <w:proofErr w:type="spellEnd"/>
      <w:r w:rsidR="00940380">
        <w:rPr>
          <w:lang w:val="en-US"/>
        </w:rPr>
        <w:t>)</w:t>
      </w:r>
    </w:p>
    <w:p w14:paraId="705C3294" w14:textId="45817807" w:rsidR="00940380" w:rsidRDefault="00BF7419" w:rsidP="00B121E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each coefficient </w:t>
      </w:r>
      <w:r w:rsidR="00781900">
        <w:rPr>
          <w:lang w:val="en-US"/>
        </w:rPr>
        <w:t>b</w:t>
      </w:r>
      <w:r w:rsidR="00781900">
        <w:rPr>
          <w:vertAlign w:val="subscript"/>
          <w:lang w:val="en-US"/>
        </w:rPr>
        <w:t>i</w:t>
      </w:r>
      <w:r w:rsidR="00781900">
        <w:rPr>
          <w:lang w:val="en-US"/>
        </w:rPr>
        <w:t xml:space="preserve"> can be exponentiated to calculate a hazard ratio</w:t>
      </w:r>
    </w:p>
    <w:p w14:paraId="2F8B4746" w14:textId="77777777" w:rsidR="00781900" w:rsidRPr="00376F90" w:rsidRDefault="00781900" w:rsidP="00B121EE">
      <w:pPr>
        <w:pStyle w:val="ListParagraph"/>
        <w:numPr>
          <w:ilvl w:val="2"/>
          <w:numId w:val="2"/>
        </w:numPr>
        <w:rPr>
          <w:lang w:val="en-US"/>
        </w:rPr>
      </w:pPr>
    </w:p>
    <w:sectPr w:rsidR="00781900" w:rsidRPr="00376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97A9B"/>
    <w:multiLevelType w:val="hybridMultilevel"/>
    <w:tmpl w:val="9B78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36A06"/>
    <w:multiLevelType w:val="hybridMultilevel"/>
    <w:tmpl w:val="6F4C1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48336">
    <w:abstractNumId w:val="0"/>
  </w:num>
  <w:num w:numId="2" w16cid:durableId="43721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A0"/>
    <w:rsid w:val="000D5E2E"/>
    <w:rsid w:val="000F3B50"/>
    <w:rsid w:val="0010647D"/>
    <w:rsid w:val="00131167"/>
    <w:rsid w:val="00140873"/>
    <w:rsid w:val="001A3B82"/>
    <w:rsid w:val="002401A0"/>
    <w:rsid w:val="00247F5E"/>
    <w:rsid w:val="00265C59"/>
    <w:rsid w:val="002C0078"/>
    <w:rsid w:val="002F3EE5"/>
    <w:rsid w:val="00350504"/>
    <w:rsid w:val="00376F90"/>
    <w:rsid w:val="00386DA0"/>
    <w:rsid w:val="003C218D"/>
    <w:rsid w:val="003E05C7"/>
    <w:rsid w:val="00422595"/>
    <w:rsid w:val="00434C94"/>
    <w:rsid w:val="004410AA"/>
    <w:rsid w:val="00464FA0"/>
    <w:rsid w:val="00491026"/>
    <w:rsid w:val="004B1E90"/>
    <w:rsid w:val="004B5D4E"/>
    <w:rsid w:val="004D41E9"/>
    <w:rsid w:val="004E63C8"/>
    <w:rsid w:val="004F7BAC"/>
    <w:rsid w:val="005318DA"/>
    <w:rsid w:val="00540A27"/>
    <w:rsid w:val="0058535B"/>
    <w:rsid w:val="00590A4C"/>
    <w:rsid w:val="005931AD"/>
    <w:rsid w:val="005D555C"/>
    <w:rsid w:val="00611375"/>
    <w:rsid w:val="00654C08"/>
    <w:rsid w:val="006678FB"/>
    <w:rsid w:val="006C326D"/>
    <w:rsid w:val="006C764E"/>
    <w:rsid w:val="007113DC"/>
    <w:rsid w:val="00752FDD"/>
    <w:rsid w:val="00781900"/>
    <w:rsid w:val="007B67AC"/>
    <w:rsid w:val="007D61AC"/>
    <w:rsid w:val="008A412F"/>
    <w:rsid w:val="0090666A"/>
    <w:rsid w:val="00920A43"/>
    <w:rsid w:val="009354A2"/>
    <w:rsid w:val="00940380"/>
    <w:rsid w:val="00987503"/>
    <w:rsid w:val="009B0B7C"/>
    <w:rsid w:val="009F19C2"/>
    <w:rsid w:val="00A00310"/>
    <w:rsid w:val="00A53050"/>
    <w:rsid w:val="00AF42E1"/>
    <w:rsid w:val="00B0309D"/>
    <w:rsid w:val="00B121EE"/>
    <w:rsid w:val="00B3369C"/>
    <w:rsid w:val="00B713A0"/>
    <w:rsid w:val="00BA3230"/>
    <w:rsid w:val="00BE3858"/>
    <w:rsid w:val="00BE3EEB"/>
    <w:rsid w:val="00BE69E0"/>
    <w:rsid w:val="00BF0C70"/>
    <w:rsid w:val="00BF7419"/>
    <w:rsid w:val="00CB0255"/>
    <w:rsid w:val="00CC098D"/>
    <w:rsid w:val="00CC3B45"/>
    <w:rsid w:val="00CE3135"/>
    <w:rsid w:val="00CE396A"/>
    <w:rsid w:val="00D1436C"/>
    <w:rsid w:val="00D32937"/>
    <w:rsid w:val="00D54590"/>
    <w:rsid w:val="00D573E4"/>
    <w:rsid w:val="00DA7D9D"/>
    <w:rsid w:val="00DD62DD"/>
    <w:rsid w:val="00DE7687"/>
    <w:rsid w:val="00E33261"/>
    <w:rsid w:val="00E37902"/>
    <w:rsid w:val="00E504C8"/>
    <w:rsid w:val="00E733A6"/>
    <w:rsid w:val="00E7573A"/>
    <w:rsid w:val="00EA0734"/>
    <w:rsid w:val="00ED2199"/>
    <w:rsid w:val="00ED4E7F"/>
    <w:rsid w:val="00EE1E47"/>
    <w:rsid w:val="00F330E1"/>
    <w:rsid w:val="00F438D9"/>
    <w:rsid w:val="00F800DD"/>
    <w:rsid w:val="00FD3DF0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5FF2"/>
  <w15:chartTrackingRefBased/>
  <w15:docId w15:val="{20D686C2-D49C-45E1-A802-678232BD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05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81</cp:revision>
  <dcterms:created xsi:type="dcterms:W3CDTF">2025-08-22T08:40:00Z</dcterms:created>
  <dcterms:modified xsi:type="dcterms:W3CDTF">2025-08-22T10:53:00Z</dcterms:modified>
</cp:coreProperties>
</file>