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EA784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253CE29E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2FD600CD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50556573" w14:textId="2BCE9926" w:rsidR="00BD6CC2" w:rsidRDefault="0054588A" w:rsidP="0054588A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Test Plan</w:t>
      </w:r>
    </w:p>
    <w:p w14:paraId="70043F61" w14:textId="5F1EDFFF" w:rsidR="0054588A" w:rsidRDefault="0054588A" w:rsidP="0054588A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CM</w:t>
      </w:r>
      <w:r w:rsidR="008E1772">
        <w:rPr>
          <w:rFonts w:ascii="Monaspace Argon" w:hAnsi="Monaspace Argon"/>
          <w:sz w:val="36"/>
          <w:szCs w:val="36"/>
        </w:rPr>
        <w:t>SC115</w:t>
      </w:r>
    </w:p>
    <w:p w14:paraId="1F877AF6" w14:textId="16E8AB57" w:rsidR="0054588A" w:rsidRDefault="0054588A" w:rsidP="0054588A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Chapter 2, Project 1</w:t>
      </w:r>
    </w:p>
    <w:p w14:paraId="70167102" w14:textId="50B9AAB0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  <w:r>
        <w:rPr>
          <w:rFonts w:ascii="Monaspace Argon" w:hAnsi="Monaspace Argon"/>
          <w:sz w:val="36"/>
          <w:szCs w:val="36"/>
        </w:rPr>
        <w:t>October 30, 2024</w:t>
      </w:r>
    </w:p>
    <w:p w14:paraId="7C4333E4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3361CCA8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5CCEB09B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1804DB7D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7841586C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186D6AA4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0D421942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2ACC9C28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48E1D8B0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66D3862C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377FCB3C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0F67D195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57BA6457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663B4CE0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20A0C215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58CDDE33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55E3AF25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4762154F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3BA644DC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19665D95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15002D2B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6CDE2A5A" w14:textId="77777777" w:rsidR="008E1772" w:rsidRDefault="008E1772" w:rsidP="0054588A">
      <w:pPr>
        <w:jc w:val="center"/>
        <w:rPr>
          <w:rFonts w:ascii="Monaspace Argon" w:hAnsi="Monaspace Argon"/>
          <w:sz w:val="36"/>
          <w:szCs w:val="36"/>
        </w:rPr>
      </w:pPr>
    </w:p>
    <w:p w14:paraId="36E997D6" w14:textId="77777777" w:rsidR="008E1772" w:rsidRDefault="008E1772" w:rsidP="0054588A">
      <w:pPr>
        <w:jc w:val="center"/>
        <w:rPr>
          <w:rFonts w:ascii="Monaspace Argon" w:hAnsi="Monaspace Argon"/>
          <w:sz w:val="32"/>
          <w:szCs w:val="32"/>
        </w:rPr>
      </w:pPr>
    </w:p>
    <w:p w14:paraId="05042F7B" w14:textId="63CECC4F" w:rsidR="008E1772" w:rsidRDefault="008E1772" w:rsidP="008E1772">
      <w:pPr>
        <w:rPr>
          <w:rFonts w:ascii="Monaspace Argon" w:hAnsi="Monaspace Argon"/>
          <w:b/>
          <w:bCs/>
          <w:sz w:val="32"/>
          <w:szCs w:val="32"/>
        </w:rPr>
      </w:pPr>
      <w:r w:rsidRPr="008E1772">
        <w:rPr>
          <w:rFonts w:ascii="Monaspace Argon" w:hAnsi="Monaspace Argon"/>
          <w:b/>
          <w:bCs/>
          <w:sz w:val="32"/>
          <w:szCs w:val="32"/>
        </w:rPr>
        <w:lastRenderedPageBreak/>
        <w:t>Program Goals &amp; Objectives</w:t>
      </w:r>
    </w:p>
    <w:p w14:paraId="1558E369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4E2670D8" w14:textId="49B721FF" w:rsidR="00B137DA" w:rsidRPr="00B137DA" w:rsidRDefault="00B137DA" w:rsidP="008E1772">
      <w:pPr>
        <w:rPr>
          <w:rFonts w:ascii="Monaspace Argon" w:hAnsi="Monaspace Argon"/>
        </w:rPr>
      </w:pPr>
      <w:r w:rsidRPr="00B137DA">
        <w:rPr>
          <w:rFonts w:ascii="Monaspace Argon" w:hAnsi="Monaspace Argon"/>
        </w:rPr>
        <w:t>The purpose of this program is to calculate the gratuity and total amount based on the user’s input of the subtotal and the gratuity rate.</w:t>
      </w:r>
    </w:p>
    <w:p w14:paraId="6A48F1B0" w14:textId="77777777" w:rsidR="001A4A4D" w:rsidRDefault="001A4A4D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5EB611B0" w14:textId="2E68170C" w:rsidR="008E1772" w:rsidRDefault="008E1772" w:rsidP="008E1772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 Functional Requirements</w:t>
      </w:r>
    </w:p>
    <w:p w14:paraId="7EDA538A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55101843" w14:textId="77777777" w:rsidR="00B137DA" w:rsidRPr="00B137DA" w:rsidRDefault="00B137DA" w:rsidP="00B137DA">
      <w:pPr>
        <w:rPr>
          <w:rFonts w:ascii="Monaspace Argon" w:hAnsi="Monaspace Argon"/>
        </w:rPr>
      </w:pPr>
      <w:r w:rsidRPr="00B137DA">
        <w:rPr>
          <w:rFonts w:ascii="Monaspace Argon" w:hAnsi="Monaspace Argon"/>
          <w:b/>
          <w:bCs/>
          <w:sz w:val="32"/>
          <w:szCs w:val="32"/>
        </w:rPr>
        <w:tab/>
      </w:r>
      <w:r w:rsidRPr="00B137DA">
        <w:rPr>
          <w:rFonts w:ascii="Monaspace Argon" w:hAnsi="Monaspace Argon"/>
        </w:rPr>
        <w:t>1.</w:t>
      </w:r>
      <w:r w:rsidRPr="00B137DA">
        <w:rPr>
          <w:rFonts w:ascii="Monaspace Argon" w:hAnsi="Monaspace Argon"/>
        </w:rPr>
        <w:tab/>
        <w:t>The program should prompt the user to enter the subtotal and a gratuity rate.</w:t>
      </w:r>
    </w:p>
    <w:p w14:paraId="657FAC36" w14:textId="77777777" w:rsidR="00B137DA" w:rsidRPr="00B137DA" w:rsidRDefault="00B137DA" w:rsidP="00B137DA">
      <w:pPr>
        <w:rPr>
          <w:rFonts w:ascii="Monaspace Argon" w:hAnsi="Monaspace Argon"/>
        </w:rPr>
      </w:pPr>
      <w:r w:rsidRPr="00B137DA">
        <w:rPr>
          <w:rFonts w:ascii="Monaspace Argon" w:hAnsi="Monaspace Argon"/>
        </w:rPr>
        <w:tab/>
        <w:t>2.</w:t>
      </w:r>
      <w:r w:rsidRPr="00B137DA">
        <w:rPr>
          <w:rFonts w:ascii="Monaspace Argon" w:hAnsi="Monaspace Argon"/>
        </w:rPr>
        <w:tab/>
        <w:t>The user should be able to enter the subtotal and gratuity rate as numerical values.</w:t>
      </w:r>
    </w:p>
    <w:p w14:paraId="6DFE86B4" w14:textId="77777777" w:rsidR="00B137DA" w:rsidRPr="00B137DA" w:rsidRDefault="00B137DA" w:rsidP="00B137DA">
      <w:pPr>
        <w:rPr>
          <w:rFonts w:ascii="Monaspace Argon" w:hAnsi="Monaspace Argon"/>
        </w:rPr>
      </w:pPr>
      <w:r w:rsidRPr="00B137DA">
        <w:rPr>
          <w:rFonts w:ascii="Monaspace Argon" w:hAnsi="Monaspace Argon"/>
        </w:rPr>
        <w:tab/>
        <w:t>3.</w:t>
      </w:r>
      <w:r w:rsidRPr="00B137DA">
        <w:rPr>
          <w:rFonts w:ascii="Monaspace Argon" w:hAnsi="Monaspace Argon"/>
        </w:rPr>
        <w:tab/>
        <w:t>The program should calculate the gratuity by multiplying the subtotal by the gratuity rate divided by 100.</w:t>
      </w:r>
    </w:p>
    <w:p w14:paraId="5882A797" w14:textId="77777777" w:rsidR="00B137DA" w:rsidRPr="00B137DA" w:rsidRDefault="00B137DA" w:rsidP="00B137DA">
      <w:pPr>
        <w:rPr>
          <w:rFonts w:ascii="Monaspace Argon" w:hAnsi="Monaspace Argon"/>
        </w:rPr>
      </w:pPr>
      <w:r w:rsidRPr="00B137DA">
        <w:rPr>
          <w:rFonts w:ascii="Monaspace Argon" w:hAnsi="Monaspace Argon"/>
        </w:rPr>
        <w:tab/>
        <w:t>4.</w:t>
      </w:r>
      <w:r w:rsidRPr="00B137DA">
        <w:rPr>
          <w:rFonts w:ascii="Monaspace Argon" w:hAnsi="Monaspace Argon"/>
        </w:rPr>
        <w:tab/>
        <w:t>The program should calculate the total by adding the subtotal and gratuity.</w:t>
      </w:r>
    </w:p>
    <w:p w14:paraId="28B17A76" w14:textId="276443F8" w:rsidR="00B137DA" w:rsidRDefault="00B137DA" w:rsidP="00B137DA">
      <w:pPr>
        <w:rPr>
          <w:rFonts w:ascii="Monaspace Argon" w:hAnsi="Monaspace Argon"/>
        </w:rPr>
      </w:pPr>
      <w:r w:rsidRPr="00B137DA">
        <w:rPr>
          <w:rFonts w:ascii="Monaspace Argon" w:hAnsi="Monaspace Argon"/>
        </w:rPr>
        <w:tab/>
        <w:t>5.</w:t>
      </w:r>
      <w:r w:rsidRPr="00B137DA">
        <w:rPr>
          <w:rFonts w:ascii="Monaspace Argon" w:hAnsi="Monaspace Argon"/>
        </w:rPr>
        <w:tab/>
        <w:t>The program should display the calculated gratuity and total amount to the user.</w:t>
      </w:r>
    </w:p>
    <w:p w14:paraId="0CD5ADFC" w14:textId="77777777" w:rsidR="000A201F" w:rsidRDefault="000A201F" w:rsidP="00B137DA">
      <w:pPr>
        <w:rPr>
          <w:rFonts w:ascii="Monaspace Argon" w:hAnsi="Monaspace Argon"/>
        </w:rPr>
      </w:pPr>
    </w:p>
    <w:p w14:paraId="61A4A6B0" w14:textId="77777777" w:rsidR="000A201F" w:rsidRPr="00B137DA" w:rsidRDefault="000A201F" w:rsidP="00B137DA">
      <w:pPr>
        <w:rPr>
          <w:rFonts w:ascii="Monaspace Argon" w:hAnsi="Monaspace Argon"/>
        </w:rPr>
      </w:pPr>
    </w:p>
    <w:p w14:paraId="54D031FA" w14:textId="4A133279" w:rsidR="00B137DA" w:rsidRDefault="000A201F" w:rsidP="008E1772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Program</w:t>
      </w:r>
      <w:r>
        <w:rPr>
          <w:rFonts w:ascii="Monaspace Argon" w:hAnsi="Monaspace Argon"/>
          <w:b/>
          <w:bCs/>
          <w:sz w:val="32"/>
          <w:szCs w:val="32"/>
        </w:rPr>
        <w:t xml:space="preserve"> Pseudocode</w:t>
      </w:r>
    </w:p>
    <w:p w14:paraId="2FB3CB6A" w14:textId="77777777" w:rsidR="000A201F" w:rsidRDefault="000A201F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19D3E190" w14:textId="77777777" w:rsidR="000A201F" w:rsidRPr="000A201F" w:rsidRDefault="000A201F" w:rsidP="000A201F">
      <w:pPr>
        <w:rPr>
          <w:rFonts w:ascii="Monaspace Argon" w:hAnsi="Monaspace Argon"/>
        </w:rPr>
      </w:pPr>
      <w:r w:rsidRPr="000A201F">
        <w:rPr>
          <w:rFonts w:ascii="Monaspace Argon" w:hAnsi="Monaspace Argon"/>
        </w:rPr>
        <w:t>START</w:t>
      </w:r>
    </w:p>
    <w:p w14:paraId="708122D5" w14:textId="77777777" w:rsidR="000A201F" w:rsidRPr="000A201F" w:rsidRDefault="000A201F" w:rsidP="000A201F">
      <w:pPr>
        <w:rPr>
          <w:rFonts w:ascii="Monaspace Argon" w:hAnsi="Monaspace Argon"/>
        </w:rPr>
      </w:pPr>
      <w:r w:rsidRPr="000A201F">
        <w:rPr>
          <w:rFonts w:ascii="Monaspace Argon" w:hAnsi="Monaspace Argon"/>
        </w:rPr>
        <w:t xml:space="preserve">    Prompt user to "Enter the subtotal and a gratuity rate: "</w:t>
      </w:r>
    </w:p>
    <w:p w14:paraId="25223732" w14:textId="77777777" w:rsidR="000A201F" w:rsidRPr="000A201F" w:rsidRDefault="000A201F" w:rsidP="000A201F">
      <w:pPr>
        <w:rPr>
          <w:rFonts w:ascii="Monaspace Argon" w:hAnsi="Monaspace Argon"/>
        </w:rPr>
      </w:pPr>
      <w:r w:rsidRPr="000A201F">
        <w:rPr>
          <w:rFonts w:ascii="Monaspace Argon" w:hAnsi="Monaspace Argon"/>
        </w:rPr>
        <w:t xml:space="preserve">    Read subtotal and </w:t>
      </w:r>
      <w:proofErr w:type="spellStart"/>
      <w:r w:rsidRPr="000A201F">
        <w:rPr>
          <w:rFonts w:ascii="Monaspace Argon" w:hAnsi="Monaspace Argon"/>
        </w:rPr>
        <w:t>gratuityRate</w:t>
      </w:r>
      <w:proofErr w:type="spellEnd"/>
    </w:p>
    <w:p w14:paraId="2CAC4FB5" w14:textId="77777777" w:rsidR="000A201F" w:rsidRPr="000A201F" w:rsidRDefault="000A201F" w:rsidP="000A201F">
      <w:pPr>
        <w:rPr>
          <w:rFonts w:ascii="Monaspace Argon" w:hAnsi="Monaspace Argon"/>
        </w:rPr>
      </w:pPr>
      <w:r w:rsidRPr="000A201F">
        <w:rPr>
          <w:rFonts w:ascii="Monaspace Argon" w:hAnsi="Monaspace Argon"/>
        </w:rPr>
        <w:t xml:space="preserve">    gratuity = subtotal * (</w:t>
      </w:r>
      <w:proofErr w:type="spellStart"/>
      <w:r w:rsidRPr="000A201F">
        <w:rPr>
          <w:rFonts w:ascii="Monaspace Argon" w:hAnsi="Monaspace Argon"/>
        </w:rPr>
        <w:t>gratuityRate</w:t>
      </w:r>
      <w:proofErr w:type="spellEnd"/>
      <w:r w:rsidRPr="000A201F">
        <w:rPr>
          <w:rFonts w:ascii="Monaspace Argon" w:hAnsi="Monaspace Argon"/>
        </w:rPr>
        <w:t xml:space="preserve"> / 100)</w:t>
      </w:r>
    </w:p>
    <w:p w14:paraId="697AA4B9" w14:textId="77777777" w:rsidR="000A201F" w:rsidRPr="000A201F" w:rsidRDefault="000A201F" w:rsidP="000A201F">
      <w:pPr>
        <w:rPr>
          <w:rFonts w:ascii="Monaspace Argon" w:hAnsi="Monaspace Argon"/>
        </w:rPr>
      </w:pPr>
      <w:r w:rsidRPr="000A201F">
        <w:rPr>
          <w:rFonts w:ascii="Monaspace Argon" w:hAnsi="Monaspace Argon"/>
        </w:rPr>
        <w:t xml:space="preserve">    total = subtotal + gratuity</w:t>
      </w:r>
    </w:p>
    <w:p w14:paraId="210E4279" w14:textId="77777777" w:rsidR="000A201F" w:rsidRPr="000A201F" w:rsidRDefault="000A201F" w:rsidP="000A201F">
      <w:pPr>
        <w:rPr>
          <w:rFonts w:ascii="Monaspace Argon" w:hAnsi="Monaspace Argon"/>
        </w:rPr>
      </w:pPr>
      <w:r w:rsidRPr="000A201F">
        <w:rPr>
          <w:rFonts w:ascii="Monaspace Argon" w:hAnsi="Monaspace Argon"/>
        </w:rPr>
        <w:t xml:space="preserve">    Display "The gratuity is $" + gratuity + " and total is $" + total</w:t>
      </w:r>
    </w:p>
    <w:p w14:paraId="5D428519" w14:textId="3B18D9B3" w:rsidR="000A201F" w:rsidRPr="000A201F" w:rsidRDefault="000A201F" w:rsidP="000A201F">
      <w:pPr>
        <w:rPr>
          <w:rFonts w:ascii="Monaspace Argon" w:hAnsi="Monaspace Argon"/>
        </w:rPr>
      </w:pPr>
      <w:r w:rsidRPr="000A201F">
        <w:rPr>
          <w:rFonts w:ascii="Monaspace Argon" w:hAnsi="Monaspace Argon"/>
        </w:rPr>
        <w:t>END</w:t>
      </w:r>
    </w:p>
    <w:p w14:paraId="509A1AED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1E4535EA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7A4E349D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6FCBBBF6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15D6C873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57D7D1F9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2A1CDDFE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4A86DA97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7610A247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2F20EAF5" w14:textId="7B7C74A9" w:rsidR="000A201F" w:rsidRDefault="004336FC" w:rsidP="008E1772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lastRenderedPageBreak/>
        <w:t>Program</w:t>
      </w:r>
      <w:r>
        <w:rPr>
          <w:rFonts w:ascii="Monaspace Argon" w:hAnsi="Monaspace Argon"/>
          <w:b/>
          <w:bCs/>
          <w:sz w:val="32"/>
          <w:szCs w:val="32"/>
        </w:rPr>
        <w:t xml:space="preserve"> Flowchart</w:t>
      </w:r>
    </w:p>
    <w:p w14:paraId="1DB206D0" w14:textId="70946F80" w:rsidR="00B137DA" w:rsidRDefault="000A201F" w:rsidP="008E1772">
      <w:pPr>
        <w:rPr>
          <w:rFonts w:ascii="Monaspace Argon" w:hAnsi="Monaspace Argon"/>
          <w:b/>
          <w:bCs/>
          <w:sz w:val="32"/>
          <w:szCs w:val="32"/>
        </w:rPr>
      </w:pPr>
      <w:r w:rsidRPr="000A201F">
        <w:rPr>
          <w:rFonts w:ascii="Monaspace Argon" w:hAnsi="Monaspace Argon"/>
          <w:b/>
          <w:bCs/>
          <w:sz w:val="32"/>
          <w:szCs w:val="32"/>
        </w:rPr>
        <w:drawing>
          <wp:inline distT="0" distB="0" distL="0" distR="0" wp14:anchorId="70CEA43A" wp14:editId="16839C48">
            <wp:extent cx="4223084" cy="7254927"/>
            <wp:effectExtent l="0" t="0" r="6350" b="0"/>
            <wp:docPr id="1296091274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91274" name="Picture 1" descr="A diagram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070" cy="73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70F5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2D63BA3B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322E7980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34543D8E" w14:textId="77777777" w:rsidR="00B137DA" w:rsidRDefault="00B137DA" w:rsidP="008E1772">
      <w:pPr>
        <w:rPr>
          <w:rFonts w:ascii="Monaspace Argon" w:hAnsi="Monaspace Argon"/>
          <w:b/>
          <w:bCs/>
          <w:sz w:val="32"/>
          <w:szCs w:val="32"/>
        </w:rPr>
      </w:pPr>
    </w:p>
    <w:p w14:paraId="19ED9D8F" w14:textId="3BF8013C" w:rsidR="008E1772" w:rsidRDefault="008E1772" w:rsidP="008E1772">
      <w:pPr>
        <w:rPr>
          <w:rFonts w:ascii="Monaspace Argon" w:hAnsi="Monaspace Argon"/>
          <w:b/>
          <w:bCs/>
          <w:sz w:val="32"/>
          <w:szCs w:val="32"/>
        </w:rPr>
      </w:pPr>
      <w:r>
        <w:rPr>
          <w:rFonts w:ascii="Monaspace Argon" w:hAnsi="Monaspace Argon"/>
          <w:b/>
          <w:bCs/>
          <w:sz w:val="32"/>
          <w:szCs w:val="32"/>
        </w:rPr>
        <w:t>Table 1 – Traceability Matrix</w:t>
      </w:r>
    </w:p>
    <w:p w14:paraId="0E6A917D" w14:textId="77777777" w:rsidR="001A4A4D" w:rsidRDefault="001A4A4D" w:rsidP="008E1772">
      <w:pPr>
        <w:rPr>
          <w:rFonts w:ascii="Monaspace Argon" w:hAnsi="Monaspace Argon"/>
          <w:b/>
          <w:bCs/>
          <w:sz w:val="32"/>
          <w:szCs w:val="32"/>
        </w:rPr>
      </w:pPr>
    </w:p>
    <w:tbl>
      <w:tblPr>
        <w:tblStyle w:val="TableGrid"/>
        <w:tblW w:w="10829" w:type="dxa"/>
        <w:tblInd w:w="-741" w:type="dxa"/>
        <w:tblLook w:val="04A0" w:firstRow="1" w:lastRow="0" w:firstColumn="1" w:lastColumn="0" w:noHBand="0" w:noVBand="1"/>
      </w:tblPr>
      <w:tblGrid>
        <w:gridCol w:w="911"/>
        <w:gridCol w:w="2300"/>
        <w:gridCol w:w="1853"/>
        <w:gridCol w:w="3639"/>
        <w:gridCol w:w="2126"/>
      </w:tblGrid>
      <w:tr w:rsidR="008E1772" w14:paraId="08061CAB" w14:textId="77777777" w:rsidTr="00FE424A">
        <w:trPr>
          <w:trHeight w:val="908"/>
        </w:trPr>
        <w:tc>
          <w:tcPr>
            <w:tcW w:w="911" w:type="dxa"/>
          </w:tcPr>
          <w:p w14:paraId="66F1E4E6" w14:textId="0D8FD026" w:rsidR="008E1772" w:rsidRPr="008E1772" w:rsidRDefault="008E1772" w:rsidP="008E1772">
            <w:pPr>
              <w:rPr>
                <w:rFonts w:ascii="Monaspace Argon SemiBold" w:hAnsi="Monaspace Argon SemiBold"/>
                <w:sz w:val="28"/>
                <w:szCs w:val="28"/>
              </w:rPr>
            </w:pPr>
            <w:r w:rsidRPr="008E1772">
              <w:rPr>
                <w:rFonts w:ascii="Monaspace Argon SemiBold" w:hAnsi="Monaspace Argon SemiBold"/>
                <w:sz w:val="28"/>
                <w:szCs w:val="28"/>
              </w:rPr>
              <w:t>Test Case</w:t>
            </w:r>
          </w:p>
        </w:tc>
        <w:tc>
          <w:tcPr>
            <w:tcW w:w="2300" w:type="dxa"/>
          </w:tcPr>
          <w:p w14:paraId="68E737F9" w14:textId="4045462C" w:rsidR="008E1772" w:rsidRPr="008E1772" w:rsidRDefault="008E1772" w:rsidP="008E1772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Input/Output</w:t>
            </w:r>
          </w:p>
        </w:tc>
        <w:tc>
          <w:tcPr>
            <w:tcW w:w="1853" w:type="dxa"/>
          </w:tcPr>
          <w:p w14:paraId="095B454B" w14:textId="438CB110" w:rsidR="008E1772" w:rsidRPr="008E1772" w:rsidRDefault="008E1772" w:rsidP="008E1772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Expected Result</w:t>
            </w:r>
          </w:p>
        </w:tc>
        <w:tc>
          <w:tcPr>
            <w:tcW w:w="3639" w:type="dxa"/>
          </w:tcPr>
          <w:p w14:paraId="0D7E0F10" w14:textId="17DB9C4C" w:rsidR="008E1772" w:rsidRPr="008E1772" w:rsidRDefault="008E1772" w:rsidP="008E1772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Actual Result</w:t>
            </w:r>
          </w:p>
        </w:tc>
        <w:tc>
          <w:tcPr>
            <w:tcW w:w="2126" w:type="dxa"/>
          </w:tcPr>
          <w:p w14:paraId="1F916BBB" w14:textId="77777777" w:rsidR="008E1772" w:rsidRDefault="008E1772" w:rsidP="008E1772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Outcome</w:t>
            </w:r>
          </w:p>
          <w:p w14:paraId="381490DC" w14:textId="2E76D335" w:rsidR="008E1772" w:rsidRPr="008E1772" w:rsidRDefault="008E1772" w:rsidP="008E1772">
            <w:pPr>
              <w:rPr>
                <w:rFonts w:ascii="Monaspace Argon SemiBold" w:hAnsi="Monaspace Argon SemiBold"/>
                <w:sz w:val="28"/>
                <w:szCs w:val="28"/>
              </w:rPr>
            </w:pPr>
            <w:r>
              <w:rPr>
                <w:rFonts w:ascii="Monaspace Argon SemiBold" w:hAnsi="Monaspace Argon SemiBold"/>
                <w:sz w:val="28"/>
                <w:szCs w:val="28"/>
              </w:rPr>
              <w:t>(Pass/Fail)</w:t>
            </w:r>
          </w:p>
        </w:tc>
      </w:tr>
      <w:tr w:rsidR="00FE424A" w14:paraId="2FF309FD" w14:textId="77777777" w:rsidTr="00FE424A">
        <w:trPr>
          <w:trHeight w:val="1250"/>
        </w:trPr>
        <w:tc>
          <w:tcPr>
            <w:tcW w:w="911" w:type="dxa"/>
          </w:tcPr>
          <w:p w14:paraId="6D86904E" w14:textId="4764FDEF" w:rsidR="008E1772" w:rsidRPr="001A4A4D" w:rsidRDefault="001A4A4D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1a</w:t>
            </w:r>
          </w:p>
        </w:tc>
        <w:tc>
          <w:tcPr>
            <w:tcW w:w="2300" w:type="dxa"/>
          </w:tcPr>
          <w:p w14:paraId="5E5AE56A" w14:textId="37B55777" w:rsidR="008E1772" w:rsidRPr="001A4A4D" w:rsidRDefault="001A4A4D" w:rsidP="008E1772">
            <w:pPr>
              <w:rPr>
                <w:rFonts w:ascii="Monaspace Argon" w:hAnsi="Monaspace Argon"/>
              </w:rPr>
            </w:pPr>
            <w:r w:rsidRPr="001A4A4D">
              <w:rPr>
                <w:rFonts w:ascii="Monaspace Argon" w:hAnsi="Monaspace Argon"/>
              </w:rPr>
              <w:t>The user is prompted to enter the subtotal and a gratuity rate</w:t>
            </w:r>
          </w:p>
        </w:tc>
        <w:tc>
          <w:tcPr>
            <w:tcW w:w="1853" w:type="dxa"/>
          </w:tcPr>
          <w:p w14:paraId="601FEEB2" w14:textId="41DE4BD9" w:rsidR="008E1772" w:rsidRPr="001A4A4D" w:rsidRDefault="001A4A4D" w:rsidP="008E1772">
            <w:pPr>
              <w:rPr>
                <w:rFonts w:ascii="Monaspace Argon" w:hAnsi="Monaspace Argon"/>
              </w:rPr>
            </w:pPr>
            <w:r w:rsidRPr="001A4A4D">
              <w:rPr>
                <w:rFonts w:ascii="Monaspace Argon" w:hAnsi="Monaspace Argon"/>
              </w:rPr>
              <w:t>A message prompting the user appears on the screen: “Enter the subtotal and a gratuity rate: “</w:t>
            </w:r>
          </w:p>
        </w:tc>
        <w:tc>
          <w:tcPr>
            <w:tcW w:w="3639" w:type="dxa"/>
          </w:tcPr>
          <w:p w14:paraId="4414FEAD" w14:textId="141F3EF4" w:rsidR="008E1772" w:rsidRPr="001A4A4D" w:rsidRDefault="001A4A4D" w:rsidP="008E1772">
            <w:pPr>
              <w:rPr>
                <w:rFonts w:ascii="Monaspace Argon" w:hAnsi="Monaspace Argon"/>
              </w:rPr>
            </w:pPr>
            <w:r w:rsidRPr="001A4A4D">
              <w:rPr>
                <w:rFonts w:ascii="Monaspace Argon" w:hAnsi="Monaspace Argon"/>
              </w:rPr>
              <w:t>A message prompting the user appears on the screen: “Enter the subtotal and a gratuity rate: “</w:t>
            </w:r>
          </w:p>
        </w:tc>
        <w:tc>
          <w:tcPr>
            <w:tcW w:w="2126" w:type="dxa"/>
          </w:tcPr>
          <w:p w14:paraId="747B0EC8" w14:textId="713BA8F3" w:rsidR="008E1772" w:rsidRPr="001A4A4D" w:rsidRDefault="001A4A4D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8E1772" w14:paraId="1EA971B1" w14:textId="77777777" w:rsidTr="00FE424A">
        <w:trPr>
          <w:trHeight w:val="1340"/>
        </w:trPr>
        <w:tc>
          <w:tcPr>
            <w:tcW w:w="911" w:type="dxa"/>
          </w:tcPr>
          <w:p w14:paraId="19D30801" w14:textId="15CD4ACD" w:rsidR="008E1772" w:rsidRPr="001A4A4D" w:rsidRDefault="001A4A4D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2a</w:t>
            </w:r>
          </w:p>
        </w:tc>
        <w:tc>
          <w:tcPr>
            <w:tcW w:w="2300" w:type="dxa"/>
          </w:tcPr>
          <w:p w14:paraId="4FE6C0B7" w14:textId="42A7E216" w:rsidR="008E1772" w:rsidRPr="001A4A4D" w:rsidRDefault="001A4A4D" w:rsidP="008E1772">
            <w:pPr>
              <w:rPr>
                <w:rFonts w:ascii="Monaspace Argon" w:hAnsi="Monaspace Argon"/>
              </w:rPr>
            </w:pPr>
            <w:r w:rsidRPr="001A4A4D">
              <w:rPr>
                <w:rFonts w:ascii="Monaspace Argon" w:hAnsi="Monaspace Argon"/>
              </w:rPr>
              <w:t xml:space="preserve">User enters </w:t>
            </w:r>
            <w:r w:rsidR="00FE424A">
              <w:rPr>
                <w:rFonts w:ascii="Monaspace Argon" w:hAnsi="Monaspace Argon"/>
              </w:rPr>
              <w:t>80 and 20 for subtotal and gratuity rate respectively</w:t>
            </w:r>
          </w:p>
        </w:tc>
        <w:tc>
          <w:tcPr>
            <w:tcW w:w="1853" w:type="dxa"/>
          </w:tcPr>
          <w:p w14:paraId="627C08B7" w14:textId="77E6FCD1" w:rsidR="008E1772" w:rsidRPr="001A4A4D" w:rsidRDefault="00FE424A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A message with the calculation appears on the screen: “</w:t>
            </w:r>
            <w:r w:rsidRPr="00FE424A">
              <w:rPr>
                <w:rFonts w:ascii="Monaspace Argon" w:hAnsi="Monaspace Argon"/>
              </w:rPr>
              <w:t xml:space="preserve">The gratuity is </w:t>
            </w:r>
            <w:proofErr w:type="gramStart"/>
            <w:r w:rsidRPr="00FE424A">
              <w:rPr>
                <w:rFonts w:ascii="Monaspace Argon" w:hAnsi="Monaspace Argon"/>
              </w:rPr>
              <w:t>$16.0</w:t>
            </w:r>
            <w:proofErr w:type="gramEnd"/>
            <w:r w:rsidRPr="00FE424A">
              <w:rPr>
                <w:rFonts w:ascii="Monaspace Argon" w:hAnsi="Monaspace Argon"/>
              </w:rPr>
              <w:t xml:space="preserve"> and total is $96.0</w:t>
            </w:r>
            <w:r>
              <w:rPr>
                <w:rFonts w:ascii="Monaspace Argon" w:hAnsi="Monaspace Argon"/>
              </w:rPr>
              <w:t>”</w:t>
            </w:r>
          </w:p>
        </w:tc>
        <w:tc>
          <w:tcPr>
            <w:tcW w:w="3639" w:type="dxa"/>
          </w:tcPr>
          <w:p w14:paraId="4B674552" w14:textId="67392738" w:rsidR="008E1772" w:rsidRPr="001A4A4D" w:rsidRDefault="00FE424A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A message with the calculation appears on the screen: “</w:t>
            </w:r>
            <w:r w:rsidRPr="00FE424A">
              <w:rPr>
                <w:rFonts w:ascii="Monaspace Argon" w:hAnsi="Monaspace Argon"/>
              </w:rPr>
              <w:t xml:space="preserve">The gratuity is </w:t>
            </w:r>
            <w:proofErr w:type="gramStart"/>
            <w:r w:rsidRPr="00FE424A">
              <w:rPr>
                <w:rFonts w:ascii="Monaspace Argon" w:hAnsi="Monaspace Argon"/>
              </w:rPr>
              <w:t>$16.0</w:t>
            </w:r>
            <w:proofErr w:type="gramEnd"/>
            <w:r w:rsidRPr="00FE424A">
              <w:rPr>
                <w:rFonts w:ascii="Monaspace Argon" w:hAnsi="Monaspace Argon"/>
              </w:rPr>
              <w:t xml:space="preserve"> and total is $96.0</w:t>
            </w:r>
            <w:r>
              <w:rPr>
                <w:rFonts w:ascii="Monaspace Argon" w:hAnsi="Monaspace Argon"/>
              </w:rPr>
              <w:t>”</w:t>
            </w:r>
          </w:p>
        </w:tc>
        <w:tc>
          <w:tcPr>
            <w:tcW w:w="2126" w:type="dxa"/>
          </w:tcPr>
          <w:p w14:paraId="53DB49C2" w14:textId="38B7D3C0" w:rsidR="008E1772" w:rsidRPr="001A4A4D" w:rsidRDefault="00FE424A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Pass</w:t>
            </w:r>
          </w:p>
        </w:tc>
      </w:tr>
      <w:tr w:rsidR="00FE424A" w14:paraId="28EDA9EE" w14:textId="77777777" w:rsidTr="00FE424A">
        <w:trPr>
          <w:trHeight w:val="2159"/>
        </w:trPr>
        <w:tc>
          <w:tcPr>
            <w:tcW w:w="911" w:type="dxa"/>
          </w:tcPr>
          <w:p w14:paraId="657B6173" w14:textId="536769E2" w:rsidR="008E1772" w:rsidRPr="001A4A4D" w:rsidRDefault="001A4A4D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3a</w:t>
            </w:r>
          </w:p>
        </w:tc>
        <w:tc>
          <w:tcPr>
            <w:tcW w:w="2300" w:type="dxa"/>
          </w:tcPr>
          <w:p w14:paraId="495663ED" w14:textId="3B4AD5D8" w:rsidR="008E1772" w:rsidRPr="001A4A4D" w:rsidRDefault="00FE424A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User enters non-numeric values for subtotal and gratuity: “fifty, twenty”</w:t>
            </w:r>
          </w:p>
        </w:tc>
        <w:tc>
          <w:tcPr>
            <w:tcW w:w="1853" w:type="dxa"/>
          </w:tcPr>
          <w:p w14:paraId="12444B33" w14:textId="2B89E8C4" w:rsidR="008E1772" w:rsidRPr="001A4A4D" w:rsidRDefault="00FE424A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 xml:space="preserve">Program should handle invalid input </w:t>
            </w:r>
          </w:p>
        </w:tc>
        <w:tc>
          <w:tcPr>
            <w:tcW w:w="3639" w:type="dxa"/>
          </w:tcPr>
          <w:p w14:paraId="61059DAC" w14:textId="2F58A90B" w:rsidR="008E1772" w:rsidRPr="001A4A4D" w:rsidRDefault="00FE424A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 xml:space="preserve">Program crashes with an </w:t>
            </w:r>
            <w:proofErr w:type="spellStart"/>
            <w:r>
              <w:rPr>
                <w:rFonts w:ascii="Monaspace Argon" w:hAnsi="Monaspace Argon"/>
              </w:rPr>
              <w:t>InputMistmatchException</w:t>
            </w:r>
            <w:proofErr w:type="spellEnd"/>
          </w:p>
        </w:tc>
        <w:tc>
          <w:tcPr>
            <w:tcW w:w="2126" w:type="dxa"/>
          </w:tcPr>
          <w:p w14:paraId="2F7EA787" w14:textId="32A52F52" w:rsidR="008E1772" w:rsidRPr="001A4A4D" w:rsidRDefault="00FE424A" w:rsidP="008E1772">
            <w:pPr>
              <w:rPr>
                <w:rFonts w:ascii="Monaspace Argon" w:hAnsi="Monaspace Argon"/>
              </w:rPr>
            </w:pPr>
            <w:r>
              <w:rPr>
                <w:rFonts w:ascii="Monaspace Argon" w:hAnsi="Monaspace Argon"/>
              </w:rPr>
              <w:t>Fail</w:t>
            </w:r>
          </w:p>
        </w:tc>
      </w:tr>
    </w:tbl>
    <w:p w14:paraId="5413E580" w14:textId="77777777" w:rsidR="008E1772" w:rsidRPr="008E1772" w:rsidRDefault="008E1772" w:rsidP="008E1772">
      <w:pPr>
        <w:rPr>
          <w:rFonts w:ascii="Monaspace Argon" w:hAnsi="Monaspace Argon"/>
          <w:b/>
          <w:bCs/>
          <w:sz w:val="32"/>
          <w:szCs w:val="32"/>
        </w:rPr>
      </w:pPr>
    </w:p>
    <w:sectPr w:rsidR="008E1772" w:rsidRPr="008E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space Argon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  <w:font w:name="Monaspace Argon SemiBold">
    <w:panose1 w:val="02000009000000000000"/>
    <w:charset w:val="4D"/>
    <w:family w:val="modern"/>
    <w:notTrueType/>
    <w:pitch w:val="fixed"/>
    <w:sig w:usb0="A00000FF" w:usb1="10002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B3"/>
    <w:rsid w:val="0008270E"/>
    <w:rsid w:val="000A201F"/>
    <w:rsid w:val="001A4A4D"/>
    <w:rsid w:val="004336FC"/>
    <w:rsid w:val="00511ACF"/>
    <w:rsid w:val="0054588A"/>
    <w:rsid w:val="005B3F20"/>
    <w:rsid w:val="00631DE9"/>
    <w:rsid w:val="00861281"/>
    <w:rsid w:val="008E1772"/>
    <w:rsid w:val="00B137DA"/>
    <w:rsid w:val="00BD6CC2"/>
    <w:rsid w:val="00C07F7F"/>
    <w:rsid w:val="00CE15B3"/>
    <w:rsid w:val="00CF4C74"/>
    <w:rsid w:val="00FE424A"/>
    <w:rsid w:val="00F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2341E"/>
  <w15:chartTrackingRefBased/>
  <w15:docId w15:val="{B1B4AB3F-C8C2-3942-B418-84BEABAA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E17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E1772"/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E1772"/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E1772"/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E1772"/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1772"/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E1772"/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E17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E17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E17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E17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Villatoro</dc:creator>
  <cp:keywords/>
  <dc:description/>
  <cp:lastModifiedBy>Nelson Villatoro</cp:lastModifiedBy>
  <cp:revision>3</cp:revision>
  <cp:lastPrinted>2024-10-30T13:23:00Z</cp:lastPrinted>
  <dcterms:created xsi:type="dcterms:W3CDTF">2024-10-30T13:50:00Z</dcterms:created>
  <dcterms:modified xsi:type="dcterms:W3CDTF">2024-10-30T21:45:00Z</dcterms:modified>
</cp:coreProperties>
</file>