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84" w:lineRule="auto" w:before="66"/>
        <w:ind w:left="806" w:right="0" w:firstLine="1"/>
        <w:jc w:val="left"/>
        <w:rPr>
          <w:sz w:val="14"/>
        </w:rPr>
      </w:pPr>
      <w:r>
        <w:rPr>
          <w:color w:val="039399"/>
          <w:spacing w:val="-2"/>
          <w:sz w:val="14"/>
        </w:rPr>
        <w:t>Document</w:t>
      </w:r>
      <w:r>
        <w:rPr>
          <w:color w:val="362D44"/>
          <w:spacing w:val="-2"/>
          <w:sz w:val="14"/>
        </w:rPr>
        <w:t>-</w:t>
      </w:r>
      <w:r>
        <w:rPr>
          <w:color w:val="4B8E69"/>
          <w:spacing w:val="-2"/>
          <w:sz w:val="14"/>
        </w:rPr>
        <w:t>N</w:t>
      </w:r>
      <w:r>
        <w:rPr>
          <w:color w:val="FB953A"/>
          <w:spacing w:val="-2"/>
          <w:sz w:val="14"/>
        </w:rPr>
        <w:t>o</w:t>
      </w:r>
      <w:r>
        <w:rPr>
          <w:color w:val="BD5BFB"/>
          <w:spacing w:val="-2"/>
          <w:sz w:val="14"/>
        </w:rPr>
        <w:t>.</w:t>
      </w:r>
      <w:r>
        <w:rPr>
          <w:color w:val="BD5BFB"/>
          <w:spacing w:val="40"/>
          <w:sz w:val="14"/>
        </w:rPr>
        <w:t> </w:t>
      </w:r>
      <w:r>
        <w:rPr>
          <w:color w:val="CA8ADD"/>
          <w:spacing w:val="-2"/>
          <w:sz w:val="14"/>
        </w:rPr>
        <w:t>Classification</w:t>
      </w:r>
      <w:r>
        <w:rPr>
          <w:color w:val="CA8ADD"/>
          <w:spacing w:val="40"/>
          <w:sz w:val="14"/>
        </w:rPr>
        <w:t> </w:t>
      </w:r>
      <w:r>
        <w:rPr>
          <w:color w:val="441DB5"/>
          <w:spacing w:val="-2"/>
          <w:sz w:val="14"/>
        </w:rPr>
        <w:t>Location</w:t>
      </w:r>
    </w:p>
    <w:p>
      <w:pPr>
        <w:spacing w:before="66"/>
        <w:ind w:left="319" w:right="0" w:firstLine="0"/>
        <w:jc w:val="left"/>
        <w:rPr>
          <w:sz w:val="14"/>
        </w:rPr>
      </w:pPr>
      <w:r>
        <w:rPr/>
        <w:br w:type="column"/>
      </w:r>
      <w:r>
        <w:rPr>
          <w:color w:val="1DC144"/>
          <w:spacing w:val="-3"/>
          <w:sz w:val="14"/>
        </w:rPr>
        <w:t>PMS_PO_005</w:t>
      </w:r>
    </w:p>
    <w:p>
      <w:pPr>
        <w:spacing w:line="379" w:lineRule="auto" w:before="99"/>
        <w:ind w:left="318" w:right="454" w:firstLine="1"/>
        <w:jc w:val="left"/>
        <w:rPr>
          <w:sz w:val="14"/>
        </w:rPr>
      </w:pPr>
      <w:r>
        <w:rPr>
          <w:color w:val="03755B"/>
          <w:spacing w:val="-2"/>
          <w:w w:val="105"/>
          <w:sz w:val="14"/>
        </w:rPr>
        <w:t>Public</w:t>
      </w:r>
      <w:r>
        <w:rPr>
          <w:color w:val="03755B"/>
          <w:spacing w:val="40"/>
          <w:w w:val="105"/>
          <w:sz w:val="14"/>
        </w:rPr>
        <w:t> </w:t>
      </w:r>
      <w:r>
        <w:rPr>
          <w:color w:val="E4979C"/>
          <w:spacing w:val="-4"/>
          <w:w w:val="105"/>
          <w:sz w:val="14"/>
        </w:rPr>
        <w:t>Global</w:t>
      </w:r>
    </w:p>
    <w:p>
      <w:pPr>
        <w:spacing w:line="379" w:lineRule="auto" w:before="71"/>
        <w:ind w:left="806" w:right="0" w:hanging="1"/>
        <w:jc w:val="left"/>
        <w:rPr>
          <w:sz w:val="14"/>
        </w:rPr>
      </w:pPr>
      <w:r>
        <w:rPr/>
        <w:br w:type="column"/>
      </w:r>
      <w:r>
        <w:rPr>
          <w:color w:val="0AEDE8"/>
          <w:spacing w:val="-2"/>
          <w:sz w:val="14"/>
        </w:rPr>
        <w:t>Owner</w:t>
      </w:r>
      <w:r>
        <w:rPr>
          <w:color w:val="0AEDE8"/>
          <w:spacing w:val="40"/>
          <w:sz w:val="14"/>
        </w:rPr>
        <w:t> </w:t>
      </w:r>
      <w:r>
        <w:rPr>
          <w:color w:val="EFC407"/>
          <w:spacing w:val="-2"/>
          <w:sz w:val="14"/>
        </w:rPr>
        <w:t>Version</w:t>
      </w:r>
      <w:r>
        <w:rPr>
          <w:color w:val="EFC407"/>
          <w:spacing w:val="40"/>
          <w:sz w:val="14"/>
        </w:rPr>
        <w:t> </w:t>
      </w:r>
      <w:r>
        <w:rPr>
          <w:color w:val="5DEDFB"/>
          <w:spacing w:val="-4"/>
          <w:sz w:val="14"/>
        </w:rPr>
        <w:t>Published</w:t>
      </w:r>
    </w:p>
    <w:p>
      <w:pPr>
        <w:spacing w:before="71"/>
        <w:ind w:left="409" w:right="0" w:firstLine="0"/>
        <w:jc w:val="left"/>
        <w:rPr>
          <w:sz w:val="14"/>
        </w:rPr>
      </w:pPr>
      <w:r>
        <w:rPr/>
        <w:br w:type="column"/>
      </w:r>
      <w:r>
        <w:rPr>
          <w:color w:val="852BA3"/>
          <w:sz w:val="14"/>
        </w:rPr>
        <w:t>Deuel</w:t>
      </w:r>
      <w:r>
        <w:rPr>
          <w:color w:val="852BA3"/>
          <w:spacing w:val="2"/>
          <w:sz w:val="14"/>
        </w:rPr>
        <w:t> </w:t>
      </w:r>
      <w:r>
        <w:rPr>
          <w:color w:val="852BA3"/>
          <w:spacing w:val="-2"/>
          <w:sz w:val="14"/>
        </w:rPr>
        <w:t>Christoph</w:t>
      </w:r>
    </w:p>
    <w:p>
      <w:pPr>
        <w:spacing w:before="85"/>
        <w:ind w:left="408" w:right="0" w:firstLine="0"/>
        <w:jc w:val="left"/>
        <w:rPr>
          <w:rFonts w:ascii="Times New Roman"/>
          <w:sz w:val="15"/>
        </w:rPr>
      </w:pPr>
      <w:r>
        <w:rPr>
          <w:rFonts w:ascii="Times New Roman"/>
          <w:color w:val="9E603F"/>
          <w:spacing w:val="-5"/>
          <w:w w:val="105"/>
          <w:sz w:val="15"/>
        </w:rPr>
        <w:t>4.0</w:t>
      </w:r>
    </w:p>
    <w:p>
      <w:pPr>
        <w:spacing w:before="9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spacing w:val="-2"/>
          <w:w w:val="115"/>
          <w:sz w:val="13"/>
        </w:rPr>
        <w:t>PA</w:t>
      </w:r>
      <w:r>
        <w:rPr>
          <w:color w:val="858285"/>
          <w:spacing w:val="-2"/>
          <w:w w:val="115"/>
          <w:sz w:val="13"/>
        </w:rPr>
        <w:t>SS</w:t>
      </w:r>
      <w:r>
        <w:rPr>
          <w:color w:val="6D6B6B"/>
          <w:spacing w:val="-2"/>
          <w:w w:val="115"/>
          <w:sz w:val="13"/>
        </w:rPr>
        <w:t>I</w:t>
      </w:r>
      <w:r>
        <w:rPr>
          <w:color w:val="858285"/>
          <w:spacing w:val="-2"/>
          <w:w w:val="115"/>
          <w:sz w:val="13"/>
        </w:rPr>
        <w:t>O</w:t>
      </w:r>
      <w:r>
        <w:rPr>
          <w:color w:val="6D6B6B"/>
          <w:spacing w:val="-2"/>
          <w:w w:val="115"/>
          <w:sz w:val="13"/>
        </w:rPr>
        <w:t>N</w:t>
      </w:r>
      <w:r>
        <w:rPr>
          <w:color w:val="B1A59A"/>
          <w:spacing w:val="-2"/>
          <w:w w:val="115"/>
          <w:sz w:val="13"/>
        </w:rPr>
        <w:t>.</w:t>
      </w:r>
      <w:r>
        <w:rPr>
          <w:color w:val="B1A59A"/>
          <w:spacing w:val="10"/>
          <w:w w:val="115"/>
          <w:sz w:val="13"/>
        </w:rPr>
        <w:t> </w:t>
      </w:r>
      <w:r>
        <w:rPr>
          <w:color w:val="6D6B6B"/>
          <w:spacing w:val="-2"/>
          <w:w w:val="115"/>
          <w:sz w:val="13"/>
        </w:rPr>
        <w:t>PRE</w:t>
      </w:r>
      <w:r>
        <w:rPr>
          <w:color w:val="858285"/>
          <w:spacing w:val="-2"/>
          <w:w w:val="115"/>
          <w:sz w:val="13"/>
        </w:rPr>
        <w:t>C</w:t>
      </w:r>
      <w:r>
        <w:rPr>
          <w:color w:val="6D6B6B"/>
          <w:spacing w:val="-2"/>
          <w:w w:val="115"/>
          <w:sz w:val="13"/>
        </w:rPr>
        <w:t>I</w:t>
      </w:r>
      <w:r>
        <w:rPr>
          <w:color w:val="858285"/>
          <w:spacing w:val="-2"/>
          <w:w w:val="115"/>
          <w:sz w:val="13"/>
        </w:rPr>
        <w:t>S</w:t>
      </w:r>
      <w:r>
        <w:rPr>
          <w:color w:val="6D6B6B"/>
          <w:spacing w:val="-2"/>
          <w:w w:val="115"/>
          <w:sz w:val="13"/>
        </w:rPr>
        <w:t>I</w:t>
      </w:r>
      <w:r>
        <w:rPr>
          <w:color w:val="858285"/>
          <w:spacing w:val="-2"/>
          <w:w w:val="115"/>
          <w:sz w:val="13"/>
        </w:rPr>
        <w:t>ON</w:t>
      </w:r>
      <w:r>
        <w:rPr>
          <w:color w:val="B1A59A"/>
          <w:spacing w:val="-2"/>
          <w:w w:val="115"/>
          <w:sz w:val="13"/>
        </w:rPr>
        <w:t>.</w:t>
      </w:r>
      <w:r>
        <w:rPr>
          <w:color w:val="B1A59A"/>
          <w:spacing w:val="4"/>
          <w:w w:val="115"/>
          <w:sz w:val="13"/>
        </w:rPr>
        <w:t> </w:t>
      </w:r>
      <w:r>
        <w:rPr>
          <w:color w:val="6D6B6B"/>
          <w:spacing w:val="-2"/>
          <w:w w:val="115"/>
          <w:sz w:val="13"/>
        </w:rPr>
        <w:t>PUR</w:t>
      </w:r>
      <w:r>
        <w:rPr>
          <w:color w:val="858285"/>
          <w:spacing w:val="-2"/>
          <w:w w:val="115"/>
          <w:sz w:val="13"/>
        </w:rPr>
        <w:t>I</w:t>
      </w:r>
      <w:r>
        <w:rPr>
          <w:color w:val="6D6B6B"/>
          <w:spacing w:val="-2"/>
          <w:w w:val="115"/>
          <w:sz w:val="13"/>
        </w:rPr>
        <w:t>T</w:t>
      </w:r>
      <w:r>
        <w:rPr>
          <w:color w:val="858285"/>
          <w:spacing w:val="-2"/>
          <w:w w:val="115"/>
          <w:sz w:val="13"/>
        </w:rPr>
        <w:t>Y.</w:t>
      </w:r>
    </w:p>
    <w:p>
      <w:pPr>
        <w:spacing w:after="0"/>
        <w:jc w:val="left"/>
        <w:rPr>
          <w:sz w:val="13"/>
        </w:rPr>
        <w:sectPr>
          <w:footerReference w:type="default" r:id="rId5"/>
          <w:type w:val="continuous"/>
          <w:pgSz w:w="12240" w:h="15840"/>
          <w:pgMar w:header="0" w:footer="701" w:top="600" w:bottom="900" w:left="360" w:right="720"/>
          <w:pgNumType w:start="3"/>
          <w:cols w:num="5" w:equalWidth="0">
            <w:col w:w="1722" w:space="40"/>
            <w:col w:w="1194" w:space="670"/>
            <w:col w:w="1411" w:space="39"/>
            <w:col w:w="1504" w:space="1378"/>
            <w:col w:w="3202"/>
          </w:cols>
        </w:sectPr>
      </w:pPr>
    </w:p>
    <w:p>
      <w:pPr>
        <w:pStyle w:val="BodyText"/>
        <w:spacing w:before="166"/>
        <w:rPr>
          <w:sz w:val="23"/>
        </w:rPr>
      </w:pPr>
    </w:p>
    <w:p>
      <w:pPr>
        <w:pStyle w:val="Heading2"/>
        <w:ind w:left="776"/>
      </w:pPr>
      <w:r>
        <w:rPr>
          <w:color w:val="AFBA97"/>
          <w:w w:val="105"/>
        </w:rPr>
        <w:t>Supplier</w:t>
      </w:r>
      <w:r>
        <w:rPr>
          <w:color w:val="AFBA97"/>
          <w:spacing w:val="7"/>
          <w:w w:val="105"/>
        </w:rPr>
        <w:t> </w:t>
      </w:r>
      <w:r>
        <w:rPr>
          <w:color w:val="AFBA97"/>
          <w:w w:val="105"/>
        </w:rPr>
        <w:t>Code</w:t>
      </w:r>
      <w:r>
        <w:rPr>
          <w:color w:val="AFBA97"/>
          <w:spacing w:val="-10"/>
          <w:w w:val="105"/>
        </w:rPr>
        <w:t> </w:t>
      </w:r>
      <w:r>
        <w:rPr>
          <w:color w:val="AFBA97"/>
          <w:w w:val="105"/>
        </w:rPr>
        <w:t>of</w:t>
      </w:r>
      <w:r>
        <w:rPr>
          <w:color w:val="AFBA97"/>
          <w:spacing w:val="-4"/>
          <w:w w:val="105"/>
        </w:rPr>
        <w:t> </w:t>
      </w:r>
      <w:r>
        <w:rPr>
          <w:color w:val="AFBA97"/>
          <w:spacing w:val="-2"/>
          <w:w w:val="105"/>
        </w:rPr>
        <w:t>Conduct</w:t>
      </w:r>
    </w:p>
    <w:p>
      <w:pPr>
        <w:spacing w:before="81"/>
        <w:ind w:left="780" w:right="0" w:firstLine="0"/>
        <w:jc w:val="left"/>
        <w:rPr>
          <w:sz w:val="17"/>
        </w:rPr>
      </w:pPr>
      <w:r>
        <w:rPr>
          <w:color w:val="6DC19A"/>
          <w:w w:val="105"/>
          <w:sz w:val="17"/>
        </w:rPr>
        <w:t>Provide</w:t>
      </w:r>
      <w:r>
        <w:rPr>
          <w:color w:val="6DC19A"/>
          <w:spacing w:val="-6"/>
          <w:w w:val="105"/>
          <w:sz w:val="17"/>
        </w:rPr>
        <w:t> </w:t>
      </w:r>
      <w:r>
        <w:rPr>
          <w:color w:val="6DC19A"/>
          <w:w w:val="105"/>
          <w:sz w:val="17"/>
        </w:rPr>
        <w:t>material</w:t>
      </w:r>
      <w:r>
        <w:rPr>
          <w:color w:val="6DC19A"/>
          <w:spacing w:val="-1"/>
          <w:w w:val="105"/>
          <w:sz w:val="17"/>
        </w:rPr>
        <w:t> </w:t>
      </w:r>
      <w:r>
        <w:rPr>
          <w:color w:val="6DC19A"/>
          <w:w w:val="105"/>
          <w:sz w:val="16"/>
        </w:rPr>
        <w:t>&amp; </w:t>
      </w:r>
      <w:r>
        <w:rPr>
          <w:color w:val="6DC19A"/>
          <w:spacing w:val="-2"/>
          <w:w w:val="105"/>
          <w:sz w:val="17"/>
        </w:rPr>
        <w:t>services</w:t>
      </w:r>
    </w:p>
    <w:p>
      <w:pPr>
        <w:pStyle w:val="BodyText"/>
        <w:spacing w:before="139"/>
        <w:rPr>
          <w:sz w:val="17"/>
        </w:rPr>
      </w:pPr>
    </w:p>
    <w:p>
      <w:pPr>
        <w:pStyle w:val="Heading2"/>
        <w:tabs>
          <w:tab w:pos="1632" w:val="left" w:leader="none"/>
        </w:tabs>
        <w:ind w:left="770"/>
      </w:pPr>
      <w:r>
        <w:rPr>
          <w:color w:val="3B9321"/>
          <w:spacing w:val="-4"/>
          <w:w w:val="110"/>
        </w:rPr>
        <w:t>3.2.</w:t>
      </w:r>
      <w:r>
        <w:rPr>
          <w:color w:val="3B9321"/>
        </w:rPr>
        <w:tab/>
      </w:r>
      <w:r>
        <w:rPr>
          <w:color w:val="62BA1C"/>
          <w:spacing w:val="-2"/>
          <w:w w:val="110"/>
        </w:rPr>
        <w:t>Health</w:t>
      </w:r>
      <w:r>
        <w:rPr>
          <w:color w:val="62BA1C"/>
          <w:spacing w:val="-8"/>
          <w:w w:val="110"/>
        </w:rPr>
        <w:t> </w:t>
      </w:r>
      <w:r>
        <w:rPr>
          <w:color w:val="62BA1C"/>
          <w:spacing w:val="-2"/>
          <w:w w:val="110"/>
        </w:rPr>
        <w:t>and</w:t>
      </w:r>
      <w:r>
        <w:rPr>
          <w:color w:val="62BA1C"/>
          <w:spacing w:val="-15"/>
          <w:w w:val="110"/>
        </w:rPr>
        <w:t> </w:t>
      </w:r>
      <w:r>
        <w:rPr>
          <w:color w:val="62BA1C"/>
          <w:spacing w:val="-2"/>
          <w:w w:val="110"/>
        </w:rPr>
        <w:t>Safety</w:t>
      </w:r>
    </w:p>
    <w:p>
      <w:pPr>
        <w:spacing w:line="319" w:lineRule="auto" w:before="171"/>
        <w:ind w:left="777" w:right="0" w:firstLine="2"/>
        <w:jc w:val="left"/>
        <w:rPr>
          <w:sz w:val="17"/>
        </w:rPr>
      </w:pPr>
      <w:r>
        <w:rPr>
          <w:color w:val="7764A1"/>
          <w:w w:val="105"/>
          <w:sz w:val="17"/>
        </w:rPr>
        <w:t>The</w:t>
      </w:r>
      <w:r>
        <w:rPr>
          <w:color w:val="7764A1"/>
          <w:spacing w:val="-13"/>
          <w:w w:val="105"/>
          <w:sz w:val="17"/>
        </w:rPr>
        <w:t> </w:t>
      </w:r>
      <w:r>
        <w:rPr>
          <w:color w:val="7764A1"/>
          <w:w w:val="105"/>
          <w:sz w:val="17"/>
        </w:rPr>
        <w:t>supplier</w:t>
      </w:r>
      <w:r>
        <w:rPr>
          <w:color w:val="7764A1"/>
          <w:spacing w:val="-12"/>
          <w:w w:val="105"/>
          <w:sz w:val="17"/>
        </w:rPr>
        <w:t> </w:t>
      </w:r>
      <w:r>
        <w:rPr>
          <w:color w:val="7764A1"/>
          <w:w w:val="105"/>
          <w:sz w:val="17"/>
        </w:rPr>
        <w:t>recognizes</w:t>
      </w:r>
      <w:r>
        <w:rPr>
          <w:color w:val="7764A1"/>
          <w:spacing w:val="-12"/>
          <w:w w:val="105"/>
          <w:sz w:val="17"/>
        </w:rPr>
        <w:t> </w:t>
      </w:r>
      <w:r>
        <w:rPr>
          <w:color w:val="7764A1"/>
          <w:w w:val="105"/>
          <w:sz w:val="17"/>
        </w:rPr>
        <w:t>that</w:t>
      </w:r>
      <w:r>
        <w:rPr>
          <w:color w:val="7764A1"/>
          <w:spacing w:val="-12"/>
          <w:w w:val="105"/>
          <w:sz w:val="17"/>
        </w:rPr>
        <w:t> </w:t>
      </w:r>
      <w:r>
        <w:rPr>
          <w:color w:val="7764A1"/>
          <w:w w:val="105"/>
          <w:sz w:val="17"/>
        </w:rPr>
        <w:t>in</w:t>
      </w:r>
      <w:r>
        <w:rPr>
          <w:color w:val="7764A1"/>
          <w:spacing w:val="-13"/>
          <w:w w:val="105"/>
          <w:sz w:val="17"/>
        </w:rPr>
        <w:t> </w:t>
      </w:r>
      <w:r>
        <w:rPr>
          <w:color w:val="7764A1"/>
          <w:w w:val="105"/>
          <w:sz w:val="17"/>
        </w:rPr>
        <w:t>addition</w:t>
      </w:r>
      <w:r>
        <w:rPr>
          <w:color w:val="7764A1"/>
          <w:spacing w:val="-12"/>
          <w:w w:val="105"/>
          <w:sz w:val="17"/>
        </w:rPr>
        <w:t> </w:t>
      </w:r>
      <w:r>
        <w:rPr>
          <w:color w:val="7764A1"/>
          <w:w w:val="105"/>
          <w:sz w:val="17"/>
        </w:rPr>
        <w:t>to</w:t>
      </w:r>
      <w:r>
        <w:rPr>
          <w:color w:val="7764A1"/>
          <w:spacing w:val="-10"/>
          <w:w w:val="105"/>
          <w:sz w:val="17"/>
        </w:rPr>
        <w:t> </w:t>
      </w:r>
      <w:r>
        <w:rPr>
          <w:color w:val="7764A1"/>
          <w:w w:val="105"/>
          <w:sz w:val="17"/>
        </w:rPr>
        <w:t>minimizing</w:t>
      </w:r>
      <w:r>
        <w:rPr>
          <w:color w:val="7764A1"/>
          <w:spacing w:val="-7"/>
          <w:w w:val="105"/>
          <w:sz w:val="17"/>
        </w:rPr>
        <w:t> </w:t>
      </w:r>
      <w:r>
        <w:rPr>
          <w:color w:val="7764A1"/>
          <w:w w:val="105"/>
          <w:sz w:val="17"/>
        </w:rPr>
        <w:t>the</w:t>
      </w:r>
      <w:r>
        <w:rPr>
          <w:color w:val="7764A1"/>
          <w:spacing w:val="-13"/>
          <w:w w:val="105"/>
          <w:sz w:val="17"/>
        </w:rPr>
        <w:t> </w:t>
      </w:r>
      <w:r>
        <w:rPr>
          <w:color w:val="7764A1"/>
          <w:w w:val="105"/>
          <w:sz w:val="17"/>
        </w:rPr>
        <w:t>incidence</w:t>
      </w:r>
      <w:r>
        <w:rPr>
          <w:color w:val="7764A1"/>
          <w:spacing w:val="-7"/>
          <w:w w:val="105"/>
          <w:sz w:val="17"/>
        </w:rPr>
        <w:t> </w:t>
      </w:r>
      <w:r>
        <w:rPr>
          <w:color w:val="7764A1"/>
          <w:w w:val="105"/>
          <w:sz w:val="17"/>
        </w:rPr>
        <w:t>of</w:t>
      </w:r>
      <w:r>
        <w:rPr>
          <w:color w:val="7764A1"/>
          <w:spacing w:val="-11"/>
          <w:w w:val="105"/>
          <w:sz w:val="17"/>
        </w:rPr>
        <w:t> </w:t>
      </w:r>
      <w:r>
        <w:rPr>
          <w:color w:val="7764A1"/>
          <w:w w:val="105"/>
          <w:sz w:val="17"/>
        </w:rPr>
        <w:t>work</w:t>
      </w:r>
      <w:r>
        <w:rPr>
          <w:color w:val="0842E6"/>
          <w:w w:val="105"/>
          <w:sz w:val="17"/>
        </w:rPr>
        <w:t>-</w:t>
      </w:r>
      <w:r>
        <w:rPr>
          <w:color w:val="7BE42A"/>
          <w:w w:val="105"/>
          <w:sz w:val="17"/>
        </w:rPr>
        <w:t>related</w:t>
      </w:r>
      <w:r>
        <w:rPr>
          <w:color w:val="7BE42A"/>
          <w:spacing w:val="-13"/>
          <w:w w:val="105"/>
          <w:sz w:val="17"/>
        </w:rPr>
        <w:t> </w:t>
      </w:r>
      <w:r>
        <w:rPr>
          <w:color w:val="7BE42A"/>
          <w:w w:val="105"/>
          <w:sz w:val="17"/>
        </w:rPr>
        <w:t>injuries</w:t>
      </w:r>
      <w:r>
        <w:rPr>
          <w:color w:val="7BE42A"/>
          <w:spacing w:val="-11"/>
          <w:w w:val="105"/>
          <w:sz w:val="17"/>
        </w:rPr>
        <w:t> </w:t>
      </w:r>
      <w:r>
        <w:rPr>
          <w:color w:val="7BE42A"/>
          <w:w w:val="105"/>
          <w:sz w:val="17"/>
        </w:rPr>
        <w:t>and</w:t>
      </w:r>
      <w:r>
        <w:rPr>
          <w:color w:val="7BE42A"/>
          <w:spacing w:val="-13"/>
          <w:w w:val="105"/>
          <w:sz w:val="17"/>
        </w:rPr>
        <w:t> </w:t>
      </w:r>
      <w:r>
        <w:rPr>
          <w:color w:val="7BE42A"/>
          <w:w w:val="105"/>
          <w:sz w:val="17"/>
        </w:rPr>
        <w:t>illness,</w:t>
      </w:r>
      <w:r>
        <w:rPr>
          <w:color w:val="7BE42A"/>
          <w:spacing w:val="-12"/>
          <w:w w:val="105"/>
          <w:sz w:val="17"/>
        </w:rPr>
        <w:t> </w:t>
      </w:r>
      <w:r>
        <w:rPr>
          <w:color w:val="7BE42A"/>
          <w:w w:val="105"/>
          <w:sz w:val="17"/>
        </w:rPr>
        <w:t>a</w:t>
      </w:r>
      <w:r>
        <w:rPr>
          <w:color w:val="7BE42A"/>
          <w:spacing w:val="-13"/>
          <w:w w:val="105"/>
          <w:sz w:val="17"/>
        </w:rPr>
        <w:t> </w:t>
      </w:r>
      <w:r>
        <w:rPr>
          <w:color w:val="7BE42A"/>
          <w:w w:val="105"/>
          <w:sz w:val="17"/>
        </w:rPr>
        <w:t>safe</w:t>
      </w:r>
      <w:r>
        <w:rPr>
          <w:color w:val="7BE42A"/>
          <w:spacing w:val="-12"/>
          <w:w w:val="105"/>
          <w:sz w:val="17"/>
        </w:rPr>
        <w:t> </w:t>
      </w:r>
      <w:r>
        <w:rPr>
          <w:color w:val="7BE42A"/>
          <w:w w:val="105"/>
          <w:sz w:val="17"/>
        </w:rPr>
        <w:t>and</w:t>
      </w:r>
      <w:r>
        <w:rPr>
          <w:color w:val="7BE42A"/>
          <w:spacing w:val="-12"/>
          <w:w w:val="105"/>
          <w:sz w:val="17"/>
        </w:rPr>
        <w:t> </w:t>
      </w:r>
      <w:r>
        <w:rPr>
          <w:color w:val="7BE42A"/>
          <w:w w:val="105"/>
          <w:sz w:val="17"/>
        </w:rPr>
        <w:t>healthy</w:t>
      </w:r>
      <w:r>
        <w:rPr>
          <w:color w:val="7BE42A"/>
          <w:spacing w:val="-8"/>
          <w:w w:val="105"/>
          <w:sz w:val="17"/>
        </w:rPr>
        <w:t> </w:t>
      </w:r>
      <w:r>
        <w:rPr>
          <w:color w:val="7BE42A"/>
          <w:w w:val="105"/>
          <w:sz w:val="17"/>
        </w:rPr>
        <w:t>work </w:t>
      </w:r>
      <w:r>
        <w:rPr>
          <w:color w:val="230C23"/>
          <w:w w:val="105"/>
          <w:sz w:val="17"/>
        </w:rPr>
        <w:t>environment is</w:t>
      </w:r>
      <w:r>
        <w:rPr>
          <w:color w:val="230C23"/>
          <w:spacing w:val="-3"/>
          <w:w w:val="105"/>
          <w:sz w:val="17"/>
        </w:rPr>
        <w:t> </w:t>
      </w:r>
      <w:r>
        <w:rPr>
          <w:color w:val="230C23"/>
          <w:w w:val="105"/>
          <w:sz w:val="17"/>
        </w:rPr>
        <w:t>crucial for sustainable operations.</w:t>
      </w:r>
    </w:p>
    <w:p>
      <w:pPr>
        <w:spacing w:before="158"/>
        <w:ind w:left="783" w:right="0" w:firstLine="0"/>
        <w:jc w:val="left"/>
        <w:rPr>
          <w:sz w:val="17"/>
        </w:rPr>
      </w:pPr>
      <w:r>
        <w:rPr>
          <w:color w:val="CD670E"/>
          <w:sz w:val="17"/>
        </w:rPr>
        <w:t>VAT</w:t>
      </w:r>
      <w:r>
        <w:rPr>
          <w:color w:val="CD670E"/>
          <w:spacing w:val="4"/>
          <w:sz w:val="17"/>
        </w:rPr>
        <w:t> </w:t>
      </w:r>
      <w:r>
        <w:rPr>
          <w:color w:val="CD670E"/>
          <w:sz w:val="17"/>
        </w:rPr>
        <w:t>and</w:t>
      </w:r>
      <w:r>
        <w:rPr>
          <w:color w:val="CD670E"/>
          <w:spacing w:val="1"/>
          <w:sz w:val="17"/>
        </w:rPr>
        <w:t> </w:t>
      </w:r>
      <w:r>
        <w:rPr>
          <w:color w:val="CD670E"/>
          <w:sz w:val="17"/>
        </w:rPr>
        <w:t>its</w:t>
      </w:r>
      <w:r>
        <w:rPr>
          <w:color w:val="CD670E"/>
          <w:spacing w:val="22"/>
          <w:sz w:val="17"/>
        </w:rPr>
        <w:t> </w:t>
      </w:r>
      <w:r>
        <w:rPr>
          <w:color w:val="CD670E"/>
          <w:sz w:val="17"/>
        </w:rPr>
        <w:t>suppliers</w:t>
      </w:r>
      <w:r>
        <w:rPr>
          <w:color w:val="CD670E"/>
          <w:spacing w:val="13"/>
          <w:sz w:val="17"/>
        </w:rPr>
        <w:t> </w:t>
      </w:r>
      <w:r>
        <w:rPr>
          <w:color w:val="CD670E"/>
          <w:sz w:val="17"/>
        </w:rPr>
        <w:t>commit</w:t>
      </w:r>
      <w:r>
        <w:rPr>
          <w:color w:val="CD670E"/>
          <w:spacing w:val="18"/>
          <w:sz w:val="17"/>
        </w:rPr>
        <w:t> </w:t>
      </w:r>
      <w:r>
        <w:rPr>
          <w:color w:val="CD670E"/>
          <w:sz w:val="17"/>
        </w:rPr>
        <w:t>to</w:t>
      </w:r>
      <w:r>
        <w:rPr>
          <w:color w:val="CD670E"/>
          <w:spacing w:val="12"/>
          <w:sz w:val="17"/>
        </w:rPr>
        <w:t> </w:t>
      </w:r>
      <w:r>
        <w:rPr>
          <w:color w:val="CD670E"/>
          <w:sz w:val="17"/>
        </w:rPr>
        <w:t>the</w:t>
      </w:r>
      <w:r>
        <w:rPr>
          <w:color w:val="CD670E"/>
          <w:spacing w:val="-5"/>
          <w:sz w:val="17"/>
        </w:rPr>
        <w:t> </w:t>
      </w:r>
      <w:r>
        <w:rPr>
          <w:color w:val="CD670E"/>
          <w:sz w:val="17"/>
        </w:rPr>
        <w:t>ILO</w:t>
      </w:r>
      <w:r>
        <w:rPr>
          <w:color w:val="CD670E"/>
          <w:spacing w:val="1"/>
          <w:sz w:val="17"/>
        </w:rPr>
        <w:t> </w:t>
      </w:r>
      <w:r>
        <w:rPr>
          <w:color w:val="CD670E"/>
          <w:sz w:val="17"/>
        </w:rPr>
        <w:t>Guidelines</w:t>
      </w:r>
      <w:r>
        <w:rPr>
          <w:color w:val="CD670E"/>
          <w:spacing w:val="20"/>
          <w:sz w:val="17"/>
        </w:rPr>
        <w:t> </w:t>
      </w:r>
      <w:r>
        <w:rPr>
          <w:color w:val="CD670E"/>
          <w:sz w:val="17"/>
        </w:rPr>
        <w:t>on</w:t>
      </w:r>
      <w:r>
        <w:rPr>
          <w:color w:val="CD670E"/>
          <w:spacing w:val="-2"/>
          <w:sz w:val="17"/>
        </w:rPr>
        <w:t> </w:t>
      </w:r>
      <w:r>
        <w:rPr>
          <w:color w:val="CD670E"/>
          <w:sz w:val="17"/>
        </w:rPr>
        <w:t>Occupational</w:t>
      </w:r>
      <w:r>
        <w:rPr>
          <w:color w:val="CD670E"/>
          <w:spacing w:val="12"/>
          <w:sz w:val="17"/>
        </w:rPr>
        <w:t> </w:t>
      </w:r>
      <w:r>
        <w:rPr>
          <w:color w:val="CD670E"/>
          <w:sz w:val="17"/>
        </w:rPr>
        <w:t>Safety</w:t>
      </w:r>
      <w:r>
        <w:rPr>
          <w:color w:val="CD670E"/>
          <w:spacing w:val="9"/>
          <w:sz w:val="17"/>
        </w:rPr>
        <w:t> </w:t>
      </w:r>
      <w:r>
        <w:rPr>
          <w:color w:val="CD670E"/>
          <w:sz w:val="17"/>
        </w:rPr>
        <w:t>and</w:t>
      </w:r>
      <w:r>
        <w:rPr>
          <w:color w:val="CD670E"/>
          <w:spacing w:val="4"/>
          <w:sz w:val="17"/>
        </w:rPr>
        <w:t> </w:t>
      </w:r>
      <w:r>
        <w:rPr>
          <w:color w:val="CD670E"/>
          <w:spacing w:val="-2"/>
          <w:sz w:val="17"/>
        </w:rPr>
        <w:t>Health.</w:t>
      </w:r>
    </w:p>
    <w:p>
      <w:pPr>
        <w:pStyle w:val="BodyText"/>
        <w:spacing w:before="43"/>
        <w:rPr>
          <w:sz w:val="17"/>
        </w:rPr>
      </w:pPr>
    </w:p>
    <w:p>
      <w:pPr>
        <w:pStyle w:val="ListParagraph"/>
        <w:numPr>
          <w:ilvl w:val="0"/>
          <w:numId w:val="1"/>
        </w:numPr>
        <w:tabs>
          <w:tab w:pos="1628" w:val="left" w:leader="none"/>
        </w:tabs>
        <w:spacing w:line="240" w:lineRule="auto" w:before="0" w:after="0"/>
        <w:ind w:left="1628" w:right="0" w:hanging="849"/>
        <w:jc w:val="left"/>
        <w:rPr>
          <w:b/>
          <w:sz w:val="23"/>
        </w:rPr>
      </w:pPr>
      <w:r>
        <w:rPr>
          <w:b/>
          <w:color w:val="953844"/>
          <w:spacing w:val="-2"/>
          <w:w w:val="105"/>
          <w:sz w:val="23"/>
        </w:rPr>
        <w:t>Governance</w:t>
      </w:r>
    </w:p>
    <w:p>
      <w:pPr>
        <w:pStyle w:val="BodyText"/>
        <w:spacing w:before="43"/>
        <w:rPr>
          <w:b/>
          <w:sz w:val="23"/>
        </w:rPr>
      </w:pPr>
    </w:p>
    <w:p>
      <w:pPr>
        <w:pStyle w:val="ListParagraph"/>
        <w:numPr>
          <w:ilvl w:val="1"/>
          <w:numId w:val="1"/>
        </w:numPr>
        <w:tabs>
          <w:tab w:pos="1632" w:val="left" w:leader="none"/>
        </w:tabs>
        <w:spacing w:line="240" w:lineRule="auto" w:before="0" w:after="0"/>
        <w:ind w:left="1632" w:right="0" w:hanging="853"/>
        <w:jc w:val="left"/>
        <w:rPr>
          <w:b/>
          <w:color w:val="90DB4B"/>
          <w:sz w:val="23"/>
        </w:rPr>
      </w:pPr>
      <w:r>
        <w:rPr>
          <w:b/>
          <w:color w:val="90BF79"/>
          <w:spacing w:val="-2"/>
          <w:w w:val="105"/>
          <w:sz w:val="23"/>
        </w:rPr>
        <w:t>Ethics</w:t>
      </w:r>
    </w:p>
    <w:p>
      <w:pPr>
        <w:pStyle w:val="ListParagraph"/>
        <w:numPr>
          <w:ilvl w:val="2"/>
          <w:numId w:val="1"/>
        </w:numPr>
        <w:tabs>
          <w:tab w:pos="1632" w:val="left" w:leader="none"/>
          <w:tab w:pos="2144" w:val="left" w:leader="none"/>
        </w:tabs>
        <w:spacing w:line="240" w:lineRule="auto" w:before="192" w:after="0"/>
        <w:ind w:left="1632" w:right="0" w:hanging="853"/>
        <w:jc w:val="left"/>
        <w:rPr>
          <w:b/>
          <w:color w:val="AE26AC"/>
          <w:sz w:val="23"/>
        </w:rPr>
      </w:pPr>
      <w:r>
        <w:rPr>
          <w:b/>
          <w:color w:val="B3E4C6"/>
          <w:spacing w:val="-5"/>
          <w:w w:val="105"/>
          <w:sz w:val="23"/>
        </w:rPr>
        <w:t>Fa</w:t>
      </w:r>
      <w:r>
        <w:rPr>
          <w:b/>
          <w:color w:val="B3E4C6"/>
          <w:sz w:val="23"/>
        </w:rPr>
        <w:tab/>
      </w:r>
      <w:r>
        <w:rPr>
          <w:b/>
          <w:color w:val="FF5680"/>
          <w:spacing w:val="-2"/>
          <w:w w:val="105"/>
          <w:sz w:val="23"/>
        </w:rPr>
        <w:t>competition</w:t>
      </w:r>
    </w:p>
    <w:p>
      <w:pPr>
        <w:pStyle w:val="BodyText"/>
        <w:spacing w:before="27"/>
        <w:rPr>
          <w:b/>
          <w:sz w:val="23"/>
        </w:rPr>
      </w:pPr>
    </w:p>
    <w:p>
      <w:pPr>
        <w:tabs>
          <w:tab w:pos="4479" w:val="left" w:leader="none"/>
          <w:tab w:pos="10421" w:val="left" w:leader="none"/>
        </w:tabs>
        <w:spacing w:line="314" w:lineRule="auto" w:before="0"/>
        <w:ind w:left="777" w:right="392" w:firstLine="6"/>
        <w:jc w:val="left"/>
        <w:rPr>
          <w:sz w:val="17"/>
        </w:rPr>
      </w:pPr>
      <w:r>
        <w:rPr>
          <w:color w:val="4D8C8C"/>
          <w:w w:val="105"/>
          <w:sz w:val="17"/>
        </w:rPr>
        <w:t>VAT </w:t>
      </w:r>
      <w:r>
        <w:rPr>
          <w:color w:val="15F685"/>
          <w:w w:val="105"/>
          <w:sz w:val="17"/>
        </w:rPr>
        <w:t>expects </w:t>
      </w:r>
      <w:r>
        <w:rPr>
          <w:color w:val="BC9C2A"/>
          <w:w w:val="105"/>
          <w:sz w:val="17"/>
        </w:rPr>
        <w:t>all </w:t>
      </w:r>
      <w:r>
        <w:rPr>
          <w:color w:val="7B0803"/>
          <w:w w:val="105"/>
          <w:sz w:val="17"/>
        </w:rPr>
        <w:t>suppliers </w:t>
      </w:r>
      <w:r>
        <w:rPr>
          <w:color w:val="9A80CD"/>
          <w:w w:val="105"/>
          <w:sz w:val="17"/>
        </w:rPr>
        <w:t>to</w:t>
      </w:r>
      <w:r>
        <w:rPr>
          <w:color w:val="9A80CD"/>
          <w:spacing w:val="40"/>
          <w:w w:val="105"/>
          <w:sz w:val="17"/>
        </w:rPr>
        <w:t> </w:t>
      </w:r>
      <w:r>
        <w:rPr>
          <w:color w:val="ED3813"/>
          <w:w w:val="105"/>
          <w:sz w:val="17"/>
        </w:rPr>
        <w:t>fully </w:t>
      </w:r>
      <w:r>
        <w:rPr>
          <w:color w:val="232FD4"/>
          <w:w w:val="105"/>
          <w:sz w:val="17"/>
        </w:rPr>
        <w:t>comply</w:t>
      </w:r>
      <w:r>
        <w:rPr>
          <w:color w:val="232FD4"/>
          <w:sz w:val="17"/>
        </w:rPr>
        <w:tab/>
      </w:r>
      <w:r>
        <w:rPr>
          <w:color w:val="C13AFF"/>
          <w:w w:val="105"/>
          <w:sz w:val="17"/>
        </w:rPr>
        <w:t>applicable </w:t>
      </w:r>
      <w:r>
        <w:rPr>
          <w:color w:val="7E9C7C"/>
          <w:w w:val="105"/>
          <w:sz w:val="17"/>
        </w:rPr>
        <w:t>statute </w:t>
      </w:r>
      <w:r>
        <w:rPr>
          <w:color w:val="4423F9"/>
          <w:w w:val="105"/>
          <w:sz w:val="17"/>
        </w:rPr>
        <w:t>so </w:t>
      </w:r>
      <w:r>
        <w:rPr>
          <w:color w:val="0C77CF"/>
          <w:w w:val="105"/>
          <w:sz w:val="17"/>
        </w:rPr>
        <w:t>as </w:t>
      </w:r>
      <w:r>
        <w:rPr>
          <w:color w:val="4B9A54"/>
          <w:w w:val="105"/>
          <w:sz w:val="17"/>
        </w:rPr>
        <w:t>to</w:t>
      </w:r>
      <w:r>
        <w:rPr>
          <w:color w:val="4B9A54"/>
          <w:spacing w:val="40"/>
          <w:w w:val="105"/>
          <w:sz w:val="17"/>
        </w:rPr>
        <w:t> </w:t>
      </w:r>
      <w:r>
        <w:rPr>
          <w:color w:val="16A877"/>
          <w:w w:val="105"/>
          <w:sz w:val="17"/>
        </w:rPr>
        <w:t>protect</w:t>
      </w:r>
      <w:r>
        <w:rPr>
          <w:color w:val="16A877"/>
          <w:spacing w:val="40"/>
          <w:w w:val="105"/>
          <w:sz w:val="17"/>
        </w:rPr>
        <w:t> </w:t>
      </w:r>
      <w:r>
        <w:rPr>
          <w:color w:val="9CEF79"/>
          <w:w w:val="105"/>
          <w:sz w:val="17"/>
        </w:rPr>
        <w:t>far</w:t>
      </w:r>
      <w:r>
        <w:rPr>
          <w:color w:val="9CEF79"/>
          <w:spacing w:val="40"/>
          <w:w w:val="105"/>
          <w:sz w:val="17"/>
        </w:rPr>
        <w:t> </w:t>
      </w:r>
      <w:r>
        <w:rPr>
          <w:color w:val="48BC50"/>
          <w:w w:val="105"/>
          <w:sz w:val="17"/>
        </w:rPr>
        <w:t>competition </w:t>
      </w:r>
      <w:r>
        <w:rPr>
          <w:color w:val="EF446B"/>
          <w:w w:val="105"/>
          <w:sz w:val="17"/>
        </w:rPr>
        <w:t>in the </w:t>
      </w:r>
      <w:r>
        <w:rPr>
          <w:color w:val="BA69CA"/>
          <w:w w:val="105"/>
          <w:sz w:val="17"/>
        </w:rPr>
        <w:t>marketplace.</w:t>
      </w:r>
      <w:r>
        <w:rPr>
          <w:color w:val="BA69CA"/>
          <w:sz w:val="17"/>
        </w:rPr>
        <w:tab/>
      </w:r>
      <w:r>
        <w:rPr>
          <w:color w:val="854B46"/>
          <w:spacing w:val="-10"/>
          <w:w w:val="105"/>
          <w:sz w:val="17"/>
        </w:rPr>
        <w:t>a</w:t>
      </w:r>
      <w:r>
        <w:rPr>
          <w:color w:val="854B46"/>
          <w:w w:val="105"/>
          <w:sz w:val="17"/>
        </w:rPr>
        <w:t> </w:t>
      </w:r>
      <w:r>
        <w:rPr>
          <w:color w:val="ED3813"/>
          <w:w w:val="105"/>
          <w:sz w:val="17"/>
        </w:rPr>
        <w:t>matter</w:t>
      </w:r>
      <w:r>
        <w:rPr>
          <w:color w:val="ED3813"/>
          <w:spacing w:val="-3"/>
          <w:w w:val="105"/>
          <w:sz w:val="17"/>
        </w:rPr>
        <w:t> </w:t>
      </w:r>
      <w:r>
        <w:rPr>
          <w:color w:val="CAC1E1"/>
          <w:w w:val="105"/>
          <w:sz w:val="17"/>
        </w:rPr>
        <w:t>of </w:t>
      </w:r>
      <w:r>
        <w:rPr>
          <w:color w:val="9A80CD"/>
          <w:w w:val="105"/>
          <w:sz w:val="17"/>
        </w:rPr>
        <w:t>principle,</w:t>
      </w:r>
      <w:r>
        <w:rPr>
          <w:color w:val="9A80CD"/>
          <w:spacing w:val="-12"/>
          <w:w w:val="105"/>
          <w:sz w:val="17"/>
        </w:rPr>
        <w:t> </w:t>
      </w:r>
      <w:r>
        <w:rPr>
          <w:color w:val="C13AFF"/>
          <w:w w:val="105"/>
          <w:sz w:val="17"/>
        </w:rPr>
        <w:t>applicable </w:t>
      </w:r>
      <w:r>
        <w:rPr>
          <w:color w:val="645D16"/>
          <w:w w:val="105"/>
          <w:sz w:val="17"/>
        </w:rPr>
        <w:t>laws</w:t>
      </w:r>
      <w:r>
        <w:rPr>
          <w:color w:val="645D16"/>
          <w:spacing w:val="-1"/>
          <w:w w:val="105"/>
          <w:sz w:val="17"/>
        </w:rPr>
        <w:t> </w:t>
      </w:r>
      <w:r>
        <w:rPr>
          <w:color w:val="EF5D9C"/>
          <w:w w:val="105"/>
          <w:sz w:val="17"/>
        </w:rPr>
        <w:t>prohibit:</w:t>
      </w:r>
      <w:r>
        <w:rPr>
          <w:color w:val="EF5D9C"/>
          <w:spacing w:val="-10"/>
          <w:w w:val="105"/>
          <w:sz w:val="17"/>
        </w:rPr>
        <w:t> </w:t>
      </w:r>
      <w:r>
        <w:rPr>
          <w:color w:val="625049"/>
          <w:w w:val="105"/>
          <w:sz w:val="17"/>
        </w:rPr>
        <w:t>the </w:t>
      </w:r>
      <w:r>
        <w:rPr>
          <w:color w:val="07A7FB"/>
          <w:w w:val="105"/>
          <w:sz w:val="17"/>
        </w:rPr>
        <w:t>fixing</w:t>
      </w:r>
      <w:r>
        <w:rPr>
          <w:color w:val="07A7FB"/>
          <w:spacing w:val="-9"/>
          <w:w w:val="105"/>
          <w:sz w:val="17"/>
        </w:rPr>
        <w:t> </w:t>
      </w:r>
      <w:r>
        <w:rPr>
          <w:color w:val="EF5D9C"/>
          <w:w w:val="105"/>
          <w:sz w:val="17"/>
        </w:rPr>
        <w:t>of </w:t>
      </w:r>
      <w:r>
        <w:rPr>
          <w:color w:val="334D7B"/>
          <w:w w:val="105"/>
          <w:sz w:val="17"/>
        </w:rPr>
        <w:t>prices,</w:t>
      </w:r>
      <w:r>
        <w:rPr>
          <w:color w:val="334D7B"/>
          <w:spacing w:val="-19"/>
          <w:w w:val="105"/>
          <w:sz w:val="17"/>
        </w:rPr>
        <w:t> </w:t>
      </w:r>
      <w:r>
        <w:rPr>
          <w:color w:val="ED3813"/>
          <w:w w:val="105"/>
          <w:sz w:val="17"/>
        </w:rPr>
        <w:t>terms </w:t>
      </w:r>
      <w:r>
        <w:rPr>
          <w:color w:val="A8130E"/>
          <w:w w:val="105"/>
          <w:sz w:val="17"/>
        </w:rPr>
        <w:t>and</w:t>
      </w:r>
      <w:r>
        <w:rPr>
          <w:color w:val="A8130E"/>
          <w:spacing w:val="-9"/>
          <w:w w:val="105"/>
          <w:sz w:val="17"/>
        </w:rPr>
        <w:t> </w:t>
      </w:r>
      <w:r>
        <w:rPr>
          <w:color w:val="59C8B3"/>
          <w:w w:val="105"/>
          <w:sz w:val="17"/>
        </w:rPr>
        <w:t>conditions</w:t>
      </w:r>
      <w:r>
        <w:rPr>
          <w:color w:val="59C8B3"/>
          <w:spacing w:val="-4"/>
          <w:w w:val="105"/>
          <w:sz w:val="17"/>
        </w:rPr>
        <w:t> </w:t>
      </w:r>
      <w:r>
        <w:rPr>
          <w:color w:val="8E9CE8"/>
          <w:w w:val="105"/>
          <w:sz w:val="17"/>
        </w:rPr>
        <w:t>among </w:t>
      </w:r>
      <w:r>
        <w:rPr>
          <w:color w:val="AFBA97"/>
          <w:w w:val="105"/>
          <w:sz w:val="17"/>
        </w:rPr>
        <w:t>competitors;</w:t>
      </w:r>
      <w:r>
        <w:rPr>
          <w:color w:val="AFBA97"/>
          <w:spacing w:val="-8"/>
          <w:w w:val="105"/>
          <w:sz w:val="17"/>
        </w:rPr>
        <w:t> </w:t>
      </w:r>
      <w:r>
        <w:rPr>
          <w:color w:val="CDBA69"/>
          <w:w w:val="105"/>
          <w:sz w:val="17"/>
        </w:rPr>
        <w:t>agreements between </w:t>
      </w:r>
      <w:r>
        <w:rPr>
          <w:color w:val="EFC387"/>
          <w:w w:val="105"/>
          <w:sz w:val="17"/>
        </w:rPr>
        <w:t>competitors </w:t>
      </w:r>
      <w:r>
        <w:rPr>
          <w:color w:val="E21874"/>
          <w:w w:val="105"/>
          <w:sz w:val="17"/>
        </w:rPr>
        <w:t>on</w:t>
      </w:r>
      <w:r>
        <w:rPr>
          <w:color w:val="E21874"/>
          <w:spacing w:val="-1"/>
          <w:w w:val="105"/>
          <w:sz w:val="17"/>
        </w:rPr>
        <w:t> </w:t>
      </w:r>
      <w:r>
        <w:rPr>
          <w:color w:val="6D3123"/>
          <w:w w:val="105"/>
          <w:sz w:val="17"/>
        </w:rPr>
        <w:t>dividing </w:t>
      </w:r>
      <w:r>
        <w:rPr>
          <w:color w:val="E2800F"/>
          <w:w w:val="105"/>
          <w:sz w:val="17"/>
        </w:rPr>
        <w:t>up </w:t>
      </w:r>
      <w:r>
        <w:rPr>
          <w:color w:val="5B54A0"/>
          <w:w w:val="105"/>
          <w:sz w:val="17"/>
        </w:rPr>
        <w:t>markets </w:t>
      </w:r>
      <w:r>
        <w:rPr>
          <w:color w:val="E80AE4"/>
          <w:w w:val="105"/>
          <w:sz w:val="17"/>
        </w:rPr>
        <w:t>and</w:t>
      </w:r>
      <w:r>
        <w:rPr>
          <w:color w:val="E80AE4"/>
          <w:spacing w:val="-9"/>
          <w:w w:val="105"/>
          <w:sz w:val="17"/>
        </w:rPr>
        <w:t> </w:t>
      </w:r>
      <w:r>
        <w:rPr>
          <w:color w:val="E80AE4"/>
          <w:w w:val="105"/>
          <w:sz w:val="17"/>
        </w:rPr>
        <w:t>customers </w:t>
      </w:r>
      <w:r>
        <w:rPr>
          <w:color w:val="8E9CE8"/>
          <w:w w:val="105"/>
          <w:sz w:val="17"/>
        </w:rPr>
        <w:t>among </w:t>
      </w:r>
      <w:r>
        <w:rPr>
          <w:color w:val="90EF42"/>
          <w:w w:val="105"/>
          <w:sz w:val="17"/>
        </w:rPr>
        <w:t>themselves;</w:t>
      </w:r>
      <w:r>
        <w:rPr>
          <w:color w:val="90EF42"/>
          <w:spacing w:val="-3"/>
          <w:w w:val="105"/>
          <w:sz w:val="17"/>
        </w:rPr>
        <w:t> </w:t>
      </w:r>
      <w:r>
        <w:rPr>
          <w:color w:val="A84F54"/>
          <w:w w:val="105"/>
          <w:sz w:val="17"/>
        </w:rPr>
        <w:t>coordinated </w:t>
      </w:r>
      <w:r>
        <w:rPr>
          <w:color w:val="1A1860"/>
          <w:w w:val="105"/>
          <w:sz w:val="17"/>
        </w:rPr>
        <w:t>actions </w:t>
      </w:r>
      <w:r>
        <w:rPr>
          <w:color w:val="5D420C"/>
          <w:w w:val="105"/>
          <w:sz w:val="17"/>
        </w:rPr>
        <w:t>among </w:t>
      </w:r>
      <w:r>
        <w:rPr>
          <w:color w:val="EFC387"/>
          <w:w w:val="105"/>
          <w:sz w:val="17"/>
        </w:rPr>
        <w:t>competitors </w:t>
      </w:r>
      <w:r>
        <w:rPr>
          <w:color w:val="3BDFE9"/>
          <w:w w:val="105"/>
          <w:sz w:val="17"/>
        </w:rPr>
        <w:t>with </w:t>
      </w:r>
      <w:r>
        <w:rPr>
          <w:color w:val="AFA357"/>
          <w:w w:val="105"/>
          <w:sz w:val="17"/>
        </w:rPr>
        <w:t>a </w:t>
      </w:r>
      <w:r>
        <w:rPr>
          <w:color w:val="C33B1D"/>
          <w:w w:val="105"/>
          <w:sz w:val="17"/>
        </w:rPr>
        <w:t>view</w:t>
      </w:r>
      <w:r>
        <w:rPr>
          <w:color w:val="C33B1D"/>
          <w:spacing w:val="-3"/>
          <w:w w:val="105"/>
          <w:sz w:val="17"/>
        </w:rPr>
        <w:t> </w:t>
      </w:r>
      <w:r>
        <w:rPr>
          <w:color w:val="9A1846"/>
          <w:w w:val="105"/>
          <w:sz w:val="17"/>
        </w:rPr>
        <w:t>to </w:t>
      </w:r>
      <w:r>
        <w:rPr>
          <w:color w:val="DA7E60"/>
          <w:w w:val="105"/>
          <w:sz w:val="17"/>
        </w:rPr>
        <w:t>prices,</w:t>
      </w:r>
      <w:r>
        <w:rPr>
          <w:color w:val="DA7E60"/>
          <w:spacing w:val="-13"/>
          <w:w w:val="105"/>
          <w:sz w:val="17"/>
        </w:rPr>
        <w:t> </w:t>
      </w:r>
      <w:r>
        <w:rPr>
          <w:color w:val="BA3D4B"/>
          <w:w w:val="105"/>
          <w:sz w:val="17"/>
        </w:rPr>
        <w:t>terms,</w:t>
      </w:r>
      <w:r>
        <w:rPr>
          <w:color w:val="BA3D4B"/>
          <w:spacing w:val="-12"/>
          <w:w w:val="105"/>
          <w:sz w:val="17"/>
        </w:rPr>
        <w:t> </w:t>
      </w:r>
      <w:r>
        <w:rPr>
          <w:color w:val="BA3D4B"/>
          <w:w w:val="105"/>
          <w:sz w:val="17"/>
        </w:rPr>
        <w:t>conditions,</w:t>
      </w:r>
      <w:r>
        <w:rPr>
          <w:color w:val="BA3D4B"/>
          <w:spacing w:val="-12"/>
          <w:w w:val="105"/>
          <w:sz w:val="17"/>
        </w:rPr>
        <w:t> </w:t>
      </w:r>
      <w:r>
        <w:rPr>
          <w:color w:val="BA3D4B"/>
          <w:w w:val="105"/>
          <w:sz w:val="17"/>
        </w:rPr>
        <w:t>markets</w:t>
      </w:r>
      <w:r>
        <w:rPr>
          <w:color w:val="BA3D4B"/>
          <w:spacing w:val="-2"/>
          <w:w w:val="105"/>
          <w:sz w:val="17"/>
        </w:rPr>
        <w:t> </w:t>
      </w:r>
      <w:r>
        <w:rPr>
          <w:color w:val="BA3D4B"/>
          <w:w w:val="105"/>
          <w:sz w:val="17"/>
        </w:rPr>
        <w:t>and</w:t>
      </w:r>
      <w:r>
        <w:rPr>
          <w:color w:val="BA3D4B"/>
          <w:spacing w:val="-7"/>
          <w:w w:val="105"/>
          <w:sz w:val="17"/>
        </w:rPr>
        <w:t> </w:t>
      </w:r>
      <w:r>
        <w:rPr>
          <w:color w:val="BA3D4B"/>
          <w:w w:val="105"/>
          <w:sz w:val="17"/>
        </w:rPr>
        <w:t>customers;</w:t>
      </w:r>
      <w:r>
        <w:rPr>
          <w:color w:val="BA3D4B"/>
          <w:spacing w:val="-9"/>
          <w:w w:val="105"/>
          <w:sz w:val="17"/>
        </w:rPr>
        <w:t> </w:t>
      </w:r>
      <w:r>
        <w:rPr>
          <w:color w:val="BA3D4B"/>
          <w:w w:val="105"/>
          <w:sz w:val="17"/>
        </w:rPr>
        <w:t>as</w:t>
      </w:r>
      <w:r>
        <w:rPr>
          <w:color w:val="BA3D4B"/>
          <w:spacing w:val="-7"/>
          <w:w w:val="105"/>
          <w:sz w:val="17"/>
        </w:rPr>
        <w:t> </w:t>
      </w:r>
      <w:r>
        <w:rPr>
          <w:color w:val="BA3D4B"/>
          <w:w w:val="105"/>
          <w:sz w:val="17"/>
        </w:rPr>
        <w:t>well</w:t>
      </w:r>
      <w:r>
        <w:rPr>
          <w:color w:val="BA3D4B"/>
          <w:spacing w:val="-8"/>
          <w:w w:val="105"/>
          <w:sz w:val="17"/>
        </w:rPr>
        <w:t> </w:t>
      </w:r>
      <w:r>
        <w:rPr>
          <w:color w:val="BA3D4B"/>
          <w:w w:val="105"/>
          <w:sz w:val="17"/>
        </w:rPr>
        <w:t>as</w:t>
      </w:r>
      <w:r>
        <w:rPr>
          <w:color w:val="BA3D4B"/>
          <w:spacing w:val="-8"/>
          <w:w w:val="105"/>
          <w:sz w:val="17"/>
        </w:rPr>
        <w:t> </w:t>
      </w:r>
      <w:r>
        <w:rPr>
          <w:color w:val="BA3D4B"/>
          <w:w w:val="105"/>
          <w:sz w:val="17"/>
        </w:rPr>
        <w:t>any</w:t>
      </w:r>
      <w:r>
        <w:rPr>
          <w:color w:val="BA3D4B"/>
          <w:spacing w:val="-10"/>
          <w:w w:val="105"/>
          <w:sz w:val="17"/>
        </w:rPr>
        <w:t> </w:t>
      </w:r>
      <w:r>
        <w:rPr>
          <w:color w:val="BA3D4B"/>
          <w:w w:val="105"/>
          <w:sz w:val="17"/>
        </w:rPr>
        <w:t>other</w:t>
      </w:r>
      <w:r>
        <w:rPr>
          <w:color w:val="BA3D4B"/>
          <w:spacing w:val="-4"/>
          <w:w w:val="105"/>
          <w:sz w:val="17"/>
        </w:rPr>
        <w:t> </w:t>
      </w:r>
      <w:r>
        <w:rPr>
          <w:color w:val="BA3D4B"/>
          <w:w w:val="105"/>
          <w:sz w:val="17"/>
        </w:rPr>
        <w:t>illegal</w:t>
      </w:r>
      <w:r>
        <w:rPr>
          <w:color w:val="BA3D4B"/>
          <w:spacing w:val="-9"/>
          <w:w w:val="105"/>
          <w:sz w:val="17"/>
        </w:rPr>
        <w:t> </w:t>
      </w:r>
      <w:r>
        <w:rPr>
          <w:color w:val="BA3D4B"/>
          <w:w w:val="105"/>
          <w:sz w:val="17"/>
        </w:rPr>
        <w:t>or</w:t>
      </w:r>
      <w:r>
        <w:rPr>
          <w:color w:val="BA3D4B"/>
          <w:spacing w:val="-5"/>
          <w:w w:val="105"/>
          <w:sz w:val="17"/>
        </w:rPr>
        <w:t> </w:t>
      </w:r>
      <w:r>
        <w:rPr>
          <w:color w:val="BA3D4B"/>
          <w:w w:val="105"/>
          <w:sz w:val="17"/>
        </w:rPr>
        <w:t>unfair</w:t>
      </w:r>
      <w:r>
        <w:rPr>
          <w:color w:val="BA3D4B"/>
          <w:spacing w:val="-2"/>
          <w:w w:val="105"/>
          <w:sz w:val="17"/>
        </w:rPr>
        <w:t> </w:t>
      </w:r>
      <w:r>
        <w:rPr>
          <w:color w:val="0FAF3B"/>
          <w:w w:val="105"/>
          <w:sz w:val="17"/>
        </w:rPr>
        <w:t>practices</w:t>
      </w:r>
    </w:p>
    <w:p>
      <w:pPr>
        <w:pStyle w:val="Heading2"/>
        <w:numPr>
          <w:ilvl w:val="2"/>
          <w:numId w:val="1"/>
        </w:numPr>
        <w:tabs>
          <w:tab w:pos="1632" w:val="left" w:leader="none"/>
        </w:tabs>
        <w:spacing w:line="240" w:lineRule="auto" w:before="178" w:after="0"/>
        <w:ind w:left="1632" w:right="0" w:hanging="853"/>
        <w:jc w:val="left"/>
        <w:rPr>
          <w:color w:val="08BF67"/>
        </w:rPr>
      </w:pPr>
      <w:r>
        <w:rPr>
          <w:color w:val="A0A0BC"/>
          <w:w w:val="105"/>
        </w:rPr>
        <w:t>No</w:t>
      </w:r>
      <w:r>
        <w:rPr>
          <w:color w:val="A0A0BC"/>
          <w:spacing w:val="-5"/>
          <w:w w:val="105"/>
        </w:rPr>
        <w:t> </w:t>
      </w:r>
      <w:r>
        <w:rPr>
          <w:color w:val="F900FB"/>
          <w:spacing w:val="-2"/>
          <w:w w:val="105"/>
        </w:rPr>
        <w:t>corruption</w:t>
      </w:r>
    </w:p>
    <w:p>
      <w:pPr>
        <w:pStyle w:val="BodyText"/>
        <w:spacing w:before="32"/>
        <w:rPr>
          <w:b/>
          <w:sz w:val="23"/>
        </w:rPr>
      </w:pPr>
    </w:p>
    <w:p>
      <w:pPr>
        <w:tabs>
          <w:tab w:pos="10090" w:val="left" w:leader="none"/>
          <w:tab w:pos="10816" w:val="left" w:leader="none"/>
        </w:tabs>
        <w:spacing w:line="307" w:lineRule="auto" w:before="0"/>
        <w:ind w:left="778" w:right="162" w:firstLine="4"/>
        <w:jc w:val="left"/>
        <w:rPr>
          <w:sz w:val="17"/>
        </w:rPr>
      </w:pPr>
      <w:r>
        <w:rPr>
          <w:color w:val="11ED08"/>
          <w:w w:val="105"/>
          <w:sz w:val="17"/>
        </w:rPr>
        <w:t>VAT </w:t>
      </w:r>
      <w:r>
        <w:rPr>
          <w:color w:val="EF5D9C"/>
          <w:w w:val="105"/>
          <w:sz w:val="17"/>
        </w:rPr>
        <w:t>firmly </w:t>
      </w:r>
      <w:r>
        <w:rPr>
          <w:color w:val="C61FE1"/>
          <w:w w:val="105"/>
          <w:sz w:val="17"/>
        </w:rPr>
        <w:t>believes </w:t>
      </w:r>
      <w:r>
        <w:rPr>
          <w:color w:val="C8F62D"/>
          <w:w w:val="105"/>
          <w:sz w:val="17"/>
        </w:rPr>
        <w:t>in </w:t>
      </w:r>
      <w:r>
        <w:rPr>
          <w:color w:val="8C1879"/>
          <w:w w:val="105"/>
          <w:sz w:val="17"/>
        </w:rPr>
        <w:t>the </w:t>
      </w:r>
      <w:r>
        <w:rPr>
          <w:color w:val="AE26AC"/>
          <w:w w:val="105"/>
          <w:sz w:val="17"/>
        </w:rPr>
        <w:t>high </w:t>
      </w:r>
      <w:r>
        <w:rPr>
          <w:color w:val="49114B"/>
          <w:w w:val="105"/>
          <w:sz w:val="17"/>
        </w:rPr>
        <w:t>quality </w:t>
      </w:r>
      <w:r>
        <w:rPr>
          <w:color w:val="90BA36"/>
          <w:w w:val="105"/>
          <w:sz w:val="17"/>
        </w:rPr>
        <w:t>of </w:t>
      </w:r>
      <w:r>
        <w:rPr>
          <w:color w:val="906E6B"/>
          <w:w w:val="105"/>
          <w:sz w:val="17"/>
        </w:rPr>
        <w:t>its </w:t>
      </w:r>
      <w:r>
        <w:rPr>
          <w:color w:val="4656C8"/>
          <w:w w:val="105"/>
          <w:sz w:val="17"/>
        </w:rPr>
        <w:t>products </w:t>
      </w:r>
      <w:r>
        <w:rPr>
          <w:color w:val="697EE2"/>
          <w:w w:val="105"/>
          <w:sz w:val="17"/>
        </w:rPr>
        <w:t>and </w:t>
      </w:r>
      <w:r>
        <w:rPr>
          <w:color w:val="EF446B"/>
          <w:w w:val="105"/>
          <w:sz w:val="17"/>
        </w:rPr>
        <w:t>the </w:t>
      </w:r>
      <w:r>
        <w:rPr>
          <w:color w:val="AE26AC"/>
          <w:w w:val="105"/>
          <w:sz w:val="17"/>
        </w:rPr>
        <w:t>high </w:t>
      </w:r>
      <w:r>
        <w:rPr>
          <w:color w:val="5BA8B1"/>
          <w:w w:val="105"/>
          <w:sz w:val="17"/>
        </w:rPr>
        <w:t>performance </w:t>
      </w:r>
      <w:r>
        <w:rPr>
          <w:color w:val="90BA36"/>
          <w:w w:val="105"/>
          <w:sz w:val="17"/>
        </w:rPr>
        <w:t>of </w:t>
      </w:r>
      <w:r>
        <w:rPr>
          <w:color w:val="A8360F"/>
          <w:w w:val="105"/>
          <w:sz w:val="17"/>
        </w:rPr>
        <w:t>its </w:t>
      </w:r>
      <w:r>
        <w:rPr>
          <w:color w:val="E61C31"/>
          <w:w w:val="105"/>
          <w:sz w:val="17"/>
        </w:rPr>
        <w:t>suppliers. </w:t>
      </w:r>
      <w:r>
        <w:rPr>
          <w:color w:val="855B38"/>
          <w:w w:val="105"/>
          <w:sz w:val="17"/>
        </w:rPr>
        <w:t>VAT is </w:t>
      </w:r>
      <w:r>
        <w:rPr>
          <w:color w:val="E489EB"/>
          <w:w w:val="105"/>
          <w:sz w:val="17"/>
        </w:rPr>
        <w:t>strictly</w:t>
      </w:r>
      <w:r>
        <w:rPr>
          <w:color w:val="E489EB"/>
          <w:sz w:val="17"/>
        </w:rPr>
        <w:tab/>
      </w:r>
      <w:r>
        <w:rPr>
          <w:color w:val="486618"/>
          <w:w w:val="105"/>
          <w:sz w:val="17"/>
        </w:rPr>
        <w:t>any</w:t>
      </w:r>
      <w:r>
        <w:rPr>
          <w:color w:val="486618"/>
          <w:spacing w:val="-12"/>
          <w:w w:val="105"/>
          <w:sz w:val="17"/>
        </w:rPr>
        <w:t> </w:t>
      </w:r>
      <w:r>
        <w:rPr>
          <w:color w:val="0C6B41"/>
          <w:w w:val="105"/>
          <w:sz w:val="17"/>
        </w:rPr>
        <w:t>form</w:t>
      </w:r>
      <w:r>
        <w:rPr>
          <w:color w:val="0C6B41"/>
          <w:spacing w:val="-10"/>
          <w:w w:val="105"/>
          <w:sz w:val="17"/>
        </w:rPr>
        <w:t> </w:t>
      </w:r>
      <w:r>
        <w:rPr>
          <w:color w:val="90BA36"/>
          <w:w w:val="105"/>
          <w:sz w:val="17"/>
        </w:rPr>
        <w:t>of </w:t>
      </w:r>
      <w:r>
        <w:rPr>
          <w:color w:val="3AF967"/>
          <w:w w:val="105"/>
          <w:sz w:val="17"/>
        </w:rPr>
        <w:t>direct</w:t>
      </w:r>
      <w:r>
        <w:rPr>
          <w:color w:val="3AF967"/>
          <w:spacing w:val="1"/>
          <w:w w:val="105"/>
          <w:sz w:val="17"/>
        </w:rPr>
        <w:t> </w:t>
      </w:r>
      <w:r>
        <w:rPr>
          <w:color w:val="5D420C"/>
          <w:w w:val="105"/>
          <w:sz w:val="17"/>
        </w:rPr>
        <w:t>or</w:t>
      </w:r>
      <w:r>
        <w:rPr>
          <w:color w:val="5D420C"/>
          <w:spacing w:val="33"/>
          <w:w w:val="105"/>
          <w:sz w:val="17"/>
        </w:rPr>
        <w:t> </w:t>
      </w:r>
      <w:r>
        <w:rPr>
          <w:color w:val="CDEB46"/>
          <w:w w:val="105"/>
          <w:sz w:val="17"/>
        </w:rPr>
        <w:t>nd1rect</w:t>
      </w:r>
      <w:r>
        <w:rPr>
          <w:color w:val="CDEB46"/>
          <w:spacing w:val="15"/>
          <w:w w:val="105"/>
          <w:sz w:val="17"/>
        </w:rPr>
        <w:t> </w:t>
      </w:r>
      <w:r>
        <w:rPr>
          <w:color w:val="F0E459"/>
          <w:w w:val="105"/>
          <w:sz w:val="17"/>
        </w:rPr>
        <w:t>bribery</w:t>
      </w:r>
      <w:r>
        <w:rPr>
          <w:color w:val="F0E459"/>
          <w:spacing w:val="4"/>
          <w:w w:val="105"/>
          <w:sz w:val="17"/>
        </w:rPr>
        <w:t> </w:t>
      </w:r>
      <w:r>
        <w:rPr>
          <w:color w:val="2A7ECA"/>
          <w:w w:val="105"/>
          <w:sz w:val="17"/>
        </w:rPr>
        <w:t>of</w:t>
      </w:r>
      <w:r>
        <w:rPr>
          <w:color w:val="2A7ECA"/>
          <w:spacing w:val="4"/>
          <w:w w:val="105"/>
          <w:sz w:val="17"/>
        </w:rPr>
        <w:t> </w:t>
      </w:r>
      <w:r>
        <w:rPr>
          <w:color w:val="6B9534"/>
          <w:w w:val="105"/>
          <w:sz w:val="17"/>
        </w:rPr>
        <w:t>business</w:t>
      </w:r>
      <w:r>
        <w:rPr>
          <w:color w:val="6B9534"/>
          <w:spacing w:val="5"/>
          <w:w w:val="105"/>
          <w:sz w:val="17"/>
        </w:rPr>
        <w:t> </w:t>
      </w:r>
      <w:r>
        <w:rPr>
          <w:color w:val="1DC144"/>
          <w:w w:val="105"/>
          <w:sz w:val="17"/>
        </w:rPr>
        <w:t>associates</w:t>
      </w:r>
      <w:r>
        <w:rPr>
          <w:color w:val="1DC144"/>
          <w:spacing w:val="8"/>
          <w:w w:val="105"/>
          <w:sz w:val="17"/>
        </w:rPr>
        <w:t> </w:t>
      </w:r>
      <w:r>
        <w:rPr>
          <w:color w:val="BA3D4B"/>
          <w:w w:val="105"/>
          <w:sz w:val="17"/>
        </w:rPr>
        <w:t>or</w:t>
      </w:r>
      <w:r>
        <w:rPr>
          <w:color w:val="BA3D4B"/>
          <w:spacing w:val="1"/>
          <w:w w:val="105"/>
          <w:sz w:val="17"/>
        </w:rPr>
        <w:t> </w:t>
      </w:r>
      <w:r>
        <w:rPr>
          <w:color w:val="DB073F"/>
          <w:w w:val="105"/>
          <w:sz w:val="17"/>
        </w:rPr>
        <w:t>public</w:t>
      </w:r>
      <w:r>
        <w:rPr>
          <w:color w:val="DB073F"/>
          <w:spacing w:val="1"/>
          <w:w w:val="105"/>
          <w:sz w:val="17"/>
        </w:rPr>
        <w:t> </w:t>
      </w:r>
      <w:r>
        <w:rPr>
          <w:color w:val="7B2B6E"/>
          <w:w w:val="105"/>
          <w:sz w:val="17"/>
        </w:rPr>
        <w:t>officials.</w:t>
      </w:r>
      <w:r>
        <w:rPr>
          <w:color w:val="7B2B6E"/>
          <w:spacing w:val="-5"/>
          <w:w w:val="105"/>
          <w:sz w:val="17"/>
        </w:rPr>
        <w:t> </w:t>
      </w:r>
      <w:r>
        <w:rPr>
          <w:color w:val="0842E6"/>
          <w:w w:val="105"/>
          <w:sz w:val="17"/>
        </w:rPr>
        <w:t>It</w:t>
      </w:r>
      <w:r>
        <w:rPr>
          <w:color w:val="0842E6"/>
          <w:spacing w:val="40"/>
          <w:w w:val="105"/>
          <w:sz w:val="17"/>
        </w:rPr>
        <w:t> </w:t>
      </w:r>
      <w:r>
        <w:rPr>
          <w:color w:val="EFC387"/>
          <w:w w:val="105"/>
          <w:sz w:val="17"/>
        </w:rPr>
        <w:t>s</w:t>
      </w:r>
      <w:r>
        <w:rPr>
          <w:color w:val="EFC387"/>
          <w:spacing w:val="-12"/>
          <w:w w:val="105"/>
          <w:sz w:val="17"/>
        </w:rPr>
        <w:t> </w:t>
      </w:r>
      <w:r>
        <w:rPr>
          <w:color w:val="EFC387"/>
          <w:w w:val="105"/>
          <w:sz w:val="17"/>
        </w:rPr>
        <w:t>strictly</w:t>
      </w:r>
      <w:r>
        <w:rPr>
          <w:color w:val="EFC387"/>
          <w:spacing w:val="7"/>
          <w:w w:val="105"/>
          <w:sz w:val="17"/>
        </w:rPr>
        <w:t> </w:t>
      </w:r>
      <w:r>
        <w:rPr>
          <w:color w:val="082F52"/>
          <w:w w:val="105"/>
          <w:sz w:val="17"/>
        </w:rPr>
        <w:t>prohibited</w:t>
      </w:r>
      <w:r>
        <w:rPr>
          <w:color w:val="082F52"/>
          <w:spacing w:val="13"/>
          <w:w w:val="105"/>
          <w:sz w:val="17"/>
        </w:rPr>
        <w:t> </w:t>
      </w:r>
      <w:r>
        <w:rPr>
          <w:color w:val="446B80"/>
          <w:w w:val="105"/>
          <w:sz w:val="17"/>
        </w:rPr>
        <w:t>for</w:t>
      </w:r>
      <w:r>
        <w:rPr>
          <w:color w:val="446B80"/>
          <w:spacing w:val="11"/>
          <w:w w:val="105"/>
          <w:sz w:val="17"/>
        </w:rPr>
        <w:t> </w:t>
      </w:r>
      <w:r>
        <w:rPr>
          <w:color w:val="BFB846"/>
          <w:w w:val="105"/>
          <w:sz w:val="17"/>
        </w:rPr>
        <w:t>VAT</w:t>
      </w:r>
      <w:r>
        <w:rPr>
          <w:color w:val="BFB846"/>
          <w:spacing w:val="3"/>
          <w:w w:val="105"/>
          <w:sz w:val="17"/>
        </w:rPr>
        <w:t> </w:t>
      </w:r>
      <w:r>
        <w:rPr>
          <w:color w:val="59C8B3"/>
          <w:w w:val="105"/>
          <w:sz w:val="17"/>
        </w:rPr>
        <w:t>suppliers</w:t>
      </w:r>
      <w:r>
        <w:rPr>
          <w:color w:val="59C8B3"/>
          <w:spacing w:val="4"/>
          <w:w w:val="105"/>
          <w:sz w:val="17"/>
        </w:rPr>
        <w:t> </w:t>
      </w:r>
      <w:r>
        <w:rPr>
          <w:color w:val="362D44"/>
          <w:w w:val="105"/>
          <w:sz w:val="17"/>
        </w:rPr>
        <w:t>to</w:t>
      </w:r>
      <w:r>
        <w:rPr>
          <w:color w:val="362D44"/>
          <w:spacing w:val="17"/>
          <w:w w:val="105"/>
          <w:sz w:val="17"/>
        </w:rPr>
        <w:t> </w:t>
      </w:r>
      <w:r>
        <w:rPr>
          <w:color w:val="895464"/>
          <w:w w:val="105"/>
          <w:sz w:val="17"/>
        </w:rPr>
        <w:t>request,</w:t>
      </w:r>
      <w:r>
        <w:rPr>
          <w:color w:val="895464"/>
          <w:spacing w:val="-3"/>
          <w:w w:val="105"/>
          <w:sz w:val="17"/>
        </w:rPr>
        <w:t> </w:t>
      </w:r>
      <w:r>
        <w:rPr>
          <w:color w:val="08C891"/>
          <w:spacing w:val="-5"/>
          <w:w w:val="105"/>
          <w:sz w:val="17"/>
        </w:rPr>
        <w:t>ask</w:t>
      </w:r>
      <w:r>
        <w:rPr>
          <w:color w:val="08C891"/>
          <w:sz w:val="17"/>
        </w:rPr>
        <w:tab/>
      </w:r>
      <w:r>
        <w:rPr>
          <w:color w:val="BA3D4B"/>
          <w:spacing w:val="-5"/>
          <w:w w:val="105"/>
          <w:sz w:val="17"/>
        </w:rPr>
        <w:t>or</w:t>
      </w:r>
    </w:p>
    <w:p>
      <w:pPr>
        <w:spacing w:line="319" w:lineRule="auto" w:before="9"/>
        <w:ind w:left="778" w:right="0" w:firstLine="585"/>
        <w:jc w:val="left"/>
        <w:rPr>
          <w:sz w:val="17"/>
        </w:rPr>
      </w:pPr>
      <w:r>
        <w:rPr>
          <w:color w:val="486618"/>
          <w:sz w:val="17"/>
        </w:rPr>
        <w:t>any</w:t>
      </w:r>
      <w:r>
        <w:rPr>
          <w:color w:val="486618"/>
          <w:spacing w:val="25"/>
          <w:sz w:val="17"/>
        </w:rPr>
        <w:t> </w:t>
      </w:r>
      <w:r>
        <w:rPr>
          <w:color w:val="855B38"/>
          <w:sz w:val="17"/>
        </w:rPr>
        <w:t>form</w:t>
      </w:r>
      <w:r>
        <w:rPr>
          <w:color w:val="855B38"/>
          <w:spacing w:val="17"/>
          <w:sz w:val="17"/>
        </w:rPr>
        <w:t> </w:t>
      </w:r>
      <w:r>
        <w:rPr>
          <w:color w:val="90BA36"/>
          <w:sz w:val="17"/>
        </w:rPr>
        <w:t>of</w:t>
      </w:r>
      <w:r>
        <w:rPr>
          <w:color w:val="90BA36"/>
          <w:spacing w:val="26"/>
          <w:sz w:val="17"/>
        </w:rPr>
        <w:t> </w:t>
      </w:r>
      <w:r>
        <w:rPr>
          <w:color w:val="E47544"/>
          <w:sz w:val="17"/>
        </w:rPr>
        <w:t>personal</w:t>
      </w:r>
      <w:r>
        <w:rPr>
          <w:color w:val="E47544"/>
          <w:spacing w:val="25"/>
          <w:sz w:val="17"/>
        </w:rPr>
        <w:t> </w:t>
      </w:r>
      <w:r>
        <w:rPr>
          <w:color w:val="E9FB69"/>
          <w:sz w:val="17"/>
        </w:rPr>
        <w:t>gra1 f1ca1</w:t>
      </w:r>
      <w:r>
        <w:rPr>
          <w:color w:val="E9FB69"/>
          <w:spacing w:val="16"/>
          <w:sz w:val="17"/>
        </w:rPr>
        <w:t> </w:t>
      </w:r>
      <w:r>
        <w:rPr>
          <w:color w:val="E9FB69"/>
          <w:sz w:val="17"/>
        </w:rPr>
        <w:t>on when </w:t>
      </w:r>
      <w:r>
        <w:rPr>
          <w:color w:val="A8360F"/>
          <w:sz w:val="17"/>
        </w:rPr>
        <w:t>procuring</w:t>
      </w:r>
      <w:r>
        <w:rPr>
          <w:color w:val="A8360F"/>
          <w:spacing w:val="16"/>
          <w:sz w:val="17"/>
        </w:rPr>
        <w:t> </w:t>
      </w:r>
      <w:r>
        <w:rPr>
          <w:color w:val="62E172"/>
          <w:sz w:val="17"/>
        </w:rPr>
        <w:t>supplies </w:t>
      </w:r>
      <w:r>
        <w:rPr>
          <w:color w:val="BA3D4B"/>
          <w:sz w:val="17"/>
        </w:rPr>
        <w:t>or </w:t>
      </w:r>
      <w:r>
        <w:rPr>
          <w:color w:val="A80AD8"/>
          <w:sz w:val="17"/>
        </w:rPr>
        <w:t>services. </w:t>
      </w:r>
      <w:r>
        <w:rPr>
          <w:color w:val="8AFF62"/>
          <w:sz w:val="17"/>
        </w:rPr>
        <w:t>VA</w:t>
      </w:r>
      <w:r>
        <w:rPr>
          <w:color w:val="8AFF62"/>
          <w:spacing w:val="80"/>
          <w:w w:val="150"/>
          <w:sz w:val="17"/>
        </w:rPr>
        <w:t> </w:t>
      </w:r>
      <w:r>
        <w:rPr>
          <w:color w:val="D83675"/>
          <w:sz w:val="17"/>
        </w:rPr>
        <w:t>suppliers </w:t>
      </w:r>
      <w:r>
        <w:rPr>
          <w:color w:val="A10F99"/>
          <w:sz w:val="17"/>
        </w:rPr>
        <w:t>are</w:t>
      </w:r>
      <w:r>
        <w:rPr>
          <w:color w:val="A10F99"/>
          <w:spacing w:val="-1"/>
          <w:sz w:val="17"/>
        </w:rPr>
        <w:t> </w:t>
      </w:r>
      <w:r>
        <w:rPr>
          <w:color w:val="0328FF"/>
          <w:sz w:val="17"/>
        </w:rPr>
        <w:t>also </w:t>
      </w:r>
      <w:r>
        <w:rPr>
          <w:color w:val="082F52"/>
          <w:sz w:val="17"/>
        </w:rPr>
        <w:t>prohibited </w:t>
      </w:r>
      <w:r>
        <w:rPr>
          <w:color w:val="E28EBC"/>
          <w:sz w:val="17"/>
        </w:rPr>
        <w:t>from </w:t>
      </w:r>
      <w:r>
        <w:rPr>
          <w:color w:val="D86EDD"/>
          <w:sz w:val="17"/>
        </w:rPr>
        <w:t>offering </w:t>
      </w:r>
      <w:r>
        <w:rPr>
          <w:color w:val="BA3D4B"/>
          <w:sz w:val="17"/>
        </w:rPr>
        <w:t>or </w:t>
      </w:r>
      <w:r>
        <w:rPr>
          <w:color w:val="4D8C8C"/>
          <w:sz w:val="17"/>
        </w:rPr>
        <w:t>granting </w:t>
      </w:r>
      <w:r>
        <w:rPr>
          <w:color w:val="0FAF3B"/>
          <w:sz w:val="17"/>
        </w:rPr>
        <w:t>any advantages or gratifications to any business </w:t>
      </w:r>
      <w:r>
        <w:rPr>
          <w:color w:val="67E49E"/>
          <w:sz w:val="17"/>
        </w:rPr>
        <w:t>associates.</w:t>
      </w:r>
    </w:p>
    <w:p>
      <w:pPr>
        <w:pStyle w:val="Heading2"/>
        <w:numPr>
          <w:ilvl w:val="2"/>
          <w:numId w:val="1"/>
        </w:numPr>
        <w:tabs>
          <w:tab w:pos="1632" w:val="left" w:leader="none"/>
        </w:tabs>
        <w:spacing w:line="240" w:lineRule="auto" w:before="174" w:after="0"/>
        <w:ind w:left="1632" w:right="0" w:hanging="853"/>
        <w:jc w:val="left"/>
        <w:rPr>
          <w:color w:val="131DC8"/>
        </w:rPr>
      </w:pPr>
      <w:r>
        <w:rPr>
          <w:color w:val="F23141"/>
          <w:w w:val="105"/>
        </w:rPr>
        <w:t>Preventing</w:t>
      </w:r>
      <w:r>
        <w:rPr>
          <w:color w:val="F23141"/>
          <w:spacing w:val="13"/>
          <w:w w:val="105"/>
        </w:rPr>
        <w:t> </w:t>
      </w:r>
      <w:r>
        <w:rPr>
          <w:color w:val="F23141"/>
          <w:w w:val="105"/>
        </w:rPr>
        <w:t>conflicts</w:t>
      </w:r>
      <w:r>
        <w:rPr>
          <w:color w:val="F23141"/>
          <w:spacing w:val="4"/>
          <w:w w:val="105"/>
        </w:rPr>
        <w:t> </w:t>
      </w:r>
      <w:r>
        <w:rPr>
          <w:color w:val="F23141"/>
          <w:w w:val="105"/>
        </w:rPr>
        <w:t>of</w:t>
      </w:r>
      <w:r>
        <w:rPr>
          <w:color w:val="F23141"/>
          <w:spacing w:val="8"/>
          <w:w w:val="105"/>
        </w:rPr>
        <w:t> </w:t>
      </w:r>
      <w:r>
        <w:rPr>
          <w:color w:val="F23141"/>
          <w:spacing w:val="-2"/>
          <w:w w:val="105"/>
        </w:rPr>
        <w:t>interest</w:t>
      </w:r>
    </w:p>
    <w:p>
      <w:pPr>
        <w:pStyle w:val="BodyText"/>
        <w:spacing w:before="32"/>
        <w:rPr>
          <w:b/>
          <w:sz w:val="23"/>
        </w:rPr>
      </w:pPr>
    </w:p>
    <w:p>
      <w:pPr>
        <w:spacing w:before="0"/>
        <w:ind w:left="783" w:right="0" w:firstLine="0"/>
        <w:jc w:val="left"/>
        <w:rPr>
          <w:sz w:val="17"/>
        </w:rPr>
      </w:pPr>
      <w:r>
        <w:rPr>
          <w:color w:val="CD670E"/>
          <w:w w:val="105"/>
          <w:sz w:val="17"/>
        </w:rPr>
        <w:t>VAT</w:t>
      </w:r>
      <w:r>
        <w:rPr>
          <w:color w:val="CD670E"/>
          <w:spacing w:val="-13"/>
          <w:w w:val="105"/>
          <w:sz w:val="17"/>
        </w:rPr>
        <w:t> </w:t>
      </w:r>
      <w:r>
        <w:rPr>
          <w:color w:val="CD670E"/>
          <w:w w:val="105"/>
          <w:sz w:val="17"/>
        </w:rPr>
        <w:t>expects</w:t>
      </w:r>
      <w:r>
        <w:rPr>
          <w:color w:val="CD670E"/>
          <w:spacing w:val="-7"/>
          <w:w w:val="105"/>
          <w:sz w:val="17"/>
        </w:rPr>
        <w:t> </w:t>
      </w:r>
      <w:r>
        <w:rPr>
          <w:color w:val="CD670E"/>
          <w:w w:val="105"/>
          <w:sz w:val="17"/>
        </w:rPr>
        <w:t>from</w:t>
      </w:r>
      <w:r>
        <w:rPr>
          <w:color w:val="CD670E"/>
          <w:spacing w:val="-4"/>
          <w:w w:val="105"/>
          <w:sz w:val="17"/>
        </w:rPr>
        <w:t> </w:t>
      </w:r>
      <w:r>
        <w:rPr>
          <w:color w:val="CD670E"/>
          <w:w w:val="105"/>
          <w:sz w:val="17"/>
        </w:rPr>
        <w:t>its</w:t>
      </w:r>
      <w:r>
        <w:rPr>
          <w:color w:val="CD670E"/>
          <w:spacing w:val="-1"/>
          <w:w w:val="105"/>
          <w:sz w:val="17"/>
        </w:rPr>
        <w:t> </w:t>
      </w:r>
      <w:r>
        <w:rPr>
          <w:color w:val="CD670E"/>
          <w:w w:val="105"/>
          <w:sz w:val="17"/>
        </w:rPr>
        <w:t>suppliers</w:t>
      </w:r>
      <w:r>
        <w:rPr>
          <w:color w:val="CD670E"/>
          <w:spacing w:val="3"/>
          <w:w w:val="105"/>
          <w:sz w:val="17"/>
        </w:rPr>
        <w:t> </w:t>
      </w:r>
      <w:r>
        <w:rPr>
          <w:color w:val="CD670E"/>
          <w:w w:val="105"/>
          <w:sz w:val="17"/>
        </w:rPr>
        <w:t>not</w:t>
      </w:r>
      <w:r>
        <w:rPr>
          <w:color w:val="CD670E"/>
          <w:spacing w:val="-8"/>
          <w:w w:val="105"/>
          <w:sz w:val="17"/>
        </w:rPr>
        <w:t> </w:t>
      </w:r>
      <w:r>
        <w:rPr>
          <w:color w:val="CD670E"/>
          <w:w w:val="105"/>
          <w:sz w:val="17"/>
        </w:rPr>
        <w:t>to</w:t>
      </w:r>
      <w:r>
        <w:rPr>
          <w:color w:val="CD670E"/>
          <w:spacing w:val="-3"/>
          <w:w w:val="105"/>
          <w:sz w:val="17"/>
        </w:rPr>
        <w:t> </w:t>
      </w:r>
      <w:r>
        <w:rPr>
          <w:color w:val="CD670E"/>
          <w:w w:val="105"/>
          <w:sz w:val="17"/>
        </w:rPr>
        <w:t>engage in</w:t>
      </w:r>
      <w:r>
        <w:rPr>
          <w:color w:val="CD670E"/>
          <w:spacing w:val="-10"/>
          <w:w w:val="105"/>
          <w:sz w:val="17"/>
        </w:rPr>
        <w:t> </w:t>
      </w:r>
      <w:r>
        <w:rPr>
          <w:color w:val="CD670E"/>
          <w:w w:val="105"/>
          <w:sz w:val="17"/>
        </w:rPr>
        <w:t>any</w:t>
      </w:r>
      <w:r>
        <w:rPr>
          <w:color w:val="CD670E"/>
          <w:spacing w:val="-11"/>
          <w:w w:val="105"/>
          <w:sz w:val="17"/>
        </w:rPr>
        <w:t> </w:t>
      </w:r>
      <w:r>
        <w:rPr>
          <w:color w:val="CD670E"/>
          <w:w w:val="105"/>
          <w:sz w:val="17"/>
        </w:rPr>
        <w:t>activities</w:t>
      </w:r>
      <w:r>
        <w:rPr>
          <w:color w:val="CD670E"/>
          <w:spacing w:val="2"/>
          <w:w w:val="105"/>
          <w:sz w:val="17"/>
        </w:rPr>
        <w:t> </w:t>
      </w:r>
      <w:r>
        <w:rPr>
          <w:color w:val="CD670E"/>
          <w:w w:val="105"/>
          <w:sz w:val="17"/>
        </w:rPr>
        <w:t>or</w:t>
      </w:r>
      <w:r>
        <w:rPr>
          <w:color w:val="CD670E"/>
          <w:spacing w:val="-10"/>
          <w:w w:val="105"/>
          <w:sz w:val="17"/>
        </w:rPr>
        <w:t> </w:t>
      </w:r>
      <w:r>
        <w:rPr>
          <w:color w:val="CD670E"/>
          <w:w w:val="105"/>
          <w:sz w:val="17"/>
        </w:rPr>
        <w:t>accept any</w:t>
      </w:r>
      <w:r>
        <w:rPr>
          <w:color w:val="CD670E"/>
          <w:spacing w:val="-8"/>
          <w:w w:val="105"/>
          <w:sz w:val="17"/>
        </w:rPr>
        <w:t> </w:t>
      </w:r>
      <w:r>
        <w:rPr>
          <w:color w:val="CD670E"/>
          <w:w w:val="105"/>
          <w:sz w:val="17"/>
        </w:rPr>
        <w:t>tasks</w:t>
      </w:r>
      <w:r>
        <w:rPr>
          <w:color w:val="CD670E"/>
          <w:spacing w:val="-5"/>
          <w:w w:val="105"/>
          <w:sz w:val="17"/>
        </w:rPr>
        <w:t> </w:t>
      </w:r>
      <w:r>
        <w:rPr>
          <w:color w:val="CD670E"/>
          <w:w w:val="105"/>
          <w:sz w:val="17"/>
        </w:rPr>
        <w:t>that</w:t>
      </w:r>
      <w:r>
        <w:rPr>
          <w:color w:val="CD670E"/>
          <w:spacing w:val="-2"/>
          <w:w w:val="105"/>
          <w:sz w:val="17"/>
        </w:rPr>
        <w:t> </w:t>
      </w:r>
      <w:r>
        <w:rPr>
          <w:color w:val="CD670E"/>
          <w:w w:val="105"/>
          <w:sz w:val="17"/>
        </w:rPr>
        <w:t>might be</w:t>
      </w:r>
      <w:r>
        <w:rPr>
          <w:color w:val="CD670E"/>
          <w:spacing w:val="-22"/>
          <w:w w:val="105"/>
          <w:sz w:val="17"/>
        </w:rPr>
        <w:t> </w:t>
      </w:r>
      <w:r>
        <w:rPr>
          <w:color w:val="0E7415"/>
          <w:w w:val="105"/>
          <w:sz w:val="17"/>
        </w:rPr>
        <w:t>in</w:t>
      </w:r>
      <w:r>
        <w:rPr>
          <w:color w:val="0E7415"/>
          <w:spacing w:val="-12"/>
          <w:w w:val="105"/>
          <w:sz w:val="17"/>
        </w:rPr>
        <w:t> </w:t>
      </w:r>
      <w:r>
        <w:rPr>
          <w:color w:val="0E7415"/>
          <w:w w:val="105"/>
          <w:sz w:val="17"/>
        </w:rPr>
        <w:t>conflict</w:t>
      </w:r>
      <w:r>
        <w:rPr>
          <w:color w:val="0E7415"/>
          <w:spacing w:val="7"/>
          <w:w w:val="105"/>
          <w:sz w:val="17"/>
        </w:rPr>
        <w:t> </w:t>
      </w:r>
      <w:r>
        <w:rPr>
          <w:color w:val="0E7415"/>
          <w:w w:val="105"/>
          <w:sz w:val="17"/>
        </w:rPr>
        <w:t>with</w:t>
      </w:r>
      <w:r>
        <w:rPr>
          <w:color w:val="0E7415"/>
          <w:spacing w:val="-10"/>
          <w:w w:val="105"/>
          <w:sz w:val="17"/>
        </w:rPr>
        <w:t> </w:t>
      </w:r>
      <w:r>
        <w:rPr>
          <w:color w:val="0E7415"/>
          <w:w w:val="105"/>
          <w:sz w:val="17"/>
        </w:rPr>
        <w:t>the</w:t>
      </w:r>
      <w:r>
        <w:rPr>
          <w:color w:val="0E7415"/>
          <w:spacing w:val="-12"/>
          <w:w w:val="105"/>
          <w:sz w:val="17"/>
        </w:rPr>
        <w:t> </w:t>
      </w:r>
      <w:r>
        <w:rPr>
          <w:color w:val="0E7415"/>
          <w:w w:val="105"/>
          <w:sz w:val="17"/>
        </w:rPr>
        <w:t>interests</w:t>
      </w:r>
      <w:r>
        <w:rPr>
          <w:color w:val="0E7415"/>
          <w:spacing w:val="-6"/>
          <w:w w:val="105"/>
          <w:sz w:val="17"/>
        </w:rPr>
        <w:t> </w:t>
      </w:r>
      <w:r>
        <w:rPr>
          <w:color w:val="0E7415"/>
          <w:w w:val="105"/>
          <w:sz w:val="17"/>
        </w:rPr>
        <w:t>of</w:t>
      </w:r>
      <w:r>
        <w:rPr>
          <w:color w:val="0E7415"/>
          <w:spacing w:val="-9"/>
          <w:w w:val="105"/>
          <w:sz w:val="17"/>
        </w:rPr>
        <w:t> </w:t>
      </w:r>
      <w:r>
        <w:rPr>
          <w:color w:val="8E9CE8"/>
          <w:spacing w:val="-5"/>
          <w:w w:val="105"/>
          <w:sz w:val="17"/>
        </w:rPr>
        <w:t>VAT</w:t>
      </w:r>
    </w:p>
    <w:p>
      <w:pPr>
        <w:pStyle w:val="BodyText"/>
        <w:spacing w:before="38"/>
        <w:rPr>
          <w:sz w:val="17"/>
        </w:rPr>
      </w:pPr>
    </w:p>
    <w:p>
      <w:pPr>
        <w:pStyle w:val="Heading2"/>
        <w:numPr>
          <w:ilvl w:val="2"/>
          <w:numId w:val="1"/>
        </w:numPr>
        <w:tabs>
          <w:tab w:pos="1629" w:val="left" w:leader="none"/>
        </w:tabs>
        <w:spacing w:line="240" w:lineRule="auto" w:before="0" w:after="0"/>
        <w:ind w:left="1629" w:right="0" w:hanging="850"/>
        <w:jc w:val="left"/>
        <w:rPr>
          <w:color w:val="906E6B"/>
        </w:rPr>
      </w:pPr>
      <w:r>
        <w:rPr>
          <w:color w:val="EF5D9C"/>
          <w:w w:val="105"/>
        </w:rPr>
        <w:t>Compliance</w:t>
      </w:r>
      <w:r>
        <w:rPr>
          <w:color w:val="EF5D9C"/>
          <w:spacing w:val="14"/>
          <w:w w:val="105"/>
        </w:rPr>
        <w:t> </w:t>
      </w:r>
      <w:r>
        <w:rPr>
          <w:color w:val="EF5D9C"/>
          <w:w w:val="105"/>
        </w:rPr>
        <w:t>with national</w:t>
      </w:r>
      <w:r>
        <w:rPr>
          <w:color w:val="EF5D9C"/>
          <w:spacing w:val="9"/>
          <w:w w:val="105"/>
        </w:rPr>
        <w:t> </w:t>
      </w:r>
      <w:r>
        <w:rPr>
          <w:color w:val="EF5D9C"/>
          <w:w w:val="105"/>
        </w:rPr>
        <w:t>and</w:t>
      </w:r>
      <w:r>
        <w:rPr>
          <w:color w:val="EF5D9C"/>
          <w:spacing w:val="-3"/>
          <w:w w:val="105"/>
        </w:rPr>
        <w:t> </w:t>
      </w:r>
      <w:r>
        <w:rPr>
          <w:color w:val="EF5D9C"/>
          <w:w w:val="105"/>
        </w:rPr>
        <w:t>international</w:t>
      </w:r>
      <w:r>
        <w:rPr>
          <w:color w:val="EF5D9C"/>
          <w:spacing w:val="25"/>
          <w:w w:val="105"/>
        </w:rPr>
        <w:t> </w:t>
      </w:r>
      <w:r>
        <w:rPr>
          <w:color w:val="EF5D9C"/>
          <w:w w:val="105"/>
        </w:rPr>
        <w:t>foreign</w:t>
      </w:r>
      <w:r>
        <w:rPr>
          <w:color w:val="EF5D9C"/>
          <w:spacing w:val="9"/>
          <w:w w:val="105"/>
        </w:rPr>
        <w:t> </w:t>
      </w:r>
      <w:r>
        <w:rPr>
          <w:color w:val="EF5D9C"/>
          <w:w w:val="105"/>
        </w:rPr>
        <w:t>trade</w:t>
      </w:r>
      <w:r>
        <w:rPr>
          <w:color w:val="EF5D9C"/>
          <w:spacing w:val="-4"/>
          <w:w w:val="105"/>
        </w:rPr>
        <w:t> </w:t>
      </w:r>
      <w:r>
        <w:rPr>
          <w:color w:val="8C1879"/>
          <w:spacing w:val="-2"/>
          <w:w w:val="105"/>
        </w:rPr>
        <w:t>regulations</w:t>
      </w:r>
    </w:p>
    <w:p>
      <w:pPr>
        <w:pStyle w:val="BodyText"/>
        <w:spacing w:before="32"/>
        <w:rPr>
          <w:b/>
          <w:sz w:val="23"/>
        </w:rPr>
      </w:pPr>
    </w:p>
    <w:p>
      <w:pPr>
        <w:spacing w:line="307" w:lineRule="auto" w:before="0"/>
        <w:ind w:left="778" w:right="0" w:firstLine="5"/>
        <w:jc w:val="left"/>
        <w:rPr>
          <w:sz w:val="17"/>
        </w:rPr>
      </w:pPr>
      <w:r>
        <w:rPr>
          <w:color w:val="11ED08"/>
          <w:w w:val="105"/>
          <w:sz w:val="17"/>
        </w:rPr>
        <w:t>VAT</w:t>
      </w:r>
      <w:r>
        <w:rPr>
          <w:color w:val="11ED08"/>
          <w:spacing w:val="-13"/>
          <w:w w:val="105"/>
          <w:sz w:val="17"/>
        </w:rPr>
        <w:t> </w:t>
      </w:r>
      <w:r>
        <w:rPr>
          <w:color w:val="0AEDE8"/>
          <w:w w:val="105"/>
          <w:sz w:val="17"/>
        </w:rPr>
        <w:t>fully</w:t>
      </w:r>
      <w:r>
        <w:rPr>
          <w:color w:val="0AEDE8"/>
          <w:spacing w:val="-12"/>
          <w:w w:val="105"/>
          <w:sz w:val="17"/>
        </w:rPr>
        <w:t> </w:t>
      </w:r>
      <w:r>
        <w:rPr>
          <w:color w:val="31A13D"/>
          <w:w w:val="105"/>
          <w:sz w:val="17"/>
        </w:rPr>
        <w:t>complies</w:t>
      </w:r>
      <w:r>
        <w:rPr>
          <w:color w:val="31A13D"/>
          <w:spacing w:val="-8"/>
          <w:w w:val="105"/>
          <w:sz w:val="17"/>
        </w:rPr>
        <w:t> </w:t>
      </w:r>
      <w:r>
        <w:rPr>
          <w:color w:val="31A13D"/>
          <w:w w:val="105"/>
          <w:sz w:val="17"/>
        </w:rPr>
        <w:t>with</w:t>
      </w:r>
      <w:r>
        <w:rPr>
          <w:color w:val="31A13D"/>
          <w:spacing w:val="-13"/>
          <w:w w:val="105"/>
          <w:sz w:val="17"/>
        </w:rPr>
        <w:t> </w:t>
      </w:r>
      <w:r>
        <w:rPr>
          <w:color w:val="31A13D"/>
          <w:w w:val="105"/>
          <w:sz w:val="17"/>
        </w:rPr>
        <w:t>all</w:t>
      </w:r>
      <w:r>
        <w:rPr>
          <w:color w:val="31A13D"/>
          <w:spacing w:val="-12"/>
          <w:w w:val="105"/>
          <w:sz w:val="17"/>
        </w:rPr>
        <w:t> </w:t>
      </w:r>
      <w:r>
        <w:rPr>
          <w:color w:val="31A13D"/>
          <w:w w:val="105"/>
          <w:sz w:val="17"/>
        </w:rPr>
        <w:t>national</w:t>
      </w:r>
      <w:r>
        <w:rPr>
          <w:color w:val="31A13D"/>
          <w:spacing w:val="-11"/>
          <w:w w:val="105"/>
          <w:sz w:val="17"/>
        </w:rPr>
        <w:t> </w:t>
      </w:r>
      <w:r>
        <w:rPr>
          <w:color w:val="31A13D"/>
          <w:w w:val="105"/>
          <w:sz w:val="17"/>
        </w:rPr>
        <w:t>and</w:t>
      </w:r>
      <w:r>
        <w:rPr>
          <w:color w:val="31A13D"/>
          <w:spacing w:val="-13"/>
          <w:w w:val="105"/>
          <w:sz w:val="17"/>
        </w:rPr>
        <w:t> </w:t>
      </w:r>
      <w:r>
        <w:rPr>
          <w:color w:val="31A13D"/>
          <w:w w:val="105"/>
          <w:sz w:val="17"/>
        </w:rPr>
        <w:t>international</w:t>
      </w:r>
      <w:r>
        <w:rPr>
          <w:color w:val="31A13D"/>
          <w:spacing w:val="-9"/>
          <w:w w:val="105"/>
          <w:sz w:val="17"/>
        </w:rPr>
        <w:t> </w:t>
      </w:r>
      <w:r>
        <w:rPr>
          <w:color w:val="31A13D"/>
          <w:w w:val="105"/>
          <w:sz w:val="17"/>
        </w:rPr>
        <w:t>trade</w:t>
      </w:r>
      <w:r>
        <w:rPr>
          <w:color w:val="31A13D"/>
          <w:spacing w:val="-11"/>
          <w:w w:val="105"/>
          <w:sz w:val="17"/>
        </w:rPr>
        <w:t> </w:t>
      </w:r>
      <w:r>
        <w:rPr>
          <w:color w:val="31A13D"/>
          <w:w w:val="105"/>
          <w:sz w:val="17"/>
        </w:rPr>
        <w:t>regulations.</w:t>
      </w:r>
      <w:r>
        <w:rPr>
          <w:color w:val="31A13D"/>
          <w:spacing w:val="-10"/>
          <w:w w:val="105"/>
          <w:sz w:val="17"/>
        </w:rPr>
        <w:t> </w:t>
      </w:r>
      <w:r>
        <w:rPr>
          <w:color w:val="31A13D"/>
          <w:w w:val="105"/>
          <w:sz w:val="17"/>
        </w:rPr>
        <w:t>All</w:t>
      </w:r>
      <w:r>
        <w:rPr>
          <w:color w:val="31A13D"/>
          <w:spacing w:val="-13"/>
          <w:w w:val="105"/>
          <w:sz w:val="17"/>
        </w:rPr>
        <w:t> </w:t>
      </w:r>
      <w:r>
        <w:rPr>
          <w:color w:val="31A13D"/>
          <w:w w:val="105"/>
          <w:sz w:val="17"/>
        </w:rPr>
        <w:t>VAT</w:t>
      </w:r>
      <w:r>
        <w:rPr>
          <w:color w:val="31A13D"/>
          <w:spacing w:val="-11"/>
          <w:w w:val="105"/>
          <w:sz w:val="17"/>
        </w:rPr>
        <w:t> </w:t>
      </w:r>
      <w:r>
        <w:rPr>
          <w:color w:val="31A13D"/>
          <w:w w:val="105"/>
          <w:sz w:val="17"/>
        </w:rPr>
        <w:t>suppliers</w:t>
      </w:r>
      <w:r>
        <w:rPr>
          <w:color w:val="31A13D"/>
          <w:spacing w:val="-8"/>
          <w:w w:val="105"/>
          <w:sz w:val="17"/>
        </w:rPr>
        <w:t> </w:t>
      </w:r>
      <w:r>
        <w:rPr>
          <w:color w:val="31A13D"/>
          <w:w w:val="105"/>
          <w:sz w:val="17"/>
        </w:rPr>
        <w:t>are</w:t>
      </w:r>
      <w:r>
        <w:rPr>
          <w:color w:val="31A13D"/>
          <w:spacing w:val="-13"/>
          <w:w w:val="105"/>
          <w:sz w:val="17"/>
        </w:rPr>
        <w:t> </w:t>
      </w:r>
      <w:r>
        <w:rPr>
          <w:color w:val="31A13D"/>
          <w:w w:val="105"/>
          <w:sz w:val="17"/>
        </w:rPr>
        <w:t>requested</w:t>
      </w:r>
      <w:r>
        <w:rPr>
          <w:color w:val="31A13D"/>
          <w:spacing w:val="-6"/>
          <w:w w:val="105"/>
          <w:sz w:val="17"/>
        </w:rPr>
        <w:t> </w:t>
      </w:r>
      <w:r>
        <w:rPr>
          <w:color w:val="9A1846"/>
          <w:w w:val="105"/>
          <w:sz w:val="17"/>
        </w:rPr>
        <w:t>to </w:t>
      </w:r>
      <w:r>
        <w:rPr>
          <w:color w:val="E6281C"/>
          <w:w w:val="105"/>
          <w:sz w:val="17"/>
        </w:rPr>
        <w:t>observe</w:t>
      </w:r>
      <w:r>
        <w:rPr>
          <w:color w:val="E6281C"/>
          <w:spacing w:val="-9"/>
          <w:w w:val="105"/>
          <w:sz w:val="17"/>
        </w:rPr>
        <w:t> </w:t>
      </w:r>
      <w:r>
        <w:rPr>
          <w:color w:val="592B6E"/>
          <w:w w:val="105"/>
          <w:sz w:val="17"/>
        </w:rPr>
        <w:t>applicable </w:t>
      </w:r>
      <w:r>
        <w:rPr>
          <w:color w:val="268E5D"/>
          <w:w w:val="105"/>
          <w:sz w:val="17"/>
        </w:rPr>
        <w:t>export </w:t>
      </w:r>
      <w:r>
        <w:rPr>
          <w:color w:val="836601"/>
          <w:w w:val="105"/>
          <w:sz w:val="17"/>
        </w:rPr>
        <w:t>and</w:t>
      </w:r>
      <w:r>
        <w:rPr>
          <w:color w:val="836601"/>
          <w:spacing w:val="-4"/>
          <w:w w:val="105"/>
          <w:sz w:val="17"/>
        </w:rPr>
        <w:t> </w:t>
      </w:r>
      <w:r>
        <w:rPr>
          <w:color w:val="B19780"/>
          <w:w w:val="105"/>
          <w:sz w:val="17"/>
        </w:rPr>
        <w:t>import </w:t>
      </w:r>
      <w:r>
        <w:rPr>
          <w:color w:val="B6CF2A"/>
          <w:w w:val="105"/>
          <w:sz w:val="17"/>
        </w:rPr>
        <w:t>restrictions, </w:t>
      </w:r>
      <w:r>
        <w:rPr>
          <w:color w:val="59F63B"/>
          <w:w w:val="105"/>
          <w:sz w:val="17"/>
        </w:rPr>
        <w:t>public </w:t>
      </w:r>
      <w:r>
        <w:rPr>
          <w:color w:val="38E908"/>
          <w:w w:val="105"/>
          <w:sz w:val="17"/>
        </w:rPr>
        <w:t>authorization </w:t>
      </w:r>
      <w:r>
        <w:rPr>
          <w:color w:val="1362A5"/>
          <w:w w:val="105"/>
          <w:sz w:val="17"/>
        </w:rPr>
        <w:t>requirements </w:t>
      </w:r>
      <w:r>
        <w:rPr>
          <w:color w:val="9A9A97"/>
          <w:w w:val="105"/>
          <w:sz w:val="17"/>
        </w:rPr>
        <w:t>as</w:t>
      </w:r>
      <w:r>
        <w:rPr>
          <w:color w:val="9A9A97"/>
          <w:spacing w:val="-4"/>
          <w:w w:val="105"/>
          <w:sz w:val="17"/>
        </w:rPr>
        <w:t> </w:t>
      </w:r>
      <w:r>
        <w:rPr>
          <w:color w:val="9A9A97"/>
          <w:w w:val="105"/>
          <w:sz w:val="17"/>
        </w:rPr>
        <w:t>well</w:t>
      </w:r>
      <w:r>
        <w:rPr>
          <w:color w:val="9A9A97"/>
          <w:spacing w:val="-9"/>
          <w:w w:val="105"/>
          <w:sz w:val="17"/>
        </w:rPr>
        <w:t> </w:t>
      </w:r>
      <w:r>
        <w:rPr>
          <w:color w:val="9A9A97"/>
          <w:w w:val="105"/>
          <w:sz w:val="17"/>
        </w:rPr>
        <w:t>as</w:t>
      </w:r>
      <w:r>
        <w:rPr>
          <w:color w:val="9A9A97"/>
          <w:spacing w:val="-9"/>
          <w:w w:val="105"/>
          <w:sz w:val="17"/>
        </w:rPr>
        <w:t> </w:t>
      </w:r>
      <w:r>
        <w:rPr>
          <w:color w:val="9A9A97"/>
          <w:w w:val="105"/>
          <w:sz w:val="17"/>
        </w:rPr>
        <w:t>governing customs</w:t>
      </w:r>
      <w:r>
        <w:rPr>
          <w:color w:val="9A9A97"/>
          <w:spacing w:val="-3"/>
          <w:w w:val="105"/>
          <w:sz w:val="17"/>
        </w:rPr>
        <w:t> </w:t>
      </w:r>
      <w:r>
        <w:rPr>
          <w:color w:val="9A9A97"/>
          <w:w w:val="105"/>
          <w:sz w:val="17"/>
        </w:rPr>
        <w:t>and</w:t>
      </w:r>
      <w:r>
        <w:rPr>
          <w:color w:val="9A9A97"/>
          <w:spacing w:val="-5"/>
          <w:w w:val="105"/>
          <w:sz w:val="17"/>
        </w:rPr>
        <w:t> </w:t>
      </w:r>
      <w:r>
        <w:rPr>
          <w:color w:val="9A9A97"/>
          <w:w w:val="105"/>
          <w:sz w:val="17"/>
        </w:rPr>
        <w:t>tax</w:t>
      </w:r>
      <w:r>
        <w:rPr>
          <w:color w:val="9A9A97"/>
          <w:spacing w:val="-10"/>
          <w:w w:val="105"/>
          <w:sz w:val="17"/>
        </w:rPr>
        <w:t> </w:t>
      </w:r>
      <w:r>
        <w:rPr>
          <w:color w:val="E21874"/>
          <w:w w:val="105"/>
          <w:sz w:val="17"/>
        </w:rPr>
        <w:t>regulations.</w:t>
      </w:r>
    </w:p>
    <w:p>
      <w:pPr>
        <w:spacing w:line="312" w:lineRule="auto" w:before="172"/>
        <w:ind w:left="782" w:right="0" w:firstLine="0"/>
        <w:jc w:val="left"/>
        <w:rPr>
          <w:sz w:val="17"/>
        </w:rPr>
      </w:pPr>
      <w:r>
        <w:rPr>
          <w:color w:val="2A7ECA"/>
          <w:w w:val="105"/>
          <w:sz w:val="17"/>
        </w:rPr>
        <w:t>VAT</w:t>
      </w:r>
      <w:r>
        <w:rPr>
          <w:color w:val="2A7ECA"/>
          <w:spacing w:val="-13"/>
          <w:w w:val="105"/>
          <w:sz w:val="17"/>
        </w:rPr>
        <w:t> </w:t>
      </w:r>
      <w:r>
        <w:rPr>
          <w:color w:val="446B80"/>
          <w:w w:val="105"/>
          <w:sz w:val="17"/>
        </w:rPr>
        <w:t>places</w:t>
      </w:r>
      <w:r>
        <w:rPr>
          <w:color w:val="446B80"/>
          <w:spacing w:val="-8"/>
          <w:w w:val="105"/>
          <w:sz w:val="17"/>
        </w:rPr>
        <w:t> </w:t>
      </w:r>
      <w:r>
        <w:rPr>
          <w:color w:val="2AC3C3"/>
          <w:w w:val="105"/>
          <w:sz w:val="17"/>
        </w:rPr>
        <w:t>utmost</w:t>
      </w:r>
      <w:r>
        <w:rPr>
          <w:color w:val="2AC3C3"/>
          <w:spacing w:val="-6"/>
          <w:w w:val="105"/>
          <w:sz w:val="17"/>
        </w:rPr>
        <w:t> </w:t>
      </w:r>
      <w:r>
        <w:rPr>
          <w:color w:val="560A9A"/>
          <w:w w:val="105"/>
          <w:sz w:val="17"/>
        </w:rPr>
        <w:t>importance</w:t>
      </w:r>
      <w:r>
        <w:rPr>
          <w:color w:val="560A9A"/>
          <w:spacing w:val="-2"/>
          <w:w w:val="105"/>
          <w:sz w:val="17"/>
        </w:rPr>
        <w:t> </w:t>
      </w:r>
      <w:r>
        <w:rPr>
          <w:color w:val="C61FE1"/>
          <w:w w:val="105"/>
          <w:sz w:val="17"/>
        </w:rPr>
        <w:t>on</w:t>
      </w:r>
      <w:r>
        <w:rPr>
          <w:color w:val="C61FE1"/>
          <w:spacing w:val="-12"/>
          <w:w w:val="105"/>
          <w:sz w:val="17"/>
        </w:rPr>
        <w:t> </w:t>
      </w:r>
      <w:r>
        <w:rPr>
          <w:color w:val="367908"/>
          <w:w w:val="105"/>
          <w:sz w:val="17"/>
        </w:rPr>
        <w:t>compliance </w:t>
      </w:r>
      <w:r>
        <w:rPr>
          <w:color w:val="213182"/>
          <w:w w:val="105"/>
          <w:sz w:val="17"/>
        </w:rPr>
        <w:t>with</w:t>
      </w:r>
      <w:r>
        <w:rPr>
          <w:color w:val="213182"/>
          <w:spacing w:val="-6"/>
          <w:w w:val="105"/>
          <w:sz w:val="17"/>
        </w:rPr>
        <w:t> </w:t>
      </w:r>
      <w:r>
        <w:rPr>
          <w:color w:val="3D3116"/>
          <w:w w:val="105"/>
          <w:sz w:val="17"/>
        </w:rPr>
        <w:t>national</w:t>
      </w:r>
      <w:r>
        <w:rPr>
          <w:color w:val="3D3116"/>
          <w:spacing w:val="-6"/>
          <w:w w:val="105"/>
          <w:sz w:val="17"/>
        </w:rPr>
        <w:t> </w:t>
      </w:r>
      <w:r>
        <w:rPr>
          <w:color w:val="9E541A"/>
          <w:w w:val="105"/>
          <w:sz w:val="17"/>
        </w:rPr>
        <w:t>and</w:t>
      </w:r>
      <w:r>
        <w:rPr>
          <w:color w:val="9E541A"/>
          <w:spacing w:val="-11"/>
          <w:w w:val="105"/>
          <w:sz w:val="17"/>
        </w:rPr>
        <w:t> </w:t>
      </w:r>
      <w:r>
        <w:rPr>
          <w:color w:val="CF809E"/>
          <w:w w:val="105"/>
          <w:sz w:val="17"/>
        </w:rPr>
        <w:t>international </w:t>
      </w:r>
      <w:r>
        <w:rPr>
          <w:color w:val="23F9E9"/>
          <w:w w:val="105"/>
          <w:sz w:val="17"/>
        </w:rPr>
        <w:t>regulations</w:t>
      </w:r>
      <w:r>
        <w:rPr>
          <w:color w:val="23F9E9"/>
          <w:w w:val="105"/>
          <w:sz w:val="17"/>
        </w:rPr>
        <w:t> </w:t>
      </w:r>
      <w:r>
        <w:rPr>
          <w:color w:val="858285"/>
          <w:w w:val="105"/>
          <w:sz w:val="17"/>
        </w:rPr>
        <w:t>prohibiting</w:t>
      </w:r>
      <w:r>
        <w:rPr>
          <w:color w:val="858285"/>
          <w:spacing w:val="-9"/>
          <w:w w:val="105"/>
          <w:sz w:val="17"/>
        </w:rPr>
        <w:t> </w:t>
      </w:r>
      <w:r>
        <w:rPr>
          <w:color w:val="858285"/>
          <w:w w:val="105"/>
          <w:sz w:val="17"/>
        </w:rPr>
        <w:t>money</w:t>
      </w:r>
      <w:r>
        <w:rPr>
          <w:color w:val="858285"/>
          <w:spacing w:val="-5"/>
          <w:w w:val="105"/>
          <w:sz w:val="17"/>
        </w:rPr>
        <w:t> </w:t>
      </w:r>
      <w:r>
        <w:rPr>
          <w:color w:val="858285"/>
          <w:w w:val="105"/>
          <w:sz w:val="17"/>
        </w:rPr>
        <w:t>laundering</w:t>
      </w:r>
      <w:r>
        <w:rPr>
          <w:color w:val="858285"/>
          <w:spacing w:val="-6"/>
          <w:w w:val="105"/>
          <w:sz w:val="17"/>
        </w:rPr>
        <w:t> </w:t>
      </w:r>
      <w:r>
        <w:rPr>
          <w:color w:val="858285"/>
          <w:w w:val="105"/>
          <w:sz w:val="17"/>
        </w:rPr>
        <w:t>as</w:t>
      </w:r>
      <w:r>
        <w:rPr>
          <w:color w:val="858285"/>
          <w:spacing w:val="-13"/>
          <w:w w:val="105"/>
          <w:sz w:val="17"/>
        </w:rPr>
        <w:t> </w:t>
      </w:r>
      <w:r>
        <w:rPr>
          <w:color w:val="858285"/>
          <w:w w:val="105"/>
          <w:sz w:val="17"/>
        </w:rPr>
        <w:t>well</w:t>
      </w:r>
      <w:r>
        <w:rPr>
          <w:color w:val="858285"/>
          <w:spacing w:val="-12"/>
          <w:w w:val="105"/>
          <w:sz w:val="17"/>
        </w:rPr>
        <w:t> </w:t>
      </w:r>
      <w:r>
        <w:rPr>
          <w:color w:val="858285"/>
          <w:w w:val="105"/>
          <w:sz w:val="17"/>
        </w:rPr>
        <w:t>as </w:t>
      </w:r>
      <w:r>
        <w:rPr>
          <w:color w:val="441DB5"/>
          <w:w w:val="105"/>
          <w:sz w:val="17"/>
        </w:rPr>
        <w:t>responsible handling of</w:t>
      </w:r>
      <w:r>
        <w:rPr>
          <w:color w:val="441DB5"/>
          <w:spacing w:val="-4"/>
          <w:w w:val="105"/>
          <w:sz w:val="17"/>
        </w:rPr>
        <w:t> </w:t>
      </w:r>
      <w:r>
        <w:rPr>
          <w:color w:val="441DB5"/>
          <w:w w:val="105"/>
          <w:sz w:val="17"/>
        </w:rPr>
        <w:t>critical</w:t>
      </w:r>
      <w:r>
        <w:rPr>
          <w:color w:val="441DB5"/>
          <w:spacing w:val="-2"/>
          <w:w w:val="105"/>
          <w:sz w:val="17"/>
        </w:rPr>
        <w:t> </w:t>
      </w:r>
      <w:r>
        <w:rPr>
          <w:color w:val="441DB5"/>
          <w:w w:val="105"/>
          <w:sz w:val="17"/>
        </w:rPr>
        <w:t>raw</w:t>
      </w:r>
      <w:r>
        <w:rPr>
          <w:color w:val="441DB5"/>
          <w:spacing w:val="-8"/>
          <w:w w:val="105"/>
          <w:sz w:val="17"/>
        </w:rPr>
        <w:t> </w:t>
      </w:r>
      <w:r>
        <w:rPr>
          <w:color w:val="441DB5"/>
          <w:w w:val="105"/>
          <w:sz w:val="17"/>
        </w:rPr>
        <w:t>materials</w:t>
      </w:r>
      <w:r>
        <w:rPr>
          <w:color w:val="441DB5"/>
          <w:spacing w:val="-1"/>
          <w:w w:val="105"/>
          <w:sz w:val="17"/>
        </w:rPr>
        <w:t> </w:t>
      </w:r>
      <w:r>
        <w:rPr>
          <w:color w:val="441DB5"/>
          <w:w w:val="105"/>
          <w:sz w:val="17"/>
        </w:rPr>
        <w:t>(e.g.,</w:t>
      </w:r>
      <w:r>
        <w:rPr>
          <w:color w:val="441DB5"/>
          <w:spacing w:val="-13"/>
          <w:w w:val="105"/>
          <w:sz w:val="17"/>
        </w:rPr>
        <w:t> </w:t>
      </w:r>
      <w:r>
        <w:rPr>
          <w:color w:val="441DB5"/>
          <w:w w:val="105"/>
          <w:sz w:val="17"/>
        </w:rPr>
        <w:t>conflict</w:t>
      </w:r>
      <w:r>
        <w:rPr>
          <w:color w:val="441DB5"/>
          <w:spacing w:val="-3"/>
          <w:w w:val="105"/>
          <w:sz w:val="17"/>
        </w:rPr>
        <w:t> </w:t>
      </w:r>
      <w:r>
        <w:rPr>
          <w:color w:val="08975E"/>
          <w:w w:val="105"/>
          <w:sz w:val="17"/>
        </w:rPr>
        <w:t>minerals).</w:t>
      </w:r>
    </w:p>
    <w:p>
      <w:pPr>
        <w:pStyle w:val="Heading2"/>
        <w:numPr>
          <w:ilvl w:val="2"/>
          <w:numId w:val="1"/>
        </w:numPr>
        <w:tabs>
          <w:tab w:pos="1633" w:val="left" w:leader="none"/>
        </w:tabs>
        <w:spacing w:line="240" w:lineRule="auto" w:before="185" w:after="0"/>
        <w:ind w:left="1633" w:right="0" w:hanging="854"/>
        <w:jc w:val="left"/>
        <w:rPr>
          <w:color w:val="93F618"/>
        </w:rPr>
      </w:pPr>
      <w:r>
        <w:rPr>
          <w:color w:val="BA3D4B"/>
          <w:w w:val="105"/>
        </w:rPr>
        <w:t>Insider</w:t>
      </w:r>
      <w:r>
        <w:rPr>
          <w:color w:val="BA3D4B"/>
          <w:spacing w:val="-5"/>
          <w:w w:val="105"/>
        </w:rPr>
        <w:t> </w:t>
      </w:r>
      <w:r>
        <w:rPr>
          <w:color w:val="BA3D4B"/>
          <w:spacing w:val="-2"/>
          <w:w w:val="105"/>
        </w:rPr>
        <w:t>dealings</w:t>
      </w:r>
    </w:p>
    <w:p>
      <w:pPr>
        <w:pStyle w:val="BodyText"/>
        <w:spacing w:before="27"/>
        <w:rPr>
          <w:b/>
          <w:sz w:val="23"/>
        </w:rPr>
      </w:pPr>
    </w:p>
    <w:p>
      <w:pPr>
        <w:tabs>
          <w:tab w:pos="2310" w:val="left" w:leader="none"/>
        </w:tabs>
        <w:spacing w:line="314" w:lineRule="auto" w:before="0"/>
        <w:ind w:left="777" w:right="176" w:firstLine="5"/>
        <w:jc w:val="left"/>
        <w:rPr>
          <w:sz w:val="17"/>
        </w:rPr>
      </w:pPr>
      <w:r>
        <w:rPr>
          <w:color w:val="2A523F"/>
          <w:sz w:val="17"/>
        </w:rPr>
        <w:t>VAT</w:t>
      </w:r>
      <w:r>
        <w:rPr>
          <w:color w:val="2A523F"/>
          <w:spacing w:val="-1"/>
          <w:sz w:val="17"/>
        </w:rPr>
        <w:t> </w:t>
      </w:r>
      <w:r>
        <w:rPr>
          <w:color w:val="2A523F"/>
          <w:sz w:val="17"/>
        </w:rPr>
        <w:t>Group AG is</w:t>
      </w:r>
      <w:r>
        <w:rPr>
          <w:color w:val="2A523F"/>
          <w:spacing w:val="-4"/>
          <w:sz w:val="17"/>
        </w:rPr>
        <w:t> </w:t>
      </w:r>
      <w:r>
        <w:rPr>
          <w:color w:val="2A523F"/>
          <w:sz w:val="17"/>
        </w:rPr>
        <w:t>listed on the</w:t>
      </w:r>
      <w:r>
        <w:rPr>
          <w:color w:val="2A523F"/>
          <w:spacing w:val="-4"/>
          <w:sz w:val="17"/>
        </w:rPr>
        <w:t> </w:t>
      </w:r>
      <w:r>
        <w:rPr>
          <w:color w:val="2A523F"/>
          <w:sz w:val="17"/>
        </w:rPr>
        <w:t>SIX</w:t>
      </w:r>
      <w:r>
        <w:rPr>
          <w:color w:val="2A523F"/>
          <w:spacing w:val="-1"/>
          <w:sz w:val="17"/>
        </w:rPr>
        <w:t> </w:t>
      </w:r>
      <w:r>
        <w:rPr>
          <w:color w:val="2A523F"/>
          <w:sz w:val="17"/>
        </w:rPr>
        <w:t>Swiss Stock Exchange. This means that we must observe a range of rules and regulations deri</w:t>
      </w:r>
      <w:r>
        <w:rPr>
          <w:color w:val="CDBA69"/>
          <w:sz w:val="17"/>
        </w:rPr>
        <w:t>v</w:t>
      </w:r>
      <w:r>
        <w:rPr>
          <w:color w:val="EFC387"/>
          <w:sz w:val="17"/>
        </w:rPr>
        <w:t>ed </w:t>
      </w:r>
      <w:r>
        <w:rPr>
          <w:color w:val="A0A0BC"/>
          <w:spacing w:val="-2"/>
          <w:w w:val="105"/>
          <w:sz w:val="17"/>
        </w:rPr>
        <w:t>from</w:t>
      </w:r>
      <w:r>
        <w:rPr>
          <w:color w:val="A0A0BC"/>
          <w:spacing w:val="-9"/>
          <w:w w:val="105"/>
          <w:sz w:val="17"/>
        </w:rPr>
        <w:t> </w:t>
      </w:r>
      <w:r>
        <w:rPr>
          <w:color w:val="A0A0BC"/>
          <w:spacing w:val="-2"/>
          <w:w w:val="105"/>
          <w:sz w:val="17"/>
        </w:rPr>
        <w:t>Swiss legislation governing capital</w:t>
      </w:r>
      <w:r>
        <w:rPr>
          <w:color w:val="A0A0BC"/>
          <w:spacing w:val="-3"/>
          <w:w w:val="105"/>
          <w:sz w:val="17"/>
        </w:rPr>
        <w:t> </w:t>
      </w:r>
      <w:r>
        <w:rPr>
          <w:color w:val="A0A0BC"/>
          <w:spacing w:val="-2"/>
          <w:w w:val="105"/>
          <w:sz w:val="17"/>
        </w:rPr>
        <w:t>markets.</w:t>
      </w:r>
      <w:r>
        <w:rPr>
          <w:color w:val="A0A0BC"/>
          <w:spacing w:val="-11"/>
          <w:w w:val="105"/>
          <w:sz w:val="17"/>
        </w:rPr>
        <w:t> </w:t>
      </w:r>
      <w:r>
        <w:rPr>
          <w:color w:val="A0A0BC"/>
          <w:spacing w:val="-2"/>
          <w:w w:val="105"/>
          <w:sz w:val="17"/>
        </w:rPr>
        <w:t>Breaches of</w:t>
      </w:r>
      <w:r>
        <w:rPr>
          <w:color w:val="A0A0BC"/>
          <w:spacing w:val="-4"/>
          <w:w w:val="105"/>
          <w:sz w:val="17"/>
        </w:rPr>
        <w:t> </w:t>
      </w:r>
      <w:r>
        <w:rPr>
          <w:color w:val="A0A0BC"/>
          <w:spacing w:val="-2"/>
          <w:w w:val="105"/>
          <w:sz w:val="17"/>
        </w:rPr>
        <w:t>these rules</w:t>
      </w:r>
      <w:r>
        <w:rPr>
          <w:color w:val="A0A0BC"/>
          <w:spacing w:val="-8"/>
          <w:w w:val="105"/>
          <w:sz w:val="17"/>
        </w:rPr>
        <w:t> </w:t>
      </w:r>
      <w:r>
        <w:rPr>
          <w:color w:val="A0A0BC"/>
          <w:spacing w:val="-2"/>
          <w:w w:val="105"/>
          <w:sz w:val="17"/>
        </w:rPr>
        <w:t>and</w:t>
      </w:r>
      <w:r>
        <w:rPr>
          <w:color w:val="A0A0BC"/>
          <w:spacing w:val="-4"/>
          <w:w w:val="105"/>
          <w:sz w:val="17"/>
        </w:rPr>
        <w:t> </w:t>
      </w:r>
      <w:r>
        <w:rPr>
          <w:color w:val="A0A0BC"/>
          <w:spacing w:val="-2"/>
          <w:w w:val="105"/>
          <w:sz w:val="17"/>
        </w:rPr>
        <w:t>regulations can damage VAT's</w:t>
      </w:r>
      <w:r>
        <w:rPr>
          <w:color w:val="A0A0BC"/>
          <w:spacing w:val="-6"/>
          <w:w w:val="105"/>
          <w:sz w:val="17"/>
        </w:rPr>
        <w:t> </w:t>
      </w:r>
      <w:r>
        <w:rPr>
          <w:color w:val="A0A0BC"/>
          <w:spacing w:val="-2"/>
          <w:w w:val="105"/>
          <w:sz w:val="17"/>
        </w:rPr>
        <w:t>reputation and</w:t>
      </w:r>
      <w:r>
        <w:rPr>
          <w:color w:val="A0A0BC"/>
          <w:spacing w:val="-3"/>
          <w:w w:val="105"/>
          <w:sz w:val="17"/>
        </w:rPr>
        <w:t> </w:t>
      </w:r>
      <w:r>
        <w:rPr>
          <w:color w:val="A0A0BC"/>
          <w:spacing w:val="-2"/>
          <w:w w:val="105"/>
          <w:sz w:val="17"/>
        </w:rPr>
        <w:t>des</w:t>
      </w:r>
      <w:r>
        <w:rPr>
          <w:color w:val="2F56F0"/>
          <w:spacing w:val="-2"/>
          <w:w w:val="105"/>
          <w:sz w:val="17"/>
        </w:rPr>
        <w:t>t</w:t>
      </w:r>
      <w:r>
        <w:rPr>
          <w:color w:val="9A8572"/>
          <w:spacing w:val="-2"/>
          <w:w w:val="105"/>
          <w:sz w:val="17"/>
        </w:rPr>
        <w:t>ro</w:t>
      </w:r>
      <w:r>
        <w:rPr>
          <w:color w:val="D6AC31"/>
          <w:spacing w:val="-2"/>
          <w:w w:val="105"/>
          <w:sz w:val="17"/>
        </w:rPr>
        <w:t>y </w:t>
      </w:r>
      <w:r>
        <w:rPr>
          <w:color w:val="D6AC31"/>
          <w:w w:val="105"/>
          <w:sz w:val="17"/>
        </w:rPr>
        <w:t>investors'</w:t>
      </w:r>
      <w:r>
        <w:rPr>
          <w:color w:val="D6AC31"/>
          <w:spacing w:val="-3"/>
          <w:w w:val="105"/>
          <w:sz w:val="17"/>
        </w:rPr>
        <w:t> </w:t>
      </w:r>
      <w:r>
        <w:rPr>
          <w:color w:val="D6AC31"/>
          <w:w w:val="105"/>
          <w:sz w:val="17"/>
        </w:rPr>
        <w:t>trust and</w:t>
      </w:r>
      <w:r>
        <w:rPr>
          <w:color w:val="D6AC31"/>
          <w:spacing w:val="-5"/>
          <w:w w:val="105"/>
          <w:sz w:val="17"/>
        </w:rPr>
        <w:t> </w:t>
      </w:r>
      <w:r>
        <w:rPr>
          <w:color w:val="D6AC31"/>
          <w:w w:val="105"/>
          <w:sz w:val="17"/>
        </w:rPr>
        <w:t>confidence in</w:t>
      </w:r>
      <w:r>
        <w:rPr>
          <w:color w:val="D6AC31"/>
          <w:spacing w:val="-13"/>
          <w:w w:val="105"/>
          <w:sz w:val="17"/>
        </w:rPr>
        <w:t> </w:t>
      </w:r>
      <w:r>
        <w:rPr>
          <w:color w:val="D6AC31"/>
          <w:w w:val="105"/>
          <w:sz w:val="17"/>
        </w:rPr>
        <w:t>the</w:t>
      </w:r>
      <w:r>
        <w:rPr>
          <w:color w:val="D6AC31"/>
          <w:spacing w:val="-10"/>
          <w:w w:val="105"/>
          <w:sz w:val="17"/>
        </w:rPr>
        <w:t> </w:t>
      </w:r>
      <w:r>
        <w:rPr>
          <w:color w:val="D6AC31"/>
          <w:w w:val="105"/>
          <w:sz w:val="17"/>
        </w:rPr>
        <w:t>company.</w:t>
      </w:r>
      <w:r>
        <w:rPr>
          <w:color w:val="D6AC31"/>
          <w:spacing w:val="-9"/>
          <w:w w:val="105"/>
          <w:sz w:val="17"/>
        </w:rPr>
        <w:t> </w:t>
      </w:r>
      <w:r>
        <w:rPr>
          <w:color w:val="D6AC31"/>
          <w:w w:val="105"/>
          <w:sz w:val="17"/>
        </w:rPr>
        <w:t>VAT</w:t>
      </w:r>
      <w:r>
        <w:rPr>
          <w:color w:val="D6AC31"/>
          <w:spacing w:val="-5"/>
          <w:w w:val="105"/>
          <w:sz w:val="17"/>
        </w:rPr>
        <w:t> </w:t>
      </w:r>
      <w:r>
        <w:rPr>
          <w:color w:val="D6AC31"/>
          <w:w w:val="105"/>
          <w:sz w:val="17"/>
        </w:rPr>
        <w:t>and</w:t>
      </w:r>
      <w:r>
        <w:rPr>
          <w:color w:val="D6AC31"/>
          <w:spacing w:val="-9"/>
          <w:w w:val="105"/>
          <w:sz w:val="17"/>
        </w:rPr>
        <w:t> </w:t>
      </w:r>
      <w:r>
        <w:rPr>
          <w:color w:val="D6AC31"/>
          <w:w w:val="105"/>
          <w:sz w:val="17"/>
        </w:rPr>
        <w:t>all</w:t>
      </w:r>
      <w:r>
        <w:rPr>
          <w:color w:val="D6AC31"/>
          <w:spacing w:val="-11"/>
          <w:w w:val="105"/>
          <w:sz w:val="17"/>
        </w:rPr>
        <w:t> </w:t>
      </w:r>
      <w:r>
        <w:rPr>
          <w:color w:val="D6AC31"/>
          <w:w w:val="105"/>
          <w:sz w:val="17"/>
        </w:rPr>
        <w:t>of</w:t>
      </w:r>
      <w:r>
        <w:rPr>
          <w:color w:val="D6AC31"/>
          <w:spacing w:val="-4"/>
          <w:w w:val="105"/>
          <w:sz w:val="17"/>
        </w:rPr>
        <w:t> </w:t>
      </w:r>
      <w:r>
        <w:rPr>
          <w:color w:val="D6AC31"/>
          <w:w w:val="105"/>
          <w:sz w:val="17"/>
        </w:rPr>
        <w:t>its customers and</w:t>
      </w:r>
      <w:r>
        <w:rPr>
          <w:color w:val="D6AC31"/>
          <w:spacing w:val="-3"/>
          <w:w w:val="105"/>
          <w:sz w:val="17"/>
        </w:rPr>
        <w:t> </w:t>
      </w:r>
      <w:r>
        <w:rPr>
          <w:color w:val="D6AC31"/>
          <w:w w:val="105"/>
          <w:sz w:val="17"/>
        </w:rPr>
        <w:t>suppliers are</w:t>
      </w:r>
      <w:r>
        <w:rPr>
          <w:color w:val="D6AC31"/>
          <w:spacing w:val="-5"/>
          <w:w w:val="105"/>
          <w:sz w:val="17"/>
        </w:rPr>
        <w:t> </w:t>
      </w:r>
      <w:r>
        <w:rPr>
          <w:color w:val="D6AC31"/>
          <w:w w:val="105"/>
          <w:sz w:val="17"/>
        </w:rPr>
        <w:t>prohibited from</w:t>
      </w:r>
      <w:r>
        <w:rPr>
          <w:color w:val="D6AC31"/>
          <w:spacing w:val="-1"/>
          <w:w w:val="105"/>
          <w:sz w:val="17"/>
        </w:rPr>
        <w:t> </w:t>
      </w:r>
      <w:r>
        <w:rPr>
          <w:color w:val="D6AC31"/>
          <w:w w:val="105"/>
          <w:sz w:val="17"/>
        </w:rPr>
        <w:t>using</w:t>
      </w:r>
      <w:r>
        <w:rPr>
          <w:color w:val="D6AC31"/>
          <w:spacing w:val="-4"/>
          <w:w w:val="105"/>
          <w:sz w:val="17"/>
        </w:rPr>
        <w:t> </w:t>
      </w:r>
      <w:r>
        <w:rPr>
          <w:color w:val="D6AC31"/>
          <w:w w:val="105"/>
          <w:sz w:val="17"/>
        </w:rPr>
        <w:t>non</w:t>
      </w:r>
      <w:r>
        <w:rPr>
          <w:color w:val="AF8ED6"/>
          <w:w w:val="105"/>
          <w:sz w:val="17"/>
        </w:rPr>
        <w:t>-</w:t>
      </w:r>
      <w:r>
        <w:rPr>
          <w:color w:val="F69E75"/>
          <w:w w:val="105"/>
          <w:sz w:val="17"/>
        </w:rPr>
        <w:t>public </w:t>
      </w:r>
      <w:r>
        <w:rPr>
          <w:color w:val="B1A59A"/>
          <w:w w:val="105"/>
          <w:sz w:val="17"/>
        </w:rPr>
        <w:t>inside</w:t>
      </w:r>
      <w:r>
        <w:rPr>
          <w:color w:val="B1A59A"/>
          <w:spacing w:val="-6"/>
          <w:w w:val="105"/>
          <w:sz w:val="17"/>
        </w:rPr>
        <w:t> </w:t>
      </w:r>
      <w:r>
        <w:rPr>
          <w:color w:val="B1A59A"/>
          <w:w w:val="105"/>
          <w:sz w:val="17"/>
        </w:rPr>
        <w:t>information,</w:t>
      </w:r>
      <w:r>
        <w:rPr>
          <w:color w:val="B1A59A"/>
          <w:spacing w:val="-3"/>
          <w:w w:val="105"/>
          <w:sz w:val="17"/>
        </w:rPr>
        <w:t> </w:t>
      </w:r>
      <w:r>
        <w:rPr>
          <w:color w:val="B1A59A"/>
          <w:w w:val="105"/>
          <w:sz w:val="17"/>
        </w:rPr>
        <w:t>directly or</w:t>
      </w:r>
      <w:r>
        <w:rPr>
          <w:color w:val="B1A59A"/>
          <w:spacing w:val="-1"/>
          <w:w w:val="105"/>
          <w:sz w:val="17"/>
        </w:rPr>
        <w:t> </w:t>
      </w:r>
      <w:r>
        <w:rPr>
          <w:color w:val="B1A59A"/>
          <w:w w:val="105"/>
          <w:sz w:val="17"/>
        </w:rPr>
        <w:t>through an</w:t>
      </w:r>
      <w:r>
        <w:rPr>
          <w:color w:val="B1A59A"/>
          <w:spacing w:val="-3"/>
          <w:w w:val="105"/>
          <w:sz w:val="17"/>
        </w:rPr>
        <w:t> </w:t>
      </w:r>
      <w:r>
        <w:rPr>
          <w:color w:val="B1A59A"/>
          <w:w w:val="105"/>
          <w:sz w:val="17"/>
        </w:rPr>
        <w:t>intermediary or</w:t>
      </w:r>
      <w:r>
        <w:rPr>
          <w:color w:val="B1A59A"/>
          <w:spacing w:val="-1"/>
          <w:w w:val="105"/>
          <w:sz w:val="17"/>
        </w:rPr>
        <w:t> </w:t>
      </w:r>
      <w:r>
        <w:rPr>
          <w:color w:val="B1A59A"/>
          <w:w w:val="105"/>
          <w:sz w:val="17"/>
        </w:rPr>
        <w:t>to the</w:t>
      </w:r>
      <w:r>
        <w:rPr>
          <w:color w:val="B1A59A"/>
          <w:spacing w:val="-8"/>
          <w:w w:val="105"/>
          <w:sz w:val="17"/>
        </w:rPr>
        <w:t> </w:t>
      </w:r>
      <w:r>
        <w:rPr>
          <w:color w:val="B1A59A"/>
          <w:w w:val="105"/>
          <w:sz w:val="17"/>
        </w:rPr>
        <w:t>advantage of</w:t>
      </w:r>
      <w:r>
        <w:rPr>
          <w:color w:val="B1A59A"/>
          <w:spacing w:val="-1"/>
          <w:w w:val="105"/>
          <w:sz w:val="17"/>
        </w:rPr>
        <w:t> </w:t>
      </w:r>
      <w:r>
        <w:rPr>
          <w:color w:val="B1A59A"/>
          <w:w w:val="105"/>
          <w:sz w:val="17"/>
        </w:rPr>
        <w:t>any</w:t>
      </w:r>
      <w:r>
        <w:rPr>
          <w:color w:val="B1A59A"/>
          <w:spacing w:val="-3"/>
          <w:w w:val="105"/>
          <w:sz w:val="17"/>
        </w:rPr>
        <w:t> </w:t>
      </w:r>
      <w:r>
        <w:rPr>
          <w:color w:val="B1A59A"/>
          <w:w w:val="105"/>
          <w:sz w:val="17"/>
        </w:rPr>
        <w:t>third</w:t>
      </w:r>
      <w:r>
        <w:rPr>
          <w:color w:val="B1A59A"/>
          <w:spacing w:val="-5"/>
          <w:w w:val="105"/>
          <w:sz w:val="17"/>
        </w:rPr>
        <w:t> </w:t>
      </w:r>
      <w:r>
        <w:rPr>
          <w:color w:val="B1A59A"/>
          <w:w w:val="105"/>
          <w:sz w:val="17"/>
        </w:rPr>
        <w:t>person,</w:t>
      </w:r>
      <w:r>
        <w:rPr>
          <w:color w:val="B1A59A"/>
          <w:spacing w:val="-13"/>
          <w:w w:val="105"/>
          <w:sz w:val="17"/>
        </w:rPr>
        <w:t> </w:t>
      </w:r>
      <w:r>
        <w:rPr>
          <w:color w:val="B1A59A"/>
          <w:w w:val="105"/>
          <w:sz w:val="17"/>
        </w:rPr>
        <w:t>at</w:t>
      </w:r>
      <w:r>
        <w:rPr>
          <w:color w:val="B1A59A"/>
          <w:spacing w:val="-4"/>
          <w:w w:val="105"/>
          <w:sz w:val="17"/>
        </w:rPr>
        <w:t> </w:t>
      </w:r>
      <w:r>
        <w:rPr>
          <w:color w:val="B1A59A"/>
          <w:w w:val="105"/>
          <w:sz w:val="17"/>
        </w:rPr>
        <w:t>any</w:t>
      </w:r>
      <w:r>
        <w:rPr>
          <w:color w:val="B1A59A"/>
          <w:spacing w:val="-3"/>
          <w:w w:val="105"/>
          <w:sz w:val="17"/>
        </w:rPr>
        <w:t> </w:t>
      </w:r>
      <w:r>
        <w:rPr>
          <w:color w:val="B1A59A"/>
          <w:w w:val="105"/>
          <w:sz w:val="17"/>
        </w:rPr>
        <w:t>time</w:t>
      </w:r>
      <w:r>
        <w:rPr>
          <w:color w:val="B1A59A"/>
          <w:spacing w:val="-2"/>
          <w:w w:val="105"/>
          <w:sz w:val="17"/>
        </w:rPr>
        <w:t> </w:t>
      </w:r>
      <w:r>
        <w:rPr>
          <w:color w:val="B1A59A"/>
          <w:w w:val="105"/>
          <w:sz w:val="17"/>
        </w:rPr>
        <w:t>to acquire or</w:t>
      </w:r>
      <w:r>
        <w:rPr>
          <w:color w:val="B1A59A"/>
          <w:spacing w:val="-4"/>
          <w:w w:val="105"/>
          <w:sz w:val="17"/>
        </w:rPr>
        <w:t> </w:t>
      </w:r>
      <w:r>
        <w:rPr>
          <w:color w:val="B1A59A"/>
          <w:w w:val="105"/>
          <w:sz w:val="17"/>
        </w:rPr>
        <w:t>se</w:t>
      </w:r>
      <w:r>
        <w:rPr>
          <w:color w:val="0E7415"/>
          <w:w w:val="105"/>
          <w:sz w:val="17"/>
        </w:rPr>
        <w:t>ll </w:t>
      </w:r>
      <w:r>
        <w:rPr>
          <w:color w:val="DFD842"/>
          <w:w w:val="105"/>
          <w:sz w:val="17"/>
        </w:rPr>
        <w:t>secur;ties of VA</w:t>
      </w:r>
      <w:r>
        <w:rPr>
          <w:color w:val="DFD842"/>
          <w:sz w:val="17"/>
        </w:rPr>
        <w:tab/>
      </w:r>
      <w:r>
        <w:rPr>
          <w:color w:val="DFD842"/>
          <w:spacing w:val="-2"/>
          <w:w w:val="105"/>
          <w:sz w:val="17"/>
        </w:rPr>
        <w:t>his</w:t>
      </w:r>
      <w:r>
        <w:rPr>
          <w:color w:val="DFD842"/>
          <w:spacing w:val="-11"/>
          <w:w w:val="105"/>
          <w:sz w:val="17"/>
        </w:rPr>
        <w:t> </w:t>
      </w:r>
      <w:r>
        <w:rPr>
          <w:color w:val="DFD842"/>
          <w:spacing w:val="-2"/>
          <w:w w:val="105"/>
          <w:sz w:val="17"/>
        </w:rPr>
        <w:t>espec1a</w:t>
      </w:r>
      <w:r>
        <w:rPr>
          <w:color w:val="DFD842"/>
          <w:spacing w:val="30"/>
          <w:w w:val="105"/>
          <w:sz w:val="17"/>
        </w:rPr>
        <w:t> </w:t>
      </w:r>
      <w:r>
        <w:rPr>
          <w:color w:val="DFD842"/>
          <w:spacing w:val="-2"/>
          <w:w w:val="105"/>
          <w:sz w:val="17"/>
        </w:rPr>
        <w:t>y</w:t>
      </w:r>
      <w:r>
        <w:rPr>
          <w:color w:val="DFD842"/>
          <w:spacing w:val="24"/>
          <w:w w:val="105"/>
          <w:sz w:val="17"/>
        </w:rPr>
        <w:t> </w:t>
      </w:r>
      <w:r>
        <w:rPr>
          <w:color w:val="DFD842"/>
          <w:spacing w:val="-2"/>
          <w:w w:val="105"/>
          <w:sz w:val="17"/>
        </w:rPr>
        <w:t>ncludes</w:t>
      </w:r>
      <w:r>
        <w:rPr>
          <w:color w:val="DFD842"/>
          <w:spacing w:val="-8"/>
          <w:w w:val="105"/>
          <w:sz w:val="17"/>
        </w:rPr>
        <w:t> </w:t>
      </w:r>
      <w:r>
        <w:rPr>
          <w:color w:val="DFD842"/>
          <w:spacing w:val="-2"/>
          <w:w w:val="105"/>
          <w:sz w:val="17"/>
        </w:rPr>
        <w:t>the</w:t>
      </w:r>
      <w:r>
        <w:rPr>
          <w:color w:val="DFD842"/>
          <w:spacing w:val="-10"/>
          <w:w w:val="105"/>
          <w:sz w:val="17"/>
        </w:rPr>
        <w:t> </w:t>
      </w:r>
      <w:r>
        <w:rPr>
          <w:color w:val="DFD842"/>
          <w:spacing w:val="-2"/>
          <w:w w:val="105"/>
          <w:sz w:val="17"/>
        </w:rPr>
        <w:t>relationship wth</w:t>
      </w:r>
      <w:r>
        <w:rPr>
          <w:color w:val="DFD842"/>
          <w:spacing w:val="29"/>
          <w:w w:val="105"/>
          <w:sz w:val="17"/>
        </w:rPr>
        <w:t> </w:t>
      </w:r>
      <w:r>
        <w:rPr>
          <w:color w:val="DFD842"/>
          <w:spacing w:val="-2"/>
          <w:w w:val="105"/>
          <w:sz w:val="17"/>
        </w:rPr>
        <w:t>and</w:t>
      </w:r>
      <w:r>
        <w:rPr>
          <w:color w:val="DFD842"/>
          <w:spacing w:val="-9"/>
          <w:w w:val="105"/>
          <w:sz w:val="17"/>
        </w:rPr>
        <w:t> </w:t>
      </w:r>
      <w:r>
        <w:rPr>
          <w:color w:val="DFD842"/>
          <w:spacing w:val="-2"/>
          <w:w w:val="105"/>
          <w:sz w:val="17"/>
        </w:rPr>
        <w:t>performance</w:t>
      </w:r>
      <w:r>
        <w:rPr>
          <w:color w:val="DFD842"/>
          <w:spacing w:val="-5"/>
          <w:w w:val="105"/>
          <w:sz w:val="17"/>
        </w:rPr>
        <w:t> </w:t>
      </w:r>
      <w:r>
        <w:rPr>
          <w:color w:val="DFD842"/>
          <w:spacing w:val="-2"/>
          <w:w w:val="105"/>
          <w:sz w:val="17"/>
        </w:rPr>
        <w:t>of</w:t>
      </w:r>
      <w:r>
        <w:rPr>
          <w:color w:val="DFD842"/>
          <w:spacing w:val="-10"/>
          <w:w w:val="105"/>
          <w:sz w:val="17"/>
        </w:rPr>
        <w:t> </w:t>
      </w:r>
      <w:r>
        <w:rPr>
          <w:color w:val="DFD842"/>
          <w:spacing w:val="-2"/>
          <w:w w:val="105"/>
          <w:sz w:val="17"/>
        </w:rPr>
        <w:t>the</w:t>
      </w:r>
      <w:r>
        <w:rPr>
          <w:color w:val="DFD842"/>
          <w:spacing w:val="-11"/>
          <w:w w:val="105"/>
          <w:sz w:val="17"/>
        </w:rPr>
        <w:t> </w:t>
      </w:r>
      <w:r>
        <w:rPr>
          <w:color w:val="DFD842"/>
          <w:spacing w:val="-2"/>
          <w:w w:val="105"/>
          <w:sz w:val="17"/>
        </w:rPr>
        <w:t>suppl1er,</w:t>
      </w:r>
      <w:r>
        <w:rPr>
          <w:color w:val="DFD842"/>
          <w:spacing w:val="-10"/>
          <w:w w:val="105"/>
          <w:sz w:val="17"/>
        </w:rPr>
        <w:t> </w:t>
      </w:r>
      <w:r>
        <w:rPr>
          <w:color w:val="DFD842"/>
          <w:spacing w:val="-2"/>
          <w:w w:val="105"/>
          <w:sz w:val="17"/>
        </w:rPr>
        <w:t>which</w:t>
      </w:r>
      <w:r>
        <w:rPr>
          <w:color w:val="DFD842"/>
          <w:spacing w:val="-5"/>
          <w:w w:val="105"/>
          <w:sz w:val="17"/>
        </w:rPr>
        <w:t> </w:t>
      </w:r>
      <w:r>
        <w:rPr>
          <w:color w:val="DFD842"/>
          <w:spacing w:val="-2"/>
          <w:w w:val="105"/>
          <w:sz w:val="17"/>
        </w:rPr>
        <w:t>may</w:t>
      </w:r>
      <w:r>
        <w:rPr>
          <w:color w:val="DFD842"/>
          <w:spacing w:val="-8"/>
          <w:w w:val="105"/>
          <w:sz w:val="17"/>
        </w:rPr>
        <w:t> </w:t>
      </w:r>
      <w:r>
        <w:rPr>
          <w:color w:val="EF9C1A"/>
          <w:spacing w:val="-2"/>
          <w:w w:val="105"/>
          <w:sz w:val="17"/>
        </w:rPr>
        <w:t>have</w:t>
      </w:r>
      <w:r>
        <w:rPr>
          <w:color w:val="EF9C1A"/>
          <w:spacing w:val="-8"/>
          <w:w w:val="105"/>
          <w:sz w:val="17"/>
        </w:rPr>
        <w:t> </w:t>
      </w:r>
      <w:r>
        <w:rPr>
          <w:color w:val="EF9C1A"/>
          <w:spacing w:val="-2"/>
          <w:w w:val="105"/>
          <w:sz w:val="17"/>
        </w:rPr>
        <w:t>a</w:t>
      </w:r>
      <w:r>
        <w:rPr>
          <w:color w:val="EF9C1A"/>
          <w:spacing w:val="-7"/>
          <w:w w:val="105"/>
          <w:sz w:val="17"/>
        </w:rPr>
        <w:t> </w:t>
      </w:r>
      <w:r>
        <w:rPr>
          <w:color w:val="EF9C1A"/>
          <w:spacing w:val="-2"/>
          <w:w w:val="105"/>
          <w:sz w:val="17"/>
        </w:rPr>
        <w:t>significant effect </w:t>
      </w:r>
      <w:r>
        <w:rPr>
          <w:color w:val="446B80"/>
          <w:w w:val="105"/>
          <w:sz w:val="17"/>
        </w:rPr>
        <w:t>on</w:t>
      </w:r>
      <w:r>
        <w:rPr>
          <w:color w:val="446B80"/>
          <w:spacing w:val="-12"/>
          <w:w w:val="105"/>
          <w:sz w:val="17"/>
        </w:rPr>
        <w:t> </w:t>
      </w:r>
      <w:r>
        <w:rPr>
          <w:color w:val="446B80"/>
          <w:w w:val="105"/>
          <w:sz w:val="17"/>
        </w:rPr>
        <w:t>the</w:t>
      </w:r>
      <w:r>
        <w:rPr>
          <w:color w:val="446B80"/>
          <w:spacing w:val="-7"/>
          <w:w w:val="105"/>
          <w:sz w:val="17"/>
        </w:rPr>
        <w:t> </w:t>
      </w:r>
      <w:r>
        <w:rPr>
          <w:color w:val="446B80"/>
          <w:w w:val="105"/>
          <w:sz w:val="17"/>
        </w:rPr>
        <w:t>price</w:t>
      </w:r>
      <w:r>
        <w:rPr>
          <w:color w:val="446B80"/>
          <w:spacing w:val="-11"/>
          <w:w w:val="105"/>
          <w:sz w:val="17"/>
        </w:rPr>
        <w:t> </w:t>
      </w:r>
      <w:r>
        <w:rPr>
          <w:color w:val="446B80"/>
          <w:w w:val="105"/>
          <w:sz w:val="17"/>
        </w:rPr>
        <w:t>of</w:t>
      </w:r>
      <w:r>
        <w:rPr>
          <w:color w:val="446B80"/>
          <w:spacing w:val="-4"/>
          <w:w w:val="105"/>
          <w:sz w:val="17"/>
        </w:rPr>
        <w:t> </w:t>
      </w:r>
      <w:r>
        <w:rPr>
          <w:color w:val="A5BC28"/>
          <w:w w:val="105"/>
          <w:sz w:val="17"/>
        </w:rPr>
        <w:t>VAT</w:t>
      </w:r>
      <w:r>
        <w:rPr>
          <w:color w:val="A5BC28"/>
          <w:spacing w:val="-10"/>
          <w:w w:val="105"/>
          <w:sz w:val="17"/>
        </w:rPr>
        <w:t> </w:t>
      </w:r>
      <w:r>
        <w:rPr>
          <w:color w:val="E21874"/>
          <w:w w:val="105"/>
          <w:sz w:val="17"/>
        </w:rPr>
        <w:t>securities</w:t>
      </w:r>
      <w:r>
        <w:rPr>
          <w:color w:val="26839E"/>
          <w:w w:val="105"/>
          <w:sz w:val="17"/>
        </w:rPr>
        <w:t>.</w:t>
      </w:r>
      <w:r>
        <w:rPr>
          <w:color w:val="26839E"/>
          <w:spacing w:val="-19"/>
          <w:w w:val="105"/>
          <w:sz w:val="17"/>
        </w:rPr>
        <w:t> </w:t>
      </w:r>
      <w:r>
        <w:rPr>
          <w:color w:val="26839E"/>
          <w:w w:val="105"/>
          <w:sz w:val="17"/>
        </w:rPr>
        <w:t>The</w:t>
      </w:r>
      <w:r>
        <w:rPr>
          <w:color w:val="26839E"/>
          <w:spacing w:val="-9"/>
          <w:w w:val="105"/>
          <w:sz w:val="17"/>
        </w:rPr>
        <w:t> </w:t>
      </w:r>
      <w:r>
        <w:rPr>
          <w:color w:val="26839E"/>
          <w:w w:val="105"/>
          <w:sz w:val="17"/>
        </w:rPr>
        <w:t>supplier is</w:t>
      </w:r>
      <w:r>
        <w:rPr>
          <w:color w:val="26839E"/>
          <w:spacing w:val="-9"/>
          <w:w w:val="105"/>
          <w:sz w:val="17"/>
        </w:rPr>
        <w:t> </w:t>
      </w:r>
      <w:r>
        <w:rPr>
          <w:color w:val="26839E"/>
          <w:w w:val="105"/>
          <w:sz w:val="17"/>
        </w:rPr>
        <w:t>aware</w:t>
      </w:r>
      <w:r>
        <w:rPr>
          <w:color w:val="26839E"/>
          <w:spacing w:val="-5"/>
          <w:w w:val="105"/>
          <w:sz w:val="17"/>
        </w:rPr>
        <w:t> </w:t>
      </w:r>
      <w:r>
        <w:rPr>
          <w:color w:val="26839E"/>
          <w:w w:val="105"/>
          <w:sz w:val="17"/>
        </w:rPr>
        <w:t>of</w:t>
      </w:r>
      <w:r>
        <w:rPr>
          <w:color w:val="26839E"/>
          <w:spacing w:val="-7"/>
          <w:w w:val="105"/>
          <w:sz w:val="17"/>
        </w:rPr>
        <w:t> </w:t>
      </w:r>
      <w:r>
        <w:rPr>
          <w:color w:val="26839E"/>
          <w:w w:val="105"/>
          <w:sz w:val="17"/>
        </w:rPr>
        <w:t>the</w:t>
      </w:r>
      <w:r>
        <w:rPr>
          <w:color w:val="26839E"/>
          <w:spacing w:val="-11"/>
          <w:w w:val="105"/>
          <w:sz w:val="17"/>
        </w:rPr>
        <w:t> </w:t>
      </w:r>
      <w:r>
        <w:rPr>
          <w:color w:val="26839E"/>
          <w:w w:val="105"/>
          <w:sz w:val="17"/>
        </w:rPr>
        <w:t>prohibition</w:t>
      </w:r>
      <w:r>
        <w:rPr>
          <w:color w:val="26839E"/>
          <w:spacing w:val="-3"/>
          <w:w w:val="105"/>
          <w:sz w:val="17"/>
        </w:rPr>
        <w:t> </w:t>
      </w:r>
      <w:r>
        <w:rPr>
          <w:color w:val="26839E"/>
          <w:w w:val="105"/>
          <w:sz w:val="17"/>
        </w:rPr>
        <w:t>of</w:t>
      </w:r>
      <w:r>
        <w:rPr>
          <w:color w:val="26839E"/>
          <w:spacing w:val="-5"/>
          <w:w w:val="105"/>
          <w:sz w:val="17"/>
        </w:rPr>
        <w:t> </w:t>
      </w:r>
      <w:r>
        <w:rPr>
          <w:color w:val="26839E"/>
          <w:w w:val="105"/>
          <w:sz w:val="17"/>
        </w:rPr>
        <w:t>insider dealings with</w:t>
      </w:r>
      <w:r>
        <w:rPr>
          <w:color w:val="26839E"/>
          <w:spacing w:val="-5"/>
          <w:w w:val="105"/>
          <w:sz w:val="17"/>
        </w:rPr>
        <w:t> </w:t>
      </w:r>
      <w:r>
        <w:rPr>
          <w:color w:val="26839E"/>
          <w:w w:val="105"/>
          <w:sz w:val="17"/>
        </w:rPr>
        <w:t>such</w:t>
      </w:r>
      <w:r>
        <w:rPr>
          <w:color w:val="26839E"/>
          <w:spacing w:val="-4"/>
          <w:w w:val="105"/>
          <w:sz w:val="17"/>
        </w:rPr>
        <w:t> </w:t>
      </w:r>
      <w:r>
        <w:rPr>
          <w:color w:val="26839E"/>
          <w:w w:val="105"/>
          <w:sz w:val="17"/>
        </w:rPr>
        <w:t>information,</w:t>
      </w:r>
      <w:r>
        <w:rPr>
          <w:color w:val="26839E"/>
          <w:spacing w:val="-8"/>
          <w:w w:val="105"/>
          <w:sz w:val="17"/>
        </w:rPr>
        <w:t> </w:t>
      </w:r>
      <w:r>
        <w:rPr>
          <w:color w:val="26839E"/>
          <w:w w:val="105"/>
          <w:sz w:val="17"/>
        </w:rPr>
        <w:t>refrains</w:t>
      </w:r>
      <w:r>
        <w:rPr>
          <w:color w:val="26839E"/>
          <w:spacing w:val="-1"/>
          <w:w w:val="105"/>
          <w:sz w:val="17"/>
        </w:rPr>
        <w:t> </w:t>
      </w:r>
      <w:r>
        <w:rPr>
          <w:color w:val="26839E"/>
          <w:w w:val="105"/>
          <w:sz w:val="17"/>
        </w:rPr>
        <w:t>from</w:t>
      </w:r>
      <w:r>
        <w:rPr>
          <w:color w:val="26839E"/>
          <w:spacing w:val="-4"/>
          <w:w w:val="105"/>
          <w:sz w:val="17"/>
        </w:rPr>
        <w:t> </w:t>
      </w:r>
      <w:r>
        <w:rPr>
          <w:color w:val="26839E"/>
          <w:w w:val="105"/>
          <w:sz w:val="17"/>
        </w:rPr>
        <w:t>using</w:t>
      </w:r>
    </w:p>
    <w:p>
      <w:pPr>
        <w:spacing w:before="44"/>
        <w:ind w:left="0" w:right="675" w:firstLine="0"/>
        <w:jc w:val="right"/>
        <w:rPr>
          <w:sz w:val="13"/>
        </w:rPr>
      </w:pPr>
      <w:r>
        <w:rPr>
          <w:color w:val="508231"/>
          <w:spacing w:val="-10"/>
          <w:sz w:val="13"/>
        </w:rPr>
        <w:t>0</w:t>
      </w:r>
    </w:p>
    <w:p>
      <w:pPr>
        <w:spacing w:before="73"/>
        <w:ind w:left="782" w:right="0" w:firstLine="0"/>
        <w:jc w:val="left"/>
        <w:rPr>
          <w:sz w:val="17"/>
        </w:rPr>
      </w:pPr>
      <w:r>
        <w:rPr>
          <w:color w:val="90BA36"/>
          <w:sz w:val="17"/>
        </w:rPr>
        <w:t>prevent</w:t>
      </w:r>
      <w:r>
        <w:rPr>
          <w:color w:val="90BA36"/>
          <w:spacing w:val="13"/>
          <w:sz w:val="17"/>
        </w:rPr>
        <w:t> </w:t>
      </w:r>
      <w:r>
        <w:rPr>
          <w:color w:val="90BA36"/>
          <w:sz w:val="17"/>
        </w:rPr>
        <w:t>insider</w:t>
      </w:r>
      <w:r>
        <w:rPr>
          <w:color w:val="90BA36"/>
          <w:spacing w:val="20"/>
          <w:sz w:val="17"/>
        </w:rPr>
        <w:t> </w:t>
      </w:r>
      <w:r>
        <w:rPr>
          <w:color w:val="90BA36"/>
          <w:sz w:val="17"/>
        </w:rPr>
        <w:t>dealing</w:t>
      </w:r>
      <w:r>
        <w:rPr>
          <w:color w:val="6D8241"/>
          <w:sz w:val="17"/>
        </w:rPr>
        <w:t>s</w:t>
      </w:r>
      <w:r>
        <w:rPr>
          <w:color w:val="6D8241"/>
          <w:spacing w:val="-2"/>
          <w:sz w:val="17"/>
        </w:rPr>
        <w:t> </w:t>
      </w:r>
      <w:r>
        <w:rPr>
          <w:color w:val="6D8241"/>
          <w:sz w:val="17"/>
        </w:rPr>
        <w:t>with</w:t>
      </w:r>
      <w:r>
        <w:rPr>
          <w:color w:val="6D8241"/>
          <w:spacing w:val="4"/>
          <w:sz w:val="17"/>
        </w:rPr>
        <w:t> </w:t>
      </w:r>
      <w:r>
        <w:rPr>
          <w:color w:val="6D8241"/>
          <w:sz w:val="17"/>
        </w:rPr>
        <w:t>information</w:t>
      </w:r>
      <w:r>
        <w:rPr>
          <w:color w:val="6D8241"/>
          <w:spacing w:val="20"/>
          <w:sz w:val="17"/>
        </w:rPr>
        <w:t> </w:t>
      </w:r>
      <w:r>
        <w:rPr>
          <w:color w:val="6D8241"/>
          <w:sz w:val="17"/>
        </w:rPr>
        <w:t>he</w:t>
      </w:r>
      <w:r>
        <w:rPr>
          <w:color w:val="6D8241"/>
          <w:spacing w:val="1"/>
          <w:sz w:val="17"/>
        </w:rPr>
        <w:t> </w:t>
      </w:r>
      <w:r>
        <w:rPr>
          <w:color w:val="6D8241"/>
          <w:sz w:val="17"/>
        </w:rPr>
        <w:t>is</w:t>
      </w:r>
      <w:r>
        <w:rPr>
          <w:color w:val="6D8241"/>
          <w:spacing w:val="3"/>
          <w:sz w:val="17"/>
        </w:rPr>
        <w:t> </w:t>
      </w:r>
      <w:r>
        <w:rPr>
          <w:color w:val="6D8241"/>
          <w:sz w:val="17"/>
        </w:rPr>
        <w:t>in</w:t>
      </w:r>
      <w:r>
        <w:rPr>
          <w:color w:val="6D8241"/>
          <w:spacing w:val="2"/>
          <w:sz w:val="17"/>
        </w:rPr>
        <w:t> </w:t>
      </w:r>
      <w:r>
        <w:rPr>
          <w:color w:val="6D8241"/>
          <w:sz w:val="17"/>
        </w:rPr>
        <w:t>possession</w:t>
      </w:r>
      <w:r>
        <w:rPr>
          <w:color w:val="6D8241"/>
          <w:spacing w:val="25"/>
          <w:sz w:val="17"/>
        </w:rPr>
        <w:t> </w:t>
      </w:r>
      <w:r>
        <w:rPr>
          <w:color w:val="6D8241"/>
          <w:spacing w:val="-5"/>
          <w:sz w:val="17"/>
        </w:rPr>
        <w:t>of.</w:t>
      </w:r>
    </w:p>
    <w:p>
      <w:pPr>
        <w:spacing w:after="0"/>
        <w:jc w:val="left"/>
        <w:rPr>
          <w:sz w:val="17"/>
        </w:rPr>
        <w:sectPr>
          <w:type w:val="continuous"/>
          <w:pgSz w:w="12240" w:h="15840"/>
          <w:pgMar w:header="0" w:footer="701" w:top="600" w:bottom="900" w:left="360" w:right="720"/>
        </w:sectPr>
      </w:pPr>
    </w:p>
    <w:p>
      <w:pPr>
        <w:spacing w:line="384" w:lineRule="auto" w:before="66"/>
        <w:ind w:left="806" w:right="0" w:firstLine="1"/>
        <w:jc w:val="left"/>
        <w:rPr>
          <w:sz w:val="14"/>
        </w:rPr>
      </w:pPr>
      <w:r>
        <w:rPr>
          <w:color w:val="039791"/>
          <w:spacing w:val="-2"/>
          <w:sz w:val="14"/>
        </w:rPr>
        <w:t>Document</w:t>
      </w:r>
      <w:r>
        <w:rPr>
          <w:color w:val="1A232D"/>
          <w:spacing w:val="-2"/>
          <w:sz w:val="14"/>
        </w:rPr>
        <w:t>-</w:t>
      </w:r>
      <w:r>
        <w:rPr>
          <w:color w:val="4B8E69"/>
          <w:spacing w:val="-2"/>
          <w:sz w:val="14"/>
        </w:rPr>
        <w:t>N</w:t>
      </w:r>
      <w:r>
        <w:rPr>
          <w:color w:val="F99A3D"/>
          <w:spacing w:val="-2"/>
          <w:sz w:val="14"/>
        </w:rPr>
        <w:t>o</w:t>
      </w:r>
      <w:r>
        <w:rPr>
          <w:color w:val="BD5BFB"/>
          <w:spacing w:val="-2"/>
          <w:sz w:val="14"/>
        </w:rPr>
        <w:t>.</w:t>
      </w:r>
      <w:r>
        <w:rPr>
          <w:color w:val="BD5BFB"/>
          <w:spacing w:val="40"/>
          <w:sz w:val="14"/>
        </w:rPr>
        <w:t> </w:t>
      </w:r>
      <w:r>
        <w:rPr>
          <w:color w:val="CA8ADD"/>
          <w:spacing w:val="-2"/>
          <w:sz w:val="14"/>
        </w:rPr>
        <w:t>Classification</w:t>
      </w:r>
      <w:r>
        <w:rPr>
          <w:color w:val="CA8ADD"/>
          <w:spacing w:val="40"/>
          <w:sz w:val="14"/>
        </w:rPr>
        <w:t> </w:t>
      </w:r>
      <w:r>
        <w:rPr>
          <w:color w:val="382BBA"/>
          <w:spacing w:val="-2"/>
          <w:sz w:val="14"/>
        </w:rPr>
        <w:t>Location</w:t>
      </w:r>
    </w:p>
    <w:p>
      <w:pPr>
        <w:spacing w:before="66"/>
        <w:ind w:left="319" w:right="0" w:firstLine="0"/>
        <w:jc w:val="left"/>
        <w:rPr>
          <w:sz w:val="14"/>
        </w:rPr>
      </w:pPr>
      <w:r>
        <w:rPr/>
        <w:br w:type="column"/>
      </w:r>
      <w:r>
        <w:rPr>
          <w:color w:val="16C646"/>
          <w:spacing w:val="-3"/>
          <w:sz w:val="14"/>
        </w:rPr>
        <w:t>PMS_PO_005</w:t>
      </w:r>
    </w:p>
    <w:p>
      <w:pPr>
        <w:spacing w:line="379" w:lineRule="auto" w:before="99"/>
        <w:ind w:left="318" w:right="454" w:firstLine="1"/>
        <w:jc w:val="left"/>
        <w:rPr>
          <w:sz w:val="14"/>
        </w:rPr>
      </w:pPr>
      <w:r>
        <w:rPr>
          <w:color w:val="03755B"/>
          <w:spacing w:val="-2"/>
          <w:w w:val="105"/>
          <w:sz w:val="14"/>
        </w:rPr>
        <w:t>Public</w:t>
      </w:r>
      <w:r>
        <w:rPr>
          <w:color w:val="03755B"/>
          <w:spacing w:val="40"/>
          <w:w w:val="105"/>
          <w:sz w:val="14"/>
        </w:rPr>
        <w:t> </w:t>
      </w:r>
      <w:r>
        <w:rPr>
          <w:color w:val="E4979C"/>
          <w:spacing w:val="-4"/>
          <w:w w:val="105"/>
          <w:sz w:val="14"/>
        </w:rPr>
        <w:t>Global</w:t>
      </w:r>
    </w:p>
    <w:p>
      <w:pPr>
        <w:spacing w:line="379" w:lineRule="auto" w:before="71"/>
        <w:ind w:left="806" w:right="0" w:hanging="1"/>
        <w:jc w:val="left"/>
        <w:rPr>
          <w:sz w:val="14"/>
        </w:rPr>
      </w:pPr>
      <w:r>
        <w:rPr/>
        <w:br w:type="column"/>
      </w:r>
      <w:r>
        <w:rPr>
          <w:color w:val="0CF0E6"/>
          <w:spacing w:val="-2"/>
          <w:sz w:val="14"/>
        </w:rPr>
        <w:t>Owner</w:t>
      </w:r>
      <w:r>
        <w:rPr>
          <w:color w:val="0CF0E6"/>
          <w:spacing w:val="40"/>
          <w:sz w:val="14"/>
        </w:rPr>
        <w:t> </w:t>
      </w:r>
      <w:r>
        <w:rPr>
          <w:color w:val="EFC407"/>
          <w:spacing w:val="-2"/>
          <w:sz w:val="14"/>
        </w:rPr>
        <w:t>Version</w:t>
      </w:r>
      <w:r>
        <w:rPr>
          <w:color w:val="EFC407"/>
          <w:spacing w:val="40"/>
          <w:sz w:val="14"/>
        </w:rPr>
        <w:t> </w:t>
      </w:r>
      <w:r>
        <w:rPr>
          <w:color w:val="5DEDF9"/>
          <w:spacing w:val="-4"/>
          <w:sz w:val="14"/>
        </w:rPr>
        <w:t>Published</w:t>
      </w:r>
    </w:p>
    <w:p>
      <w:pPr>
        <w:spacing w:line="379" w:lineRule="auto" w:before="71"/>
        <w:ind w:left="408" w:right="32" w:firstLine="0"/>
        <w:jc w:val="left"/>
        <w:rPr>
          <w:sz w:val="14"/>
        </w:rPr>
      </w:pPr>
      <w:r>
        <w:rPr/>
        <w:br w:type="column"/>
      </w:r>
      <w:r>
        <w:rPr>
          <w:color w:val="852BA3"/>
          <w:w w:val="105"/>
          <w:sz w:val="14"/>
        </w:rPr>
        <w:t>Deuel</w:t>
      </w:r>
      <w:r>
        <w:rPr>
          <w:color w:val="852BA3"/>
          <w:spacing w:val="-11"/>
          <w:w w:val="105"/>
          <w:sz w:val="14"/>
        </w:rPr>
        <w:t> </w:t>
      </w:r>
      <w:r>
        <w:rPr>
          <w:color w:val="852BA3"/>
          <w:w w:val="105"/>
          <w:sz w:val="14"/>
        </w:rPr>
        <w:t>Christoph </w:t>
      </w:r>
      <w:r>
        <w:rPr>
          <w:color w:val="9E603F"/>
          <w:spacing w:val="-4"/>
          <w:w w:val="105"/>
          <w:sz w:val="14"/>
        </w:rPr>
        <w:t>4.0</w:t>
      </w:r>
    </w:p>
    <w:p>
      <w:pPr>
        <w:spacing w:before="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76E69"/>
          <w:w w:val="110"/>
          <w:sz w:val="13"/>
        </w:rPr>
        <w:t>PASSION</w:t>
      </w:r>
      <w:r>
        <w:rPr>
          <w:color w:val="A8B1BA"/>
          <w:w w:val="110"/>
          <w:sz w:val="13"/>
        </w:rPr>
        <w:t>.</w:t>
      </w:r>
      <w:r>
        <w:rPr>
          <w:color w:val="A8B1BA"/>
          <w:spacing w:val="28"/>
          <w:w w:val="110"/>
          <w:sz w:val="13"/>
        </w:rPr>
        <w:t> </w:t>
      </w:r>
      <w:r>
        <w:rPr>
          <w:color w:val="676E69"/>
          <w:w w:val="110"/>
          <w:sz w:val="13"/>
        </w:rPr>
        <w:t>PRECISION</w:t>
      </w:r>
      <w:r>
        <w:rPr>
          <w:color w:val="A8B1BA"/>
          <w:w w:val="110"/>
          <w:sz w:val="13"/>
        </w:rPr>
        <w:t>.</w:t>
      </w:r>
      <w:r>
        <w:rPr>
          <w:color w:val="A8B1BA"/>
          <w:spacing w:val="22"/>
          <w:w w:val="110"/>
          <w:sz w:val="13"/>
        </w:rPr>
        <w:t> </w:t>
      </w:r>
      <w:r>
        <w:rPr>
          <w:color w:val="676E69"/>
          <w:spacing w:val="-2"/>
          <w:w w:val="110"/>
          <w:sz w:val="13"/>
        </w:rPr>
        <w:t>PURITY.</w:t>
      </w:r>
    </w:p>
    <w:p>
      <w:pPr>
        <w:spacing w:after="0"/>
        <w:jc w:val="left"/>
        <w:rPr>
          <w:sz w:val="13"/>
        </w:rPr>
        <w:sectPr>
          <w:footerReference w:type="default" r:id="rId7"/>
          <w:pgSz w:w="12240" w:h="15840"/>
          <w:pgMar w:header="0" w:footer="701" w:top="600" w:bottom="900" w:left="360" w:right="720"/>
          <w:cols w:num="5" w:equalWidth="0">
            <w:col w:w="1722" w:space="40"/>
            <w:col w:w="1194" w:space="670"/>
            <w:col w:w="1411" w:space="39"/>
            <w:col w:w="1504" w:space="1378"/>
            <w:col w:w="3202"/>
          </w:cols>
        </w:sectPr>
      </w:pPr>
    </w:p>
    <w:p>
      <w:pPr>
        <w:pStyle w:val="BodyText"/>
        <w:spacing w:before="166"/>
        <w:rPr>
          <w:sz w:val="23"/>
        </w:rPr>
      </w:pPr>
    </w:p>
    <w:p>
      <w:pPr>
        <w:pStyle w:val="Heading2"/>
        <w:ind w:left="776"/>
      </w:pPr>
      <w:r>
        <w:rPr>
          <w:color w:val="B3C390"/>
          <w:w w:val="105"/>
        </w:rPr>
        <w:t>Supplier</w:t>
      </w:r>
      <w:r>
        <w:rPr>
          <w:color w:val="B3C390"/>
          <w:spacing w:val="7"/>
          <w:w w:val="105"/>
        </w:rPr>
        <w:t> </w:t>
      </w:r>
      <w:r>
        <w:rPr>
          <w:color w:val="B3C390"/>
          <w:w w:val="105"/>
        </w:rPr>
        <w:t>Code</w:t>
      </w:r>
      <w:r>
        <w:rPr>
          <w:color w:val="B3C390"/>
          <w:spacing w:val="-10"/>
          <w:w w:val="105"/>
        </w:rPr>
        <w:t> </w:t>
      </w:r>
      <w:r>
        <w:rPr>
          <w:color w:val="B3C390"/>
          <w:w w:val="105"/>
        </w:rPr>
        <w:t>of</w:t>
      </w:r>
      <w:r>
        <w:rPr>
          <w:color w:val="B3C390"/>
          <w:spacing w:val="-4"/>
          <w:w w:val="105"/>
        </w:rPr>
        <w:t> </w:t>
      </w:r>
      <w:r>
        <w:rPr>
          <w:color w:val="B3C390"/>
          <w:spacing w:val="-2"/>
          <w:w w:val="105"/>
        </w:rPr>
        <w:t>Conduct</w:t>
      </w:r>
    </w:p>
    <w:p>
      <w:pPr>
        <w:spacing w:before="81"/>
        <w:ind w:left="780" w:right="0" w:firstLine="0"/>
        <w:jc w:val="left"/>
        <w:rPr>
          <w:sz w:val="17"/>
        </w:rPr>
      </w:pPr>
      <w:r>
        <w:rPr>
          <w:color w:val="6BC197"/>
          <w:w w:val="105"/>
          <w:sz w:val="17"/>
        </w:rPr>
        <w:t>Provide</w:t>
      </w:r>
      <w:r>
        <w:rPr>
          <w:color w:val="6BC197"/>
          <w:spacing w:val="-6"/>
          <w:w w:val="105"/>
          <w:sz w:val="17"/>
        </w:rPr>
        <w:t> </w:t>
      </w:r>
      <w:r>
        <w:rPr>
          <w:color w:val="6BC197"/>
          <w:w w:val="105"/>
          <w:sz w:val="17"/>
        </w:rPr>
        <w:t>material</w:t>
      </w:r>
      <w:r>
        <w:rPr>
          <w:color w:val="6BC197"/>
          <w:spacing w:val="-1"/>
          <w:w w:val="105"/>
          <w:sz w:val="17"/>
        </w:rPr>
        <w:t> </w:t>
      </w:r>
      <w:r>
        <w:rPr>
          <w:color w:val="6BC197"/>
          <w:w w:val="105"/>
          <w:sz w:val="16"/>
        </w:rPr>
        <w:t>&amp; </w:t>
      </w:r>
      <w:r>
        <w:rPr>
          <w:color w:val="6BC197"/>
          <w:spacing w:val="-2"/>
          <w:w w:val="105"/>
          <w:sz w:val="17"/>
        </w:rPr>
        <w:t>services</w:t>
      </w:r>
    </w:p>
    <w:p>
      <w:pPr>
        <w:pStyle w:val="BodyText"/>
        <w:spacing w:before="139"/>
        <w:rPr>
          <w:sz w:val="17"/>
        </w:rPr>
      </w:pPr>
    </w:p>
    <w:p>
      <w:pPr>
        <w:pStyle w:val="Heading2"/>
        <w:numPr>
          <w:ilvl w:val="1"/>
          <w:numId w:val="1"/>
        </w:numPr>
        <w:tabs>
          <w:tab w:pos="1633" w:val="left" w:leader="none"/>
        </w:tabs>
        <w:spacing w:line="240" w:lineRule="auto" w:before="0" w:after="0"/>
        <w:ind w:left="1633" w:right="0" w:hanging="854"/>
        <w:jc w:val="left"/>
        <w:rPr>
          <w:color w:val="EB8C01"/>
        </w:rPr>
      </w:pPr>
      <w:r>
        <w:rPr>
          <w:color w:val="2FFB13"/>
          <w:w w:val="105"/>
        </w:rPr>
        <w:t>Management</w:t>
      </w:r>
      <w:r>
        <w:rPr>
          <w:color w:val="2FFB13"/>
          <w:spacing w:val="14"/>
          <w:w w:val="105"/>
        </w:rPr>
        <w:t> </w:t>
      </w:r>
      <w:r>
        <w:rPr>
          <w:color w:val="2FFB13"/>
          <w:spacing w:val="-2"/>
          <w:w w:val="105"/>
        </w:rPr>
        <w:t>Systems</w:t>
      </w:r>
    </w:p>
    <w:p>
      <w:pPr>
        <w:pStyle w:val="ListParagraph"/>
        <w:numPr>
          <w:ilvl w:val="2"/>
          <w:numId w:val="1"/>
        </w:numPr>
        <w:tabs>
          <w:tab w:pos="1632" w:val="left" w:leader="none"/>
        </w:tabs>
        <w:spacing w:line="240" w:lineRule="auto" w:before="192" w:after="0"/>
        <w:ind w:left="1632" w:right="0" w:hanging="853"/>
        <w:jc w:val="left"/>
        <w:rPr>
          <w:b/>
          <w:color w:val="F9E149"/>
          <w:sz w:val="23"/>
        </w:rPr>
      </w:pPr>
      <w:r>
        <w:rPr>
          <w:b/>
          <w:color w:val="B39A3D"/>
          <w:w w:val="105"/>
          <w:sz w:val="23"/>
        </w:rPr>
        <w:t>Protecting</w:t>
      </w:r>
      <w:r>
        <w:rPr>
          <w:b/>
          <w:color w:val="B39A3D"/>
          <w:spacing w:val="40"/>
          <w:w w:val="105"/>
          <w:sz w:val="23"/>
        </w:rPr>
        <w:t> </w:t>
      </w:r>
      <w:r>
        <w:rPr>
          <w:b/>
          <w:color w:val="B39A3D"/>
          <w:w w:val="105"/>
          <w:sz w:val="23"/>
        </w:rPr>
        <w:t>VAT</w:t>
      </w:r>
      <w:r>
        <w:rPr>
          <w:b/>
          <w:color w:val="B39A3D"/>
          <w:spacing w:val="19"/>
          <w:w w:val="105"/>
          <w:sz w:val="23"/>
        </w:rPr>
        <w:t> </w:t>
      </w:r>
      <w:r>
        <w:rPr>
          <w:b/>
          <w:color w:val="6E7997"/>
          <w:spacing w:val="-2"/>
          <w:w w:val="105"/>
          <w:sz w:val="23"/>
        </w:rPr>
        <w:t>assets</w:t>
      </w:r>
    </w:p>
    <w:p>
      <w:pPr>
        <w:pStyle w:val="BodyText"/>
        <w:spacing w:before="27"/>
        <w:rPr>
          <w:b/>
          <w:sz w:val="23"/>
        </w:rPr>
      </w:pPr>
    </w:p>
    <w:p>
      <w:pPr>
        <w:spacing w:line="316" w:lineRule="auto" w:before="0"/>
        <w:ind w:left="782" w:right="255" w:firstLine="403"/>
        <w:jc w:val="left"/>
        <w:rPr>
          <w:sz w:val="17"/>
        </w:rPr>
      </w:pPr>
      <w:r>
        <w:rPr>
          <w:color w:val="6B26CD"/>
          <w:w w:val="105"/>
          <w:sz w:val="17"/>
        </w:rPr>
        <w:t>expects </w:t>
      </w:r>
      <w:r>
        <w:rPr>
          <w:color w:val="4B1589"/>
          <w:w w:val="105"/>
          <w:sz w:val="17"/>
        </w:rPr>
        <w:t>from </w:t>
      </w:r>
      <w:r>
        <w:rPr>
          <w:color w:val="B39A3D"/>
          <w:w w:val="105"/>
          <w:sz w:val="17"/>
        </w:rPr>
        <w:t>all</w:t>
      </w:r>
      <w:r>
        <w:rPr>
          <w:color w:val="B39A3D"/>
          <w:spacing w:val="-6"/>
          <w:w w:val="105"/>
          <w:sz w:val="17"/>
        </w:rPr>
        <w:t> </w:t>
      </w:r>
      <w:r>
        <w:rPr>
          <w:color w:val="1A232D"/>
          <w:w w:val="105"/>
          <w:sz w:val="17"/>
        </w:rPr>
        <w:t>of</w:t>
      </w:r>
      <w:r>
        <w:rPr>
          <w:color w:val="1A232D"/>
          <w:spacing w:val="29"/>
          <w:w w:val="105"/>
          <w:sz w:val="17"/>
        </w:rPr>
        <w:t> </w:t>
      </w:r>
      <w:r>
        <w:rPr>
          <w:color w:val="EFA1E8"/>
          <w:w w:val="105"/>
          <w:sz w:val="17"/>
        </w:rPr>
        <w:t>its </w:t>
      </w:r>
      <w:r>
        <w:rPr>
          <w:color w:val="8E7550"/>
          <w:w w:val="105"/>
          <w:sz w:val="17"/>
        </w:rPr>
        <w:t>suppliers </w:t>
      </w:r>
      <w:r>
        <w:rPr>
          <w:color w:val="529E4F"/>
          <w:w w:val="105"/>
          <w:sz w:val="17"/>
        </w:rPr>
        <w:t>to</w:t>
      </w:r>
      <w:r>
        <w:rPr>
          <w:color w:val="529E4F"/>
          <w:spacing w:val="18"/>
          <w:w w:val="105"/>
          <w:sz w:val="17"/>
        </w:rPr>
        <w:t> </w:t>
      </w:r>
      <w:r>
        <w:rPr>
          <w:color w:val="BCF67E"/>
          <w:w w:val="105"/>
          <w:sz w:val="17"/>
        </w:rPr>
        <w:t>handle </w:t>
      </w:r>
      <w:r>
        <w:rPr>
          <w:color w:val="7952E6"/>
          <w:w w:val="105"/>
          <w:sz w:val="17"/>
        </w:rPr>
        <w:t>the</w:t>
      </w:r>
      <w:r>
        <w:rPr>
          <w:color w:val="7952E6"/>
          <w:spacing w:val="-5"/>
          <w:w w:val="105"/>
          <w:sz w:val="17"/>
        </w:rPr>
        <w:t> </w:t>
      </w:r>
      <w:r>
        <w:rPr>
          <w:color w:val="0FAAA5"/>
          <w:w w:val="105"/>
          <w:sz w:val="17"/>
        </w:rPr>
        <w:t>assets </w:t>
      </w:r>
      <w:r>
        <w:rPr>
          <w:color w:val="7B9E2D"/>
          <w:w w:val="105"/>
          <w:sz w:val="17"/>
        </w:rPr>
        <w:t>of </w:t>
      </w:r>
      <w:r>
        <w:rPr>
          <w:color w:val="95C1CF"/>
          <w:w w:val="105"/>
          <w:sz w:val="17"/>
        </w:rPr>
        <w:t>VAT</w:t>
      </w:r>
      <w:r>
        <w:rPr>
          <w:color w:val="95C1CF"/>
          <w:spacing w:val="-1"/>
          <w:w w:val="105"/>
          <w:sz w:val="17"/>
        </w:rPr>
        <w:t> </w:t>
      </w:r>
      <w:r>
        <w:rPr>
          <w:color w:val="48B8EF"/>
          <w:w w:val="105"/>
          <w:sz w:val="17"/>
        </w:rPr>
        <w:t>conscientiously </w:t>
      </w:r>
      <w:r>
        <w:rPr>
          <w:color w:val="AED164"/>
          <w:w w:val="105"/>
          <w:sz w:val="17"/>
        </w:rPr>
        <w:t>and </w:t>
      </w:r>
      <w:r>
        <w:rPr>
          <w:color w:val="2FE45D"/>
          <w:w w:val="105"/>
          <w:sz w:val="17"/>
        </w:rPr>
        <w:t>responsibly. </w:t>
      </w:r>
      <w:r>
        <w:rPr>
          <w:color w:val="33D80C"/>
          <w:w w:val="105"/>
          <w:sz w:val="17"/>
        </w:rPr>
        <w:t>All</w:t>
      </w:r>
      <w:r>
        <w:rPr>
          <w:color w:val="33D80C"/>
          <w:spacing w:val="-10"/>
          <w:w w:val="105"/>
          <w:sz w:val="17"/>
        </w:rPr>
        <w:t> </w:t>
      </w:r>
      <w:r>
        <w:rPr>
          <w:color w:val="033F0C"/>
          <w:w w:val="105"/>
          <w:sz w:val="17"/>
        </w:rPr>
        <w:t>business</w:t>
      </w:r>
      <w:r>
        <w:rPr>
          <w:color w:val="033F0C"/>
          <w:spacing w:val="-2"/>
          <w:w w:val="105"/>
          <w:sz w:val="17"/>
        </w:rPr>
        <w:t> </w:t>
      </w:r>
      <w:r>
        <w:rPr>
          <w:color w:val="64E17B"/>
          <w:w w:val="105"/>
          <w:sz w:val="17"/>
        </w:rPr>
        <w:t>decisions</w:t>
      </w:r>
      <w:r>
        <w:rPr>
          <w:color w:val="64E17B"/>
          <w:spacing w:val="-3"/>
          <w:w w:val="105"/>
          <w:sz w:val="17"/>
        </w:rPr>
        <w:t> </w:t>
      </w:r>
      <w:r>
        <w:rPr>
          <w:color w:val="8090CD"/>
          <w:w w:val="105"/>
          <w:sz w:val="17"/>
        </w:rPr>
        <w:t>must </w:t>
      </w:r>
      <w:r>
        <w:rPr>
          <w:color w:val="3675D8"/>
          <w:w w:val="105"/>
          <w:sz w:val="17"/>
        </w:rPr>
        <w:t>be</w:t>
      </w:r>
      <w:r>
        <w:rPr>
          <w:color w:val="3675D8"/>
          <w:spacing w:val="-12"/>
          <w:w w:val="105"/>
          <w:sz w:val="17"/>
        </w:rPr>
        <w:t> </w:t>
      </w:r>
      <w:r>
        <w:rPr>
          <w:color w:val="DDFB80"/>
          <w:w w:val="105"/>
          <w:sz w:val="17"/>
        </w:rPr>
        <w:t>based</w:t>
      </w:r>
      <w:r>
        <w:rPr>
          <w:color w:val="DDFB80"/>
          <w:spacing w:val="-9"/>
          <w:w w:val="105"/>
          <w:sz w:val="17"/>
        </w:rPr>
        <w:t> </w:t>
      </w:r>
      <w:r>
        <w:rPr>
          <w:color w:val="FDEFA0"/>
          <w:w w:val="105"/>
          <w:sz w:val="17"/>
        </w:rPr>
        <w:t>on</w:t>
      </w:r>
      <w:r>
        <w:rPr>
          <w:color w:val="FDEFA0"/>
          <w:spacing w:val="-8"/>
          <w:w w:val="105"/>
          <w:sz w:val="17"/>
        </w:rPr>
        <w:t> </w:t>
      </w:r>
      <w:r>
        <w:rPr>
          <w:color w:val="832470"/>
          <w:w w:val="105"/>
          <w:sz w:val="17"/>
        </w:rPr>
        <w:t>a</w:t>
      </w:r>
      <w:r>
        <w:rPr>
          <w:color w:val="832470"/>
          <w:spacing w:val="-6"/>
          <w:w w:val="105"/>
          <w:sz w:val="17"/>
        </w:rPr>
        <w:t> </w:t>
      </w:r>
      <w:r>
        <w:rPr>
          <w:color w:val="1A232D"/>
          <w:w w:val="105"/>
          <w:sz w:val="17"/>
        </w:rPr>
        <w:t>transparent </w:t>
      </w:r>
      <w:r>
        <w:rPr>
          <w:color w:val="93BA11"/>
          <w:w w:val="105"/>
          <w:sz w:val="17"/>
        </w:rPr>
        <w:t>commercial </w:t>
      </w:r>
      <w:r>
        <w:rPr>
          <w:color w:val="0F9575"/>
          <w:w w:val="105"/>
          <w:sz w:val="17"/>
        </w:rPr>
        <w:t>assessment</w:t>
      </w:r>
      <w:r>
        <w:rPr>
          <w:color w:val="0F9575"/>
          <w:spacing w:val="10"/>
          <w:w w:val="105"/>
          <w:sz w:val="17"/>
        </w:rPr>
        <w:t> </w:t>
      </w:r>
      <w:r>
        <w:rPr>
          <w:color w:val="0E49B5"/>
          <w:w w:val="105"/>
          <w:sz w:val="17"/>
        </w:rPr>
        <w:t>of</w:t>
      </w:r>
      <w:r>
        <w:rPr>
          <w:color w:val="0E49B5"/>
          <w:spacing w:val="-1"/>
          <w:w w:val="105"/>
          <w:sz w:val="17"/>
        </w:rPr>
        <w:t> </w:t>
      </w:r>
      <w:r>
        <w:rPr>
          <w:color w:val="0E49B5"/>
          <w:w w:val="105"/>
          <w:sz w:val="17"/>
        </w:rPr>
        <w:t>risks</w:t>
      </w:r>
      <w:r>
        <w:rPr>
          <w:color w:val="0E49B5"/>
          <w:spacing w:val="-8"/>
          <w:w w:val="105"/>
          <w:sz w:val="17"/>
        </w:rPr>
        <w:t> </w:t>
      </w:r>
      <w:r>
        <w:rPr>
          <w:color w:val="AED164"/>
          <w:w w:val="105"/>
          <w:sz w:val="17"/>
        </w:rPr>
        <w:t>and</w:t>
      </w:r>
      <w:r>
        <w:rPr>
          <w:color w:val="AED164"/>
          <w:spacing w:val="-2"/>
          <w:w w:val="105"/>
          <w:sz w:val="17"/>
        </w:rPr>
        <w:t> </w:t>
      </w:r>
      <w:r>
        <w:rPr>
          <w:color w:val="754B60"/>
          <w:w w:val="105"/>
          <w:sz w:val="17"/>
        </w:rPr>
        <w:t>benefits.</w:t>
      </w:r>
      <w:r>
        <w:rPr>
          <w:color w:val="754B60"/>
          <w:spacing w:val="-11"/>
          <w:w w:val="105"/>
          <w:sz w:val="17"/>
        </w:rPr>
        <w:t> </w:t>
      </w:r>
      <w:r>
        <w:rPr>
          <w:color w:val="676E69"/>
          <w:w w:val="105"/>
          <w:sz w:val="17"/>
        </w:rPr>
        <w:t>This</w:t>
      </w:r>
      <w:r>
        <w:rPr>
          <w:color w:val="676E69"/>
          <w:spacing w:val="-9"/>
          <w:w w:val="105"/>
          <w:sz w:val="17"/>
        </w:rPr>
        <w:t> </w:t>
      </w:r>
      <w:r>
        <w:rPr>
          <w:color w:val="676E69"/>
          <w:w w:val="105"/>
          <w:sz w:val="17"/>
        </w:rPr>
        <w:t>also</w:t>
      </w:r>
      <w:r>
        <w:rPr>
          <w:color w:val="676E69"/>
          <w:spacing w:val="-9"/>
          <w:w w:val="105"/>
          <w:sz w:val="17"/>
        </w:rPr>
        <w:t> </w:t>
      </w:r>
      <w:r>
        <w:rPr>
          <w:color w:val="676E69"/>
          <w:w w:val="105"/>
          <w:sz w:val="17"/>
        </w:rPr>
        <w:t>includes</w:t>
      </w:r>
      <w:r>
        <w:rPr>
          <w:color w:val="676E69"/>
          <w:spacing w:val="-5"/>
          <w:w w:val="105"/>
          <w:sz w:val="17"/>
        </w:rPr>
        <w:t> </w:t>
      </w:r>
      <w:r>
        <w:rPr>
          <w:color w:val="676E69"/>
          <w:w w:val="105"/>
          <w:sz w:val="17"/>
        </w:rPr>
        <w:t>a</w:t>
      </w:r>
      <w:r>
        <w:rPr>
          <w:color w:val="676E69"/>
          <w:spacing w:val="-4"/>
          <w:w w:val="105"/>
          <w:sz w:val="17"/>
        </w:rPr>
        <w:t> </w:t>
      </w:r>
      <w:r>
        <w:rPr>
          <w:color w:val="676E69"/>
          <w:w w:val="105"/>
          <w:sz w:val="17"/>
        </w:rPr>
        <w:t>diligent check</w:t>
      </w:r>
      <w:r>
        <w:rPr>
          <w:color w:val="676E69"/>
          <w:spacing w:val="-3"/>
          <w:w w:val="105"/>
          <w:sz w:val="17"/>
        </w:rPr>
        <w:t> </w:t>
      </w:r>
      <w:r>
        <w:rPr>
          <w:color w:val="676E69"/>
          <w:w w:val="105"/>
          <w:sz w:val="17"/>
        </w:rPr>
        <w:t>of</w:t>
      </w:r>
      <w:r>
        <w:rPr>
          <w:color w:val="676E69"/>
          <w:spacing w:val="-7"/>
          <w:w w:val="105"/>
          <w:sz w:val="17"/>
        </w:rPr>
        <w:t> </w:t>
      </w:r>
      <w:r>
        <w:rPr>
          <w:color w:val="676E69"/>
          <w:w w:val="105"/>
          <w:sz w:val="17"/>
        </w:rPr>
        <w:t>the</w:t>
      </w:r>
      <w:r>
        <w:rPr>
          <w:color w:val="676E69"/>
          <w:spacing w:val="-11"/>
          <w:w w:val="105"/>
          <w:sz w:val="17"/>
        </w:rPr>
        <w:t> </w:t>
      </w:r>
      <w:r>
        <w:rPr>
          <w:color w:val="676E69"/>
          <w:w w:val="105"/>
          <w:sz w:val="17"/>
        </w:rPr>
        <w:t>integrity</w:t>
      </w:r>
      <w:r>
        <w:rPr>
          <w:color w:val="676E69"/>
          <w:spacing w:val="-3"/>
          <w:w w:val="105"/>
          <w:sz w:val="17"/>
        </w:rPr>
        <w:t> </w:t>
      </w:r>
      <w:r>
        <w:rPr>
          <w:color w:val="676E69"/>
          <w:w w:val="105"/>
          <w:sz w:val="17"/>
        </w:rPr>
        <w:t>of</w:t>
      </w:r>
      <w:r>
        <w:rPr>
          <w:color w:val="676E69"/>
          <w:spacing w:val="-9"/>
          <w:w w:val="105"/>
          <w:sz w:val="17"/>
        </w:rPr>
        <w:t> </w:t>
      </w:r>
      <w:r>
        <w:rPr>
          <w:color w:val="676E69"/>
          <w:w w:val="105"/>
          <w:sz w:val="17"/>
        </w:rPr>
        <w:t>all </w:t>
      </w:r>
      <w:r>
        <w:rPr>
          <w:color w:val="501136"/>
          <w:w w:val="105"/>
          <w:sz w:val="17"/>
        </w:rPr>
        <w:t>business associates of VAT suppliers</w:t>
      </w:r>
      <w:r>
        <w:rPr>
          <w:color w:val="628EBA"/>
          <w:w w:val="105"/>
          <w:sz w:val="17"/>
        </w:rPr>
        <w:t>.</w:t>
      </w:r>
    </w:p>
    <w:p>
      <w:pPr>
        <w:tabs>
          <w:tab w:pos="4921" w:val="left" w:leader="none"/>
        </w:tabs>
        <w:spacing w:line="312" w:lineRule="auto" w:before="153"/>
        <w:ind w:left="782" w:right="699" w:firstLine="0"/>
        <w:jc w:val="left"/>
        <w:rPr>
          <w:sz w:val="17"/>
        </w:rPr>
      </w:pPr>
      <w:r>
        <w:rPr>
          <w:color w:val="703A69"/>
          <w:w w:val="105"/>
          <w:sz w:val="17"/>
        </w:rPr>
        <w:t>VAT </w:t>
      </w:r>
      <w:r>
        <w:rPr>
          <w:color w:val="F9B523"/>
          <w:w w:val="105"/>
          <w:sz w:val="17"/>
        </w:rPr>
        <w:t>places</w:t>
      </w:r>
      <w:r>
        <w:rPr>
          <w:color w:val="F9B523"/>
          <w:w w:val="105"/>
          <w:sz w:val="17"/>
        </w:rPr>
        <w:t> </w:t>
      </w:r>
      <w:r>
        <w:rPr>
          <w:color w:val="83B5ED"/>
          <w:w w:val="105"/>
          <w:sz w:val="17"/>
        </w:rPr>
        <w:t>utmost </w:t>
      </w:r>
      <w:r>
        <w:rPr>
          <w:color w:val="0E119C"/>
          <w:w w:val="105"/>
          <w:sz w:val="17"/>
        </w:rPr>
        <w:t>importance</w:t>
      </w:r>
      <w:r>
        <w:rPr>
          <w:color w:val="0E119C"/>
          <w:w w:val="105"/>
          <w:sz w:val="17"/>
        </w:rPr>
        <w:t> </w:t>
      </w:r>
      <w:r>
        <w:rPr>
          <w:color w:val="FDEFA0"/>
          <w:w w:val="105"/>
          <w:sz w:val="17"/>
        </w:rPr>
        <w:t>on </w:t>
      </w:r>
      <w:r>
        <w:rPr>
          <w:color w:val="BA3A60"/>
          <w:w w:val="105"/>
          <w:sz w:val="17"/>
        </w:rPr>
        <w:t>the </w:t>
      </w:r>
      <w:r>
        <w:rPr>
          <w:color w:val="D8AFA8"/>
          <w:w w:val="105"/>
          <w:sz w:val="17"/>
        </w:rPr>
        <w:t>integrity </w:t>
      </w:r>
      <w:r>
        <w:rPr>
          <w:color w:val="4B1589"/>
          <w:w w:val="105"/>
          <w:sz w:val="17"/>
        </w:rPr>
        <w:t>of </w:t>
      </w:r>
      <w:r>
        <w:rPr>
          <w:color w:val="C8E83B"/>
          <w:w w:val="105"/>
          <w:sz w:val="17"/>
        </w:rPr>
        <w:t>;ts </w:t>
      </w:r>
      <w:r>
        <w:rPr>
          <w:color w:val="D66903"/>
          <w:w w:val="105"/>
          <w:sz w:val="17"/>
        </w:rPr>
        <w:t>suppliers. </w:t>
      </w:r>
      <w:r>
        <w:rPr>
          <w:color w:val="C68526"/>
          <w:w w:val="105"/>
          <w:sz w:val="17"/>
        </w:rPr>
        <w:t>VAT </w:t>
      </w:r>
      <w:r>
        <w:rPr>
          <w:color w:val="A8B1BA"/>
          <w:w w:val="105"/>
          <w:sz w:val="17"/>
        </w:rPr>
        <w:t>reserves </w:t>
      </w:r>
      <w:r>
        <w:rPr>
          <w:color w:val="0FAAA5"/>
          <w:w w:val="105"/>
          <w:sz w:val="17"/>
        </w:rPr>
        <w:t>the </w:t>
      </w:r>
      <w:r>
        <w:rPr>
          <w:color w:val="C68526"/>
          <w:w w:val="105"/>
          <w:sz w:val="17"/>
        </w:rPr>
        <w:t>right </w:t>
      </w:r>
      <w:r>
        <w:rPr>
          <w:color w:val="64953B"/>
          <w:w w:val="105"/>
          <w:sz w:val="17"/>
        </w:rPr>
        <w:t>to </w:t>
      </w:r>
      <w:r>
        <w:rPr>
          <w:color w:val="7C6BB3"/>
          <w:w w:val="105"/>
          <w:sz w:val="17"/>
        </w:rPr>
        <w:t>check </w:t>
      </w:r>
      <w:r>
        <w:rPr>
          <w:color w:val="2ABD97"/>
          <w:w w:val="105"/>
          <w:sz w:val="17"/>
        </w:rPr>
        <w:t>the</w:t>
      </w:r>
      <w:r>
        <w:rPr>
          <w:color w:val="2ABD97"/>
          <w:spacing w:val="-9"/>
          <w:w w:val="105"/>
          <w:sz w:val="17"/>
        </w:rPr>
        <w:t> </w:t>
      </w:r>
      <w:r>
        <w:rPr>
          <w:color w:val="2ABD97"/>
          <w:w w:val="105"/>
          <w:sz w:val="17"/>
        </w:rPr>
        <w:t>financial </w:t>
      </w:r>
      <w:r>
        <w:rPr>
          <w:color w:val="778323"/>
          <w:w w:val="105"/>
          <w:sz w:val="17"/>
        </w:rPr>
        <w:t>situation </w:t>
      </w:r>
      <w:r>
        <w:rPr>
          <w:color w:val="836601"/>
          <w:w w:val="105"/>
          <w:sz w:val="17"/>
        </w:rPr>
        <w:t>and </w:t>
      </w:r>
      <w:r>
        <w:rPr>
          <w:color w:val="44544F"/>
          <w:w w:val="105"/>
          <w:sz w:val="17"/>
        </w:rPr>
        <w:t>personal </w:t>
      </w:r>
      <w:r>
        <w:rPr>
          <w:color w:val="2D1CA3"/>
          <w:w w:val="105"/>
          <w:sz w:val="17"/>
        </w:rPr>
        <w:t>integrity </w:t>
      </w:r>
      <w:r>
        <w:rPr>
          <w:color w:val="1F54FD"/>
          <w:w w:val="105"/>
          <w:sz w:val="17"/>
        </w:rPr>
        <w:t>of </w:t>
      </w:r>
      <w:r>
        <w:rPr>
          <w:color w:val="6E7997"/>
          <w:w w:val="105"/>
          <w:sz w:val="17"/>
        </w:rPr>
        <w:t>suppliers, </w:t>
      </w:r>
      <w:r>
        <w:rPr>
          <w:color w:val="0C42E6"/>
          <w:w w:val="105"/>
          <w:sz w:val="17"/>
        </w:rPr>
        <w:t>based </w:t>
      </w:r>
      <w:r>
        <w:rPr>
          <w:color w:val="BD2BE4"/>
          <w:w w:val="105"/>
          <w:sz w:val="17"/>
        </w:rPr>
        <w:t>on </w:t>
      </w:r>
      <w:r>
        <w:rPr>
          <w:color w:val="0FAAA5"/>
          <w:w w:val="105"/>
          <w:sz w:val="17"/>
        </w:rPr>
        <w:t>the </w:t>
      </w:r>
      <w:r>
        <w:rPr>
          <w:color w:val="6B26CD"/>
          <w:w w:val="105"/>
          <w:sz w:val="17"/>
        </w:rPr>
        <w:t>type</w:t>
      </w:r>
      <w:r>
        <w:rPr>
          <w:color w:val="6B26CD"/>
          <w:sz w:val="17"/>
        </w:rPr>
        <w:tab/>
      </w:r>
      <w:r>
        <w:rPr>
          <w:color w:val="57BA07"/>
          <w:w w:val="105"/>
          <w:sz w:val="17"/>
        </w:rPr>
        <w:t>business </w:t>
      </w:r>
      <w:r>
        <w:rPr>
          <w:color w:val="6E7997"/>
          <w:w w:val="105"/>
          <w:sz w:val="17"/>
        </w:rPr>
        <w:t>transactions</w:t>
      </w:r>
    </w:p>
    <w:p>
      <w:pPr>
        <w:spacing w:before="11"/>
        <w:ind w:left="783" w:right="0" w:firstLine="0"/>
        <w:jc w:val="left"/>
        <w:rPr>
          <w:sz w:val="17"/>
        </w:rPr>
      </w:pPr>
      <w:r>
        <w:rPr>
          <w:color w:val="3675D8"/>
          <w:sz w:val="17"/>
        </w:rPr>
        <w:t>where</w:t>
      </w:r>
      <w:r>
        <w:rPr>
          <w:color w:val="3675D8"/>
          <w:spacing w:val="9"/>
          <w:sz w:val="17"/>
        </w:rPr>
        <w:t> </w:t>
      </w:r>
      <w:r>
        <w:rPr>
          <w:color w:val="3675D8"/>
          <w:sz w:val="17"/>
        </w:rPr>
        <w:t>they</w:t>
      </w:r>
      <w:r>
        <w:rPr>
          <w:color w:val="3675D8"/>
          <w:spacing w:val="10"/>
          <w:sz w:val="17"/>
        </w:rPr>
        <w:t> </w:t>
      </w:r>
      <w:r>
        <w:rPr>
          <w:color w:val="3675D8"/>
          <w:sz w:val="17"/>
        </w:rPr>
        <w:t>conduct</w:t>
      </w:r>
      <w:r>
        <w:rPr>
          <w:color w:val="3675D8"/>
          <w:spacing w:val="22"/>
          <w:sz w:val="17"/>
        </w:rPr>
        <w:t> </w:t>
      </w:r>
      <w:r>
        <w:rPr>
          <w:color w:val="0E49B5"/>
          <w:spacing w:val="-2"/>
          <w:sz w:val="17"/>
        </w:rPr>
        <w:t>business.</w:t>
      </w:r>
    </w:p>
    <w:p>
      <w:pPr>
        <w:pStyle w:val="BodyText"/>
        <w:spacing w:before="27"/>
        <w:rPr>
          <w:sz w:val="17"/>
        </w:rPr>
      </w:pPr>
    </w:p>
    <w:p>
      <w:pPr>
        <w:spacing w:line="312" w:lineRule="auto" w:before="0"/>
        <w:ind w:left="778" w:right="0" w:firstLine="4"/>
        <w:jc w:val="left"/>
        <w:rPr>
          <w:sz w:val="17"/>
        </w:rPr>
      </w:pPr>
      <w:r>
        <w:rPr>
          <w:color w:val="B169B3"/>
          <w:w w:val="105"/>
          <w:sz w:val="17"/>
        </w:rPr>
        <w:t>VAT</w:t>
      </w:r>
      <w:r>
        <w:rPr>
          <w:color w:val="B169B3"/>
          <w:spacing w:val="-9"/>
          <w:w w:val="105"/>
          <w:sz w:val="17"/>
        </w:rPr>
        <w:t> </w:t>
      </w:r>
      <w:r>
        <w:rPr>
          <w:color w:val="B169B3"/>
          <w:w w:val="105"/>
          <w:sz w:val="17"/>
        </w:rPr>
        <w:t>will</w:t>
      </w:r>
      <w:r>
        <w:rPr>
          <w:color w:val="B169B3"/>
          <w:spacing w:val="-10"/>
          <w:w w:val="105"/>
          <w:sz w:val="17"/>
        </w:rPr>
        <w:t> </w:t>
      </w:r>
      <w:r>
        <w:rPr>
          <w:color w:val="B169B3"/>
          <w:w w:val="105"/>
          <w:sz w:val="17"/>
        </w:rPr>
        <w:t>not</w:t>
      </w:r>
      <w:r>
        <w:rPr>
          <w:color w:val="B169B3"/>
          <w:spacing w:val="-4"/>
          <w:w w:val="105"/>
          <w:sz w:val="17"/>
        </w:rPr>
        <w:t> </w:t>
      </w:r>
      <w:r>
        <w:rPr>
          <w:color w:val="B169B3"/>
          <w:w w:val="105"/>
          <w:sz w:val="17"/>
        </w:rPr>
        <w:t>sell</w:t>
      </w:r>
      <w:r>
        <w:rPr>
          <w:color w:val="B169B3"/>
          <w:spacing w:val="-9"/>
          <w:w w:val="105"/>
          <w:sz w:val="17"/>
        </w:rPr>
        <w:t> </w:t>
      </w:r>
      <w:r>
        <w:rPr>
          <w:color w:val="B169B3"/>
          <w:w w:val="105"/>
          <w:sz w:val="17"/>
        </w:rPr>
        <w:t>VAT</w:t>
      </w:r>
      <w:r>
        <w:rPr>
          <w:color w:val="B169B3"/>
          <w:spacing w:val="-9"/>
          <w:w w:val="105"/>
          <w:sz w:val="17"/>
        </w:rPr>
        <w:t> </w:t>
      </w:r>
      <w:r>
        <w:rPr>
          <w:color w:val="B169B3"/>
          <w:w w:val="105"/>
          <w:sz w:val="17"/>
        </w:rPr>
        <w:t>intellectual</w:t>
      </w:r>
      <w:r>
        <w:rPr>
          <w:color w:val="B169B3"/>
          <w:spacing w:val="-9"/>
          <w:w w:val="105"/>
          <w:sz w:val="17"/>
        </w:rPr>
        <w:t> </w:t>
      </w:r>
      <w:r>
        <w:rPr>
          <w:color w:val="B169B3"/>
          <w:w w:val="105"/>
          <w:sz w:val="17"/>
        </w:rPr>
        <w:t>property</w:t>
      </w:r>
      <w:r>
        <w:rPr>
          <w:color w:val="B169B3"/>
          <w:spacing w:val="-4"/>
          <w:w w:val="105"/>
          <w:sz w:val="17"/>
        </w:rPr>
        <w:t> </w:t>
      </w:r>
      <w:r>
        <w:rPr>
          <w:color w:val="B169B3"/>
          <w:w w:val="105"/>
          <w:sz w:val="17"/>
        </w:rPr>
        <w:t>but</w:t>
      </w:r>
      <w:r>
        <w:rPr>
          <w:color w:val="B169B3"/>
          <w:spacing w:val="-4"/>
          <w:w w:val="105"/>
          <w:sz w:val="17"/>
        </w:rPr>
        <w:t> </w:t>
      </w:r>
      <w:r>
        <w:rPr>
          <w:color w:val="B169B3"/>
          <w:w w:val="105"/>
          <w:sz w:val="17"/>
        </w:rPr>
        <w:t>may</w:t>
      </w:r>
      <w:r>
        <w:rPr>
          <w:color w:val="B169B3"/>
          <w:spacing w:val="-7"/>
          <w:w w:val="105"/>
          <w:sz w:val="17"/>
        </w:rPr>
        <w:t> </w:t>
      </w:r>
      <w:r>
        <w:rPr>
          <w:color w:val="B169B3"/>
          <w:w w:val="105"/>
          <w:sz w:val="17"/>
        </w:rPr>
        <w:t>provide</w:t>
      </w:r>
      <w:r>
        <w:rPr>
          <w:color w:val="B169B3"/>
          <w:spacing w:val="-4"/>
          <w:w w:val="105"/>
          <w:sz w:val="17"/>
        </w:rPr>
        <w:t> </w:t>
      </w:r>
      <w:r>
        <w:rPr>
          <w:color w:val="B169B3"/>
          <w:w w:val="105"/>
          <w:sz w:val="17"/>
        </w:rPr>
        <w:t>suppliers with</w:t>
      </w:r>
      <w:r>
        <w:rPr>
          <w:color w:val="B169B3"/>
          <w:spacing w:val="-10"/>
          <w:w w:val="105"/>
          <w:sz w:val="17"/>
        </w:rPr>
        <w:t> </w:t>
      </w:r>
      <w:r>
        <w:rPr>
          <w:color w:val="B169B3"/>
          <w:w w:val="105"/>
          <w:sz w:val="17"/>
        </w:rPr>
        <w:t>licenses</w:t>
      </w:r>
      <w:r>
        <w:rPr>
          <w:color w:val="B169B3"/>
          <w:spacing w:val="-4"/>
          <w:w w:val="105"/>
          <w:sz w:val="17"/>
        </w:rPr>
        <w:t> </w:t>
      </w:r>
      <w:r>
        <w:rPr>
          <w:color w:val="B169B3"/>
          <w:w w:val="105"/>
          <w:sz w:val="17"/>
        </w:rPr>
        <w:t>limited</w:t>
      </w:r>
      <w:r>
        <w:rPr>
          <w:color w:val="B169B3"/>
          <w:spacing w:val="-12"/>
          <w:w w:val="105"/>
          <w:sz w:val="17"/>
        </w:rPr>
        <w:t> </w:t>
      </w:r>
      <w:r>
        <w:rPr>
          <w:color w:val="B169B3"/>
          <w:w w:val="105"/>
          <w:sz w:val="17"/>
        </w:rPr>
        <w:t>in</w:t>
      </w:r>
      <w:r>
        <w:rPr>
          <w:color w:val="B169B3"/>
          <w:spacing w:val="-13"/>
          <w:w w:val="105"/>
          <w:sz w:val="17"/>
        </w:rPr>
        <w:t> </w:t>
      </w:r>
      <w:r>
        <w:rPr>
          <w:color w:val="B169B3"/>
          <w:w w:val="105"/>
          <w:sz w:val="17"/>
        </w:rPr>
        <w:t>time</w:t>
      </w:r>
      <w:r>
        <w:rPr>
          <w:color w:val="B169B3"/>
          <w:spacing w:val="-12"/>
          <w:w w:val="105"/>
          <w:sz w:val="17"/>
        </w:rPr>
        <w:t> </w:t>
      </w:r>
      <w:r>
        <w:rPr>
          <w:color w:val="B169B3"/>
          <w:w w:val="105"/>
          <w:sz w:val="17"/>
        </w:rPr>
        <w:t>and</w:t>
      </w:r>
      <w:r>
        <w:rPr>
          <w:color w:val="B169B3"/>
          <w:spacing w:val="-7"/>
          <w:w w:val="105"/>
          <w:sz w:val="17"/>
        </w:rPr>
        <w:t> </w:t>
      </w:r>
      <w:r>
        <w:rPr>
          <w:color w:val="B169B3"/>
          <w:w w:val="105"/>
          <w:sz w:val="17"/>
        </w:rPr>
        <w:t>scope</w:t>
      </w:r>
      <w:r>
        <w:rPr>
          <w:color w:val="B169B3"/>
          <w:spacing w:val="-10"/>
          <w:w w:val="105"/>
          <w:sz w:val="17"/>
        </w:rPr>
        <w:t> </w:t>
      </w:r>
      <w:r>
        <w:rPr>
          <w:color w:val="B169B3"/>
          <w:w w:val="105"/>
          <w:sz w:val="17"/>
        </w:rPr>
        <w:t>to the</w:t>
      </w:r>
      <w:r>
        <w:rPr>
          <w:color w:val="B169B3"/>
          <w:spacing w:val="-13"/>
          <w:w w:val="105"/>
          <w:sz w:val="17"/>
        </w:rPr>
        <w:t> </w:t>
      </w:r>
      <w:r>
        <w:rPr>
          <w:color w:val="B169B3"/>
          <w:w w:val="105"/>
          <w:sz w:val="17"/>
        </w:rPr>
        <w:t>performa</w:t>
      </w:r>
      <w:r>
        <w:rPr>
          <w:color w:val="D8D41A"/>
          <w:w w:val="105"/>
          <w:sz w:val="17"/>
        </w:rPr>
        <w:t>nce</w:t>
      </w:r>
      <w:r>
        <w:rPr>
          <w:color w:val="D8D41A"/>
          <w:spacing w:val="-12"/>
          <w:w w:val="105"/>
          <w:sz w:val="17"/>
        </w:rPr>
        <w:t> </w:t>
      </w:r>
      <w:r>
        <w:rPr>
          <w:color w:val="D8D41A"/>
          <w:w w:val="105"/>
          <w:sz w:val="17"/>
        </w:rPr>
        <w:t>of </w:t>
      </w:r>
      <w:r>
        <w:rPr>
          <w:color w:val="2FE45D"/>
          <w:w w:val="105"/>
          <w:sz w:val="17"/>
        </w:rPr>
        <w:t>suppliers' obligations with VAT.</w:t>
      </w:r>
    </w:p>
    <w:p>
      <w:pPr>
        <w:pStyle w:val="Heading2"/>
        <w:numPr>
          <w:ilvl w:val="2"/>
          <w:numId w:val="1"/>
        </w:numPr>
        <w:tabs>
          <w:tab w:pos="1632" w:val="left" w:leader="none"/>
        </w:tabs>
        <w:spacing w:line="240" w:lineRule="auto" w:before="181" w:after="0"/>
        <w:ind w:left="1632" w:right="0" w:hanging="853"/>
        <w:jc w:val="left"/>
        <w:rPr>
          <w:color w:val="706223"/>
        </w:rPr>
      </w:pPr>
      <w:r>
        <w:rPr>
          <w:color w:val="44544F"/>
          <w:w w:val="105"/>
        </w:rPr>
        <w:t>Data</w:t>
      </w:r>
      <w:r>
        <w:rPr>
          <w:color w:val="44544F"/>
          <w:spacing w:val="16"/>
          <w:w w:val="105"/>
        </w:rPr>
        <w:t> </w:t>
      </w:r>
      <w:r>
        <w:rPr>
          <w:color w:val="44544F"/>
          <w:spacing w:val="-2"/>
          <w:w w:val="105"/>
        </w:rPr>
        <w:t>protection</w:t>
      </w:r>
    </w:p>
    <w:p>
      <w:pPr>
        <w:pStyle w:val="BodyText"/>
        <w:spacing w:before="27"/>
        <w:rPr>
          <w:b/>
          <w:sz w:val="23"/>
        </w:rPr>
      </w:pPr>
    </w:p>
    <w:p>
      <w:pPr>
        <w:tabs>
          <w:tab w:pos="5628" w:val="left" w:leader="none"/>
          <w:tab w:pos="8238" w:val="left" w:leader="none"/>
          <w:tab w:pos="9558" w:val="left" w:leader="none"/>
        </w:tabs>
        <w:spacing w:line="316" w:lineRule="auto" w:before="0"/>
        <w:ind w:left="778" w:right="132" w:firstLine="4"/>
        <w:jc w:val="left"/>
        <w:rPr>
          <w:sz w:val="17"/>
        </w:rPr>
      </w:pPr>
      <w:r>
        <w:rPr>
          <w:color w:val="0A4434"/>
          <w:w w:val="105"/>
          <w:sz w:val="17"/>
        </w:rPr>
        <w:t>VAT </w:t>
      </w:r>
      <w:r>
        <w:rPr>
          <w:color w:val="56D444"/>
          <w:w w:val="105"/>
          <w:sz w:val="17"/>
        </w:rPr>
        <w:t>respects </w:t>
      </w:r>
      <w:r>
        <w:rPr>
          <w:color w:val="3B7754"/>
          <w:w w:val="105"/>
          <w:sz w:val="17"/>
        </w:rPr>
        <w:t>the </w:t>
      </w:r>
      <w:r>
        <w:rPr>
          <w:color w:val="C3CA31"/>
          <w:w w:val="105"/>
          <w:sz w:val="17"/>
        </w:rPr>
        <w:t>personal </w:t>
      </w:r>
      <w:r>
        <w:rPr>
          <w:color w:val="21D167"/>
          <w:w w:val="105"/>
          <w:sz w:val="17"/>
        </w:rPr>
        <w:t>and </w:t>
      </w:r>
      <w:r>
        <w:rPr>
          <w:color w:val="D11623"/>
          <w:w w:val="105"/>
          <w:sz w:val="17"/>
        </w:rPr>
        <w:t>privacy </w:t>
      </w:r>
      <w:r>
        <w:rPr>
          <w:color w:val="8570E9"/>
          <w:w w:val="105"/>
          <w:sz w:val="17"/>
        </w:rPr>
        <w:t>rights </w:t>
      </w:r>
      <w:r>
        <w:rPr>
          <w:color w:val="93360E"/>
          <w:w w:val="105"/>
          <w:sz w:val="17"/>
        </w:rPr>
        <w:t>of </w:t>
      </w:r>
      <w:r>
        <w:rPr>
          <w:color w:val="958967"/>
          <w:w w:val="105"/>
          <w:sz w:val="17"/>
        </w:rPr>
        <w:t>its</w:t>
      </w:r>
      <w:r>
        <w:rPr>
          <w:color w:val="958967"/>
          <w:sz w:val="17"/>
        </w:rPr>
        <w:tab/>
      </w:r>
      <w:r>
        <w:rPr>
          <w:color w:val="95C1CF"/>
          <w:w w:val="105"/>
          <w:sz w:val="17"/>
        </w:rPr>
        <w:t>and any personal data</w:t>
      </w:r>
      <w:r>
        <w:rPr>
          <w:color w:val="FF7541"/>
          <w:w w:val="105"/>
          <w:sz w:val="17"/>
        </w:rPr>
        <w:t>. </w:t>
      </w:r>
      <w:r>
        <w:rPr>
          <w:color w:val="85E2A5"/>
          <w:w w:val="105"/>
          <w:sz w:val="17"/>
        </w:rPr>
        <w:t>VAT</w:t>
      </w:r>
      <w:r>
        <w:rPr>
          <w:color w:val="85E2A5"/>
          <w:sz w:val="17"/>
        </w:rPr>
        <w:tab/>
      </w:r>
      <w:r>
        <w:rPr>
          <w:color w:val="EDBDAF"/>
          <w:spacing w:val="-2"/>
          <w:w w:val="105"/>
          <w:sz w:val="17"/>
        </w:rPr>
        <w:t>p1</w:t>
      </w:r>
      <w:r>
        <w:rPr>
          <w:color w:val="EDBDAF"/>
          <w:spacing w:val="-19"/>
          <w:w w:val="105"/>
          <w:sz w:val="17"/>
        </w:rPr>
        <w:t> </w:t>
      </w:r>
      <w:r>
        <w:rPr>
          <w:color w:val="EDBDAF"/>
          <w:spacing w:val="-2"/>
          <w:w w:val="105"/>
          <w:sz w:val="17"/>
        </w:rPr>
        <w:t>es.</w:t>
      </w:r>
      <w:r>
        <w:rPr>
          <w:color w:val="EDBDAF"/>
          <w:spacing w:val="-10"/>
          <w:w w:val="105"/>
          <w:sz w:val="17"/>
        </w:rPr>
        <w:t> </w:t>
      </w:r>
      <w:r>
        <w:rPr>
          <w:color w:val="A8B1BA"/>
          <w:spacing w:val="-2"/>
          <w:w w:val="105"/>
          <w:sz w:val="17"/>
        </w:rPr>
        <w:t>processes</w:t>
      </w:r>
      <w:r>
        <w:rPr>
          <w:color w:val="A8B1BA"/>
          <w:spacing w:val="-8"/>
          <w:w w:val="105"/>
          <w:sz w:val="17"/>
        </w:rPr>
        <w:t> </w:t>
      </w:r>
      <w:r>
        <w:rPr>
          <w:color w:val="21D167"/>
          <w:spacing w:val="-2"/>
          <w:w w:val="105"/>
          <w:sz w:val="17"/>
        </w:rPr>
        <w:t>and</w:t>
      </w:r>
      <w:r>
        <w:rPr>
          <w:color w:val="21D167"/>
          <w:spacing w:val="-4"/>
          <w:w w:val="105"/>
          <w:sz w:val="17"/>
        </w:rPr>
        <w:t> </w:t>
      </w:r>
      <w:r>
        <w:rPr>
          <w:color w:val="2F9AEB"/>
          <w:spacing w:val="-2"/>
          <w:w w:val="105"/>
          <w:sz w:val="17"/>
        </w:rPr>
        <w:t>uses</w:t>
      </w:r>
      <w:r>
        <w:rPr>
          <w:color w:val="2F9AEB"/>
          <w:spacing w:val="-9"/>
          <w:w w:val="105"/>
          <w:sz w:val="17"/>
        </w:rPr>
        <w:t> </w:t>
      </w:r>
      <w:r>
        <w:rPr>
          <w:color w:val="0AD126"/>
          <w:spacing w:val="-2"/>
          <w:w w:val="105"/>
          <w:sz w:val="17"/>
        </w:rPr>
        <w:t>personal </w:t>
      </w:r>
      <w:r>
        <w:rPr>
          <w:color w:val="778323"/>
          <w:w w:val="105"/>
          <w:sz w:val="17"/>
        </w:rPr>
        <w:t>data </w:t>
      </w:r>
      <w:r>
        <w:rPr>
          <w:color w:val="64E17B"/>
          <w:w w:val="105"/>
          <w:sz w:val="17"/>
        </w:rPr>
        <w:t>of </w:t>
      </w:r>
      <w:r>
        <w:rPr>
          <w:color w:val="BC01DA"/>
          <w:w w:val="105"/>
          <w:sz w:val="17"/>
        </w:rPr>
        <w:t>its </w:t>
      </w:r>
      <w:r>
        <w:rPr>
          <w:color w:val="E95D2D"/>
          <w:w w:val="105"/>
          <w:sz w:val="17"/>
        </w:rPr>
        <w:t>suppliers </w:t>
      </w:r>
      <w:r>
        <w:rPr>
          <w:color w:val="543D00"/>
          <w:w w:val="105"/>
          <w:sz w:val="17"/>
        </w:rPr>
        <w:t>solely </w:t>
      </w:r>
      <w:r>
        <w:rPr>
          <w:color w:val="5DEDF9"/>
          <w:w w:val="105"/>
          <w:sz w:val="17"/>
        </w:rPr>
        <w:t>to</w:t>
      </w:r>
      <w:r>
        <w:rPr>
          <w:color w:val="5DEDF9"/>
          <w:spacing w:val="40"/>
          <w:w w:val="105"/>
          <w:sz w:val="17"/>
        </w:rPr>
        <w:t> </w:t>
      </w:r>
      <w:r>
        <w:rPr>
          <w:color w:val="0E119C"/>
          <w:w w:val="105"/>
          <w:sz w:val="17"/>
        </w:rPr>
        <w:t>the </w:t>
      </w:r>
      <w:r>
        <w:rPr>
          <w:color w:val="039791"/>
          <w:w w:val="105"/>
          <w:sz w:val="17"/>
        </w:rPr>
        <w:t>extent </w:t>
      </w:r>
      <w:r>
        <w:rPr>
          <w:color w:val="B3C390"/>
          <w:w w:val="105"/>
          <w:sz w:val="17"/>
        </w:rPr>
        <w:t>to </w:t>
      </w:r>
      <w:r>
        <w:rPr>
          <w:color w:val="7E807C"/>
          <w:w w:val="105"/>
          <w:sz w:val="17"/>
        </w:rPr>
        <w:t>which </w:t>
      </w:r>
      <w:r>
        <w:rPr>
          <w:color w:val="36CF93"/>
          <w:w w:val="105"/>
          <w:sz w:val="17"/>
        </w:rPr>
        <w:t>this </w:t>
      </w:r>
      <w:r>
        <w:rPr>
          <w:color w:val="08A32B"/>
          <w:w w:val="105"/>
          <w:sz w:val="17"/>
        </w:rPr>
        <w:t>is </w:t>
      </w:r>
      <w:r>
        <w:rPr>
          <w:color w:val="E93A13"/>
          <w:w w:val="105"/>
          <w:sz w:val="17"/>
        </w:rPr>
        <w:t>necessary</w:t>
      </w:r>
      <w:r>
        <w:rPr>
          <w:color w:val="E93A13"/>
          <w:w w:val="105"/>
          <w:sz w:val="17"/>
        </w:rPr>
        <w:t> </w:t>
      </w:r>
      <w:r>
        <w:rPr>
          <w:color w:val="6BC197"/>
          <w:w w:val="105"/>
          <w:sz w:val="17"/>
        </w:rPr>
        <w:t>for</w:t>
      </w:r>
      <w:r>
        <w:rPr>
          <w:color w:val="6BC197"/>
          <w:w w:val="105"/>
          <w:sz w:val="17"/>
        </w:rPr>
        <w:t> </w:t>
      </w:r>
      <w:r>
        <w:rPr>
          <w:color w:val="0AC190"/>
          <w:w w:val="105"/>
          <w:sz w:val="17"/>
        </w:rPr>
        <w:t>the</w:t>
      </w:r>
      <w:r>
        <w:rPr>
          <w:color w:val="0AC190"/>
          <w:w w:val="105"/>
          <w:sz w:val="17"/>
        </w:rPr>
        <w:t> </w:t>
      </w:r>
      <w:r>
        <w:rPr>
          <w:color w:val="E20CD8"/>
          <w:w w:val="105"/>
          <w:sz w:val="17"/>
        </w:rPr>
        <w:t>business </w:t>
      </w:r>
      <w:r>
        <w:rPr>
          <w:color w:val="A3F021"/>
          <w:w w:val="105"/>
          <w:sz w:val="17"/>
        </w:rPr>
        <w:t>operations </w:t>
      </w:r>
      <w:r>
        <w:rPr>
          <w:color w:val="BDB867"/>
          <w:w w:val="105"/>
          <w:sz w:val="17"/>
        </w:rPr>
        <w:t>of</w:t>
      </w:r>
      <w:r>
        <w:rPr>
          <w:color w:val="BDB867"/>
          <w:sz w:val="17"/>
        </w:rPr>
        <w:tab/>
      </w:r>
      <w:r>
        <w:rPr>
          <w:color w:val="131D64"/>
          <w:w w:val="105"/>
          <w:sz w:val="17"/>
        </w:rPr>
        <w:t>All</w:t>
      </w:r>
      <w:r>
        <w:rPr>
          <w:color w:val="131D64"/>
          <w:spacing w:val="-13"/>
          <w:w w:val="105"/>
          <w:sz w:val="17"/>
        </w:rPr>
        <w:t> </w:t>
      </w:r>
      <w:r>
        <w:rPr>
          <w:color w:val="E236EB"/>
          <w:w w:val="105"/>
          <w:sz w:val="17"/>
        </w:rPr>
        <w:t>applicable</w:t>
      </w:r>
      <w:r>
        <w:rPr>
          <w:color w:val="E236EB"/>
          <w:spacing w:val="-7"/>
          <w:w w:val="105"/>
          <w:sz w:val="17"/>
        </w:rPr>
        <w:t> </w:t>
      </w:r>
      <w:r>
        <w:rPr>
          <w:color w:val="2FE45D"/>
          <w:w w:val="105"/>
          <w:sz w:val="17"/>
        </w:rPr>
        <w:t>data </w:t>
      </w:r>
      <w:r>
        <w:rPr>
          <w:color w:val="9EF94D"/>
          <w:w w:val="105"/>
          <w:sz w:val="17"/>
        </w:rPr>
        <w:t>protection</w:t>
      </w:r>
      <w:r>
        <w:rPr>
          <w:color w:val="9EF94D"/>
          <w:spacing w:val="-8"/>
          <w:w w:val="105"/>
          <w:sz w:val="17"/>
        </w:rPr>
        <w:t> </w:t>
      </w:r>
      <w:r>
        <w:rPr>
          <w:color w:val="05E244"/>
          <w:w w:val="105"/>
          <w:sz w:val="17"/>
        </w:rPr>
        <w:t>provisions</w:t>
      </w:r>
      <w:r>
        <w:rPr>
          <w:color w:val="05E244"/>
          <w:spacing w:val="-5"/>
          <w:w w:val="105"/>
          <w:sz w:val="17"/>
        </w:rPr>
        <w:t> </w:t>
      </w:r>
      <w:r>
        <w:rPr>
          <w:color w:val="0F26E6"/>
          <w:w w:val="105"/>
          <w:sz w:val="17"/>
        </w:rPr>
        <w:t>are</w:t>
      </w:r>
      <w:r>
        <w:rPr>
          <w:color w:val="0F26E6"/>
          <w:spacing w:val="-3"/>
          <w:w w:val="105"/>
          <w:sz w:val="17"/>
        </w:rPr>
        <w:t> </w:t>
      </w:r>
      <w:r>
        <w:rPr>
          <w:color w:val="2ABDD3"/>
          <w:w w:val="105"/>
          <w:sz w:val="17"/>
        </w:rPr>
        <w:t>fully</w:t>
      </w:r>
      <w:r>
        <w:rPr>
          <w:color w:val="2ABDD3"/>
          <w:spacing w:val="-4"/>
          <w:w w:val="105"/>
          <w:sz w:val="17"/>
        </w:rPr>
        <w:t> </w:t>
      </w:r>
      <w:r>
        <w:rPr>
          <w:color w:val="F2D828"/>
          <w:w w:val="105"/>
          <w:sz w:val="17"/>
        </w:rPr>
        <w:t>observed.</w:t>
      </w:r>
      <w:r>
        <w:rPr>
          <w:color w:val="F2D828"/>
          <w:spacing w:val="-3"/>
          <w:w w:val="105"/>
          <w:sz w:val="17"/>
        </w:rPr>
        <w:t> </w:t>
      </w:r>
      <w:r>
        <w:rPr>
          <w:color w:val="FDF972"/>
          <w:w w:val="105"/>
          <w:sz w:val="17"/>
        </w:rPr>
        <w:t>Persona1</w:t>
      </w:r>
      <w:r>
        <w:rPr>
          <w:color w:val="FDF972"/>
          <w:spacing w:val="-14"/>
          <w:w w:val="105"/>
          <w:sz w:val="17"/>
        </w:rPr>
        <w:t> </w:t>
      </w:r>
      <w:r>
        <w:rPr>
          <w:color w:val="5077B5"/>
          <w:w w:val="105"/>
          <w:sz w:val="17"/>
        </w:rPr>
        <w:t>data</w:t>
      </w:r>
      <w:r>
        <w:rPr>
          <w:color w:val="5077B5"/>
          <w:spacing w:val="-1"/>
          <w:w w:val="105"/>
          <w:sz w:val="17"/>
        </w:rPr>
        <w:t> </w:t>
      </w:r>
      <w:r>
        <w:rPr>
          <w:color w:val="F95B77"/>
          <w:w w:val="105"/>
          <w:sz w:val="17"/>
        </w:rPr>
        <w:t>are</w:t>
      </w:r>
      <w:r>
        <w:rPr>
          <w:color w:val="F95B77"/>
          <w:spacing w:val="-6"/>
          <w:w w:val="105"/>
          <w:sz w:val="17"/>
        </w:rPr>
        <w:t> </w:t>
      </w:r>
      <w:r>
        <w:rPr>
          <w:color w:val="F95B77"/>
          <w:w w:val="105"/>
          <w:sz w:val="17"/>
        </w:rPr>
        <w:t>stored </w:t>
      </w:r>
      <w:r>
        <w:rPr>
          <w:color w:val="D6497C"/>
          <w:w w:val="105"/>
          <w:sz w:val="17"/>
        </w:rPr>
        <w:t>safely </w:t>
      </w:r>
      <w:r>
        <w:rPr>
          <w:color w:val="6BD8AE"/>
          <w:w w:val="105"/>
          <w:sz w:val="17"/>
        </w:rPr>
        <w:t>and </w:t>
      </w:r>
      <w:r>
        <w:rPr>
          <w:color w:val="7B9E2D"/>
          <w:w w:val="105"/>
          <w:sz w:val="17"/>
        </w:rPr>
        <w:t>are </w:t>
      </w:r>
      <w:r>
        <w:rPr>
          <w:color w:val="5262D3"/>
          <w:w w:val="105"/>
          <w:sz w:val="17"/>
        </w:rPr>
        <w:t>suitably </w:t>
      </w:r>
      <w:r>
        <w:rPr>
          <w:color w:val="A37EA7"/>
          <w:w w:val="105"/>
          <w:sz w:val="17"/>
        </w:rPr>
        <w:t>protected </w:t>
      </w:r>
      <w:r>
        <w:rPr>
          <w:color w:val="7905BF"/>
          <w:w w:val="105"/>
          <w:sz w:val="17"/>
        </w:rPr>
        <w:t>against </w:t>
      </w:r>
      <w:r>
        <w:rPr>
          <w:color w:val="D816C1"/>
          <w:w w:val="105"/>
          <w:sz w:val="17"/>
        </w:rPr>
        <w:t>unauthorized</w:t>
      </w:r>
      <w:r>
        <w:rPr>
          <w:color w:val="D816C1"/>
          <w:spacing w:val="14"/>
          <w:w w:val="105"/>
          <w:sz w:val="17"/>
        </w:rPr>
        <w:t> </w:t>
      </w:r>
      <w:r>
        <w:rPr>
          <w:color w:val="2AEDD8"/>
          <w:w w:val="105"/>
          <w:sz w:val="17"/>
        </w:rPr>
        <w:t>access. </w:t>
      </w:r>
      <w:r>
        <w:rPr>
          <w:color w:val="691603"/>
          <w:w w:val="105"/>
          <w:sz w:val="17"/>
        </w:rPr>
        <w:t>VAT </w:t>
      </w:r>
      <w:r>
        <w:rPr>
          <w:color w:val="930E87"/>
          <w:w w:val="105"/>
          <w:sz w:val="17"/>
        </w:rPr>
        <w:t>expects </w:t>
      </w:r>
      <w:r>
        <w:rPr>
          <w:color w:val="B334A1"/>
          <w:w w:val="105"/>
          <w:sz w:val="17"/>
        </w:rPr>
        <w:t>all </w:t>
      </w:r>
      <w:r>
        <w:rPr>
          <w:color w:val="EFA1E8"/>
          <w:w w:val="105"/>
          <w:sz w:val="17"/>
        </w:rPr>
        <w:t>'ts</w:t>
      </w:r>
      <w:r>
        <w:rPr>
          <w:color w:val="EFA1E8"/>
          <w:spacing w:val="20"/>
          <w:w w:val="105"/>
          <w:sz w:val="17"/>
        </w:rPr>
        <w:t> </w:t>
      </w:r>
      <w:r>
        <w:rPr>
          <w:color w:val="D80169"/>
          <w:w w:val="105"/>
          <w:sz w:val="17"/>
        </w:rPr>
        <w:t>suppliers to strictly comply with</w:t>
      </w:r>
      <w:r>
        <w:rPr>
          <w:color w:val="D80169"/>
          <w:spacing w:val="-4"/>
          <w:w w:val="105"/>
          <w:sz w:val="17"/>
        </w:rPr>
        <w:t> </w:t>
      </w:r>
      <w:r>
        <w:rPr>
          <w:color w:val="D80169"/>
          <w:w w:val="105"/>
          <w:sz w:val="17"/>
        </w:rPr>
        <w:t>applicable data</w:t>
      </w:r>
      <w:r>
        <w:rPr>
          <w:color w:val="D80169"/>
          <w:spacing w:val="-2"/>
          <w:w w:val="105"/>
          <w:sz w:val="17"/>
        </w:rPr>
        <w:t> </w:t>
      </w:r>
      <w:r>
        <w:rPr>
          <w:color w:val="D80169"/>
          <w:w w:val="105"/>
          <w:sz w:val="17"/>
        </w:rPr>
        <w:t>protection laws</w:t>
      </w:r>
      <w:r>
        <w:rPr>
          <w:color w:val="D80169"/>
          <w:spacing w:val="-2"/>
          <w:w w:val="105"/>
          <w:sz w:val="17"/>
        </w:rPr>
        <w:t> </w:t>
      </w:r>
      <w:r>
        <w:rPr>
          <w:color w:val="D80169"/>
          <w:w w:val="105"/>
          <w:sz w:val="17"/>
        </w:rPr>
        <w:t>and</w:t>
      </w:r>
      <w:r>
        <w:rPr>
          <w:color w:val="D80169"/>
          <w:spacing w:val="-2"/>
          <w:w w:val="105"/>
          <w:sz w:val="17"/>
        </w:rPr>
        <w:t> </w:t>
      </w:r>
      <w:r>
        <w:rPr>
          <w:color w:val="D80169"/>
          <w:w w:val="105"/>
          <w:sz w:val="17"/>
        </w:rPr>
        <w:t>regulations as</w:t>
      </w:r>
      <w:r>
        <w:rPr>
          <w:color w:val="D80169"/>
          <w:spacing w:val="-8"/>
          <w:w w:val="105"/>
          <w:sz w:val="17"/>
        </w:rPr>
        <w:t> </w:t>
      </w:r>
      <w:r>
        <w:rPr>
          <w:color w:val="5DF21C"/>
          <w:w w:val="105"/>
          <w:sz w:val="17"/>
        </w:rPr>
        <w:t>well.</w:t>
      </w:r>
    </w:p>
    <w:p>
      <w:pPr>
        <w:spacing w:line="312" w:lineRule="auto" w:before="159"/>
        <w:ind w:left="783" w:right="392" w:firstLine="0"/>
        <w:jc w:val="left"/>
        <w:rPr>
          <w:sz w:val="17"/>
        </w:rPr>
      </w:pPr>
      <w:r>
        <w:rPr>
          <w:color w:val="1823BA"/>
          <w:sz w:val="17"/>
        </w:rPr>
        <w:t>Any provision</w:t>
      </w:r>
      <w:r>
        <w:rPr>
          <w:color w:val="1823BA"/>
          <w:spacing w:val="14"/>
          <w:sz w:val="17"/>
        </w:rPr>
        <w:t> </w:t>
      </w:r>
      <w:r>
        <w:rPr>
          <w:color w:val="1823BA"/>
          <w:sz w:val="17"/>
        </w:rPr>
        <w:t>of personal data</w:t>
      </w:r>
      <w:r>
        <w:rPr>
          <w:color w:val="1823BA"/>
          <w:spacing w:val="14"/>
          <w:sz w:val="17"/>
        </w:rPr>
        <w:t> </w:t>
      </w:r>
      <w:r>
        <w:rPr>
          <w:color w:val="1823BA"/>
          <w:sz w:val="17"/>
        </w:rPr>
        <w:t>by VAT to</w:t>
      </w:r>
      <w:r>
        <w:rPr>
          <w:color w:val="1823BA"/>
          <w:spacing w:val="14"/>
          <w:sz w:val="17"/>
        </w:rPr>
        <w:t> </w:t>
      </w:r>
      <w:r>
        <w:rPr>
          <w:color w:val="1823BA"/>
          <w:sz w:val="17"/>
        </w:rPr>
        <w:t>a supplier</w:t>
      </w:r>
      <w:r>
        <w:rPr>
          <w:color w:val="1823BA"/>
          <w:spacing w:val="17"/>
          <w:sz w:val="17"/>
        </w:rPr>
        <w:t> </w:t>
      </w:r>
      <w:r>
        <w:rPr>
          <w:color w:val="1823BA"/>
          <w:sz w:val="17"/>
        </w:rPr>
        <w:t>not covered</w:t>
      </w:r>
      <w:r>
        <w:rPr>
          <w:color w:val="1823BA"/>
          <w:spacing w:val="14"/>
          <w:sz w:val="17"/>
        </w:rPr>
        <w:t> </w:t>
      </w:r>
      <w:r>
        <w:rPr>
          <w:color w:val="1823BA"/>
          <w:sz w:val="17"/>
        </w:rPr>
        <w:t>by law requires</w:t>
      </w:r>
      <w:r>
        <w:rPr>
          <w:color w:val="1823BA"/>
          <w:spacing w:val="14"/>
          <w:sz w:val="17"/>
        </w:rPr>
        <w:t> </w:t>
      </w:r>
      <w:r>
        <w:rPr>
          <w:color w:val="1823BA"/>
          <w:sz w:val="17"/>
        </w:rPr>
        <w:t>the supplier</w:t>
      </w:r>
      <w:r>
        <w:rPr>
          <w:color w:val="1823BA"/>
          <w:spacing w:val="17"/>
          <w:sz w:val="17"/>
        </w:rPr>
        <w:t> </w:t>
      </w:r>
      <w:r>
        <w:rPr>
          <w:color w:val="1823BA"/>
          <w:sz w:val="17"/>
        </w:rPr>
        <w:t>to</w:t>
      </w:r>
      <w:r>
        <w:rPr>
          <w:color w:val="1823BA"/>
          <w:spacing w:val="25"/>
          <w:sz w:val="17"/>
        </w:rPr>
        <w:t> </w:t>
      </w:r>
      <w:r>
        <w:rPr>
          <w:color w:val="1823BA"/>
          <w:sz w:val="17"/>
        </w:rPr>
        <w:t>offer a data processing</w:t>
      </w:r>
      <w:r>
        <w:rPr>
          <w:color w:val="1823BA"/>
          <w:spacing w:val="22"/>
          <w:sz w:val="17"/>
        </w:rPr>
        <w:t> </w:t>
      </w:r>
      <w:r>
        <w:rPr>
          <w:color w:val="1823BA"/>
          <w:sz w:val="17"/>
        </w:rPr>
        <w:t>agree</w:t>
      </w:r>
      <w:r>
        <w:rPr>
          <w:color w:val="187CB5"/>
          <w:sz w:val="17"/>
        </w:rPr>
        <w:t>ment </w:t>
      </w:r>
      <w:r>
        <w:rPr>
          <w:color w:val="B39A3D"/>
          <w:sz w:val="17"/>
        </w:rPr>
        <w:t>with suitable safeguards</w:t>
      </w:r>
      <w:r>
        <w:rPr>
          <w:color w:val="B39A3D"/>
          <w:spacing w:val="38"/>
          <w:sz w:val="17"/>
        </w:rPr>
        <w:t> </w:t>
      </w:r>
      <w:r>
        <w:rPr>
          <w:color w:val="B39A3D"/>
          <w:sz w:val="17"/>
        </w:rPr>
        <w:t>to</w:t>
      </w:r>
      <w:r>
        <w:rPr>
          <w:color w:val="B39A3D"/>
          <w:spacing w:val="40"/>
          <w:sz w:val="17"/>
        </w:rPr>
        <w:t> </w:t>
      </w:r>
      <w:r>
        <w:rPr>
          <w:color w:val="B39A3D"/>
          <w:sz w:val="17"/>
        </w:rPr>
        <w:t>meet the protection standards</w:t>
      </w:r>
      <w:r>
        <w:rPr>
          <w:color w:val="B39A3D"/>
          <w:spacing w:val="40"/>
          <w:sz w:val="17"/>
        </w:rPr>
        <w:t> </w:t>
      </w:r>
      <w:r>
        <w:rPr>
          <w:color w:val="B39A3D"/>
          <w:sz w:val="17"/>
        </w:rPr>
        <w:t>required by law.</w:t>
      </w:r>
    </w:p>
    <w:p>
      <w:pPr>
        <w:pStyle w:val="Heading2"/>
        <w:numPr>
          <w:ilvl w:val="2"/>
          <w:numId w:val="1"/>
        </w:numPr>
        <w:tabs>
          <w:tab w:pos="1632" w:val="left" w:leader="none"/>
        </w:tabs>
        <w:spacing w:line="240" w:lineRule="auto" w:before="181" w:after="0"/>
        <w:ind w:left="1632" w:right="0" w:hanging="853"/>
        <w:jc w:val="left"/>
        <w:rPr>
          <w:color w:val="AA0ABC"/>
        </w:rPr>
      </w:pPr>
      <w:r>
        <w:rPr>
          <w:color w:val="F9B523"/>
          <w:w w:val="105"/>
        </w:rPr>
        <w:t>Handling</w:t>
      </w:r>
      <w:r>
        <w:rPr>
          <w:color w:val="F9B523"/>
          <w:spacing w:val="5"/>
          <w:w w:val="105"/>
        </w:rPr>
        <w:t> </w:t>
      </w:r>
      <w:r>
        <w:rPr>
          <w:color w:val="F9B523"/>
          <w:w w:val="105"/>
        </w:rPr>
        <w:t>public</w:t>
      </w:r>
      <w:r>
        <w:rPr>
          <w:color w:val="F9B523"/>
          <w:spacing w:val="-6"/>
          <w:w w:val="105"/>
        </w:rPr>
        <w:t> </w:t>
      </w:r>
      <w:r>
        <w:rPr>
          <w:color w:val="1889DA"/>
          <w:spacing w:val="-2"/>
          <w:w w:val="105"/>
        </w:rPr>
        <w:t>media</w:t>
      </w:r>
    </w:p>
    <w:p>
      <w:pPr>
        <w:pStyle w:val="BodyText"/>
        <w:spacing w:before="27"/>
        <w:rPr>
          <w:b/>
          <w:sz w:val="23"/>
        </w:rPr>
      </w:pPr>
    </w:p>
    <w:p>
      <w:pPr>
        <w:tabs>
          <w:tab w:pos="7094" w:val="left" w:leader="none"/>
        </w:tabs>
        <w:spacing w:line="319" w:lineRule="auto" w:before="0"/>
        <w:ind w:left="782" w:right="448" w:hanging="5"/>
        <w:jc w:val="left"/>
        <w:rPr>
          <w:sz w:val="17"/>
        </w:rPr>
      </w:pPr>
      <w:r>
        <w:rPr>
          <w:color w:val="E95D2D"/>
          <w:w w:val="105"/>
          <w:sz w:val="17"/>
        </w:rPr>
        <w:t>In </w:t>
      </w:r>
      <w:r>
        <w:rPr>
          <w:color w:val="0F9575"/>
          <w:w w:val="105"/>
          <w:sz w:val="17"/>
        </w:rPr>
        <w:t>the</w:t>
      </w:r>
      <w:r>
        <w:rPr>
          <w:color w:val="0F9575"/>
          <w:w w:val="105"/>
          <w:sz w:val="17"/>
        </w:rPr>
        <w:t> </w:t>
      </w:r>
      <w:r>
        <w:rPr>
          <w:color w:val="529E4F"/>
          <w:w w:val="105"/>
          <w:sz w:val="17"/>
        </w:rPr>
        <w:t>interest</w:t>
      </w:r>
      <w:r>
        <w:rPr>
          <w:color w:val="529E4F"/>
          <w:w w:val="105"/>
          <w:sz w:val="17"/>
        </w:rPr>
        <w:t> </w:t>
      </w:r>
      <w:r>
        <w:rPr>
          <w:color w:val="D66903"/>
          <w:w w:val="105"/>
          <w:sz w:val="17"/>
        </w:rPr>
        <w:t>of </w:t>
      </w:r>
      <w:r>
        <w:rPr>
          <w:color w:val="08822D"/>
          <w:w w:val="105"/>
          <w:sz w:val="17"/>
        </w:rPr>
        <w:t>a </w:t>
      </w:r>
      <w:r>
        <w:rPr>
          <w:color w:val="9EF94D"/>
          <w:w w:val="105"/>
          <w:sz w:val="17"/>
        </w:rPr>
        <w:t>strong </w:t>
      </w:r>
      <w:r>
        <w:rPr>
          <w:color w:val="1C8C42"/>
          <w:w w:val="105"/>
          <w:sz w:val="17"/>
        </w:rPr>
        <w:t>global </w:t>
      </w:r>
      <w:r>
        <w:rPr>
          <w:color w:val="444FB5"/>
          <w:w w:val="105"/>
          <w:sz w:val="17"/>
        </w:rPr>
        <w:t>image, </w:t>
      </w:r>
      <w:r>
        <w:rPr>
          <w:color w:val="B6D84D"/>
          <w:w w:val="105"/>
          <w:sz w:val="17"/>
        </w:rPr>
        <w:t>VAT</w:t>
      </w:r>
      <w:r>
        <w:rPr>
          <w:color w:val="B6D84D"/>
          <w:w w:val="105"/>
          <w:sz w:val="17"/>
        </w:rPr>
        <w:t> </w:t>
      </w:r>
      <w:r>
        <w:rPr>
          <w:color w:val="A8AC1C"/>
          <w:w w:val="105"/>
          <w:sz w:val="17"/>
        </w:rPr>
        <w:t>is </w:t>
      </w:r>
      <w:r>
        <w:rPr>
          <w:color w:val="CFAC59"/>
          <w:w w:val="105"/>
          <w:sz w:val="17"/>
        </w:rPr>
        <w:t>committed </w:t>
      </w:r>
      <w:r>
        <w:rPr>
          <w:color w:val="9E9E6B"/>
          <w:w w:val="105"/>
          <w:sz w:val="17"/>
        </w:rPr>
        <w:t>to</w:t>
      </w:r>
      <w:r>
        <w:rPr>
          <w:color w:val="9E9E6B"/>
          <w:sz w:val="17"/>
        </w:rPr>
        <w:tab/>
      </w:r>
      <w:r>
        <w:rPr>
          <w:color w:val="0F26E6"/>
          <w:w w:val="105"/>
          <w:sz w:val="17"/>
        </w:rPr>
        <w:t>consistent</w:t>
      </w:r>
      <w:r>
        <w:rPr>
          <w:color w:val="0F26E6"/>
          <w:w w:val="105"/>
          <w:sz w:val="17"/>
        </w:rPr>
        <w:t> </w:t>
      </w:r>
      <w:r>
        <w:rPr>
          <w:color w:val="A8AC1C"/>
          <w:w w:val="105"/>
          <w:sz w:val="17"/>
        </w:rPr>
        <w:t>two</w:t>
      </w:r>
      <w:r>
        <w:rPr>
          <w:color w:val="2D1CA3"/>
          <w:w w:val="105"/>
          <w:sz w:val="17"/>
        </w:rPr>
        <w:t>-</w:t>
      </w:r>
      <w:r>
        <w:rPr>
          <w:color w:val="136054"/>
          <w:w w:val="105"/>
          <w:sz w:val="17"/>
        </w:rPr>
        <w:t>way </w:t>
      </w:r>
      <w:r>
        <w:rPr>
          <w:color w:val="3D5E9A"/>
          <w:w w:val="105"/>
          <w:sz w:val="17"/>
        </w:rPr>
        <w:t>communication</w:t>
      </w:r>
      <w:r>
        <w:rPr>
          <w:color w:val="3D5E9A"/>
          <w:spacing w:val="40"/>
          <w:w w:val="105"/>
          <w:sz w:val="17"/>
        </w:rPr>
        <w:t> </w:t>
      </w:r>
      <w:r>
        <w:rPr>
          <w:color w:val="8ED8D4"/>
          <w:w w:val="105"/>
          <w:sz w:val="17"/>
        </w:rPr>
        <w:t>with </w:t>
      </w:r>
      <w:r>
        <w:rPr>
          <w:color w:val="930E87"/>
          <w:w w:val="105"/>
          <w:sz w:val="17"/>
        </w:rPr>
        <w:t>the </w:t>
      </w:r>
      <w:r>
        <w:rPr>
          <w:color w:val="3DC11D"/>
          <w:w w:val="105"/>
          <w:sz w:val="17"/>
        </w:rPr>
        <w:t>public </w:t>
      </w:r>
      <w:r>
        <w:rPr>
          <w:color w:val="6B83D6"/>
          <w:w w:val="105"/>
          <w:sz w:val="17"/>
        </w:rPr>
        <w:t>and </w:t>
      </w:r>
      <w:r>
        <w:rPr>
          <w:color w:val="319E7E"/>
          <w:w w:val="105"/>
          <w:sz w:val="17"/>
        </w:rPr>
        <w:t>public</w:t>
      </w:r>
      <w:r>
        <w:rPr>
          <w:color w:val="319E7E"/>
          <w:w w:val="105"/>
          <w:sz w:val="17"/>
        </w:rPr>
        <w:t> </w:t>
      </w:r>
      <w:r>
        <w:rPr>
          <w:color w:val="AF82D8"/>
          <w:w w:val="105"/>
          <w:sz w:val="17"/>
        </w:rPr>
        <w:t>media.</w:t>
      </w:r>
      <w:r>
        <w:rPr>
          <w:color w:val="AF82D8"/>
          <w:spacing w:val="-5"/>
          <w:w w:val="105"/>
          <w:sz w:val="17"/>
        </w:rPr>
        <w:t> </w:t>
      </w:r>
      <w:r>
        <w:rPr>
          <w:color w:val="4F1FDB"/>
          <w:w w:val="105"/>
          <w:sz w:val="17"/>
        </w:rPr>
        <w:t>Official </w:t>
      </w:r>
      <w:r>
        <w:rPr>
          <w:color w:val="D4AC38"/>
          <w:w w:val="105"/>
          <w:sz w:val="17"/>
        </w:rPr>
        <w:t>statements</w:t>
      </w:r>
      <w:r>
        <w:rPr>
          <w:color w:val="D4AC38"/>
          <w:spacing w:val="16"/>
          <w:w w:val="105"/>
          <w:sz w:val="17"/>
        </w:rPr>
        <w:t> </w:t>
      </w:r>
      <w:r>
        <w:rPr>
          <w:color w:val="D4AC38"/>
          <w:w w:val="105"/>
          <w:sz w:val="17"/>
        </w:rPr>
        <w:t>on </w:t>
      </w:r>
      <w:r>
        <w:rPr>
          <w:color w:val="7C6BB3"/>
          <w:w w:val="105"/>
          <w:sz w:val="17"/>
        </w:rPr>
        <w:t>behalf</w:t>
      </w:r>
      <w:r>
        <w:rPr>
          <w:color w:val="7C6BB3"/>
          <w:w w:val="105"/>
          <w:sz w:val="17"/>
        </w:rPr>
        <w:t> </w:t>
      </w:r>
      <w:r>
        <w:rPr>
          <w:color w:val="8CB136"/>
          <w:w w:val="105"/>
          <w:sz w:val="17"/>
        </w:rPr>
        <w:t>of </w:t>
      </w:r>
      <w:r>
        <w:rPr>
          <w:color w:val="0C42E6"/>
          <w:w w:val="105"/>
          <w:sz w:val="17"/>
        </w:rPr>
        <w:t>VAT </w:t>
      </w:r>
      <w:r>
        <w:rPr>
          <w:color w:val="8EE8F4"/>
          <w:w w:val="105"/>
          <w:sz w:val="17"/>
        </w:rPr>
        <w:t>may </w:t>
      </w:r>
      <w:r>
        <w:rPr>
          <w:color w:val="501136"/>
          <w:w w:val="105"/>
          <w:sz w:val="17"/>
        </w:rPr>
        <w:t>only </w:t>
      </w:r>
      <w:r>
        <w:rPr>
          <w:color w:val="18CFD3"/>
          <w:w w:val="105"/>
          <w:sz w:val="17"/>
        </w:rPr>
        <w:t>be</w:t>
      </w:r>
      <w:r>
        <w:rPr>
          <w:color w:val="18CFD3"/>
          <w:spacing w:val="-8"/>
          <w:w w:val="105"/>
          <w:sz w:val="17"/>
        </w:rPr>
        <w:t> </w:t>
      </w:r>
      <w:r>
        <w:rPr>
          <w:color w:val="18CFD3"/>
          <w:w w:val="105"/>
          <w:sz w:val="17"/>
        </w:rPr>
        <w:t>made</w:t>
      </w:r>
      <w:r>
        <w:rPr>
          <w:color w:val="18CFD3"/>
          <w:spacing w:val="-3"/>
          <w:w w:val="105"/>
          <w:sz w:val="17"/>
        </w:rPr>
        <w:t> </w:t>
      </w:r>
      <w:r>
        <w:rPr>
          <w:color w:val="18CFD3"/>
          <w:w w:val="105"/>
          <w:sz w:val="17"/>
        </w:rPr>
        <w:t>by</w:t>
      </w:r>
      <w:r>
        <w:rPr>
          <w:color w:val="18CFD3"/>
          <w:spacing w:val="-7"/>
          <w:w w:val="105"/>
          <w:sz w:val="17"/>
        </w:rPr>
        <w:t> </w:t>
      </w:r>
      <w:r>
        <w:rPr>
          <w:color w:val="18CFD3"/>
          <w:w w:val="105"/>
          <w:sz w:val="17"/>
        </w:rPr>
        <w:t>specifically authorized VAT</w:t>
      </w:r>
      <w:r>
        <w:rPr>
          <w:color w:val="18CFD3"/>
          <w:spacing w:val="-11"/>
          <w:w w:val="105"/>
          <w:sz w:val="17"/>
        </w:rPr>
        <w:t> </w:t>
      </w:r>
      <w:r>
        <w:rPr>
          <w:color w:val="0CF0E6"/>
          <w:w w:val="105"/>
          <w:sz w:val="17"/>
        </w:rPr>
        <w:t>personnel.</w:t>
      </w:r>
    </w:p>
    <w:p>
      <w:pPr>
        <w:pStyle w:val="Heading2"/>
        <w:numPr>
          <w:ilvl w:val="2"/>
          <w:numId w:val="1"/>
        </w:numPr>
        <w:tabs>
          <w:tab w:pos="1633" w:val="left" w:leader="none"/>
        </w:tabs>
        <w:spacing w:line="240" w:lineRule="auto" w:before="173" w:after="0"/>
        <w:ind w:left="1633" w:right="0" w:hanging="854"/>
        <w:jc w:val="left"/>
        <w:rPr>
          <w:color w:val="BD36C6"/>
        </w:rPr>
      </w:pPr>
      <w:r>
        <w:rPr>
          <w:color w:val="F9B523"/>
          <w:w w:val="105"/>
        </w:rPr>
        <w:t>Implementing</w:t>
      </w:r>
      <w:r>
        <w:rPr>
          <w:color w:val="F9B523"/>
          <w:spacing w:val="17"/>
          <w:w w:val="105"/>
        </w:rPr>
        <w:t> </w:t>
      </w:r>
      <w:r>
        <w:rPr>
          <w:color w:val="F9B523"/>
          <w:w w:val="105"/>
        </w:rPr>
        <w:t>the</w:t>
      </w:r>
      <w:r>
        <w:rPr>
          <w:color w:val="F9B523"/>
          <w:spacing w:val="22"/>
          <w:w w:val="105"/>
        </w:rPr>
        <w:t> </w:t>
      </w:r>
      <w:r>
        <w:rPr>
          <w:color w:val="F9B523"/>
          <w:w w:val="105"/>
        </w:rPr>
        <w:t>VAT</w:t>
      </w:r>
      <w:r>
        <w:rPr>
          <w:color w:val="F9B523"/>
          <w:spacing w:val="-5"/>
          <w:w w:val="105"/>
        </w:rPr>
        <w:t> </w:t>
      </w:r>
      <w:r>
        <w:rPr>
          <w:color w:val="F9B523"/>
          <w:w w:val="105"/>
        </w:rPr>
        <w:t>Supplier</w:t>
      </w:r>
      <w:r>
        <w:rPr>
          <w:color w:val="F9B523"/>
          <w:spacing w:val="10"/>
          <w:w w:val="105"/>
        </w:rPr>
        <w:t> </w:t>
      </w:r>
      <w:r>
        <w:rPr>
          <w:color w:val="F9B523"/>
          <w:w w:val="105"/>
        </w:rPr>
        <w:t>Code</w:t>
      </w:r>
      <w:r>
        <w:rPr>
          <w:color w:val="F9B523"/>
          <w:spacing w:val="-6"/>
          <w:w w:val="105"/>
        </w:rPr>
        <w:t> </w:t>
      </w:r>
      <w:r>
        <w:rPr>
          <w:color w:val="F9B523"/>
          <w:w w:val="105"/>
        </w:rPr>
        <w:t>of</w:t>
      </w:r>
      <w:r>
        <w:rPr>
          <w:color w:val="F9B523"/>
          <w:spacing w:val="-4"/>
          <w:w w:val="105"/>
        </w:rPr>
        <w:t> </w:t>
      </w:r>
      <w:r>
        <w:rPr>
          <w:color w:val="0F26E6"/>
          <w:spacing w:val="-2"/>
          <w:w w:val="105"/>
        </w:rPr>
        <w:t>Conduct</w:t>
      </w:r>
    </w:p>
    <w:p>
      <w:pPr>
        <w:pStyle w:val="BodyText"/>
        <w:spacing w:before="19"/>
        <w:rPr>
          <w:b/>
          <w:sz w:val="23"/>
        </w:rPr>
      </w:pPr>
    </w:p>
    <w:p>
      <w:pPr>
        <w:tabs>
          <w:tab w:pos="7114" w:val="left" w:leader="none"/>
        </w:tabs>
        <w:spacing w:line="324" w:lineRule="auto" w:before="0"/>
        <w:ind w:left="778" w:right="255" w:firstLine="1"/>
        <w:jc w:val="left"/>
        <w:rPr>
          <w:sz w:val="17"/>
        </w:rPr>
      </w:pPr>
      <w:r>
        <w:rPr>
          <w:color w:val="82E40A"/>
          <w:w w:val="105"/>
          <w:sz w:val="17"/>
        </w:rPr>
        <w:t>The</w:t>
      </w:r>
      <w:r>
        <w:rPr>
          <w:color w:val="82E40A"/>
          <w:spacing w:val="-13"/>
          <w:w w:val="105"/>
          <w:sz w:val="17"/>
        </w:rPr>
        <w:t> </w:t>
      </w:r>
      <w:r>
        <w:rPr>
          <w:color w:val="B5A090"/>
          <w:w w:val="105"/>
          <w:sz w:val="17"/>
        </w:rPr>
        <w:t>management</w:t>
      </w:r>
      <w:r>
        <w:rPr>
          <w:color w:val="B5A090"/>
          <w:spacing w:val="9"/>
          <w:w w:val="105"/>
          <w:sz w:val="17"/>
        </w:rPr>
        <w:t> </w:t>
      </w:r>
      <w:r>
        <w:rPr>
          <w:color w:val="187CB5"/>
          <w:w w:val="105"/>
          <w:sz w:val="17"/>
        </w:rPr>
        <w:t>of</w:t>
      </w:r>
      <w:r>
        <w:rPr>
          <w:color w:val="187CB5"/>
          <w:spacing w:val="-7"/>
          <w:w w:val="105"/>
          <w:sz w:val="17"/>
        </w:rPr>
        <w:t> </w:t>
      </w:r>
      <w:r>
        <w:rPr>
          <w:color w:val="210516"/>
          <w:w w:val="105"/>
          <w:sz w:val="17"/>
        </w:rPr>
        <w:t>each</w:t>
      </w:r>
      <w:r>
        <w:rPr>
          <w:color w:val="210516"/>
          <w:spacing w:val="-9"/>
          <w:w w:val="105"/>
          <w:sz w:val="17"/>
        </w:rPr>
        <w:t> </w:t>
      </w:r>
      <w:r>
        <w:rPr>
          <w:color w:val="80D875"/>
          <w:w w:val="105"/>
          <w:sz w:val="17"/>
        </w:rPr>
        <w:t>individual</w:t>
      </w:r>
      <w:r>
        <w:rPr>
          <w:color w:val="80D875"/>
          <w:spacing w:val="-4"/>
          <w:w w:val="105"/>
          <w:sz w:val="17"/>
        </w:rPr>
        <w:t> </w:t>
      </w:r>
      <w:r>
        <w:rPr>
          <w:color w:val="BA3A60"/>
          <w:w w:val="105"/>
          <w:sz w:val="17"/>
        </w:rPr>
        <w:t>entity</w:t>
      </w:r>
      <w:r>
        <w:rPr>
          <w:color w:val="BA3A60"/>
          <w:spacing w:val="-1"/>
          <w:w w:val="105"/>
          <w:sz w:val="17"/>
        </w:rPr>
        <w:t> </w:t>
      </w:r>
      <w:r>
        <w:rPr>
          <w:color w:val="CF9AFB"/>
          <w:w w:val="105"/>
          <w:sz w:val="17"/>
        </w:rPr>
        <w:t>within</w:t>
      </w:r>
      <w:r>
        <w:rPr>
          <w:color w:val="CF9AFB"/>
          <w:spacing w:val="-6"/>
          <w:w w:val="105"/>
          <w:sz w:val="17"/>
        </w:rPr>
        <w:t> </w:t>
      </w:r>
      <w:r>
        <w:rPr>
          <w:color w:val="F95B77"/>
          <w:w w:val="105"/>
          <w:sz w:val="17"/>
        </w:rPr>
        <w:t>a</w:t>
      </w:r>
      <w:r>
        <w:rPr>
          <w:color w:val="F95B77"/>
          <w:spacing w:val="-10"/>
          <w:w w:val="105"/>
          <w:sz w:val="17"/>
        </w:rPr>
        <w:t> </w:t>
      </w:r>
      <w:r>
        <w:rPr>
          <w:color w:val="08B352"/>
          <w:w w:val="105"/>
          <w:sz w:val="17"/>
        </w:rPr>
        <w:t>supplier's</w:t>
      </w:r>
      <w:r>
        <w:rPr>
          <w:color w:val="08B352"/>
          <w:spacing w:val="-4"/>
          <w:w w:val="105"/>
          <w:sz w:val="17"/>
        </w:rPr>
        <w:t> </w:t>
      </w:r>
      <w:r>
        <w:rPr>
          <w:color w:val="6B83D6"/>
          <w:w w:val="105"/>
          <w:sz w:val="17"/>
        </w:rPr>
        <w:t>organization</w:t>
      </w:r>
      <w:r>
        <w:rPr>
          <w:color w:val="6B83D6"/>
          <w:spacing w:val="-8"/>
          <w:w w:val="105"/>
          <w:sz w:val="17"/>
        </w:rPr>
        <w:t> </w:t>
      </w:r>
      <w:r>
        <w:rPr>
          <w:color w:val="6BC197"/>
          <w:w w:val="105"/>
          <w:sz w:val="17"/>
        </w:rPr>
        <w:t>is</w:t>
      </w:r>
      <w:r>
        <w:rPr>
          <w:color w:val="6BC197"/>
          <w:spacing w:val="-12"/>
          <w:w w:val="105"/>
          <w:sz w:val="17"/>
        </w:rPr>
        <w:t> </w:t>
      </w:r>
      <w:r>
        <w:rPr>
          <w:color w:val="56D444"/>
          <w:w w:val="105"/>
          <w:sz w:val="17"/>
        </w:rPr>
        <w:t>responsible</w:t>
      </w:r>
      <w:r>
        <w:rPr>
          <w:color w:val="56D444"/>
          <w:spacing w:val="-1"/>
          <w:w w:val="105"/>
          <w:sz w:val="17"/>
        </w:rPr>
        <w:t> </w:t>
      </w:r>
      <w:r>
        <w:rPr>
          <w:color w:val="AA169A"/>
          <w:w w:val="105"/>
          <w:sz w:val="17"/>
        </w:rPr>
        <w:t>for</w:t>
      </w:r>
      <w:r>
        <w:rPr>
          <w:color w:val="AA169A"/>
          <w:spacing w:val="-9"/>
          <w:w w:val="105"/>
          <w:sz w:val="17"/>
        </w:rPr>
        <w:t> </w:t>
      </w:r>
      <w:r>
        <w:rPr>
          <w:color w:val="AA169A"/>
          <w:w w:val="105"/>
          <w:sz w:val="17"/>
        </w:rPr>
        <w:t>implementing </w:t>
      </w:r>
      <w:r>
        <w:rPr>
          <w:color w:val="BA3A60"/>
          <w:w w:val="105"/>
          <w:sz w:val="17"/>
        </w:rPr>
        <w:t>the</w:t>
      </w:r>
      <w:r>
        <w:rPr>
          <w:color w:val="BA3A60"/>
          <w:spacing w:val="-8"/>
          <w:w w:val="105"/>
          <w:sz w:val="17"/>
        </w:rPr>
        <w:t> </w:t>
      </w:r>
      <w:r>
        <w:rPr>
          <w:color w:val="EFA1E8"/>
          <w:w w:val="105"/>
          <w:sz w:val="17"/>
        </w:rPr>
        <w:t>VAT</w:t>
      </w:r>
      <w:r>
        <w:rPr>
          <w:color w:val="EFA1E8"/>
          <w:spacing w:val="-5"/>
          <w:w w:val="105"/>
          <w:sz w:val="17"/>
        </w:rPr>
        <w:t> </w:t>
      </w:r>
      <w:r>
        <w:rPr>
          <w:color w:val="31EB21"/>
          <w:w w:val="105"/>
          <w:sz w:val="17"/>
        </w:rPr>
        <w:t>Supplier </w:t>
      </w:r>
      <w:r>
        <w:rPr>
          <w:color w:val="0E119C"/>
          <w:w w:val="105"/>
          <w:sz w:val="17"/>
        </w:rPr>
        <w:t>Code </w:t>
      </w:r>
      <w:r>
        <w:rPr>
          <w:color w:val="4B1589"/>
          <w:w w:val="105"/>
          <w:sz w:val="17"/>
        </w:rPr>
        <w:t>of </w:t>
      </w:r>
      <w:r>
        <w:rPr>
          <w:color w:val="2FE45D"/>
          <w:w w:val="105"/>
          <w:sz w:val="17"/>
        </w:rPr>
        <w:t>Conduct</w:t>
      </w:r>
      <w:r>
        <w:rPr>
          <w:color w:val="2FE45D"/>
          <w:spacing w:val="40"/>
          <w:w w:val="105"/>
          <w:sz w:val="17"/>
        </w:rPr>
        <w:t> </w:t>
      </w:r>
      <w:r>
        <w:rPr>
          <w:color w:val="EB9A80"/>
          <w:w w:val="105"/>
          <w:sz w:val="17"/>
        </w:rPr>
        <w:t>in </w:t>
      </w:r>
      <w:r>
        <w:rPr>
          <w:color w:val="B5C1E9"/>
          <w:w w:val="105"/>
          <w:sz w:val="17"/>
        </w:rPr>
        <w:t>their </w:t>
      </w:r>
      <w:r>
        <w:rPr>
          <w:color w:val="FF7541"/>
          <w:w w:val="105"/>
          <w:sz w:val="17"/>
        </w:rPr>
        <w:t>respective </w:t>
      </w:r>
      <w:r>
        <w:rPr>
          <w:color w:val="6BD8AE"/>
          <w:w w:val="105"/>
          <w:sz w:val="17"/>
        </w:rPr>
        <w:t>area </w:t>
      </w:r>
      <w:r>
        <w:rPr>
          <w:color w:val="7B9E2D"/>
          <w:w w:val="105"/>
          <w:sz w:val="17"/>
        </w:rPr>
        <w:t>of </w:t>
      </w:r>
      <w:r>
        <w:rPr>
          <w:color w:val="B5A090"/>
          <w:w w:val="105"/>
          <w:sz w:val="17"/>
        </w:rPr>
        <w:t>responsibility.</w:t>
      </w:r>
      <w:r>
        <w:rPr>
          <w:color w:val="B5A090"/>
          <w:spacing w:val="-3"/>
          <w:w w:val="105"/>
          <w:sz w:val="17"/>
        </w:rPr>
        <w:t> </w:t>
      </w:r>
      <w:r>
        <w:rPr>
          <w:color w:val="319E7E"/>
          <w:w w:val="105"/>
          <w:sz w:val="17"/>
        </w:rPr>
        <w:t>They </w:t>
      </w:r>
      <w:r>
        <w:rPr>
          <w:color w:val="7EED6B"/>
          <w:w w:val="105"/>
          <w:sz w:val="17"/>
        </w:rPr>
        <w:t>are </w:t>
      </w:r>
      <w:r>
        <w:rPr>
          <w:color w:val="0564D3"/>
          <w:w w:val="105"/>
          <w:sz w:val="17"/>
        </w:rPr>
        <w:t>obliged </w:t>
      </w:r>
      <w:r>
        <w:rPr>
          <w:color w:val="64953B"/>
          <w:w w:val="105"/>
          <w:sz w:val="17"/>
        </w:rPr>
        <w:t>to </w:t>
      </w:r>
      <w:r>
        <w:rPr>
          <w:color w:val="607003"/>
          <w:w w:val="105"/>
          <w:sz w:val="17"/>
        </w:rPr>
        <w:t>take</w:t>
      </w:r>
      <w:r>
        <w:rPr>
          <w:color w:val="607003"/>
          <w:sz w:val="17"/>
        </w:rPr>
        <w:tab/>
      </w:r>
      <w:r>
        <w:rPr>
          <w:color w:val="34135D"/>
          <w:w w:val="105"/>
          <w:sz w:val="17"/>
        </w:rPr>
        <w:t>appropriate </w:t>
      </w:r>
      <w:r>
        <w:rPr>
          <w:color w:val="B39A3D"/>
          <w:w w:val="105"/>
          <w:sz w:val="17"/>
        </w:rPr>
        <w:t>action </w:t>
      </w:r>
      <w:r>
        <w:rPr>
          <w:color w:val="0FAAA5"/>
          <w:w w:val="105"/>
          <w:sz w:val="17"/>
        </w:rPr>
        <w:t>and </w:t>
      </w:r>
      <w:r>
        <w:rPr>
          <w:color w:val="E236EB"/>
          <w:w w:val="105"/>
          <w:sz w:val="17"/>
        </w:rPr>
        <w:t>provide </w:t>
      </w:r>
      <w:r>
        <w:rPr>
          <w:color w:val="F2D828"/>
          <w:w w:val="105"/>
          <w:sz w:val="17"/>
        </w:rPr>
        <w:t>the </w:t>
      </w:r>
      <w:r>
        <w:rPr>
          <w:color w:val="501136"/>
          <w:w w:val="105"/>
          <w:sz w:val="17"/>
        </w:rPr>
        <w:t>required</w:t>
      </w:r>
    </w:p>
    <w:p>
      <w:pPr>
        <w:spacing w:after="0" w:line="324" w:lineRule="auto"/>
        <w:jc w:val="left"/>
        <w:rPr>
          <w:sz w:val="17"/>
        </w:rPr>
        <w:sectPr>
          <w:type w:val="continuous"/>
          <w:pgSz w:w="12240" w:h="15840"/>
          <w:pgMar w:header="0" w:footer="701" w:top="600" w:bottom="900" w:left="360" w:right="720"/>
        </w:sectPr>
      </w:pPr>
    </w:p>
    <w:p>
      <w:pPr>
        <w:spacing w:line="319" w:lineRule="auto" w:before="0"/>
        <w:ind w:left="776" w:right="0" w:firstLine="2"/>
        <w:jc w:val="left"/>
        <w:rPr>
          <w:sz w:val="17"/>
        </w:rPr>
      </w:pPr>
      <w:r>
        <w:rPr>
          <w:color w:val="56F436"/>
          <w:w w:val="105"/>
          <w:sz w:val="17"/>
        </w:rPr>
        <w:t>structures </w:t>
      </w:r>
      <w:r>
        <w:rPr>
          <w:color w:val="6B83D6"/>
          <w:w w:val="105"/>
          <w:sz w:val="17"/>
        </w:rPr>
        <w:t>and </w:t>
      </w:r>
      <w:r>
        <w:rPr>
          <w:color w:val="7EED6B"/>
          <w:w w:val="105"/>
          <w:sz w:val="17"/>
        </w:rPr>
        <w:t>resources </w:t>
      </w:r>
      <w:r>
        <w:rPr>
          <w:color w:val="3B7754"/>
          <w:w w:val="105"/>
          <w:sz w:val="17"/>
        </w:rPr>
        <w:t>to </w:t>
      </w:r>
      <w:r>
        <w:rPr>
          <w:color w:val="4D7E16"/>
          <w:w w:val="105"/>
          <w:sz w:val="17"/>
        </w:rPr>
        <w:t>ensure </w:t>
      </w:r>
      <w:r>
        <w:rPr>
          <w:color w:val="264948"/>
          <w:w w:val="105"/>
          <w:sz w:val="17"/>
        </w:rPr>
        <w:t>that </w:t>
      </w:r>
      <w:r>
        <w:rPr>
          <w:color w:val="AED164"/>
          <w:w w:val="105"/>
          <w:sz w:val="17"/>
        </w:rPr>
        <w:t>all</w:t>
      </w:r>
      <w:r>
        <w:rPr>
          <w:color w:val="AED164"/>
          <w:spacing w:val="-3"/>
          <w:w w:val="105"/>
          <w:sz w:val="17"/>
        </w:rPr>
        <w:t> </w:t>
      </w:r>
      <w:r>
        <w:rPr>
          <w:color w:val="64E17B"/>
          <w:w w:val="105"/>
          <w:sz w:val="17"/>
        </w:rPr>
        <w:t>employees </w:t>
      </w:r>
      <w:r>
        <w:rPr>
          <w:color w:val="CD878A"/>
          <w:w w:val="105"/>
          <w:sz w:val="17"/>
        </w:rPr>
        <w:t>in </w:t>
      </w:r>
      <w:r>
        <w:rPr>
          <w:color w:val="8A11D4"/>
          <w:w w:val="105"/>
          <w:sz w:val="17"/>
        </w:rPr>
        <w:t>the </w:t>
      </w:r>
      <w:r>
        <w:rPr>
          <w:color w:val="264948"/>
          <w:w w:val="105"/>
          <w:sz w:val="17"/>
        </w:rPr>
        <w:t>that </w:t>
      </w:r>
      <w:r>
        <w:rPr>
          <w:color w:val="529E4F"/>
          <w:w w:val="105"/>
          <w:sz w:val="17"/>
        </w:rPr>
        <w:t>its </w:t>
      </w:r>
      <w:r>
        <w:rPr>
          <w:color w:val="0FAAA5"/>
          <w:w w:val="105"/>
          <w:sz w:val="17"/>
        </w:rPr>
        <w:t>principles are fully </w:t>
      </w:r>
      <w:r>
        <w:rPr>
          <w:color w:val="A8D40A"/>
          <w:w w:val="105"/>
          <w:sz w:val="17"/>
        </w:rPr>
        <w:t>implemented.</w:t>
      </w:r>
    </w:p>
    <w:p>
      <w:pPr>
        <w:spacing w:line="191" w:lineRule="exact" w:before="0"/>
        <w:ind w:left="561" w:right="0" w:firstLine="0"/>
        <w:jc w:val="left"/>
        <w:rPr>
          <w:sz w:val="17"/>
        </w:rPr>
      </w:pPr>
      <w:r>
        <w:rPr/>
        <w:br w:type="column"/>
      </w:r>
      <w:r>
        <w:rPr>
          <w:color w:val="EB9A80"/>
          <w:w w:val="110"/>
          <w:sz w:val="17"/>
        </w:rPr>
        <w:t>are</w:t>
      </w:r>
      <w:r>
        <w:rPr>
          <w:color w:val="EB9A80"/>
          <w:spacing w:val="-3"/>
          <w:w w:val="110"/>
          <w:sz w:val="17"/>
        </w:rPr>
        <w:t> </w:t>
      </w:r>
      <w:r>
        <w:rPr>
          <w:color w:val="5D679E"/>
          <w:w w:val="110"/>
          <w:sz w:val="17"/>
        </w:rPr>
        <w:t>familiar</w:t>
      </w:r>
      <w:r>
        <w:rPr>
          <w:color w:val="5D679E"/>
          <w:spacing w:val="9"/>
          <w:w w:val="110"/>
          <w:sz w:val="17"/>
        </w:rPr>
        <w:t> </w:t>
      </w:r>
      <w:r>
        <w:rPr>
          <w:color w:val="136054"/>
          <w:w w:val="110"/>
          <w:sz w:val="17"/>
        </w:rPr>
        <w:t>with </w:t>
      </w:r>
      <w:r>
        <w:rPr>
          <w:color w:val="CC9759"/>
          <w:w w:val="110"/>
          <w:sz w:val="17"/>
        </w:rPr>
        <w:t>the</w:t>
      </w:r>
      <w:r>
        <w:rPr>
          <w:color w:val="CC9759"/>
          <w:spacing w:val="3"/>
          <w:w w:val="110"/>
          <w:sz w:val="17"/>
        </w:rPr>
        <w:t> </w:t>
      </w:r>
      <w:r>
        <w:rPr>
          <w:color w:val="D667CD"/>
          <w:w w:val="110"/>
          <w:sz w:val="17"/>
        </w:rPr>
        <w:t>VAT</w:t>
      </w:r>
      <w:r>
        <w:rPr>
          <w:color w:val="D667CD"/>
          <w:spacing w:val="-8"/>
          <w:w w:val="110"/>
          <w:sz w:val="17"/>
        </w:rPr>
        <w:t> </w:t>
      </w:r>
      <w:r>
        <w:rPr>
          <w:color w:val="DB5413"/>
          <w:w w:val="110"/>
          <w:sz w:val="17"/>
        </w:rPr>
        <w:t>Supplier</w:t>
      </w:r>
      <w:r>
        <w:rPr>
          <w:color w:val="DB5413"/>
          <w:spacing w:val="8"/>
          <w:w w:val="110"/>
          <w:sz w:val="17"/>
        </w:rPr>
        <w:t> </w:t>
      </w:r>
      <w:r>
        <w:rPr>
          <w:color w:val="4BA380"/>
          <w:w w:val="110"/>
          <w:sz w:val="17"/>
        </w:rPr>
        <w:t>Code</w:t>
      </w:r>
      <w:r>
        <w:rPr>
          <w:color w:val="4BA380"/>
          <w:spacing w:val="-2"/>
          <w:w w:val="110"/>
          <w:sz w:val="17"/>
        </w:rPr>
        <w:t> </w:t>
      </w:r>
      <w:r>
        <w:rPr>
          <w:color w:val="8ED8D4"/>
          <w:w w:val="110"/>
          <w:sz w:val="17"/>
        </w:rPr>
        <w:t>of</w:t>
      </w:r>
      <w:r>
        <w:rPr>
          <w:color w:val="8ED8D4"/>
          <w:spacing w:val="2"/>
          <w:w w:val="110"/>
          <w:sz w:val="17"/>
        </w:rPr>
        <w:t> </w:t>
      </w:r>
      <w:r>
        <w:rPr>
          <w:color w:val="EB9A80"/>
          <w:w w:val="110"/>
          <w:sz w:val="17"/>
        </w:rPr>
        <w:t>Conduct</w:t>
      </w:r>
      <w:r>
        <w:rPr>
          <w:color w:val="EB9A80"/>
          <w:spacing w:val="7"/>
          <w:w w:val="110"/>
          <w:sz w:val="17"/>
        </w:rPr>
        <w:t> </w:t>
      </w:r>
      <w:r>
        <w:rPr>
          <w:color w:val="3852D8"/>
          <w:spacing w:val="-5"/>
          <w:w w:val="110"/>
          <w:sz w:val="17"/>
        </w:rPr>
        <w:t>and</w:t>
      </w:r>
    </w:p>
    <w:p>
      <w:pPr>
        <w:spacing w:after="0" w:line="191" w:lineRule="exact"/>
        <w:jc w:val="left"/>
        <w:rPr>
          <w:sz w:val="17"/>
        </w:rPr>
        <w:sectPr>
          <w:type w:val="continuous"/>
          <w:pgSz w:w="12240" w:h="15840"/>
          <w:pgMar w:header="0" w:footer="701" w:top="600" w:bottom="900" w:left="360" w:right="720"/>
          <w:cols w:num="2" w:equalWidth="0">
            <w:col w:w="5629" w:space="40"/>
            <w:col w:w="5491"/>
          </w:cols>
        </w:sectPr>
      </w:pPr>
    </w:p>
    <w:p>
      <w:pPr>
        <w:spacing w:line="312" w:lineRule="auto" w:before="148"/>
        <w:ind w:left="776" w:right="0" w:firstLine="6"/>
        <w:jc w:val="left"/>
        <w:rPr>
          <w:sz w:val="17"/>
        </w:rPr>
      </w:pPr>
      <w:r>
        <w:rPr>
          <w:color w:val="4B9500"/>
          <w:sz w:val="17"/>
        </w:rPr>
        <w:t>VAT suppliers</w:t>
      </w:r>
      <w:r>
        <w:rPr>
          <w:color w:val="4B9500"/>
          <w:spacing w:val="22"/>
          <w:sz w:val="17"/>
        </w:rPr>
        <w:t> </w:t>
      </w:r>
      <w:r>
        <w:rPr>
          <w:color w:val="4B9500"/>
          <w:sz w:val="17"/>
        </w:rPr>
        <w:t>apply this Supplier Code of Conduct or an equivalent</w:t>
      </w:r>
      <w:r>
        <w:rPr>
          <w:color w:val="4B9500"/>
          <w:spacing w:val="28"/>
          <w:sz w:val="17"/>
        </w:rPr>
        <w:t> </w:t>
      </w:r>
      <w:r>
        <w:rPr>
          <w:color w:val="4B9500"/>
          <w:sz w:val="17"/>
        </w:rPr>
        <w:t>binding declaration</w:t>
      </w:r>
      <w:r>
        <w:rPr>
          <w:color w:val="4B9500"/>
          <w:spacing w:val="21"/>
          <w:sz w:val="17"/>
        </w:rPr>
        <w:t> </w:t>
      </w:r>
      <w:r>
        <w:rPr>
          <w:color w:val="4B9500"/>
          <w:sz w:val="17"/>
        </w:rPr>
        <w:t>on lawful, sustainable and social cond</w:t>
      </w:r>
      <w:r>
        <w:rPr>
          <w:color w:val="DB0097"/>
          <w:sz w:val="17"/>
        </w:rPr>
        <w:t>uct </w:t>
      </w:r>
      <w:r>
        <w:rPr>
          <w:color w:val="AC1D57"/>
          <w:sz w:val="17"/>
        </w:rPr>
        <w:t>themselves</w:t>
      </w:r>
      <w:r>
        <w:rPr>
          <w:color w:val="AC1D57"/>
          <w:spacing w:val="22"/>
          <w:sz w:val="17"/>
        </w:rPr>
        <w:t> </w:t>
      </w:r>
      <w:r>
        <w:rPr>
          <w:color w:val="AC1D57"/>
          <w:sz w:val="17"/>
        </w:rPr>
        <w:t>and commit</w:t>
      </w:r>
      <w:r>
        <w:rPr>
          <w:color w:val="AC1D57"/>
          <w:spacing w:val="28"/>
          <w:sz w:val="17"/>
        </w:rPr>
        <w:t> </w:t>
      </w:r>
      <w:r>
        <w:rPr>
          <w:color w:val="AC1D57"/>
          <w:sz w:val="17"/>
        </w:rPr>
        <w:t>their entire supply</w:t>
      </w:r>
      <w:r>
        <w:rPr>
          <w:color w:val="AC1D57"/>
          <w:spacing w:val="27"/>
          <w:sz w:val="17"/>
        </w:rPr>
        <w:t> </w:t>
      </w:r>
      <w:r>
        <w:rPr>
          <w:color w:val="AC1D57"/>
          <w:sz w:val="17"/>
        </w:rPr>
        <w:t>chain to</w:t>
      </w:r>
      <w:r>
        <w:rPr>
          <w:color w:val="AC1D57"/>
          <w:spacing w:val="27"/>
          <w:sz w:val="17"/>
        </w:rPr>
        <w:t> </w:t>
      </w:r>
      <w:r>
        <w:rPr>
          <w:color w:val="AC1D57"/>
          <w:sz w:val="17"/>
        </w:rPr>
        <w:t>the same standards,</w:t>
      </w:r>
      <w:r>
        <w:rPr>
          <w:color w:val="AC1D57"/>
          <w:spacing w:val="21"/>
          <w:sz w:val="17"/>
        </w:rPr>
        <w:t> </w:t>
      </w:r>
      <w:r>
        <w:rPr>
          <w:color w:val="AC1D57"/>
          <w:sz w:val="17"/>
        </w:rPr>
        <w:t>which</w:t>
      </w:r>
      <w:r>
        <w:rPr>
          <w:color w:val="AC1D57"/>
          <w:spacing w:val="21"/>
          <w:sz w:val="17"/>
        </w:rPr>
        <w:t> </w:t>
      </w:r>
      <w:r>
        <w:rPr>
          <w:color w:val="AC1D57"/>
          <w:sz w:val="17"/>
        </w:rPr>
        <w:t>they</w:t>
      </w:r>
      <w:r>
        <w:rPr>
          <w:color w:val="AC1D57"/>
          <w:spacing w:val="23"/>
          <w:sz w:val="17"/>
        </w:rPr>
        <w:t> </w:t>
      </w:r>
      <w:r>
        <w:rPr>
          <w:color w:val="AC1D57"/>
          <w:sz w:val="17"/>
        </w:rPr>
        <w:t>monitor, report</w:t>
      </w:r>
      <w:r>
        <w:rPr>
          <w:color w:val="AC1D57"/>
          <w:spacing w:val="21"/>
          <w:sz w:val="17"/>
        </w:rPr>
        <w:t> </w:t>
      </w:r>
      <w:r>
        <w:rPr>
          <w:color w:val="AC1D57"/>
          <w:sz w:val="17"/>
        </w:rPr>
        <w:t>on and are accountable</w:t>
      </w:r>
      <w:r>
        <w:rPr>
          <w:color w:val="AC1D57"/>
          <w:spacing w:val="27"/>
          <w:sz w:val="17"/>
        </w:rPr>
        <w:t> </w:t>
      </w:r>
      <w:r>
        <w:rPr>
          <w:color w:val="AC1D57"/>
          <w:sz w:val="17"/>
        </w:rPr>
        <w:t>for.</w:t>
      </w:r>
    </w:p>
    <w:p>
      <w:pPr>
        <w:tabs>
          <w:tab w:pos="7230" w:val="left" w:leader="none"/>
        </w:tabs>
        <w:spacing w:line="324" w:lineRule="auto" w:before="164"/>
        <w:ind w:left="777" w:right="302" w:firstLine="6"/>
        <w:jc w:val="left"/>
        <w:rPr>
          <w:sz w:val="17"/>
        </w:rPr>
      </w:pPr>
      <w:r>
        <w:rPr>
          <w:color w:val="936B8E"/>
          <w:w w:val="110"/>
          <w:sz w:val="17"/>
        </w:rPr>
        <w:t>All </w:t>
      </w:r>
      <w:r>
        <w:rPr>
          <w:color w:val="3B7754"/>
          <w:w w:val="110"/>
          <w:sz w:val="17"/>
        </w:rPr>
        <w:t>VAT</w:t>
      </w:r>
      <w:r>
        <w:rPr>
          <w:color w:val="3B7754"/>
          <w:spacing w:val="40"/>
          <w:w w:val="110"/>
          <w:sz w:val="17"/>
        </w:rPr>
        <w:t> </w:t>
      </w:r>
      <w:r>
        <w:rPr>
          <w:color w:val="18CFD3"/>
          <w:w w:val="110"/>
          <w:sz w:val="17"/>
        </w:rPr>
        <w:t>suppliers </w:t>
      </w:r>
      <w:r>
        <w:rPr>
          <w:color w:val="E1493D"/>
          <w:w w:val="110"/>
          <w:sz w:val="17"/>
        </w:rPr>
        <w:t>are </w:t>
      </w:r>
      <w:r>
        <w:rPr>
          <w:color w:val="9089F4"/>
          <w:w w:val="110"/>
          <w:sz w:val="17"/>
        </w:rPr>
        <w:t>encouraged </w:t>
      </w:r>
      <w:r>
        <w:rPr>
          <w:color w:val="EFA1E8"/>
          <w:w w:val="110"/>
          <w:sz w:val="17"/>
        </w:rPr>
        <w:t>to</w:t>
      </w:r>
      <w:r>
        <w:rPr>
          <w:color w:val="EFA1E8"/>
          <w:w w:val="110"/>
          <w:sz w:val="17"/>
        </w:rPr>
        <w:t> </w:t>
      </w:r>
      <w:r>
        <w:rPr>
          <w:color w:val="1A232D"/>
          <w:w w:val="110"/>
          <w:sz w:val="17"/>
        </w:rPr>
        <w:t>direct </w:t>
      </w:r>
      <w:r>
        <w:rPr>
          <w:color w:val="7E807C"/>
          <w:w w:val="110"/>
          <w:sz w:val="17"/>
        </w:rPr>
        <w:t>any </w:t>
      </w:r>
      <w:r>
        <w:rPr>
          <w:color w:val="706223"/>
          <w:w w:val="110"/>
          <w:sz w:val="17"/>
        </w:rPr>
        <w:t>questions </w:t>
      </w:r>
      <w:r>
        <w:rPr>
          <w:color w:val="116D01"/>
          <w:w w:val="110"/>
          <w:sz w:val="17"/>
        </w:rPr>
        <w:t>they </w:t>
      </w:r>
      <w:r>
        <w:rPr>
          <w:color w:val="319E7E"/>
          <w:w w:val="110"/>
          <w:sz w:val="17"/>
        </w:rPr>
        <w:t>might</w:t>
      </w:r>
      <w:r>
        <w:rPr>
          <w:color w:val="319E7E"/>
          <w:sz w:val="17"/>
        </w:rPr>
        <w:tab/>
      </w:r>
      <w:r>
        <w:rPr>
          <w:color w:val="973D72"/>
          <w:w w:val="110"/>
          <w:sz w:val="17"/>
        </w:rPr>
        <w:t>with </w:t>
      </w:r>
      <w:r>
        <w:rPr>
          <w:color w:val="BCF67E"/>
          <w:w w:val="110"/>
          <w:sz w:val="17"/>
        </w:rPr>
        <w:t>regard</w:t>
      </w:r>
      <w:r>
        <w:rPr>
          <w:color w:val="BCF67E"/>
          <w:spacing w:val="-4"/>
          <w:w w:val="110"/>
          <w:sz w:val="17"/>
        </w:rPr>
        <w:t> </w:t>
      </w:r>
      <w:r>
        <w:rPr>
          <w:color w:val="EFA1E8"/>
          <w:w w:val="110"/>
          <w:sz w:val="17"/>
        </w:rPr>
        <w:t>to </w:t>
      </w:r>
      <w:r>
        <w:rPr>
          <w:color w:val="21D167"/>
          <w:w w:val="110"/>
          <w:sz w:val="17"/>
        </w:rPr>
        <w:t>the</w:t>
      </w:r>
      <w:r>
        <w:rPr>
          <w:color w:val="21D167"/>
          <w:spacing w:val="-4"/>
          <w:w w:val="110"/>
          <w:sz w:val="17"/>
        </w:rPr>
        <w:t> </w:t>
      </w:r>
      <w:r>
        <w:rPr>
          <w:color w:val="B3C390"/>
          <w:w w:val="110"/>
          <w:sz w:val="17"/>
        </w:rPr>
        <w:t>contents,</w:t>
      </w:r>
      <w:r>
        <w:rPr>
          <w:color w:val="B3C390"/>
          <w:spacing w:val="-12"/>
          <w:w w:val="110"/>
          <w:sz w:val="17"/>
        </w:rPr>
        <w:t> </w:t>
      </w:r>
      <w:r>
        <w:rPr>
          <w:color w:val="B3C390"/>
          <w:w w:val="110"/>
          <w:sz w:val="17"/>
        </w:rPr>
        <w:t>interpretation</w:t>
      </w:r>
      <w:r>
        <w:rPr>
          <w:color w:val="B3C390"/>
          <w:spacing w:val="-13"/>
          <w:w w:val="110"/>
          <w:sz w:val="17"/>
        </w:rPr>
        <w:t> </w:t>
      </w:r>
      <w:r>
        <w:rPr>
          <w:color w:val="B3C390"/>
          <w:w w:val="110"/>
          <w:sz w:val="17"/>
        </w:rPr>
        <w:t>or </w:t>
      </w:r>
      <w:r>
        <w:rPr>
          <w:color w:val="387C7C"/>
          <w:sz w:val="17"/>
        </w:rPr>
        <w:t>implementation of</w:t>
      </w:r>
      <w:r>
        <w:rPr>
          <w:color w:val="387C7C"/>
          <w:spacing w:val="25"/>
          <w:sz w:val="17"/>
        </w:rPr>
        <w:t> </w:t>
      </w:r>
      <w:r>
        <w:rPr>
          <w:color w:val="387C7C"/>
          <w:sz w:val="17"/>
        </w:rPr>
        <w:t>the VAT Supplier</w:t>
      </w:r>
      <w:r>
        <w:rPr>
          <w:color w:val="387C7C"/>
          <w:spacing w:val="28"/>
          <w:sz w:val="17"/>
        </w:rPr>
        <w:t> </w:t>
      </w:r>
      <w:r>
        <w:rPr>
          <w:color w:val="387C7C"/>
          <w:sz w:val="17"/>
        </w:rPr>
        <w:t>Code of Conduct</w:t>
      </w:r>
      <w:r>
        <w:rPr>
          <w:color w:val="387C7C"/>
          <w:spacing w:val="35"/>
          <w:sz w:val="17"/>
        </w:rPr>
        <w:t> </w:t>
      </w:r>
      <w:r>
        <w:rPr>
          <w:color w:val="387C7C"/>
          <w:sz w:val="17"/>
        </w:rPr>
        <w:t>to</w:t>
      </w:r>
      <w:r>
        <w:rPr>
          <w:color w:val="387C7C"/>
          <w:spacing w:val="35"/>
          <w:sz w:val="17"/>
        </w:rPr>
        <w:t> </w:t>
      </w:r>
      <w:r>
        <w:rPr>
          <w:color w:val="387C7C"/>
          <w:sz w:val="17"/>
        </w:rPr>
        <w:t>the</w:t>
      </w:r>
      <w:r>
        <w:rPr>
          <w:color w:val="387C7C"/>
          <w:spacing w:val="26"/>
          <w:sz w:val="17"/>
        </w:rPr>
        <w:t> </w:t>
      </w:r>
      <w:r>
        <w:rPr>
          <w:color w:val="387C7C"/>
          <w:sz w:val="17"/>
        </w:rPr>
        <w:t>VAT</w:t>
      </w:r>
      <w:r>
        <w:rPr>
          <w:color w:val="387C7C"/>
          <w:spacing w:val="38"/>
          <w:sz w:val="17"/>
        </w:rPr>
        <w:t> </w:t>
      </w:r>
      <w:r>
        <w:rPr>
          <w:color w:val="BA232F"/>
          <w:sz w:val="17"/>
        </w:rPr>
        <w:t>Strategic</w:t>
      </w:r>
      <w:r>
        <w:rPr>
          <w:color w:val="BA232F"/>
          <w:spacing w:val="40"/>
          <w:sz w:val="17"/>
        </w:rPr>
        <w:t> </w:t>
      </w:r>
      <w:r>
        <w:rPr>
          <w:color w:val="BA232F"/>
          <w:sz w:val="17"/>
        </w:rPr>
        <w:t>Procurement</w:t>
      </w:r>
      <w:r>
        <w:rPr>
          <w:color w:val="BA232F"/>
          <w:spacing w:val="40"/>
          <w:sz w:val="17"/>
        </w:rPr>
        <w:t> </w:t>
      </w:r>
      <w:r>
        <w:rPr>
          <w:color w:val="89B366"/>
          <w:sz w:val="17"/>
        </w:rPr>
        <w:t>function</w:t>
      </w:r>
    </w:p>
    <w:p>
      <w:pPr>
        <w:spacing w:after="0" w:line="324" w:lineRule="auto"/>
        <w:jc w:val="left"/>
        <w:rPr>
          <w:sz w:val="17"/>
        </w:rPr>
        <w:sectPr>
          <w:type w:val="continuous"/>
          <w:pgSz w:w="12240" w:h="15840"/>
          <w:pgMar w:header="0" w:footer="701" w:top="600" w:bottom="900" w:left="360" w:right="720"/>
        </w:sectPr>
      </w:pPr>
    </w:p>
    <w:p>
      <w:pPr>
        <w:spacing w:line="384" w:lineRule="auto" w:before="66"/>
        <w:ind w:left="806" w:right="0" w:firstLine="1"/>
        <w:jc w:val="left"/>
        <w:rPr>
          <w:sz w:val="14"/>
        </w:rPr>
      </w:pPr>
      <w:r>
        <w:rPr>
          <w:color w:val="039399"/>
          <w:spacing w:val="-2"/>
          <w:sz w:val="14"/>
        </w:rPr>
        <w:t>Document</w:t>
      </w:r>
      <w:r>
        <w:rPr>
          <w:color w:val="282B3F"/>
          <w:spacing w:val="-2"/>
          <w:sz w:val="14"/>
        </w:rPr>
        <w:t>-</w:t>
      </w:r>
      <w:r>
        <w:rPr>
          <w:color w:val="628E75"/>
          <w:spacing w:val="-2"/>
          <w:sz w:val="14"/>
        </w:rPr>
        <w:t>N</w:t>
      </w:r>
      <w:r>
        <w:rPr>
          <w:color w:val="FB953A"/>
          <w:spacing w:val="-2"/>
          <w:sz w:val="14"/>
        </w:rPr>
        <w:t>o</w:t>
      </w:r>
      <w:r>
        <w:rPr>
          <w:color w:val="BD5BFB"/>
          <w:spacing w:val="-2"/>
          <w:sz w:val="14"/>
        </w:rPr>
        <w:t>.</w:t>
      </w:r>
      <w:r>
        <w:rPr>
          <w:color w:val="BD5BFB"/>
          <w:spacing w:val="40"/>
          <w:sz w:val="14"/>
        </w:rPr>
        <w:t> </w:t>
      </w:r>
      <w:r>
        <w:rPr>
          <w:color w:val="CA8ADD"/>
          <w:spacing w:val="-2"/>
          <w:sz w:val="14"/>
        </w:rPr>
        <w:t>Classification</w:t>
      </w:r>
      <w:r>
        <w:rPr>
          <w:color w:val="CA8ADD"/>
          <w:spacing w:val="40"/>
          <w:sz w:val="14"/>
        </w:rPr>
        <w:t> </w:t>
      </w:r>
      <w:r>
        <w:rPr>
          <w:color w:val="382BBA"/>
          <w:spacing w:val="-2"/>
          <w:sz w:val="14"/>
        </w:rPr>
        <w:t>Location</w:t>
      </w:r>
    </w:p>
    <w:p>
      <w:pPr>
        <w:spacing w:before="66"/>
        <w:ind w:left="319" w:right="0" w:firstLine="0"/>
        <w:jc w:val="left"/>
        <w:rPr>
          <w:sz w:val="14"/>
        </w:rPr>
      </w:pPr>
      <w:r>
        <w:rPr/>
        <w:br w:type="column"/>
      </w:r>
      <w:r>
        <w:rPr>
          <w:color w:val="16C646"/>
          <w:spacing w:val="-3"/>
          <w:sz w:val="14"/>
        </w:rPr>
        <w:t>PMS_PO_005</w:t>
      </w:r>
    </w:p>
    <w:p>
      <w:pPr>
        <w:spacing w:line="408" w:lineRule="auto" w:before="108"/>
        <w:ind w:left="319" w:right="454" w:firstLine="1"/>
        <w:jc w:val="left"/>
        <w:rPr>
          <w:b/>
          <w:sz w:val="13"/>
        </w:rPr>
      </w:pPr>
      <w:r>
        <w:rPr>
          <w:b/>
          <w:color w:val="03755B"/>
          <w:spacing w:val="-2"/>
          <w:w w:val="105"/>
          <w:sz w:val="13"/>
        </w:rPr>
        <w:t>Public</w:t>
      </w:r>
      <w:r>
        <w:rPr>
          <w:b/>
          <w:color w:val="03755B"/>
          <w:spacing w:val="40"/>
          <w:w w:val="105"/>
          <w:sz w:val="13"/>
        </w:rPr>
        <w:t> </w:t>
      </w:r>
      <w:r>
        <w:rPr>
          <w:b/>
          <w:color w:val="E4979C"/>
          <w:spacing w:val="-4"/>
          <w:w w:val="105"/>
          <w:sz w:val="13"/>
        </w:rPr>
        <w:t>Global</w:t>
      </w:r>
    </w:p>
    <w:p>
      <w:pPr>
        <w:spacing w:line="379" w:lineRule="auto" w:before="71"/>
        <w:ind w:left="806" w:right="0" w:hanging="1"/>
        <w:jc w:val="left"/>
        <w:rPr>
          <w:sz w:val="14"/>
        </w:rPr>
      </w:pPr>
      <w:r>
        <w:rPr/>
        <w:br w:type="column"/>
      </w:r>
      <w:r>
        <w:rPr>
          <w:color w:val="05E6E1"/>
          <w:spacing w:val="-2"/>
          <w:sz w:val="14"/>
        </w:rPr>
        <w:t>Owner</w:t>
      </w:r>
      <w:r>
        <w:rPr>
          <w:color w:val="05E6E1"/>
          <w:spacing w:val="40"/>
          <w:sz w:val="14"/>
        </w:rPr>
        <w:t> </w:t>
      </w:r>
      <w:r>
        <w:rPr>
          <w:color w:val="EFC60A"/>
          <w:spacing w:val="-2"/>
          <w:sz w:val="14"/>
        </w:rPr>
        <w:t>Version</w:t>
      </w:r>
      <w:r>
        <w:rPr>
          <w:color w:val="EFC60A"/>
          <w:spacing w:val="40"/>
          <w:sz w:val="14"/>
        </w:rPr>
        <w:t> </w:t>
      </w:r>
      <w:r>
        <w:rPr>
          <w:color w:val="5DEDFB"/>
          <w:spacing w:val="-4"/>
          <w:sz w:val="14"/>
        </w:rPr>
        <w:t>Published</w:t>
      </w:r>
    </w:p>
    <w:p>
      <w:pPr>
        <w:spacing w:before="80"/>
        <w:ind w:left="410" w:right="0" w:firstLine="0"/>
        <w:jc w:val="left"/>
        <w:rPr>
          <w:b/>
          <w:sz w:val="13"/>
        </w:rPr>
      </w:pPr>
      <w:r>
        <w:rPr/>
        <w:br w:type="column"/>
      </w:r>
      <w:r>
        <w:rPr>
          <w:b/>
          <w:color w:val="852BA3"/>
          <w:w w:val="105"/>
          <w:sz w:val="13"/>
        </w:rPr>
        <w:t>Deuel</w:t>
      </w:r>
      <w:r>
        <w:rPr>
          <w:b/>
          <w:color w:val="852BA3"/>
          <w:spacing w:val="-2"/>
          <w:w w:val="105"/>
          <w:sz w:val="13"/>
        </w:rPr>
        <w:t> Christoph</w:t>
      </w:r>
    </w:p>
    <w:p>
      <w:pPr>
        <w:spacing w:before="87"/>
        <w:ind w:left="409" w:right="0" w:firstLine="0"/>
        <w:jc w:val="left"/>
        <w:rPr>
          <w:rFonts w:ascii="Times New Roman"/>
          <w:sz w:val="15"/>
        </w:rPr>
      </w:pPr>
      <w:r>
        <w:rPr>
          <w:rFonts w:ascii="Times New Roman"/>
          <w:color w:val="A767BA"/>
          <w:spacing w:val="-5"/>
          <w:sz w:val="15"/>
        </w:rPr>
        <w:t>3.1</w:t>
      </w:r>
    </w:p>
    <w:p>
      <w:pPr>
        <w:spacing w:before="100"/>
        <w:ind w:left="400" w:right="0" w:firstLine="0"/>
        <w:jc w:val="left"/>
        <w:rPr>
          <w:rFonts w:ascii="Calibri"/>
          <w:b/>
          <w:sz w:val="16"/>
        </w:rPr>
      </w:pPr>
      <w:r>
        <w:rPr>
          <w:rFonts w:ascii="Calibri"/>
          <w:b/>
          <w:color w:val="A6A6A6"/>
          <w:spacing w:val="-2"/>
          <w:sz w:val="16"/>
        </w:rPr>
        <w:t>[ApprovalDateText]</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footerReference w:type="default" r:id="rId8"/>
          <w:pgSz w:w="12240" w:h="15840"/>
          <w:pgMar w:header="0" w:footer="701" w:top="600" w:bottom="900" w:left="360" w:right="720"/>
          <w:cols w:num="5" w:equalWidth="0">
            <w:col w:w="1722" w:space="40"/>
            <w:col w:w="1194" w:space="670"/>
            <w:col w:w="1411" w:space="39"/>
            <w:col w:w="1756" w:space="1126"/>
            <w:col w:w="3202"/>
          </w:cols>
        </w:sectPr>
      </w:pPr>
    </w:p>
    <w:p>
      <w:pPr>
        <w:pStyle w:val="BodyText"/>
        <w:spacing w:before="162"/>
        <w:rPr>
          <w:sz w:val="23"/>
        </w:rPr>
      </w:pPr>
    </w:p>
    <w:p>
      <w:pPr>
        <w:pStyle w:val="Heading2"/>
        <w:ind w:left="776"/>
      </w:pPr>
      <w:r>
        <w:rPr>
          <w:color w:val="BABF9A"/>
          <w:w w:val="105"/>
        </w:rPr>
        <w:t>Supplier</w:t>
      </w:r>
      <w:r>
        <w:rPr>
          <w:color w:val="BABF9A"/>
          <w:spacing w:val="7"/>
          <w:w w:val="105"/>
        </w:rPr>
        <w:t> </w:t>
      </w:r>
      <w:r>
        <w:rPr>
          <w:color w:val="BABF9A"/>
          <w:w w:val="105"/>
        </w:rPr>
        <w:t>Code</w:t>
      </w:r>
      <w:r>
        <w:rPr>
          <w:color w:val="BABF9A"/>
          <w:spacing w:val="-10"/>
          <w:w w:val="105"/>
        </w:rPr>
        <w:t> </w:t>
      </w:r>
      <w:r>
        <w:rPr>
          <w:color w:val="BABF9A"/>
          <w:w w:val="105"/>
        </w:rPr>
        <w:t>of</w:t>
      </w:r>
      <w:r>
        <w:rPr>
          <w:color w:val="BABF9A"/>
          <w:spacing w:val="-4"/>
          <w:w w:val="105"/>
        </w:rPr>
        <w:t> </w:t>
      </w:r>
      <w:r>
        <w:rPr>
          <w:color w:val="BABF9A"/>
          <w:spacing w:val="-2"/>
          <w:w w:val="105"/>
        </w:rPr>
        <w:t>Conduct</w:t>
      </w:r>
    </w:p>
    <w:p>
      <w:pPr>
        <w:spacing w:before="80"/>
        <w:ind w:left="781" w:right="0" w:firstLine="0"/>
        <w:jc w:val="left"/>
        <w:rPr>
          <w:b/>
          <w:sz w:val="17"/>
        </w:rPr>
      </w:pPr>
      <w:r>
        <w:rPr>
          <w:b/>
          <w:color w:val="75BAA0"/>
          <w:spacing w:val="-2"/>
          <w:sz w:val="17"/>
        </w:rPr>
        <w:t>Provide</w:t>
      </w:r>
      <w:r>
        <w:rPr>
          <w:b/>
          <w:color w:val="75BAA0"/>
          <w:spacing w:val="-7"/>
          <w:sz w:val="17"/>
        </w:rPr>
        <w:t> </w:t>
      </w:r>
      <w:r>
        <w:rPr>
          <w:b/>
          <w:color w:val="75BAA0"/>
          <w:spacing w:val="-2"/>
          <w:sz w:val="17"/>
        </w:rPr>
        <w:t>material</w:t>
      </w:r>
      <w:r>
        <w:rPr>
          <w:b/>
          <w:color w:val="75BAA0"/>
          <w:spacing w:val="1"/>
          <w:sz w:val="17"/>
        </w:rPr>
        <w:t> </w:t>
      </w:r>
      <w:r>
        <w:rPr>
          <w:b/>
          <w:color w:val="75BAA0"/>
          <w:spacing w:val="-2"/>
          <w:sz w:val="17"/>
        </w:rPr>
        <w:t>&amp;</w:t>
      </w:r>
      <w:r>
        <w:rPr>
          <w:b/>
          <w:color w:val="75BAA0"/>
          <w:spacing w:val="-10"/>
          <w:sz w:val="17"/>
        </w:rPr>
        <w:t> </w:t>
      </w:r>
      <w:r>
        <w:rPr>
          <w:b/>
          <w:color w:val="75BAA0"/>
          <w:spacing w:val="-2"/>
          <w:sz w:val="17"/>
        </w:rPr>
        <w:t>services</w:t>
      </w:r>
    </w:p>
    <w:p>
      <w:pPr>
        <w:pStyle w:val="BodyText"/>
        <w:spacing w:before="118"/>
        <w:rPr>
          <w:b/>
          <w:sz w:val="17"/>
        </w:rPr>
      </w:pPr>
    </w:p>
    <w:p>
      <w:pPr>
        <w:spacing w:before="1"/>
        <w:ind w:left="777" w:right="0" w:firstLine="0"/>
        <w:jc w:val="left"/>
        <w:rPr>
          <w:sz w:val="17"/>
        </w:rPr>
      </w:pPr>
      <w:r>
        <w:rPr>
          <w:color w:val="F03621"/>
          <w:sz w:val="17"/>
        </w:rPr>
        <w:t>We,</w:t>
      </w:r>
      <w:r>
        <w:rPr>
          <w:color w:val="F03621"/>
          <w:spacing w:val="-16"/>
          <w:sz w:val="17"/>
        </w:rPr>
        <w:t> </w:t>
      </w:r>
      <w:r>
        <w:rPr>
          <w:color w:val="F03621"/>
          <w:sz w:val="17"/>
        </w:rPr>
        <w:t>the</w:t>
      </w:r>
      <w:r>
        <w:rPr>
          <w:color w:val="F03621"/>
          <w:spacing w:val="-2"/>
          <w:sz w:val="17"/>
        </w:rPr>
        <w:t> </w:t>
      </w:r>
      <w:r>
        <w:rPr>
          <w:color w:val="F03621"/>
          <w:sz w:val="17"/>
        </w:rPr>
        <w:t>undersigned,</w:t>
      </w:r>
      <w:r>
        <w:rPr>
          <w:color w:val="F03621"/>
          <w:spacing w:val="9"/>
          <w:sz w:val="17"/>
        </w:rPr>
        <w:t> </w:t>
      </w:r>
      <w:r>
        <w:rPr>
          <w:color w:val="F03621"/>
          <w:sz w:val="17"/>
        </w:rPr>
        <w:t>hereby</w:t>
      </w:r>
      <w:r>
        <w:rPr>
          <w:color w:val="F03621"/>
          <w:spacing w:val="11"/>
          <w:sz w:val="17"/>
        </w:rPr>
        <w:t> </w:t>
      </w:r>
      <w:r>
        <w:rPr>
          <w:color w:val="F03621"/>
          <w:sz w:val="17"/>
        </w:rPr>
        <w:t>confirm</w:t>
      </w:r>
      <w:r>
        <w:rPr>
          <w:color w:val="F03621"/>
          <w:spacing w:val="8"/>
          <w:sz w:val="17"/>
        </w:rPr>
        <w:t> </w:t>
      </w:r>
      <w:r>
        <w:rPr>
          <w:color w:val="F03621"/>
          <w:sz w:val="17"/>
        </w:rPr>
        <w:t>and</w:t>
      </w:r>
      <w:r>
        <w:rPr>
          <w:color w:val="F03621"/>
          <w:spacing w:val="5"/>
          <w:sz w:val="17"/>
        </w:rPr>
        <w:t> </w:t>
      </w:r>
      <w:r>
        <w:rPr>
          <w:color w:val="F03621"/>
          <w:sz w:val="17"/>
        </w:rPr>
        <w:t>declare</w:t>
      </w:r>
      <w:r>
        <w:rPr>
          <w:color w:val="F03621"/>
          <w:spacing w:val="5"/>
          <w:sz w:val="17"/>
        </w:rPr>
        <w:t> </w:t>
      </w:r>
      <w:r>
        <w:rPr>
          <w:color w:val="F03621"/>
          <w:sz w:val="17"/>
        </w:rPr>
        <w:t>in</w:t>
      </w:r>
      <w:r>
        <w:rPr>
          <w:color w:val="F03621"/>
          <w:spacing w:val="-1"/>
          <w:sz w:val="17"/>
        </w:rPr>
        <w:t> </w:t>
      </w:r>
      <w:r>
        <w:rPr>
          <w:color w:val="F03621"/>
          <w:sz w:val="17"/>
        </w:rPr>
        <w:t>the</w:t>
      </w:r>
      <w:r>
        <w:rPr>
          <w:color w:val="F03621"/>
          <w:spacing w:val="-2"/>
          <w:sz w:val="17"/>
        </w:rPr>
        <w:t> </w:t>
      </w:r>
      <w:r>
        <w:rPr>
          <w:color w:val="F03621"/>
          <w:sz w:val="17"/>
        </w:rPr>
        <w:t>name</w:t>
      </w:r>
      <w:r>
        <w:rPr>
          <w:color w:val="F03621"/>
          <w:spacing w:val="4"/>
          <w:sz w:val="17"/>
        </w:rPr>
        <w:t> </w:t>
      </w:r>
      <w:r>
        <w:rPr>
          <w:color w:val="F03621"/>
          <w:sz w:val="17"/>
        </w:rPr>
        <w:t>and</w:t>
      </w:r>
      <w:r>
        <w:rPr>
          <w:color w:val="F03621"/>
          <w:spacing w:val="5"/>
          <w:sz w:val="17"/>
        </w:rPr>
        <w:t> </w:t>
      </w:r>
      <w:r>
        <w:rPr>
          <w:color w:val="F03621"/>
          <w:sz w:val="17"/>
        </w:rPr>
        <w:t>on</w:t>
      </w:r>
      <w:r>
        <w:rPr>
          <w:color w:val="F03621"/>
          <w:spacing w:val="3"/>
          <w:sz w:val="17"/>
        </w:rPr>
        <w:t> </w:t>
      </w:r>
      <w:r>
        <w:rPr>
          <w:color w:val="F03621"/>
          <w:sz w:val="17"/>
        </w:rPr>
        <w:t>behalf</w:t>
      </w:r>
      <w:r>
        <w:rPr>
          <w:color w:val="F03621"/>
          <w:spacing w:val="11"/>
          <w:sz w:val="17"/>
        </w:rPr>
        <w:t> </w:t>
      </w:r>
      <w:r>
        <w:rPr>
          <w:color w:val="F03621"/>
          <w:sz w:val="17"/>
        </w:rPr>
        <w:t>of</w:t>
      </w:r>
      <w:r>
        <w:rPr>
          <w:color w:val="F03621"/>
          <w:spacing w:val="6"/>
          <w:sz w:val="17"/>
        </w:rPr>
        <w:t> </w:t>
      </w:r>
      <w:r>
        <w:rPr>
          <w:color w:val="F03621"/>
          <w:sz w:val="17"/>
        </w:rPr>
        <w:t>our</w:t>
      </w:r>
      <w:r>
        <w:rPr>
          <w:color w:val="F03621"/>
          <w:spacing w:val="7"/>
          <w:sz w:val="17"/>
        </w:rPr>
        <w:t> </w:t>
      </w:r>
      <w:r>
        <w:rPr>
          <w:color w:val="F03621"/>
          <w:sz w:val="17"/>
        </w:rPr>
        <w:t>company</w:t>
      </w:r>
      <w:r>
        <w:rPr>
          <w:color w:val="F03621"/>
          <w:spacing w:val="18"/>
          <w:sz w:val="17"/>
        </w:rPr>
        <w:t> </w:t>
      </w:r>
      <w:r>
        <w:rPr>
          <w:color w:val="F03621"/>
          <w:spacing w:val="-4"/>
          <w:sz w:val="17"/>
        </w:rPr>
        <w:t>that</w:t>
      </w:r>
    </w:p>
    <w:p>
      <w:pPr>
        <w:pStyle w:val="BodyText"/>
        <w:spacing w:before="27"/>
        <w:rPr>
          <w:sz w:val="17"/>
        </w:rPr>
      </w:pPr>
    </w:p>
    <w:p>
      <w:pPr>
        <w:tabs>
          <w:tab w:pos="1504" w:val="left" w:leader="none"/>
        </w:tabs>
        <w:spacing w:before="0"/>
        <w:ind w:left="1126" w:right="0" w:firstLine="0"/>
        <w:jc w:val="left"/>
        <w:rPr>
          <w:sz w:val="17"/>
        </w:rPr>
      </w:pPr>
      <w:r>
        <w:rPr>
          <w:color w:val="C4FF18"/>
          <w:spacing w:val="-10"/>
          <w:sz w:val="17"/>
        </w:rPr>
        <w:t>1</w:t>
      </w:r>
      <w:r>
        <w:rPr>
          <w:color w:val="C4FF18"/>
          <w:sz w:val="17"/>
        </w:rPr>
        <w:tab/>
      </w:r>
      <w:r>
        <w:rPr>
          <w:color w:val="673467"/>
          <w:sz w:val="17"/>
        </w:rPr>
        <w:t>we</w:t>
      </w:r>
      <w:r>
        <w:rPr>
          <w:color w:val="673467"/>
          <w:spacing w:val="3"/>
          <w:sz w:val="17"/>
        </w:rPr>
        <w:t> </w:t>
      </w:r>
      <w:r>
        <w:rPr>
          <w:color w:val="673467"/>
          <w:sz w:val="17"/>
        </w:rPr>
        <w:t>have</w:t>
      </w:r>
      <w:r>
        <w:rPr>
          <w:color w:val="673467"/>
          <w:spacing w:val="5"/>
          <w:sz w:val="17"/>
        </w:rPr>
        <w:t> </w:t>
      </w:r>
      <w:r>
        <w:rPr>
          <w:color w:val="673467"/>
          <w:sz w:val="17"/>
        </w:rPr>
        <w:t>received</w:t>
      </w:r>
      <w:r>
        <w:rPr>
          <w:color w:val="673467"/>
          <w:spacing w:val="9"/>
          <w:sz w:val="17"/>
        </w:rPr>
        <w:t> </w:t>
      </w:r>
      <w:r>
        <w:rPr>
          <w:color w:val="673467"/>
          <w:sz w:val="17"/>
        </w:rPr>
        <w:t>the</w:t>
      </w:r>
      <w:r>
        <w:rPr>
          <w:color w:val="673467"/>
          <w:spacing w:val="2"/>
          <w:sz w:val="17"/>
        </w:rPr>
        <w:t> </w:t>
      </w:r>
      <w:r>
        <w:rPr>
          <w:color w:val="673467"/>
          <w:sz w:val="17"/>
        </w:rPr>
        <w:t>VAT</w:t>
      </w:r>
      <w:r>
        <w:rPr>
          <w:color w:val="673467"/>
          <w:spacing w:val="1"/>
          <w:sz w:val="17"/>
        </w:rPr>
        <w:t> </w:t>
      </w:r>
      <w:r>
        <w:rPr>
          <w:color w:val="673467"/>
          <w:sz w:val="17"/>
        </w:rPr>
        <w:t>Supplier</w:t>
      </w:r>
      <w:r>
        <w:rPr>
          <w:color w:val="673467"/>
          <w:spacing w:val="5"/>
          <w:sz w:val="17"/>
        </w:rPr>
        <w:t> </w:t>
      </w:r>
      <w:r>
        <w:rPr>
          <w:color w:val="673467"/>
          <w:sz w:val="17"/>
        </w:rPr>
        <w:t>Code</w:t>
      </w:r>
      <w:r>
        <w:rPr>
          <w:color w:val="673467"/>
          <w:spacing w:val="1"/>
          <w:sz w:val="17"/>
        </w:rPr>
        <w:t> </w:t>
      </w:r>
      <w:r>
        <w:rPr>
          <w:color w:val="673467"/>
          <w:sz w:val="17"/>
        </w:rPr>
        <w:t>of</w:t>
      </w:r>
      <w:r>
        <w:rPr>
          <w:color w:val="673467"/>
          <w:spacing w:val="1"/>
          <w:sz w:val="17"/>
        </w:rPr>
        <w:t> </w:t>
      </w:r>
      <w:r>
        <w:rPr>
          <w:color w:val="673467"/>
          <w:spacing w:val="-2"/>
          <w:sz w:val="17"/>
        </w:rPr>
        <w:t>Codex;</w:t>
      </w:r>
    </w:p>
    <w:p>
      <w:pPr>
        <w:pStyle w:val="ListParagraph"/>
        <w:numPr>
          <w:ilvl w:val="0"/>
          <w:numId w:val="2"/>
        </w:numPr>
        <w:tabs>
          <w:tab w:pos="1497" w:val="left" w:leader="none"/>
          <w:tab w:pos="1503" w:val="left" w:leader="none"/>
        </w:tabs>
        <w:spacing w:line="312" w:lineRule="auto" w:before="64" w:after="0"/>
        <w:ind w:left="1497" w:right="612" w:hanging="358"/>
        <w:jc w:val="left"/>
        <w:rPr>
          <w:color w:val="C30C38"/>
          <w:sz w:val="17"/>
        </w:rPr>
      </w:pPr>
      <w:r>
        <w:rPr>
          <w:color w:val="1CA73D"/>
          <w:sz w:val="17"/>
        </w:rPr>
        <w:t>by</w:t>
      </w:r>
      <w:r>
        <w:rPr>
          <w:color w:val="1CA73D"/>
          <w:sz w:val="17"/>
        </w:rPr>
        <w:t> signing this declaration, we accept</w:t>
      </w:r>
      <w:r>
        <w:rPr>
          <w:color w:val="1CA73D"/>
          <w:spacing w:val="20"/>
          <w:sz w:val="17"/>
        </w:rPr>
        <w:t> </w:t>
      </w:r>
      <w:r>
        <w:rPr>
          <w:color w:val="1CA73D"/>
          <w:sz w:val="17"/>
        </w:rPr>
        <w:t>and commit</w:t>
      </w:r>
      <w:r>
        <w:rPr>
          <w:color w:val="1CA73D"/>
          <w:spacing w:val="24"/>
          <w:sz w:val="17"/>
        </w:rPr>
        <w:t> </w:t>
      </w:r>
      <w:r>
        <w:rPr>
          <w:color w:val="1CA73D"/>
          <w:sz w:val="17"/>
        </w:rPr>
        <w:t>to</w:t>
      </w:r>
      <w:r>
        <w:rPr>
          <w:color w:val="1CA73D"/>
          <w:spacing w:val="20"/>
          <w:sz w:val="17"/>
        </w:rPr>
        <w:t> </w:t>
      </w:r>
      <w:r>
        <w:rPr>
          <w:color w:val="1CA73D"/>
          <w:sz w:val="17"/>
        </w:rPr>
        <w:t>complying</w:t>
      </w:r>
      <w:r>
        <w:rPr>
          <w:color w:val="1CA73D"/>
          <w:spacing w:val="28"/>
          <w:sz w:val="17"/>
        </w:rPr>
        <w:t> </w:t>
      </w:r>
      <w:r>
        <w:rPr>
          <w:color w:val="1CA73D"/>
          <w:sz w:val="17"/>
        </w:rPr>
        <w:t>with all rules and requirements</w:t>
      </w:r>
      <w:r>
        <w:rPr>
          <w:color w:val="1CA73D"/>
          <w:spacing w:val="23"/>
          <w:sz w:val="17"/>
        </w:rPr>
        <w:t> </w:t>
      </w:r>
      <w:r>
        <w:rPr>
          <w:color w:val="1CA73D"/>
          <w:sz w:val="17"/>
        </w:rPr>
        <w:t>as </w:t>
      </w:r>
      <w:r>
        <w:rPr>
          <w:color w:val="4B8CE9"/>
          <w:sz w:val="17"/>
        </w:rPr>
        <w:t>laid out in the VAT </w:t>
      </w:r>
      <w:r>
        <w:rPr>
          <w:color w:val="16BFA5"/>
          <w:sz w:val="17"/>
        </w:rPr>
        <w:t>Supplier Code of Conduct;</w:t>
      </w:r>
    </w:p>
    <w:p>
      <w:pPr>
        <w:pStyle w:val="ListParagraph"/>
        <w:numPr>
          <w:ilvl w:val="0"/>
          <w:numId w:val="2"/>
        </w:numPr>
        <w:tabs>
          <w:tab w:pos="9008" w:val="left" w:leader="none"/>
        </w:tabs>
        <w:spacing w:line="240" w:lineRule="auto" w:before="11" w:after="0"/>
        <w:ind w:left="9008" w:right="0" w:hanging="7876"/>
        <w:jc w:val="left"/>
        <w:rPr>
          <w:color w:val="4FDBAA"/>
          <w:sz w:val="17"/>
        </w:rPr>
      </w:pPr>
      <w:r>
        <w:rPr>
          <w:color w:val="BABF9A"/>
          <w:spacing w:val="-2"/>
          <w:w w:val="105"/>
          <w:sz w:val="17"/>
        </w:rPr>
        <w:t>excluding</w:t>
      </w:r>
      <w:r>
        <w:rPr>
          <w:color w:val="BABF9A"/>
          <w:w w:val="105"/>
          <w:sz w:val="17"/>
        </w:rPr>
        <w:t> </w:t>
      </w:r>
      <w:r>
        <w:rPr>
          <w:color w:val="BABF9A"/>
          <w:spacing w:val="-2"/>
          <w:w w:val="105"/>
          <w:sz w:val="17"/>
        </w:rPr>
        <w:t>the</w:t>
      </w:r>
      <w:r>
        <w:rPr>
          <w:color w:val="BABF9A"/>
          <w:spacing w:val="-10"/>
          <w:w w:val="105"/>
          <w:sz w:val="17"/>
        </w:rPr>
        <w:t> </w:t>
      </w:r>
      <w:r>
        <w:rPr>
          <w:color w:val="BABF9A"/>
          <w:spacing w:val="-2"/>
          <w:w w:val="105"/>
          <w:sz w:val="17"/>
        </w:rPr>
        <w:t>UN</w:t>
      </w:r>
      <w:r>
        <w:rPr>
          <w:color w:val="BABF9A"/>
          <w:spacing w:val="-3"/>
          <w:w w:val="105"/>
          <w:sz w:val="17"/>
        </w:rPr>
        <w:t> </w:t>
      </w:r>
      <w:r>
        <w:rPr>
          <w:color w:val="BABF9A"/>
          <w:spacing w:val="-2"/>
          <w:w w:val="105"/>
          <w:sz w:val="17"/>
        </w:rPr>
        <w:t>Law</w:t>
      </w:r>
      <w:r>
        <w:rPr>
          <w:color w:val="BABF9A"/>
          <w:spacing w:val="-6"/>
          <w:w w:val="105"/>
          <w:sz w:val="17"/>
        </w:rPr>
        <w:t> </w:t>
      </w:r>
      <w:r>
        <w:rPr>
          <w:color w:val="BABF9A"/>
          <w:spacing w:val="-5"/>
          <w:w w:val="105"/>
          <w:sz w:val="17"/>
        </w:rPr>
        <w:t>of</w:t>
      </w:r>
    </w:p>
    <w:p>
      <w:pPr>
        <w:spacing w:before="54"/>
        <w:ind w:left="1497" w:right="0" w:firstLine="0"/>
        <w:jc w:val="left"/>
        <w:rPr>
          <w:sz w:val="17"/>
        </w:rPr>
      </w:pPr>
      <w:r>
        <w:rPr>
          <w:color w:val="9CF482"/>
          <w:w w:val="85"/>
          <w:sz w:val="17"/>
        </w:rPr>
        <w:t>SaIes</w:t>
      </w:r>
      <w:r>
        <w:rPr>
          <w:color w:val="9CF482"/>
          <w:spacing w:val="-2"/>
          <w:sz w:val="17"/>
        </w:rPr>
        <w:t> </w:t>
      </w:r>
      <w:r>
        <w:rPr>
          <w:color w:val="9CF482"/>
          <w:w w:val="85"/>
          <w:sz w:val="17"/>
        </w:rPr>
        <w:t>CC</w:t>
      </w:r>
      <w:r>
        <w:rPr>
          <w:color w:val="9CF482"/>
          <w:spacing w:val="4"/>
          <w:sz w:val="17"/>
        </w:rPr>
        <w:t> </w:t>
      </w:r>
      <w:r>
        <w:rPr>
          <w:color w:val="9CF482"/>
          <w:spacing w:val="-4"/>
          <w:w w:val="85"/>
          <w:sz w:val="17"/>
        </w:rPr>
        <w:t>SG).</w:t>
      </w:r>
    </w:p>
    <w:p>
      <w:pPr>
        <w:pStyle w:val="BodyText"/>
        <w:spacing w:before="141"/>
      </w:pPr>
    </w:p>
    <w:p>
      <w:pPr>
        <w:pStyle w:val="BodyText"/>
        <w:spacing w:after="0"/>
        <w:sectPr>
          <w:type w:val="continuous"/>
          <w:pgSz w:w="12240" w:h="15840"/>
          <w:pgMar w:header="0" w:footer="701" w:top="600" w:bottom="900" w:left="360" w:right="720"/>
        </w:sectPr>
      </w:pPr>
    </w:p>
    <w:p>
      <w:pPr>
        <w:tabs>
          <w:tab w:pos="3661" w:val="left" w:leader="none"/>
        </w:tabs>
        <w:spacing w:before="111"/>
        <w:ind w:left="780" w:right="0" w:firstLine="0"/>
        <w:jc w:val="left"/>
        <w:rPr>
          <w:sz w:val="17"/>
        </w:rPr>
      </w:pPr>
      <w:r>
        <w:rPr>
          <w:color w:val="BA0C64"/>
          <w:spacing w:val="-2"/>
          <w:w w:val="105"/>
          <w:sz w:val="17"/>
        </w:rPr>
        <w:t>Place/Date</w:t>
      </w:r>
      <w:r>
        <w:rPr>
          <w:color w:val="BD2F54"/>
          <w:spacing w:val="-2"/>
          <w:w w:val="105"/>
          <w:sz w:val="17"/>
        </w:rPr>
        <w:t>:</w:t>
      </w:r>
      <w:r>
        <w:rPr>
          <w:color w:val="BD2F54"/>
          <w:sz w:val="17"/>
        </w:rPr>
        <w:tab/>
      </w:r>
      <w:r>
        <w:rPr>
          <w:color w:val="D805B1"/>
          <w:w w:val="105"/>
          <w:sz w:val="17"/>
        </w:rPr>
        <w:t>Winterthur</w:t>
      </w:r>
      <w:r>
        <w:rPr>
          <w:color w:val="D805B1"/>
          <w:spacing w:val="2"/>
          <w:w w:val="105"/>
          <w:sz w:val="17"/>
        </w:rPr>
        <w:t> </w:t>
      </w:r>
      <w:r>
        <w:rPr>
          <w:color w:val="ACAF44"/>
          <w:spacing w:val="-10"/>
          <w:w w:val="105"/>
          <w:sz w:val="17"/>
        </w:rPr>
        <w:t>/</w:t>
      </w:r>
    </w:p>
    <w:p>
      <w:pPr>
        <w:pStyle w:val="BodyText"/>
        <w:rPr>
          <w:sz w:val="17"/>
        </w:rPr>
      </w:pPr>
    </w:p>
    <w:p>
      <w:pPr>
        <w:pStyle w:val="BodyText"/>
        <w:spacing w:before="91"/>
        <w:rPr>
          <w:sz w:val="17"/>
        </w:rPr>
      </w:pPr>
    </w:p>
    <w:p>
      <w:pPr>
        <w:tabs>
          <w:tab w:pos="3647" w:val="left" w:leader="none"/>
        </w:tabs>
        <w:spacing w:before="0"/>
        <w:ind w:left="775" w:right="0" w:firstLine="0"/>
        <w:jc w:val="left"/>
        <w:rPr>
          <w:sz w:val="17"/>
        </w:rPr>
      </w:pPr>
      <w:r>
        <w:rPr>
          <w:color w:val="3D8CBA"/>
          <w:spacing w:val="-2"/>
          <w:sz w:val="17"/>
        </w:rPr>
        <w:t>Company</w:t>
      </w:r>
      <w:r>
        <w:rPr>
          <w:color w:val="3D8CBA"/>
          <w:sz w:val="17"/>
        </w:rPr>
        <w:tab/>
      </w:r>
      <w:r>
        <w:rPr>
          <w:color w:val="567995"/>
          <w:sz w:val="17"/>
        </w:rPr>
        <w:t>W.</w:t>
      </w:r>
      <w:r>
        <w:rPr>
          <w:color w:val="567995"/>
          <w:spacing w:val="-13"/>
          <w:sz w:val="17"/>
        </w:rPr>
        <w:t> </w:t>
      </w:r>
      <w:r>
        <w:rPr>
          <w:color w:val="567995"/>
          <w:sz w:val="17"/>
        </w:rPr>
        <w:t>Moser</w:t>
      </w:r>
      <w:r>
        <w:rPr>
          <w:color w:val="567995"/>
          <w:spacing w:val="1"/>
          <w:sz w:val="17"/>
        </w:rPr>
        <w:t> </w:t>
      </w:r>
      <w:r>
        <w:rPr>
          <w:color w:val="567995"/>
          <w:spacing w:val="-9"/>
          <w:sz w:val="17"/>
        </w:rPr>
        <w:t>AG</w:t>
      </w:r>
    </w:p>
    <w:p>
      <w:pPr>
        <w:spacing w:before="116"/>
        <w:ind w:left="38" w:right="0" w:firstLine="0"/>
        <w:jc w:val="left"/>
        <w:rPr>
          <w:rFonts w:ascii="Adobe Hebrew"/>
          <w:sz w:val="24"/>
        </w:rPr>
      </w:pPr>
      <w:r>
        <w:rPr/>
        <w:br w:type="column"/>
      </w:r>
      <w:r>
        <w:rPr>
          <w:rFonts w:ascii="Adobe Hebrew"/>
          <w:spacing w:val="-2"/>
          <w:sz w:val="24"/>
        </w:rPr>
        <w:t>11/11/</w:t>
      </w:r>
    </w:p>
    <w:p>
      <w:pPr>
        <w:spacing w:after="0"/>
        <w:jc w:val="left"/>
        <w:rPr>
          <w:rFonts w:ascii="Adobe Hebrew"/>
          <w:sz w:val="24"/>
        </w:rPr>
        <w:sectPr>
          <w:type w:val="continuous"/>
          <w:pgSz w:w="12240" w:h="15840"/>
          <w:pgMar w:header="0" w:footer="701" w:top="600" w:bottom="900" w:left="360" w:right="720"/>
          <w:cols w:num="2" w:equalWidth="0">
            <w:col w:w="4651" w:space="40"/>
            <w:col w:w="6469"/>
          </w:cols>
        </w:sectPr>
      </w:pPr>
    </w:p>
    <w:p>
      <w:pPr>
        <w:pStyle w:val="BodyText"/>
        <w:rPr>
          <w:rFonts w:ascii="Adobe Hebrew"/>
          <w:sz w:val="17"/>
        </w:rPr>
      </w:pPr>
    </w:p>
    <w:p>
      <w:pPr>
        <w:pStyle w:val="BodyText"/>
        <w:spacing w:before="52"/>
        <w:rPr>
          <w:rFonts w:ascii="Adobe Hebrew"/>
          <w:sz w:val="17"/>
        </w:rPr>
      </w:pPr>
    </w:p>
    <w:p>
      <w:pPr>
        <w:spacing w:before="1"/>
        <w:ind w:left="0" w:right="6150" w:firstLine="0"/>
        <w:jc w:val="right"/>
        <w:rPr>
          <w:sz w:val="17"/>
        </w:rPr>
      </w:pPr>
      <w:r>
        <w:rPr>
          <w:color w:val="8CAFED"/>
          <w:sz w:val="17"/>
        </w:rPr>
        <w:t>Harzachstrasse</w:t>
      </w:r>
      <w:r>
        <w:rPr>
          <w:color w:val="8CAFED"/>
          <w:spacing w:val="2"/>
          <w:sz w:val="17"/>
        </w:rPr>
        <w:t> </w:t>
      </w:r>
      <w:r>
        <w:rPr>
          <w:color w:val="8CAFED"/>
          <w:spacing w:val="-10"/>
          <w:sz w:val="17"/>
        </w:rPr>
        <w:t>7</w:t>
      </w:r>
    </w:p>
    <w:p>
      <w:pPr>
        <w:pStyle w:val="BodyText"/>
        <w:rPr>
          <w:sz w:val="17"/>
        </w:rPr>
      </w:pPr>
    </w:p>
    <w:p>
      <w:pPr>
        <w:pStyle w:val="BodyText"/>
        <w:spacing w:before="86"/>
        <w:rPr>
          <w:sz w:val="17"/>
        </w:rPr>
      </w:pPr>
    </w:p>
    <w:p>
      <w:pPr>
        <w:tabs>
          <w:tab w:pos="2880" w:val="left" w:leader="none"/>
        </w:tabs>
        <w:spacing w:before="0"/>
        <w:ind w:left="0" w:right="6219" w:firstLine="0"/>
        <w:jc w:val="right"/>
        <w:rPr>
          <w:sz w:val="17"/>
        </w:rPr>
      </w:pPr>
      <w:r>
        <w:rPr>
          <w:color w:val="2A5654"/>
          <w:sz w:val="17"/>
        </w:rPr>
        <w:t>Post </w:t>
      </w:r>
      <w:r>
        <w:rPr>
          <w:color w:val="2A5654"/>
          <w:spacing w:val="-2"/>
          <w:sz w:val="17"/>
        </w:rPr>
        <w:t>code/city</w:t>
      </w:r>
      <w:r>
        <w:rPr>
          <w:color w:val="2A5654"/>
          <w:sz w:val="17"/>
        </w:rPr>
        <w:tab/>
      </w:r>
      <w:r>
        <w:rPr>
          <w:color w:val="E6E187"/>
          <w:sz w:val="17"/>
        </w:rPr>
        <w:t>8404</w:t>
      </w:r>
      <w:r>
        <w:rPr>
          <w:color w:val="E6E187"/>
          <w:spacing w:val="22"/>
          <w:sz w:val="17"/>
        </w:rPr>
        <w:t> </w:t>
      </w:r>
      <w:r>
        <w:rPr>
          <w:color w:val="E6E187"/>
          <w:spacing w:val="-2"/>
          <w:sz w:val="17"/>
        </w:rPr>
        <w:t>Winterthur</w:t>
      </w:r>
    </w:p>
    <w:p>
      <w:pPr>
        <w:pStyle w:val="BodyText"/>
        <w:rPr>
          <w:sz w:val="17"/>
        </w:rPr>
      </w:pPr>
    </w:p>
    <w:p>
      <w:pPr>
        <w:pStyle w:val="BodyText"/>
        <w:spacing w:before="91"/>
        <w:rPr>
          <w:sz w:val="17"/>
        </w:rPr>
      </w:pPr>
    </w:p>
    <w:p>
      <w:pPr>
        <w:tabs>
          <w:tab w:pos="3665" w:val="left" w:leader="none"/>
        </w:tabs>
        <w:spacing w:before="0"/>
        <w:ind w:left="780" w:right="0" w:firstLine="0"/>
        <w:jc w:val="left"/>
        <w:rPr>
          <w:sz w:val="17"/>
        </w:rPr>
      </w:pPr>
      <w:r>
        <w:rPr>
          <w:color w:val="D46BA0"/>
          <w:sz w:val="17"/>
        </w:rPr>
        <w:t>Name</w:t>
      </w:r>
      <w:r>
        <w:rPr>
          <w:color w:val="D46BA0"/>
          <w:spacing w:val="1"/>
          <w:sz w:val="17"/>
        </w:rPr>
        <w:t> </w:t>
      </w:r>
      <w:r>
        <w:rPr>
          <w:color w:val="D46BA0"/>
          <w:sz w:val="17"/>
        </w:rPr>
        <w:t>of</w:t>
      </w:r>
      <w:r>
        <w:rPr>
          <w:color w:val="D46BA0"/>
          <w:spacing w:val="5"/>
          <w:sz w:val="17"/>
        </w:rPr>
        <w:t> </w:t>
      </w:r>
      <w:r>
        <w:rPr>
          <w:color w:val="D46BA0"/>
          <w:sz w:val="17"/>
        </w:rPr>
        <w:t>authorized</w:t>
      </w:r>
      <w:r>
        <w:rPr>
          <w:color w:val="D46BA0"/>
          <w:spacing w:val="12"/>
          <w:sz w:val="17"/>
        </w:rPr>
        <w:t> </w:t>
      </w:r>
      <w:r>
        <w:rPr>
          <w:color w:val="D46BA0"/>
          <w:spacing w:val="-2"/>
          <w:sz w:val="17"/>
        </w:rPr>
        <w:t>signatory</w:t>
      </w:r>
      <w:r>
        <w:rPr>
          <w:color w:val="D46BA0"/>
          <w:sz w:val="17"/>
        </w:rPr>
        <w:tab/>
      </w:r>
      <w:r>
        <w:rPr>
          <w:color w:val="0A13F4"/>
          <w:sz w:val="17"/>
        </w:rPr>
        <w:t>Lukas</w:t>
      </w:r>
      <w:r>
        <w:rPr>
          <w:color w:val="0A13F4"/>
          <w:spacing w:val="1"/>
          <w:sz w:val="17"/>
        </w:rPr>
        <w:t> </w:t>
      </w:r>
      <w:r>
        <w:rPr>
          <w:color w:val="0A13F4"/>
          <w:spacing w:val="-2"/>
          <w:sz w:val="17"/>
        </w:rPr>
        <w:t>Huber</w:t>
      </w:r>
    </w:p>
    <w:p>
      <w:pPr>
        <w:pStyle w:val="BodyText"/>
        <w:rPr>
          <w:sz w:val="17"/>
        </w:rPr>
      </w:pPr>
    </w:p>
    <w:p>
      <w:pPr>
        <w:pStyle w:val="BodyText"/>
        <w:spacing w:before="176"/>
        <w:rPr>
          <w:sz w:val="17"/>
        </w:rPr>
      </w:pPr>
    </w:p>
    <w:p>
      <w:pPr>
        <w:tabs>
          <w:tab w:pos="3774" w:val="left" w:leader="none"/>
          <w:tab w:pos="5601" w:val="left" w:leader="none"/>
        </w:tabs>
        <w:spacing w:before="0"/>
        <w:ind w:left="776" w:right="0" w:firstLine="0"/>
        <w:jc w:val="left"/>
        <w:rPr>
          <w:i/>
          <w:sz w:val="29"/>
        </w:rPr>
      </w:pPr>
      <w:r>
        <w:rPr>
          <w:color w:val="BA38CA"/>
          <w:spacing w:val="-2"/>
          <w:w w:val="95"/>
          <w:position w:val="4"/>
          <w:sz w:val="17"/>
        </w:rPr>
        <w:t>Signature</w:t>
      </w:r>
      <w:r>
        <w:rPr>
          <w:color w:val="BA38CA"/>
          <w:position w:val="4"/>
          <w:sz w:val="17"/>
        </w:rPr>
        <w:tab/>
      </w:r>
      <w:r>
        <w:rPr>
          <w:i/>
          <w:color w:val="0A0A0A"/>
          <w:sz w:val="29"/>
          <w:u w:val="single" w:color="000000"/>
        </w:rPr>
        <w:t> </w:t>
      </w:r>
      <w:r>
        <w:rPr>
          <w:i/>
          <w:color w:val="0A0A0A"/>
          <w:w w:val="75"/>
          <w:sz w:val="29"/>
          <w:u w:val="single" w:color="000000"/>
        </w:rPr>
        <w:t>Lukas</w:t>
      </w:r>
      <w:r>
        <w:rPr>
          <w:i/>
          <w:color w:val="0A0A0A"/>
          <w:w w:val="95"/>
          <w:sz w:val="29"/>
          <w:u w:val="single" w:color="000000"/>
        </w:rPr>
        <w:t> Huber</w:t>
      </w:r>
      <w:r>
        <w:rPr>
          <w:i/>
          <w:color w:val="0A0A0A"/>
          <w:sz w:val="29"/>
          <w:u w:val="single" w:color="000000"/>
        </w:rPr>
        <w:tab/>
      </w:r>
    </w:p>
    <w:p>
      <w:pPr>
        <w:spacing w:before="3"/>
        <w:ind w:left="0" w:right="1809" w:firstLine="0"/>
        <w:jc w:val="center"/>
        <w:rPr>
          <w:b/>
          <w:sz w:val="8"/>
        </w:rPr>
      </w:pPr>
      <w:r>
        <w:rPr>
          <w:b/>
          <w:color w:val="4B8CE9"/>
          <w:sz w:val="8"/>
        </w:rPr>
        <w:t>Lukas</w:t>
      </w:r>
      <w:r>
        <w:rPr>
          <w:b/>
          <w:color w:val="4B8CE9"/>
          <w:spacing w:val="-1"/>
          <w:sz w:val="8"/>
        </w:rPr>
        <w:t> </w:t>
      </w:r>
      <w:r>
        <w:rPr>
          <w:b/>
          <w:color w:val="4B8CE9"/>
          <w:sz w:val="8"/>
        </w:rPr>
        <w:t>Huber</w:t>
      </w:r>
      <w:r>
        <w:rPr>
          <w:b/>
          <w:color w:val="4B8CE9"/>
          <w:spacing w:val="1"/>
          <w:sz w:val="8"/>
        </w:rPr>
        <w:t> </w:t>
      </w:r>
      <w:r>
        <w:rPr>
          <w:b/>
          <w:color w:val="5D9EEB"/>
          <w:sz w:val="8"/>
        </w:rPr>
        <w:t>(Nov</w:t>
      </w:r>
      <w:r>
        <w:rPr>
          <w:b/>
          <w:color w:val="5D9EEB"/>
          <w:spacing w:val="1"/>
          <w:sz w:val="8"/>
        </w:rPr>
        <w:t> </w:t>
      </w:r>
      <w:r>
        <w:rPr>
          <w:b/>
          <w:color w:val="4B8CE9"/>
          <w:sz w:val="8"/>
        </w:rPr>
        <w:t>11,</w:t>
      </w:r>
      <w:r>
        <w:rPr>
          <w:b/>
          <w:color w:val="4B8CE9"/>
          <w:spacing w:val="-8"/>
          <w:sz w:val="8"/>
        </w:rPr>
        <w:t> </w:t>
      </w:r>
      <w:r>
        <w:rPr>
          <w:b/>
          <w:color w:val="4B8CE9"/>
          <w:sz w:val="8"/>
        </w:rPr>
        <w:t>2025</w:t>
      </w:r>
      <w:r>
        <w:rPr>
          <w:b/>
          <w:color w:val="4B8CE9"/>
          <w:spacing w:val="5"/>
          <w:sz w:val="8"/>
        </w:rPr>
        <w:t> </w:t>
      </w:r>
      <w:r>
        <w:rPr>
          <w:b/>
          <w:color w:val="4B8CE9"/>
          <w:sz w:val="8"/>
        </w:rPr>
        <w:t>10:30:51</w:t>
      </w:r>
      <w:r>
        <w:rPr>
          <w:b/>
          <w:color w:val="4B8CE9"/>
          <w:spacing w:val="-6"/>
          <w:sz w:val="8"/>
        </w:rPr>
        <w:t> </w:t>
      </w:r>
      <w:r>
        <w:rPr>
          <w:b/>
          <w:color w:val="4B8CE9"/>
          <w:spacing w:val="-2"/>
          <w:sz w:val="8"/>
        </w:rPr>
        <w:t>GMT+l)</w:t>
      </w:r>
    </w:p>
    <w:p>
      <w:pPr>
        <w:pStyle w:val="BodyText"/>
        <w:rPr>
          <w:b/>
          <w:sz w:val="8"/>
        </w:rPr>
      </w:pPr>
    </w:p>
    <w:p>
      <w:pPr>
        <w:pStyle w:val="BodyText"/>
        <w:rPr>
          <w:b/>
          <w:sz w:val="8"/>
        </w:rPr>
      </w:pPr>
    </w:p>
    <w:p>
      <w:pPr>
        <w:pStyle w:val="BodyText"/>
        <w:rPr>
          <w:b/>
          <w:sz w:val="8"/>
        </w:rPr>
      </w:pPr>
    </w:p>
    <w:p>
      <w:pPr>
        <w:pStyle w:val="BodyText"/>
        <w:rPr>
          <w:b/>
          <w:sz w:val="8"/>
        </w:rPr>
      </w:pPr>
    </w:p>
    <w:p>
      <w:pPr>
        <w:pStyle w:val="BodyText"/>
        <w:rPr>
          <w:b/>
          <w:sz w:val="8"/>
        </w:rPr>
      </w:pPr>
    </w:p>
    <w:p>
      <w:pPr>
        <w:pStyle w:val="BodyText"/>
        <w:rPr>
          <w:b/>
          <w:sz w:val="8"/>
        </w:rPr>
      </w:pPr>
    </w:p>
    <w:p>
      <w:pPr>
        <w:pStyle w:val="BodyText"/>
        <w:rPr>
          <w:b/>
          <w:sz w:val="8"/>
        </w:rPr>
      </w:pPr>
    </w:p>
    <w:p>
      <w:pPr>
        <w:pStyle w:val="BodyText"/>
        <w:rPr>
          <w:b/>
          <w:sz w:val="8"/>
        </w:rPr>
      </w:pPr>
    </w:p>
    <w:p>
      <w:pPr>
        <w:pStyle w:val="BodyText"/>
        <w:spacing w:before="62"/>
        <w:rPr>
          <w:b/>
          <w:sz w:val="8"/>
        </w:rPr>
      </w:pPr>
    </w:p>
    <w:p>
      <w:pPr>
        <w:pStyle w:val="ListParagraph"/>
        <w:numPr>
          <w:ilvl w:val="0"/>
          <w:numId w:val="3"/>
        </w:numPr>
        <w:tabs>
          <w:tab w:pos="1502" w:val="left" w:leader="none"/>
        </w:tabs>
        <w:spacing w:line="240" w:lineRule="auto" w:before="0" w:after="0"/>
        <w:ind w:left="1502" w:right="0" w:hanging="371"/>
        <w:jc w:val="left"/>
        <w:rPr>
          <w:b/>
          <w:color w:val="3AAEE2"/>
          <w:sz w:val="17"/>
        </w:rPr>
      </w:pPr>
      <w:r>
        <w:rPr>
          <w:b/>
          <w:color w:val="592103"/>
          <w:sz w:val="17"/>
        </w:rPr>
        <w:t>Please</w:t>
      </w:r>
      <w:r>
        <w:rPr>
          <w:b/>
          <w:color w:val="592103"/>
          <w:spacing w:val="-7"/>
          <w:sz w:val="17"/>
        </w:rPr>
        <w:t> </w:t>
      </w:r>
      <w:r>
        <w:rPr>
          <w:b/>
          <w:color w:val="592103"/>
          <w:sz w:val="17"/>
        </w:rPr>
        <w:t>sign</w:t>
      </w:r>
      <w:r>
        <w:rPr>
          <w:b/>
          <w:color w:val="592103"/>
          <w:spacing w:val="-8"/>
          <w:sz w:val="17"/>
        </w:rPr>
        <w:t> </w:t>
      </w:r>
      <w:r>
        <w:rPr>
          <w:b/>
          <w:color w:val="592103"/>
          <w:sz w:val="17"/>
        </w:rPr>
        <w:t>one</w:t>
      </w:r>
      <w:r>
        <w:rPr>
          <w:b/>
          <w:color w:val="592103"/>
          <w:spacing w:val="-9"/>
          <w:sz w:val="17"/>
        </w:rPr>
        <w:t> </w:t>
      </w:r>
      <w:r>
        <w:rPr>
          <w:rFonts w:ascii="Times New Roman"/>
          <w:b/>
          <w:color w:val="592103"/>
          <w:sz w:val="16"/>
        </w:rPr>
        <w:t>(1)</w:t>
      </w:r>
      <w:r>
        <w:rPr>
          <w:rFonts w:ascii="Times New Roman"/>
          <w:b/>
          <w:color w:val="592103"/>
          <w:spacing w:val="15"/>
          <w:sz w:val="16"/>
        </w:rPr>
        <w:t> </w:t>
      </w:r>
      <w:r>
        <w:rPr>
          <w:b/>
          <w:color w:val="592103"/>
          <w:sz w:val="17"/>
        </w:rPr>
        <w:t>original</w:t>
      </w:r>
      <w:r>
        <w:rPr>
          <w:b/>
          <w:color w:val="592103"/>
          <w:spacing w:val="-3"/>
          <w:sz w:val="17"/>
        </w:rPr>
        <w:t> </w:t>
      </w:r>
      <w:r>
        <w:rPr>
          <w:b/>
          <w:color w:val="592103"/>
          <w:sz w:val="17"/>
        </w:rPr>
        <w:t>copy</w:t>
      </w:r>
      <w:r>
        <w:rPr>
          <w:b/>
          <w:color w:val="592103"/>
          <w:spacing w:val="-2"/>
          <w:sz w:val="17"/>
        </w:rPr>
        <w:t> </w:t>
      </w:r>
      <w:r>
        <w:rPr>
          <w:b/>
          <w:color w:val="592103"/>
          <w:sz w:val="17"/>
        </w:rPr>
        <w:t>of</w:t>
      </w:r>
      <w:r>
        <w:rPr>
          <w:b/>
          <w:color w:val="592103"/>
          <w:spacing w:val="-10"/>
          <w:sz w:val="17"/>
        </w:rPr>
        <w:t> </w:t>
      </w:r>
      <w:r>
        <w:rPr>
          <w:b/>
          <w:color w:val="592103"/>
          <w:sz w:val="17"/>
        </w:rPr>
        <w:t>this</w:t>
      </w:r>
      <w:r>
        <w:rPr>
          <w:b/>
          <w:color w:val="592103"/>
          <w:spacing w:val="-10"/>
          <w:sz w:val="17"/>
        </w:rPr>
        <w:t> </w:t>
      </w:r>
      <w:r>
        <w:rPr>
          <w:b/>
          <w:color w:val="592103"/>
          <w:spacing w:val="-2"/>
          <w:sz w:val="17"/>
        </w:rPr>
        <w:t>document.</w:t>
      </w:r>
    </w:p>
    <w:p>
      <w:pPr>
        <w:pStyle w:val="ListParagraph"/>
        <w:numPr>
          <w:ilvl w:val="0"/>
          <w:numId w:val="3"/>
        </w:numPr>
        <w:tabs>
          <w:tab w:pos="1497" w:val="left" w:leader="none"/>
        </w:tabs>
        <w:spacing w:line="240" w:lineRule="auto" w:before="69" w:after="0"/>
        <w:ind w:left="1497" w:right="0" w:hanging="372"/>
        <w:jc w:val="left"/>
        <w:rPr>
          <w:i/>
          <w:color w:val="F433C3"/>
          <w:sz w:val="17"/>
        </w:rPr>
      </w:pPr>
      <w:r>
        <w:rPr>
          <w:i/>
          <w:color w:val="3A1654"/>
          <w:spacing w:val="-2"/>
          <w:w w:val="105"/>
          <w:sz w:val="17"/>
        </w:rPr>
        <w:t>Please</w:t>
      </w:r>
      <w:r>
        <w:rPr>
          <w:i/>
          <w:color w:val="3A1654"/>
          <w:spacing w:val="-1"/>
          <w:w w:val="105"/>
          <w:sz w:val="17"/>
        </w:rPr>
        <w:t> </w:t>
      </w:r>
      <w:r>
        <w:rPr>
          <w:i/>
          <w:color w:val="3A1654"/>
          <w:spacing w:val="-2"/>
          <w:w w:val="105"/>
          <w:sz w:val="17"/>
        </w:rPr>
        <w:t>note</w:t>
      </w:r>
      <w:r>
        <w:rPr>
          <w:i/>
          <w:color w:val="3A1654"/>
          <w:spacing w:val="-8"/>
          <w:w w:val="105"/>
          <w:sz w:val="17"/>
        </w:rPr>
        <w:t> </w:t>
      </w:r>
      <w:r>
        <w:rPr>
          <w:i/>
          <w:color w:val="3A1654"/>
          <w:spacing w:val="-2"/>
          <w:w w:val="105"/>
          <w:sz w:val="17"/>
        </w:rPr>
        <w:t>that</w:t>
      </w:r>
      <w:r>
        <w:rPr>
          <w:i/>
          <w:color w:val="3A1654"/>
          <w:spacing w:val="-7"/>
          <w:w w:val="105"/>
          <w:sz w:val="17"/>
        </w:rPr>
        <w:t> </w:t>
      </w:r>
      <w:r>
        <w:rPr>
          <w:i/>
          <w:color w:val="3A1654"/>
          <w:spacing w:val="-2"/>
          <w:w w:val="105"/>
          <w:sz w:val="17"/>
        </w:rPr>
        <w:t>only</w:t>
      </w:r>
      <w:r>
        <w:rPr>
          <w:i/>
          <w:color w:val="3A1654"/>
          <w:spacing w:val="-5"/>
          <w:w w:val="105"/>
          <w:sz w:val="17"/>
        </w:rPr>
        <w:t> </w:t>
      </w:r>
      <w:r>
        <w:rPr>
          <w:i/>
          <w:color w:val="3A1654"/>
          <w:spacing w:val="-2"/>
          <w:w w:val="105"/>
          <w:sz w:val="17"/>
        </w:rPr>
        <w:t>duly</w:t>
      </w:r>
      <w:r>
        <w:rPr>
          <w:i/>
          <w:color w:val="3A1654"/>
          <w:spacing w:val="-7"/>
          <w:w w:val="105"/>
          <w:sz w:val="17"/>
        </w:rPr>
        <w:t> </w:t>
      </w:r>
      <w:r>
        <w:rPr>
          <w:i/>
          <w:color w:val="3A1654"/>
          <w:spacing w:val="-2"/>
          <w:w w:val="105"/>
          <w:sz w:val="17"/>
        </w:rPr>
        <w:t>authorized</w:t>
      </w:r>
      <w:r>
        <w:rPr>
          <w:i/>
          <w:color w:val="3A1654"/>
          <w:spacing w:val="5"/>
          <w:w w:val="105"/>
          <w:sz w:val="17"/>
        </w:rPr>
        <w:t> </w:t>
      </w:r>
      <w:r>
        <w:rPr>
          <w:i/>
          <w:color w:val="3A1654"/>
          <w:spacing w:val="-2"/>
          <w:w w:val="105"/>
          <w:sz w:val="17"/>
        </w:rPr>
        <w:t>personnel</w:t>
      </w:r>
      <w:r>
        <w:rPr>
          <w:i/>
          <w:color w:val="3A1654"/>
          <w:spacing w:val="2"/>
          <w:w w:val="105"/>
          <w:sz w:val="17"/>
        </w:rPr>
        <w:t> </w:t>
      </w:r>
      <w:r>
        <w:rPr>
          <w:i/>
          <w:color w:val="3A1654"/>
          <w:spacing w:val="-2"/>
          <w:w w:val="105"/>
          <w:sz w:val="17"/>
        </w:rPr>
        <w:t>of</w:t>
      </w:r>
      <w:r>
        <w:rPr>
          <w:i/>
          <w:color w:val="3A1654"/>
          <w:spacing w:val="4"/>
          <w:w w:val="105"/>
          <w:sz w:val="17"/>
        </w:rPr>
        <w:t> </w:t>
      </w:r>
      <w:r>
        <w:rPr>
          <w:i/>
          <w:color w:val="3A1654"/>
          <w:spacing w:val="-2"/>
          <w:w w:val="105"/>
          <w:sz w:val="17"/>
        </w:rPr>
        <w:t>your</w:t>
      </w:r>
      <w:r>
        <w:rPr>
          <w:i/>
          <w:color w:val="3A1654"/>
          <w:spacing w:val="2"/>
          <w:w w:val="105"/>
          <w:sz w:val="17"/>
        </w:rPr>
        <w:t> </w:t>
      </w:r>
      <w:r>
        <w:rPr>
          <w:i/>
          <w:color w:val="3A1654"/>
          <w:spacing w:val="-2"/>
          <w:w w:val="105"/>
          <w:sz w:val="17"/>
        </w:rPr>
        <w:t>company</w:t>
      </w:r>
      <w:r>
        <w:rPr>
          <w:i/>
          <w:color w:val="3A1654"/>
          <w:spacing w:val="-1"/>
          <w:w w:val="105"/>
          <w:sz w:val="17"/>
        </w:rPr>
        <w:t> </w:t>
      </w:r>
      <w:r>
        <w:rPr>
          <w:i/>
          <w:color w:val="3A1654"/>
          <w:spacing w:val="-2"/>
          <w:w w:val="105"/>
          <w:sz w:val="17"/>
        </w:rPr>
        <w:t>may</w:t>
      </w:r>
      <w:r>
        <w:rPr>
          <w:i/>
          <w:color w:val="3A1654"/>
          <w:spacing w:val="-7"/>
          <w:w w:val="105"/>
          <w:sz w:val="17"/>
        </w:rPr>
        <w:t> </w:t>
      </w:r>
      <w:r>
        <w:rPr>
          <w:i/>
          <w:color w:val="3A1654"/>
          <w:spacing w:val="-2"/>
          <w:w w:val="105"/>
          <w:sz w:val="17"/>
        </w:rPr>
        <w:t>sign</w:t>
      </w:r>
      <w:r>
        <w:rPr>
          <w:i/>
          <w:color w:val="3A1654"/>
          <w:spacing w:val="-6"/>
          <w:w w:val="105"/>
          <w:sz w:val="17"/>
        </w:rPr>
        <w:t> </w:t>
      </w:r>
      <w:r>
        <w:rPr>
          <w:i/>
          <w:color w:val="3A1654"/>
          <w:spacing w:val="-2"/>
          <w:w w:val="105"/>
          <w:sz w:val="17"/>
        </w:rPr>
        <w:t>this</w:t>
      </w:r>
      <w:r>
        <w:rPr>
          <w:i/>
          <w:color w:val="3A1654"/>
          <w:spacing w:val="-5"/>
          <w:w w:val="105"/>
          <w:sz w:val="17"/>
        </w:rPr>
        <w:t> </w:t>
      </w:r>
      <w:r>
        <w:rPr>
          <w:i/>
          <w:color w:val="3A1654"/>
          <w:spacing w:val="-2"/>
          <w:w w:val="105"/>
          <w:sz w:val="17"/>
        </w:rPr>
        <w:t>document.</w:t>
      </w:r>
    </w:p>
    <w:p>
      <w:pPr>
        <w:pStyle w:val="ListParagraph"/>
        <w:numPr>
          <w:ilvl w:val="0"/>
          <w:numId w:val="3"/>
        </w:numPr>
        <w:tabs>
          <w:tab w:pos="1497" w:val="left" w:leader="none"/>
        </w:tabs>
        <w:spacing w:line="240" w:lineRule="auto" w:before="54" w:after="0"/>
        <w:ind w:left="1497" w:right="0" w:hanging="362"/>
        <w:jc w:val="left"/>
        <w:rPr>
          <w:i/>
          <w:color w:val="EFC60A"/>
          <w:sz w:val="17"/>
        </w:rPr>
      </w:pPr>
      <w:r>
        <w:rPr>
          <w:i/>
          <w:color w:val="628E75"/>
          <w:sz w:val="17"/>
        </w:rPr>
        <w:t>Please</w:t>
      </w:r>
      <w:r>
        <w:rPr>
          <w:i/>
          <w:color w:val="628E75"/>
          <w:spacing w:val="4"/>
          <w:sz w:val="17"/>
        </w:rPr>
        <w:t> </w:t>
      </w:r>
      <w:r>
        <w:rPr>
          <w:i/>
          <w:color w:val="628E75"/>
          <w:sz w:val="17"/>
        </w:rPr>
        <w:t>send</w:t>
      </w:r>
      <w:r>
        <w:rPr>
          <w:i/>
          <w:color w:val="628E75"/>
          <w:spacing w:val="16"/>
          <w:sz w:val="17"/>
        </w:rPr>
        <w:t> </w:t>
      </w:r>
      <w:r>
        <w:rPr>
          <w:i/>
          <w:color w:val="628E75"/>
          <w:sz w:val="17"/>
        </w:rPr>
        <w:t>the</w:t>
      </w:r>
      <w:r>
        <w:rPr>
          <w:i/>
          <w:color w:val="628E75"/>
          <w:spacing w:val="-6"/>
          <w:sz w:val="17"/>
        </w:rPr>
        <w:t> </w:t>
      </w:r>
      <w:r>
        <w:rPr>
          <w:i/>
          <w:color w:val="628E75"/>
          <w:sz w:val="17"/>
        </w:rPr>
        <w:t>duly</w:t>
      </w:r>
      <w:r>
        <w:rPr>
          <w:i/>
          <w:color w:val="628E75"/>
          <w:spacing w:val="9"/>
          <w:sz w:val="17"/>
        </w:rPr>
        <w:t> </w:t>
      </w:r>
      <w:r>
        <w:rPr>
          <w:i/>
          <w:color w:val="628E75"/>
          <w:sz w:val="17"/>
        </w:rPr>
        <w:t>signed</w:t>
      </w:r>
      <w:r>
        <w:rPr>
          <w:i/>
          <w:color w:val="628E75"/>
          <w:spacing w:val="10"/>
          <w:sz w:val="17"/>
        </w:rPr>
        <w:t> </w:t>
      </w:r>
      <w:r>
        <w:rPr>
          <w:i/>
          <w:color w:val="777EA8"/>
          <w:sz w:val="17"/>
        </w:rPr>
        <w:t>document</w:t>
      </w:r>
      <w:r>
        <w:rPr>
          <w:i/>
          <w:color w:val="777EA8"/>
          <w:spacing w:val="14"/>
          <w:sz w:val="17"/>
        </w:rPr>
        <w:t> </w:t>
      </w:r>
      <w:r>
        <w:rPr>
          <w:i/>
          <w:color w:val="75BAA0"/>
          <w:sz w:val="17"/>
        </w:rPr>
        <w:t>via</w:t>
      </w:r>
      <w:r>
        <w:rPr>
          <w:i/>
          <w:color w:val="75BAA0"/>
          <w:spacing w:val="2"/>
          <w:sz w:val="17"/>
        </w:rPr>
        <w:t> </w:t>
      </w:r>
      <w:r>
        <w:rPr>
          <w:i/>
          <w:color w:val="75BAA0"/>
          <w:sz w:val="17"/>
        </w:rPr>
        <w:t>email,</w:t>
      </w:r>
      <w:r>
        <w:rPr>
          <w:i/>
          <w:color w:val="75BAA0"/>
          <w:spacing w:val="-1"/>
          <w:sz w:val="17"/>
        </w:rPr>
        <w:t> </w:t>
      </w:r>
      <w:r>
        <w:rPr>
          <w:i/>
          <w:color w:val="75BAA0"/>
          <w:sz w:val="17"/>
        </w:rPr>
        <w:t>signature</w:t>
      </w:r>
      <w:r>
        <w:rPr>
          <w:i/>
          <w:color w:val="75BAA0"/>
          <w:spacing w:val="16"/>
          <w:sz w:val="17"/>
        </w:rPr>
        <w:t> </w:t>
      </w:r>
      <w:r>
        <w:rPr>
          <w:i/>
          <w:color w:val="75BAA0"/>
          <w:sz w:val="17"/>
        </w:rPr>
        <w:t>tool</w:t>
      </w:r>
      <w:r>
        <w:rPr>
          <w:i/>
          <w:color w:val="75BAA0"/>
          <w:spacing w:val="8"/>
          <w:sz w:val="17"/>
        </w:rPr>
        <w:t> </w:t>
      </w:r>
      <w:r>
        <w:rPr>
          <w:i/>
          <w:color w:val="75BAA0"/>
          <w:sz w:val="17"/>
        </w:rPr>
        <w:t>or</w:t>
      </w:r>
      <w:r>
        <w:rPr>
          <w:i/>
          <w:color w:val="75BAA0"/>
          <w:spacing w:val="13"/>
          <w:sz w:val="17"/>
        </w:rPr>
        <w:t> </w:t>
      </w:r>
      <w:r>
        <w:rPr>
          <w:i/>
          <w:color w:val="75BAA0"/>
          <w:sz w:val="17"/>
        </w:rPr>
        <w:t>in</w:t>
      </w:r>
      <w:r>
        <w:rPr>
          <w:i/>
          <w:color w:val="75BAA0"/>
          <w:spacing w:val="-8"/>
          <w:sz w:val="17"/>
        </w:rPr>
        <w:t> </w:t>
      </w:r>
      <w:r>
        <w:rPr>
          <w:i/>
          <w:color w:val="BAB177"/>
          <w:sz w:val="17"/>
        </w:rPr>
        <w:t>original</w:t>
      </w:r>
      <w:r>
        <w:rPr>
          <w:i/>
          <w:color w:val="BAB177"/>
          <w:spacing w:val="10"/>
          <w:sz w:val="17"/>
        </w:rPr>
        <w:t> </w:t>
      </w:r>
      <w:r>
        <w:rPr>
          <w:i/>
          <w:color w:val="BAB177"/>
          <w:sz w:val="17"/>
        </w:rPr>
        <w:t>copy</w:t>
      </w:r>
      <w:r>
        <w:rPr>
          <w:i/>
          <w:color w:val="BAB177"/>
          <w:spacing w:val="13"/>
          <w:sz w:val="17"/>
        </w:rPr>
        <w:t> </w:t>
      </w:r>
      <w:r>
        <w:rPr>
          <w:i/>
          <w:color w:val="BAB177"/>
          <w:sz w:val="17"/>
        </w:rPr>
        <w:t>by</w:t>
      </w:r>
      <w:r>
        <w:rPr>
          <w:i/>
          <w:color w:val="BAB177"/>
          <w:spacing w:val="8"/>
          <w:sz w:val="17"/>
        </w:rPr>
        <w:t> </w:t>
      </w:r>
      <w:r>
        <w:rPr>
          <w:i/>
          <w:color w:val="BAB177"/>
          <w:sz w:val="17"/>
        </w:rPr>
        <w:t>conventional</w:t>
      </w:r>
      <w:r>
        <w:rPr>
          <w:i/>
          <w:color w:val="BAB177"/>
          <w:spacing w:val="20"/>
          <w:sz w:val="17"/>
        </w:rPr>
        <w:t> </w:t>
      </w:r>
      <w:r>
        <w:rPr>
          <w:i/>
          <w:color w:val="BAB177"/>
          <w:sz w:val="17"/>
        </w:rPr>
        <w:t>mail</w:t>
      </w:r>
      <w:r>
        <w:rPr>
          <w:i/>
          <w:color w:val="BAB177"/>
          <w:spacing w:val="9"/>
          <w:sz w:val="17"/>
        </w:rPr>
        <w:t> </w:t>
      </w:r>
      <w:r>
        <w:rPr>
          <w:i/>
          <w:color w:val="BAB177"/>
          <w:spacing w:val="-5"/>
          <w:sz w:val="17"/>
        </w:rPr>
        <w:t>to:</w:t>
      </w:r>
    </w:p>
    <w:p>
      <w:pPr>
        <w:pStyle w:val="BodyText"/>
        <w:spacing w:before="27"/>
        <w:rPr>
          <w:i/>
          <w:sz w:val="17"/>
        </w:rPr>
      </w:pPr>
    </w:p>
    <w:p>
      <w:pPr>
        <w:spacing w:before="1"/>
        <w:ind w:left="783" w:right="0" w:firstLine="0"/>
        <w:jc w:val="left"/>
        <w:rPr>
          <w:sz w:val="17"/>
        </w:rPr>
      </w:pPr>
      <w:r>
        <w:rPr>
          <w:color w:val="CD3FEF"/>
          <w:spacing w:val="-2"/>
          <w:sz w:val="17"/>
        </w:rPr>
        <w:t>VAT</w:t>
      </w:r>
      <w:r>
        <w:rPr>
          <w:color w:val="CD3FEF"/>
          <w:spacing w:val="-10"/>
          <w:sz w:val="17"/>
        </w:rPr>
        <w:t> </w:t>
      </w:r>
      <w:r>
        <w:rPr>
          <w:color w:val="CD3FEF"/>
          <w:spacing w:val="-2"/>
          <w:sz w:val="17"/>
        </w:rPr>
        <w:t>VAKUUMVENTILE</w:t>
      </w:r>
      <w:r>
        <w:rPr>
          <w:color w:val="CD3FEF"/>
          <w:sz w:val="17"/>
        </w:rPr>
        <w:t> </w:t>
      </w:r>
      <w:r>
        <w:rPr>
          <w:color w:val="CD3FEF"/>
          <w:spacing w:val="-2"/>
          <w:sz w:val="17"/>
        </w:rPr>
        <w:t>AG,</w:t>
      </w:r>
      <w:r>
        <w:rPr>
          <w:color w:val="CD3FEF"/>
          <w:spacing w:val="-13"/>
          <w:sz w:val="17"/>
        </w:rPr>
        <w:t> </w:t>
      </w:r>
      <w:r>
        <w:rPr>
          <w:color w:val="90B14D"/>
          <w:spacing w:val="-2"/>
          <w:sz w:val="17"/>
        </w:rPr>
        <w:t>RUTISTRASSE</w:t>
      </w:r>
      <w:r>
        <w:rPr>
          <w:color w:val="90B14D"/>
          <w:spacing w:val="10"/>
          <w:sz w:val="17"/>
        </w:rPr>
        <w:t> </w:t>
      </w:r>
      <w:r>
        <w:rPr>
          <w:color w:val="90B14D"/>
          <w:spacing w:val="-2"/>
          <w:sz w:val="17"/>
        </w:rPr>
        <w:t>4</w:t>
      </w:r>
      <w:r>
        <w:rPr>
          <w:color w:val="7966F2"/>
          <w:spacing w:val="-2"/>
          <w:sz w:val="17"/>
        </w:rPr>
        <w:t>,</w:t>
      </w:r>
      <w:r>
        <w:rPr>
          <w:color w:val="7966F2"/>
          <w:spacing w:val="-25"/>
          <w:sz w:val="17"/>
        </w:rPr>
        <w:t> </w:t>
      </w:r>
      <w:r>
        <w:rPr>
          <w:color w:val="7966F2"/>
          <w:spacing w:val="-2"/>
          <w:sz w:val="17"/>
        </w:rPr>
        <w:t>STRATEGISCHER</w:t>
      </w:r>
      <w:r>
        <w:rPr>
          <w:color w:val="7966F2"/>
          <w:spacing w:val="9"/>
          <w:sz w:val="17"/>
        </w:rPr>
        <w:t> </w:t>
      </w:r>
      <w:r>
        <w:rPr>
          <w:color w:val="7966F2"/>
          <w:spacing w:val="-2"/>
          <w:sz w:val="17"/>
        </w:rPr>
        <w:t>EINKAUF;</w:t>
      </w:r>
      <w:r>
        <w:rPr>
          <w:color w:val="7966F2"/>
          <w:spacing w:val="-9"/>
          <w:sz w:val="17"/>
        </w:rPr>
        <w:t> </w:t>
      </w:r>
      <w:r>
        <w:rPr>
          <w:color w:val="7966F2"/>
          <w:spacing w:val="-2"/>
          <w:sz w:val="17"/>
        </w:rPr>
        <w:t>CH</w:t>
      </w:r>
      <w:r>
        <w:rPr>
          <w:color w:val="013DE6"/>
          <w:spacing w:val="-2"/>
          <w:sz w:val="17"/>
        </w:rPr>
        <w:t>-</w:t>
      </w:r>
      <w:r>
        <w:rPr>
          <w:color w:val="07BCF2"/>
          <w:spacing w:val="-2"/>
          <w:sz w:val="17"/>
        </w:rPr>
        <w:t>9469</w:t>
      </w:r>
      <w:r>
        <w:rPr>
          <w:color w:val="07BCF2"/>
          <w:spacing w:val="-10"/>
          <w:sz w:val="17"/>
        </w:rPr>
        <w:t> </w:t>
      </w:r>
      <w:r>
        <w:rPr>
          <w:color w:val="07BCF2"/>
          <w:spacing w:val="-4"/>
          <w:sz w:val="17"/>
        </w:rPr>
        <w:t>HAAG</w:t>
      </w:r>
    </w:p>
    <w:p>
      <w:pPr>
        <w:spacing w:after="0"/>
        <w:jc w:val="left"/>
        <w:rPr>
          <w:sz w:val="17"/>
        </w:rPr>
        <w:sectPr>
          <w:type w:val="continuous"/>
          <w:pgSz w:w="12240" w:h="15840"/>
          <w:pgMar w:header="0" w:footer="701" w:top="600" w:bottom="900" w:left="360" w:right="720"/>
        </w:sectPr>
      </w:pPr>
    </w:p>
    <w:p>
      <w:pPr>
        <w:spacing w:before="137"/>
        <w:ind w:left="602" w:right="0" w:firstLine="0"/>
        <w:jc w:val="left"/>
        <w:rPr>
          <w:sz w:val="48"/>
        </w:rPr>
      </w:pPr>
      <w:r>
        <w:rPr>
          <w:color w:val="0091BE"/>
          <w:sz w:val="48"/>
        </w:rPr>
        <w:t>Code</w:t>
      </w:r>
      <w:r>
        <w:rPr>
          <w:color w:val="0091BE"/>
          <w:spacing w:val="-4"/>
          <w:sz w:val="48"/>
        </w:rPr>
        <w:t> </w:t>
      </w:r>
      <w:r>
        <w:rPr>
          <w:color w:val="0091BE"/>
          <w:sz w:val="48"/>
        </w:rPr>
        <w:t>of</w:t>
      </w:r>
      <w:r>
        <w:rPr>
          <w:color w:val="0091BE"/>
          <w:spacing w:val="-3"/>
          <w:sz w:val="48"/>
        </w:rPr>
        <w:t> </w:t>
      </w:r>
      <w:r>
        <w:rPr>
          <w:color w:val="0091BE"/>
          <w:sz w:val="48"/>
        </w:rPr>
        <w:t>Conduct</w:t>
      </w:r>
      <w:r>
        <w:rPr>
          <w:color w:val="0091BE"/>
          <w:spacing w:val="-4"/>
          <w:sz w:val="48"/>
        </w:rPr>
        <w:t> </w:t>
      </w:r>
      <w:r>
        <w:rPr>
          <w:color w:val="0091BE"/>
          <w:sz w:val="48"/>
        </w:rPr>
        <w:t>Moser</w:t>
      </w:r>
      <w:r>
        <w:rPr>
          <w:color w:val="0091BE"/>
          <w:spacing w:val="-3"/>
          <w:sz w:val="48"/>
        </w:rPr>
        <w:t> </w:t>
      </w:r>
      <w:r>
        <w:rPr>
          <w:color w:val="0091BE"/>
          <w:spacing w:val="-5"/>
          <w:sz w:val="48"/>
        </w:rPr>
        <w:t>AG</w:t>
      </w:r>
    </w:p>
    <w:p>
      <w:pPr>
        <w:pStyle w:val="BodyText"/>
        <w:tabs>
          <w:tab w:pos="8849" w:val="right" w:leader="none"/>
        </w:tabs>
        <w:spacing w:before="46"/>
        <w:ind w:left="602"/>
      </w:pPr>
      <w:r>
        <w:rPr/>
        <w:t>Final</w:t>
      </w:r>
      <w:r>
        <w:rPr>
          <w:spacing w:val="-5"/>
        </w:rPr>
        <w:t> </w:t>
      </w:r>
      <w:r>
        <w:rPr/>
        <w:t>Audit</w:t>
      </w:r>
      <w:r>
        <w:rPr>
          <w:spacing w:val="-5"/>
        </w:rPr>
        <w:t> </w:t>
      </w:r>
      <w:r>
        <w:rPr>
          <w:spacing w:val="-2"/>
        </w:rPr>
        <w:t>Report</w:t>
      </w:r>
      <w:r>
        <w:rPr>
          <w:rFonts w:ascii="Times New Roman"/>
        </w:rPr>
        <w:tab/>
      </w:r>
      <w:r>
        <w:rPr>
          <w:spacing w:val="-2"/>
        </w:rPr>
        <w:t>2025-</w:t>
      </w:r>
      <w:r>
        <w:rPr/>
        <w:t>11-</w:t>
      </w:r>
      <w:r>
        <w:rPr>
          <w:spacing w:val="-4"/>
        </w:rPr>
        <w:t>11</w:t>
      </w:r>
    </w:p>
    <w:p>
      <w:pPr>
        <w:pStyle w:val="BodyText"/>
        <w:spacing w:before="5"/>
        <w:rPr>
          <w:sz w:val="12"/>
        </w:rPr>
      </w:pPr>
      <w:r>
        <w:rPr>
          <w:sz w:val="12"/>
        </w:rPr>
        <mc:AlternateContent>
          <mc:Choice Requires="wps">
            <w:drawing>
              <wp:anchor distT="0" distB="0" distL="0" distR="0" allowOverlap="1" layoutInCell="1" locked="0" behindDoc="1" simplePos="0" relativeHeight="487587840">
                <wp:simplePos x="0" y="0"/>
                <wp:positionH relativeFrom="page">
                  <wp:posOffset>624154</wp:posOffset>
                </wp:positionH>
                <wp:positionV relativeFrom="paragraph">
                  <wp:posOffset>106493</wp:posOffset>
                </wp:positionV>
                <wp:extent cx="6613525" cy="114808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6613525" cy="1148080"/>
                          <a:chExt cx="6613525" cy="1148080"/>
                        </a:xfrm>
                      </wpg:grpSpPr>
                      <wps:wsp>
                        <wps:cNvPr id="11" name="Graphic 11"/>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12" name="Graphic 12"/>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13" name="Textbox 13"/>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14" name="Textbox 14"/>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2025-11-</w:t>
                              </w:r>
                              <w:r>
                                <w:rPr>
                                  <w:spacing w:val="-7"/>
                                  <w:sz w:val="16"/>
                                </w:rPr>
                                <w:t>11</w:t>
                              </w:r>
                            </w:p>
                          </w:txbxContent>
                        </wps:txbx>
                        <wps:bodyPr wrap="square" lIns="0" tIns="0" rIns="0" bIns="0" rtlCol="0">
                          <a:noAutofit/>
                        </wps:bodyPr>
                      </wps:wsp>
                      <wps:wsp>
                        <wps:cNvPr id="15" name="Textbox 15"/>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16" name="Textbox 16"/>
                        <wps:cNvSpPr txBox="1"/>
                        <wps:spPr>
                          <a:xfrm>
                            <a:off x="1310792" y="367350"/>
                            <a:ext cx="2753360" cy="634365"/>
                          </a:xfrm>
                          <a:prstGeom prst="rect">
                            <a:avLst/>
                          </a:prstGeom>
                        </wps:spPr>
                        <wps:txbx>
                          <w:txbxContent>
                            <w:p>
                              <w:pPr>
                                <w:spacing w:line="511" w:lineRule="auto" w:before="21"/>
                                <w:ind w:left="0" w:right="831" w:firstLine="0"/>
                                <w:jc w:val="left"/>
                                <w:rPr>
                                  <w:sz w:val="16"/>
                                </w:rPr>
                              </w:pPr>
                              <w:r>
                                <w:rPr>
                                  <w:sz w:val="16"/>
                                </w:rPr>
                                <w:t>Olaf</w:t>
                              </w:r>
                              <w:r>
                                <w:rPr>
                                  <w:spacing w:val="-12"/>
                                  <w:sz w:val="16"/>
                                </w:rPr>
                                <w:t> </w:t>
                              </w:r>
                              <w:r>
                                <w:rPr>
                                  <w:sz w:val="16"/>
                                </w:rPr>
                                <w:t>Margraf</w:t>
                              </w:r>
                              <w:r>
                                <w:rPr>
                                  <w:spacing w:val="-11"/>
                                  <w:sz w:val="16"/>
                                </w:rPr>
                                <w:t> </w:t>
                              </w:r>
                              <w:hyperlink r:id="rId10">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CBJCHBCAABAACrIbhrDaeNmmvoPDQ1JsuCnNLn0_gNqT</w:t>
                              </w:r>
                            </w:p>
                          </w:txbxContent>
                        </wps:txbx>
                        <wps:bodyPr wrap="square" lIns="0" tIns="0" rIns="0" bIns="0" rtlCol="0">
                          <a:noAutofit/>
                        </wps:bodyPr>
                      </wps:wsp>
                    </wpg:wgp>
                  </a:graphicData>
                </a:graphic>
              </wp:anchor>
            </w:drawing>
          </mc:Choice>
          <mc:Fallback>
            <w:pict>
              <v:group style="position:absolute;margin-left:49.146pt;margin-top:8.385302pt;width:520.75pt;height:90.4pt;mso-position-horizontal-relative:page;mso-position-vertical-relative:paragraph;z-index:-15728640;mso-wrap-distance-left:0;mso-wrap-distance-right:0" id="docshapegroup7" coordorigin="983,168" coordsize="10415,1808">
                <v:rect style="position:absolute;left:1002;top:187;width:10375;height:1768" id="docshape8" filled="true" fillcolor="#f0f0f0" stroked="false">
                  <v:fill type="solid"/>
                </v:rect>
                <v:shape style="position:absolute;left:982;top:167;width:10415;height:1809" id="docshape9" coordorigin="983,168" coordsize="10415,1809" path="m11397,1976l11377,1956,1003,1956,1003,188,983,168,983,1976,11397,1976xm11397,168l983,168,983,168,1003,188,11377,188,11377,1956,11377,1956,11397,1976,11397,168xe" filled="true" fillcolor="#000000" stroked="false">
                  <v:path arrowok="t"/>
                  <v:fill type="solid"/>
                </v:shape>
                <v:shape style="position:absolute;left:1202;top:354;width:633;height:215" type="#_x0000_t202" id="docshape10"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354;width:839;height:215" type="#_x0000_t202" id="docshape11" filled="false" stroked="false">
                  <v:textbox inset="0,0,0,0">
                    <w:txbxContent>
                      <w:p>
                        <w:pPr>
                          <w:spacing w:before="21"/>
                          <w:ind w:left="0" w:right="0" w:firstLine="0"/>
                          <w:jc w:val="left"/>
                          <w:rPr>
                            <w:sz w:val="16"/>
                          </w:rPr>
                        </w:pPr>
                        <w:r>
                          <w:rPr>
                            <w:spacing w:val="-2"/>
                            <w:sz w:val="16"/>
                          </w:rPr>
                          <w:t>2025-11-</w:t>
                        </w:r>
                        <w:r>
                          <w:rPr>
                            <w:spacing w:val="-7"/>
                            <w:sz w:val="16"/>
                          </w:rPr>
                          <w:t>11</w:t>
                        </w:r>
                      </w:p>
                    </w:txbxContent>
                  </v:textbox>
                  <w10:wrap type="none"/>
                </v:shape>
                <v:shape style="position:absolute;left:1202;top:746;width:1105;height:999" type="#_x0000_t202" id="docshape12"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746;width:4336;height:999" type="#_x0000_t202" id="docshape13" filled="false" stroked="false">
                  <v:textbox inset="0,0,0,0">
                    <w:txbxContent>
                      <w:p>
                        <w:pPr>
                          <w:spacing w:line="511" w:lineRule="auto" w:before="21"/>
                          <w:ind w:left="0" w:right="831" w:firstLine="0"/>
                          <w:jc w:val="left"/>
                          <w:rPr>
                            <w:sz w:val="16"/>
                          </w:rPr>
                        </w:pPr>
                        <w:r>
                          <w:rPr>
                            <w:sz w:val="16"/>
                          </w:rPr>
                          <w:t>Olaf</w:t>
                        </w:r>
                        <w:r>
                          <w:rPr>
                            <w:spacing w:val="-12"/>
                            <w:sz w:val="16"/>
                          </w:rPr>
                          <w:t> </w:t>
                        </w:r>
                        <w:r>
                          <w:rPr>
                            <w:sz w:val="16"/>
                          </w:rPr>
                          <w:t>Margraf</w:t>
                        </w:r>
                        <w:r>
                          <w:rPr>
                            <w:spacing w:val="-11"/>
                            <w:sz w:val="16"/>
                          </w:rPr>
                          <w:t> </w:t>
                        </w:r>
                        <w:hyperlink r:id="rId10">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CBJCHBCAABAACrIbhrDaeNmmvoPDQ1JsuCnNLn0_gNqT</w:t>
                        </w:r>
                      </w:p>
                    </w:txbxContent>
                  </v:textbox>
                  <w10:wrap type="none"/>
                </v:shape>
                <w10:wrap type="topAndBottom"/>
              </v:group>
            </w:pict>
          </mc:Fallback>
        </mc:AlternateContent>
      </w:r>
    </w:p>
    <w:p>
      <w:pPr>
        <w:pStyle w:val="BodyText"/>
        <w:spacing w:before="277"/>
        <w:rPr>
          <w:sz w:val="36"/>
        </w:rPr>
      </w:pPr>
    </w:p>
    <w:p>
      <w:pPr>
        <w:spacing w:before="0"/>
        <w:ind w:left="602" w:right="0" w:firstLine="0"/>
        <w:jc w:val="left"/>
        <w:rPr>
          <w:sz w:val="36"/>
        </w:rPr>
      </w:pPr>
      <w:r>
        <w:rPr>
          <w:sz w:val="36"/>
        </w:rPr>
        <w:t>"Code</w:t>
      </w:r>
      <w:r>
        <w:rPr>
          <w:spacing w:val="-4"/>
          <w:sz w:val="36"/>
        </w:rPr>
        <w:t> </w:t>
      </w:r>
      <w:r>
        <w:rPr>
          <w:sz w:val="36"/>
        </w:rPr>
        <w:t>of</w:t>
      </w:r>
      <w:r>
        <w:rPr>
          <w:spacing w:val="-4"/>
          <w:sz w:val="36"/>
        </w:rPr>
        <w:t> </w:t>
      </w:r>
      <w:r>
        <w:rPr>
          <w:sz w:val="36"/>
        </w:rPr>
        <w:t>Conduct</w:t>
      </w:r>
      <w:r>
        <w:rPr>
          <w:spacing w:val="-3"/>
          <w:sz w:val="36"/>
        </w:rPr>
        <w:t> </w:t>
      </w:r>
      <w:r>
        <w:rPr>
          <w:sz w:val="36"/>
        </w:rPr>
        <w:t>Moser</w:t>
      </w:r>
      <w:r>
        <w:rPr>
          <w:spacing w:val="-4"/>
          <w:sz w:val="36"/>
        </w:rPr>
        <w:t> </w:t>
      </w:r>
      <w:r>
        <w:rPr>
          <w:sz w:val="36"/>
        </w:rPr>
        <w:t>AG"</w:t>
      </w:r>
      <w:r>
        <w:rPr>
          <w:spacing w:val="-3"/>
          <w:sz w:val="36"/>
        </w:rPr>
        <w:t> </w:t>
      </w:r>
      <w:r>
        <w:rPr>
          <w:spacing w:val="-2"/>
          <w:sz w:val="36"/>
        </w:rPr>
        <w:t>History</w:t>
      </w:r>
    </w:p>
    <w:p>
      <w:pPr>
        <w:pStyle w:val="BodyText"/>
        <w:spacing w:before="200"/>
        <w:ind w:left="602"/>
      </w:pPr>
      <w:r>
        <w:rPr>
          <w:position w:val="-3"/>
        </w:rPr>
        <w:drawing>
          <wp:inline distT="0" distB="0" distL="0" distR="0">
            <wp:extent cx="152400" cy="1524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10">
        <w:r>
          <w:rPr/>
          <w:t>(Olaf.Margraf@vatgroup.com)</w:t>
        </w:r>
      </w:hyperlink>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9:23:18</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spacing w:before="1"/>
        <w:ind w:left="602"/>
      </w:pPr>
      <w:r>
        <w:rPr>
          <w:position w:val="-3"/>
        </w:rPr>
        <w:drawing>
          <wp:inline distT="0" distB="0" distL="0" distR="0">
            <wp:extent cx="152400" cy="1524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3">
        <w:r>
          <w:rPr/>
          <w:t>lukas.huber@wmoserag.ch</w:t>
        </w:r>
      </w:hyperlink>
      <w:r>
        <w:rPr/>
        <w:t> for signature</w:t>
      </w:r>
    </w:p>
    <w:p>
      <w:pPr>
        <w:spacing w:before="107"/>
        <w:ind w:left="962" w:right="0" w:firstLine="0"/>
        <w:jc w:val="left"/>
        <w:rPr>
          <w:sz w:val="16"/>
        </w:rPr>
      </w:pPr>
      <w:r>
        <w:rPr>
          <w:sz w:val="16"/>
        </w:rPr>
        <w:t>2025-11-11</w:t>
      </w:r>
      <w:r>
        <w:rPr>
          <w:spacing w:val="-5"/>
          <w:sz w:val="16"/>
        </w:rPr>
        <w:t> </w:t>
      </w:r>
      <w:r>
        <w:rPr>
          <w:sz w:val="16"/>
        </w:rPr>
        <w:t>-</w:t>
      </w:r>
      <w:r>
        <w:rPr>
          <w:spacing w:val="-5"/>
          <w:sz w:val="16"/>
        </w:rPr>
        <w:t> </w:t>
      </w:r>
      <w:r>
        <w:rPr>
          <w:sz w:val="16"/>
        </w:rPr>
        <w:t>9:25:40</w:t>
      </w:r>
      <w:r>
        <w:rPr>
          <w:spacing w:val="-5"/>
          <w:sz w:val="16"/>
        </w:rPr>
        <w:t> </w:t>
      </w:r>
      <w:r>
        <w:rPr>
          <w:sz w:val="16"/>
        </w:rPr>
        <w:t>AM</w:t>
      </w:r>
      <w:r>
        <w:rPr>
          <w:spacing w:val="-4"/>
          <w:sz w:val="16"/>
        </w:rPr>
        <w:t> </w:t>
      </w:r>
      <w:r>
        <w:rPr>
          <w:spacing w:val="-5"/>
          <w:sz w:val="16"/>
        </w:rPr>
        <w:t>GMT</w:t>
      </w:r>
    </w:p>
    <w:p>
      <w:pPr>
        <w:pStyle w:val="BodyText"/>
        <w:spacing w:before="92"/>
      </w:pPr>
    </w:p>
    <w:p>
      <w:pPr>
        <w:pStyle w:val="BodyText"/>
        <w:ind w:left="602"/>
      </w:pPr>
      <w:r>
        <w:rPr>
          <w:position w:val="-3"/>
        </w:rPr>
        <w:drawing>
          <wp:inline distT="0" distB="0" distL="0" distR="0">
            <wp:extent cx="152400" cy="1524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3">
        <w:r>
          <w:rPr/>
          <w:t>lukas.huber@wmoserag.ch</w:t>
        </w:r>
      </w:hyperlink>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9:30:05</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52.102.17.69</w:t>
      </w:r>
    </w:p>
    <w:p>
      <w:pPr>
        <w:pStyle w:val="BodyText"/>
        <w:spacing w:before="93"/>
      </w:pPr>
    </w:p>
    <w:p>
      <w:pPr>
        <w:pStyle w:val="BodyText"/>
        <w:ind w:left="602"/>
      </w:pPr>
      <w:r>
        <w:rPr>
          <w:position w:val="-3"/>
        </w:rPr>
        <w:drawing>
          <wp:inline distT="0" distB="0" distL="0" distR="0">
            <wp:extent cx="152400" cy="1524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w:t>
      </w:r>
      <w:hyperlink r:id="rId13">
        <w:r>
          <w:rPr/>
          <w:t>lukas.huber@wmoserag.ch</w:t>
        </w:r>
      </w:hyperlink>
      <w:r>
        <w:rPr/>
        <w:t> entered name at signing as Lukas Huber</w:t>
      </w:r>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9:30:49</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83.150.7.183</w:t>
      </w:r>
    </w:p>
    <w:p>
      <w:pPr>
        <w:pStyle w:val="BodyText"/>
        <w:spacing w:before="93"/>
      </w:pPr>
    </w:p>
    <w:p>
      <w:pPr>
        <w:pStyle w:val="BodyText"/>
        <w:ind w:left="602"/>
      </w:pPr>
      <w:r>
        <w:rPr>
          <w:position w:val="-3"/>
        </w:rPr>
        <w:drawing>
          <wp:inline distT="0" distB="0" distL="0" distR="0">
            <wp:extent cx="152400" cy="1524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Lukas Huber </w:t>
      </w:r>
      <w:hyperlink r:id="rId15">
        <w:r>
          <w:rPr/>
          <w:t>(lukas.huber@wmoserag.ch)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2025-11-11</w:t>
      </w:r>
      <w:r>
        <w:rPr>
          <w:spacing w:val="-4"/>
          <w:sz w:val="16"/>
        </w:rPr>
        <w:t> </w:t>
      </w:r>
      <w:r>
        <w:rPr>
          <w:sz w:val="16"/>
        </w:rPr>
        <w:t>-</w:t>
      </w:r>
      <w:r>
        <w:rPr>
          <w:spacing w:val="-5"/>
          <w:sz w:val="16"/>
        </w:rPr>
        <w:t> </w:t>
      </w:r>
      <w:r>
        <w:rPr>
          <w:sz w:val="16"/>
        </w:rPr>
        <w:t>9:30:51</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83.150.7.183</w:t>
      </w:r>
    </w:p>
    <w:p>
      <w:pPr>
        <w:pStyle w:val="BodyText"/>
        <w:spacing w:before="92"/>
      </w:pPr>
    </w:p>
    <w:p>
      <w:pPr>
        <w:pStyle w:val="BodyText"/>
        <w:spacing w:before="1"/>
        <w:ind w:left="602"/>
      </w:pPr>
      <w:r>
        <w:rPr>
          <w:position w:val="-3"/>
        </w:rPr>
        <w:drawing>
          <wp:inline distT="0" distB="0" distL="0" distR="0">
            <wp:extent cx="152400" cy="1524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2025-11-11</w:t>
      </w:r>
      <w:r>
        <w:rPr>
          <w:spacing w:val="-5"/>
          <w:sz w:val="16"/>
        </w:rPr>
        <w:t> </w:t>
      </w:r>
      <w:r>
        <w:rPr>
          <w:sz w:val="16"/>
        </w:rPr>
        <w:t>-</w:t>
      </w:r>
      <w:r>
        <w:rPr>
          <w:spacing w:val="-5"/>
          <w:sz w:val="16"/>
        </w:rPr>
        <w:t> </w:t>
      </w:r>
      <w:r>
        <w:rPr>
          <w:sz w:val="16"/>
        </w:rPr>
        <w:t>9:30:51</w:t>
      </w:r>
      <w:r>
        <w:rPr>
          <w:spacing w:val="-5"/>
          <w:sz w:val="16"/>
        </w:rPr>
        <w:t> </w:t>
      </w:r>
      <w:r>
        <w:rPr>
          <w:sz w:val="16"/>
        </w:rPr>
        <w:t>AM</w:t>
      </w:r>
      <w:r>
        <w:rPr>
          <w:spacing w:val="-4"/>
          <w:sz w:val="16"/>
        </w:rPr>
        <w:t> </w:t>
      </w:r>
      <w:r>
        <w:rPr>
          <w:spacing w:val="-5"/>
          <w:sz w:val="16"/>
        </w:rPr>
        <w:t>GMT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7"/>
      </w:pPr>
      <w:r>
        <w:rPr/>
        <w:drawing>
          <wp:anchor distT="0" distB="0" distL="0" distR="0" allowOverlap="1" layoutInCell="1" locked="0" behindDoc="1" simplePos="0" relativeHeight="487588352">
            <wp:simplePos x="0" y="0"/>
            <wp:positionH relativeFrom="page">
              <wp:posOffset>431457</wp:posOffset>
            </wp:positionH>
            <wp:positionV relativeFrom="paragraph">
              <wp:posOffset>235572</wp:posOffset>
            </wp:positionV>
            <wp:extent cx="2051017" cy="35442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2051017" cy="354425"/>
                    </a:xfrm>
                    <a:prstGeom prst="rect">
                      <a:avLst/>
                    </a:prstGeom>
                  </pic:spPr>
                </pic:pic>
              </a:graphicData>
            </a:graphic>
          </wp:anchor>
        </w:drawing>
      </w:r>
    </w:p>
    <w:p>
      <w:pPr>
        <w:pStyle w:val="BodyText"/>
        <w:spacing w:after="0"/>
        <w:sectPr>
          <w:footerReference w:type="default" r:id="rId9"/>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spacing w:line="384" w:lineRule="auto" w:before="68"/>
        <w:ind w:left="85" w:right="0" w:firstLine="1"/>
        <w:jc w:val="left"/>
        <w:rPr>
          <w:sz w:val="14"/>
        </w:rPr>
      </w:pPr>
      <w:r>
        <w:rPr>
          <w:color w:val="134B74"/>
          <w:spacing w:val="-2"/>
          <w:sz w:val="14"/>
        </w:rPr>
        <w:t>Document</w:t>
      </w:r>
      <w:r>
        <w:rPr>
          <w:color w:val="3A38D4"/>
          <w:spacing w:val="-2"/>
          <w:sz w:val="14"/>
        </w:rPr>
        <w:t>-</w:t>
      </w:r>
      <w:r>
        <w:rPr>
          <w:color w:val="08072B"/>
          <w:spacing w:val="-2"/>
          <w:sz w:val="14"/>
        </w:rPr>
        <w:t>N</w:t>
      </w:r>
      <w:r>
        <w:rPr>
          <w:color w:val="B3E844"/>
          <w:spacing w:val="-2"/>
          <w:sz w:val="14"/>
        </w:rPr>
        <w:t>o</w:t>
      </w:r>
      <w:r>
        <w:rPr>
          <w:color w:val="DFD189"/>
          <w:spacing w:val="-2"/>
          <w:sz w:val="14"/>
        </w:rPr>
        <w:t>.</w:t>
      </w:r>
      <w:r>
        <w:rPr>
          <w:color w:val="DFD189"/>
          <w:spacing w:val="40"/>
          <w:sz w:val="14"/>
        </w:rPr>
        <w:t> </w:t>
      </w:r>
      <w:r>
        <w:rPr>
          <w:color w:val="62A048"/>
          <w:spacing w:val="-2"/>
          <w:sz w:val="14"/>
        </w:rPr>
        <w:t>Classification</w:t>
      </w:r>
      <w:r>
        <w:rPr>
          <w:color w:val="62A048"/>
          <w:spacing w:val="40"/>
          <w:sz w:val="14"/>
        </w:rPr>
        <w:t> </w:t>
      </w:r>
      <w:r>
        <w:rPr>
          <w:color w:val="C17C4F"/>
          <w:spacing w:val="-2"/>
          <w:sz w:val="14"/>
        </w:rPr>
        <w:t>Location</w:t>
      </w:r>
    </w:p>
    <w:p>
      <w:pPr>
        <w:spacing w:before="68"/>
        <w:ind w:left="87" w:right="0" w:firstLine="0"/>
        <w:jc w:val="left"/>
        <w:rPr>
          <w:sz w:val="14"/>
        </w:rPr>
      </w:pPr>
      <w:r>
        <w:rPr/>
        <w:br w:type="column"/>
      </w:r>
      <w:r>
        <w:rPr>
          <w:color w:val="239144"/>
          <w:spacing w:val="-2"/>
          <w:sz w:val="14"/>
        </w:rPr>
        <w:t>EHS_P0_004</w:t>
      </w:r>
    </w:p>
    <w:p>
      <w:pPr>
        <w:spacing w:line="379" w:lineRule="auto" w:before="98"/>
        <w:ind w:left="86" w:right="0" w:hanging="1"/>
        <w:jc w:val="left"/>
        <w:rPr>
          <w:sz w:val="14"/>
        </w:rPr>
      </w:pPr>
      <w:r>
        <w:rPr>
          <w:color w:val="8757A3"/>
          <w:spacing w:val="-2"/>
          <w:w w:val="105"/>
          <w:sz w:val="14"/>
        </w:rPr>
        <w:t>Internal</w:t>
      </w:r>
      <w:r>
        <w:rPr>
          <w:color w:val="8757A3"/>
          <w:spacing w:val="40"/>
          <w:w w:val="105"/>
          <w:sz w:val="14"/>
        </w:rPr>
        <w:t> </w:t>
      </w:r>
      <w:r>
        <w:rPr>
          <w:color w:val="997980"/>
          <w:spacing w:val="-2"/>
          <w:w w:val="105"/>
          <w:sz w:val="14"/>
        </w:rPr>
        <w:t>Global</w:t>
      </w:r>
    </w:p>
    <w:p>
      <w:pPr>
        <w:spacing w:line="379" w:lineRule="auto" w:before="73"/>
        <w:ind w:left="86" w:right="33" w:hanging="1"/>
        <w:jc w:val="left"/>
        <w:rPr>
          <w:sz w:val="14"/>
        </w:rPr>
      </w:pPr>
      <w:r>
        <w:rPr/>
        <w:br w:type="column"/>
      </w:r>
      <w:r>
        <w:rPr>
          <w:color w:val="AFC8EB"/>
          <w:spacing w:val="-2"/>
          <w:sz w:val="14"/>
        </w:rPr>
        <w:t>Owner</w:t>
      </w:r>
      <w:r>
        <w:rPr>
          <w:color w:val="AFC8EB"/>
          <w:spacing w:val="40"/>
          <w:sz w:val="14"/>
        </w:rPr>
        <w:t> </w:t>
      </w:r>
      <w:r>
        <w:rPr>
          <w:color w:val="151CCC"/>
          <w:spacing w:val="-2"/>
          <w:sz w:val="14"/>
        </w:rPr>
        <w:t>Version</w:t>
      </w:r>
      <w:r>
        <w:rPr>
          <w:color w:val="151CCC"/>
          <w:spacing w:val="40"/>
          <w:sz w:val="14"/>
        </w:rPr>
        <w:t> </w:t>
      </w:r>
      <w:r>
        <w:rPr>
          <w:color w:val="151CCC"/>
          <w:spacing w:val="-2"/>
          <w:sz w:val="14"/>
        </w:rPr>
        <w:t>Published</w:t>
      </w:r>
    </w:p>
    <w:p>
      <w:pPr>
        <w:spacing w:line="379" w:lineRule="auto" w:before="73"/>
        <w:ind w:left="94" w:right="0" w:firstLine="0"/>
        <w:jc w:val="left"/>
        <w:rPr>
          <w:sz w:val="14"/>
        </w:rPr>
      </w:pPr>
      <w:r>
        <w:rPr/>
        <w:br w:type="column"/>
      </w:r>
      <w:r>
        <w:rPr>
          <w:color w:val="70235D"/>
          <w:spacing w:val="-2"/>
          <w:w w:val="110"/>
          <w:sz w:val="14"/>
        </w:rPr>
        <w:t>Miirkli</w:t>
      </w:r>
      <w:r>
        <w:rPr>
          <w:color w:val="70235D"/>
          <w:spacing w:val="-14"/>
          <w:w w:val="110"/>
          <w:sz w:val="14"/>
        </w:rPr>
        <w:t> </w:t>
      </w:r>
      <w:r>
        <w:rPr>
          <w:color w:val="70235D"/>
          <w:spacing w:val="-2"/>
          <w:w w:val="110"/>
          <w:sz w:val="14"/>
        </w:rPr>
        <w:t>Heinz </w:t>
      </w:r>
      <w:r>
        <w:rPr>
          <w:color w:val="C35DE9"/>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97E82"/>
          <w:w w:val="110"/>
          <w:sz w:val="13"/>
        </w:rPr>
        <w:t>PRECISION</w:t>
      </w:r>
      <w:r>
        <w:rPr>
          <w:color w:val="B1B1B1"/>
          <w:w w:val="110"/>
          <w:sz w:val="13"/>
        </w:rPr>
        <w:t>.</w:t>
      </w:r>
      <w:r>
        <w:rPr>
          <w:color w:val="B1B1B1"/>
          <w:spacing w:val="24"/>
          <w:w w:val="110"/>
          <w:sz w:val="13"/>
        </w:rPr>
        <w:t> </w:t>
      </w:r>
      <w:r>
        <w:rPr>
          <w:color w:val="797E82"/>
          <w:spacing w:val="-2"/>
          <w:w w:val="110"/>
          <w:sz w:val="13"/>
        </w:rPr>
        <w:t>PURITY.</w:t>
      </w:r>
    </w:p>
    <w:p>
      <w:pPr>
        <w:spacing w:after="0"/>
        <w:jc w:val="left"/>
        <w:rPr>
          <w:sz w:val="13"/>
        </w:rPr>
        <w:sectPr>
          <w:footerReference w:type="default" r:id="rId18"/>
          <w:pgSz w:w="11910" w:h="16840"/>
          <w:pgMar w:header="0" w:footer="701" w:top="580" w:bottom="900" w:left="1080" w:right="360"/>
          <w:cols w:num="5" w:equalWidth="0">
            <w:col w:w="1041" w:space="231"/>
            <w:col w:w="952" w:space="1400"/>
            <w:col w:w="736" w:space="309"/>
            <w:col w:w="956" w:space="2000"/>
            <w:col w:w="2845"/>
          </w:cols>
        </w:sectPr>
      </w:pPr>
    </w:p>
    <w:p>
      <w:pPr>
        <w:pStyle w:val="BodyText"/>
        <w:spacing w:before="166"/>
        <w:rPr>
          <w:sz w:val="23"/>
        </w:rPr>
      </w:pPr>
    </w:p>
    <w:p>
      <w:pPr>
        <w:pStyle w:val="Heading2"/>
        <w:ind w:left="61"/>
      </w:pPr>
      <w:r>
        <w:rPr>
          <w:color w:val="4D0587"/>
          <w:w w:val="105"/>
        </w:rPr>
        <w:t>RoHS,</w:t>
      </w:r>
      <w:r>
        <w:rPr>
          <w:color w:val="4D0587"/>
          <w:spacing w:val="-9"/>
          <w:w w:val="105"/>
        </w:rPr>
        <w:t> </w:t>
      </w:r>
      <w:r>
        <w:rPr>
          <w:color w:val="BC7E01"/>
          <w:w w:val="105"/>
        </w:rPr>
        <w:t>REACH,</w:t>
      </w:r>
      <w:r>
        <w:rPr>
          <w:color w:val="BC7E01"/>
          <w:spacing w:val="-10"/>
          <w:w w:val="105"/>
        </w:rPr>
        <w:t> </w:t>
      </w:r>
      <w:r>
        <w:rPr>
          <w:color w:val="BC7E01"/>
          <w:w w:val="105"/>
        </w:rPr>
        <w:t>SVHC,</w:t>
      </w:r>
      <w:r>
        <w:rPr>
          <w:color w:val="BC7E01"/>
          <w:spacing w:val="-8"/>
          <w:w w:val="105"/>
        </w:rPr>
        <w:t> </w:t>
      </w:r>
      <w:r>
        <w:rPr>
          <w:color w:val="BC7E01"/>
          <w:w w:val="105"/>
        </w:rPr>
        <w:t>Biocidal,</w:t>
      </w:r>
      <w:r>
        <w:rPr>
          <w:color w:val="BC7E01"/>
          <w:spacing w:val="-6"/>
          <w:w w:val="105"/>
        </w:rPr>
        <w:t> </w:t>
      </w:r>
      <w:r>
        <w:rPr>
          <w:color w:val="BC7E01"/>
          <w:w w:val="105"/>
        </w:rPr>
        <w:t>Conflict</w:t>
      </w:r>
      <w:r>
        <w:rPr>
          <w:color w:val="BC7E01"/>
          <w:spacing w:val="12"/>
          <w:w w:val="105"/>
        </w:rPr>
        <w:t> </w:t>
      </w:r>
      <w:r>
        <w:rPr>
          <w:color w:val="BC7E01"/>
          <w:w w:val="105"/>
        </w:rPr>
        <w:t>Minerals, US</w:t>
      </w:r>
      <w:r>
        <w:rPr>
          <w:color w:val="D6A1F6"/>
          <w:w w:val="105"/>
        </w:rPr>
        <w:t>-</w:t>
      </w:r>
      <w:r>
        <w:rPr>
          <w:color w:val="93670C"/>
          <w:w w:val="105"/>
        </w:rPr>
        <w:t>TSCA,</w:t>
      </w:r>
      <w:r>
        <w:rPr>
          <w:color w:val="93670C"/>
          <w:spacing w:val="-10"/>
          <w:w w:val="105"/>
        </w:rPr>
        <w:t> </w:t>
      </w:r>
      <w:r>
        <w:rPr>
          <w:color w:val="93670C"/>
          <w:w w:val="105"/>
        </w:rPr>
        <w:t>CA</w:t>
      </w:r>
      <w:r>
        <w:rPr>
          <w:color w:val="D6A1F6"/>
          <w:w w:val="105"/>
        </w:rPr>
        <w:t>-</w:t>
      </w:r>
      <w:r>
        <w:rPr>
          <w:color w:val="502146"/>
          <w:spacing w:val="-2"/>
          <w:w w:val="105"/>
        </w:rPr>
        <w:t>Prop65</w:t>
      </w:r>
    </w:p>
    <w:p>
      <w:pPr>
        <w:spacing w:before="80"/>
        <w:ind w:left="60" w:right="0" w:firstLine="0"/>
        <w:jc w:val="left"/>
        <w:rPr>
          <w:sz w:val="17"/>
        </w:rPr>
      </w:pPr>
      <w:r>
        <w:rPr>
          <w:color w:val="26A582"/>
          <w:w w:val="105"/>
          <w:sz w:val="17"/>
        </w:rPr>
        <w:t>Protect</w:t>
      </w:r>
      <w:r>
        <w:rPr>
          <w:color w:val="26A582"/>
          <w:spacing w:val="2"/>
          <w:w w:val="105"/>
          <w:sz w:val="17"/>
        </w:rPr>
        <w:t> </w:t>
      </w:r>
      <w:r>
        <w:rPr>
          <w:color w:val="26A582"/>
          <w:w w:val="105"/>
          <w:sz w:val="17"/>
        </w:rPr>
        <w:t>environment</w:t>
      </w:r>
      <w:r>
        <w:rPr>
          <w:color w:val="26A582"/>
          <w:spacing w:val="10"/>
          <w:w w:val="105"/>
          <w:sz w:val="17"/>
        </w:rPr>
        <w:t> </w:t>
      </w:r>
      <w:r>
        <w:rPr>
          <w:color w:val="26A582"/>
          <w:w w:val="105"/>
          <w:sz w:val="16"/>
        </w:rPr>
        <w:t>&amp;</w:t>
      </w:r>
      <w:r>
        <w:rPr>
          <w:color w:val="26A582"/>
          <w:spacing w:val="3"/>
          <w:w w:val="105"/>
          <w:sz w:val="16"/>
        </w:rPr>
        <w:t> </w:t>
      </w:r>
      <w:r>
        <w:rPr>
          <w:color w:val="26A582"/>
          <w:w w:val="105"/>
          <w:sz w:val="17"/>
        </w:rPr>
        <w:t>ensure</w:t>
      </w:r>
      <w:r>
        <w:rPr>
          <w:color w:val="26A582"/>
          <w:spacing w:val="-6"/>
          <w:w w:val="105"/>
          <w:sz w:val="17"/>
        </w:rPr>
        <w:t> </w:t>
      </w:r>
      <w:r>
        <w:rPr>
          <w:color w:val="26A582"/>
          <w:w w:val="105"/>
          <w:sz w:val="17"/>
        </w:rPr>
        <w:t>health</w:t>
      </w:r>
      <w:r>
        <w:rPr>
          <w:color w:val="26A582"/>
          <w:spacing w:val="-7"/>
          <w:w w:val="105"/>
          <w:sz w:val="17"/>
        </w:rPr>
        <w:t> </w:t>
      </w:r>
      <w:r>
        <w:rPr>
          <w:color w:val="26A582"/>
          <w:w w:val="105"/>
          <w:sz w:val="16"/>
        </w:rPr>
        <w:t>&amp;</w:t>
      </w:r>
      <w:r>
        <w:rPr>
          <w:color w:val="26A582"/>
          <w:spacing w:val="-1"/>
          <w:w w:val="105"/>
          <w:sz w:val="16"/>
        </w:rPr>
        <w:t> </w:t>
      </w:r>
      <w:r>
        <w:rPr>
          <w:color w:val="26A582"/>
          <w:spacing w:val="-2"/>
          <w:w w:val="105"/>
          <w:sz w:val="17"/>
        </w:rPr>
        <w:t>safety</w:t>
      </w:r>
    </w:p>
    <w:p>
      <w:pPr>
        <w:pStyle w:val="BodyText"/>
        <w:rPr>
          <w:sz w:val="17"/>
        </w:rPr>
      </w:pPr>
    </w:p>
    <w:p>
      <w:pPr>
        <w:pStyle w:val="BodyText"/>
        <w:rPr>
          <w:sz w:val="17"/>
        </w:rPr>
      </w:pPr>
    </w:p>
    <w:p>
      <w:pPr>
        <w:pStyle w:val="BodyText"/>
        <w:spacing w:before="166"/>
        <w:rPr>
          <w:sz w:val="17"/>
        </w:rPr>
      </w:pPr>
    </w:p>
    <w:p>
      <w:pPr>
        <w:pStyle w:val="Heading2"/>
        <w:ind w:left="57"/>
      </w:pPr>
      <w:r>
        <w:rPr>
          <w:color w:val="C1BAE2"/>
          <w:spacing w:val="-2"/>
          <w:w w:val="105"/>
        </w:rPr>
        <w:t>Content</w:t>
      </w:r>
    </w:p>
    <w:p>
      <w:pPr>
        <w:pStyle w:val="BodyText"/>
        <w:rPr>
          <w:b/>
          <w:sz w:val="17"/>
        </w:rPr>
      </w:pPr>
    </w:p>
    <w:p>
      <w:pPr>
        <w:pStyle w:val="ListParagraph"/>
        <w:numPr>
          <w:ilvl w:val="0"/>
          <w:numId w:val="4"/>
        </w:numPr>
        <w:tabs>
          <w:tab w:pos="494" w:val="left" w:leader="none"/>
          <w:tab w:pos="9801" w:val="left" w:leader="none"/>
        </w:tabs>
        <w:spacing w:line="240" w:lineRule="auto" w:before="0" w:after="0"/>
        <w:ind w:left="494" w:right="0" w:hanging="444"/>
        <w:jc w:val="left"/>
        <w:rPr>
          <w:b/>
          <w:color w:val="210387"/>
          <w:sz w:val="17"/>
        </w:rPr>
      </w:pPr>
      <w:r>
        <w:rPr>
          <w:b/>
          <w:color w:val="F48E64"/>
          <w:w w:val="115"/>
          <w:sz w:val="17"/>
        </w:rPr>
        <w:t>Overview</w:t>
      </w:r>
      <w:r>
        <w:rPr>
          <w:b/>
          <w:color w:val="F48E64"/>
          <w:spacing w:val="-22"/>
          <w:w w:val="115"/>
          <w:sz w:val="17"/>
        </w:rPr>
        <w:t> </w:t>
      </w:r>
      <w:r>
        <w:rPr>
          <w:b/>
          <w:color w:val="F48E64"/>
          <w:sz w:val="17"/>
          <w:u w:val="single" w:color="7894EC"/>
        </w:rPr>
        <w:tab/>
      </w:r>
      <w:r>
        <w:rPr>
          <w:b/>
          <w:color w:val="F48E64"/>
          <w:w w:val="200"/>
          <w:sz w:val="17"/>
          <w:u w:val="none"/>
        </w:rPr>
        <w:t> </w:t>
      </w:r>
      <w:r>
        <w:rPr>
          <w:b/>
          <w:color w:val="21BAA5"/>
          <w:w w:val="200"/>
          <w:sz w:val="17"/>
          <w:u w:val="none"/>
        </w:rPr>
        <w:t>,</w:t>
      </w:r>
    </w:p>
    <w:p>
      <w:pPr>
        <w:pStyle w:val="ListParagraph"/>
        <w:numPr>
          <w:ilvl w:val="0"/>
          <w:numId w:val="4"/>
        </w:numPr>
        <w:tabs>
          <w:tab w:pos="498" w:val="left" w:leader="none"/>
          <w:tab w:pos="9917" w:val="left" w:leader="none"/>
        </w:tabs>
        <w:spacing w:line="240" w:lineRule="auto" w:before="165" w:after="0"/>
        <w:ind w:left="498" w:right="0" w:hanging="439"/>
        <w:jc w:val="left"/>
        <w:rPr>
          <w:b/>
          <w:color w:val="8AB5BA"/>
          <w:sz w:val="17"/>
        </w:rPr>
      </w:pPr>
      <w:r>
        <w:rPr>
          <w:b/>
          <w:color w:val="70235D"/>
          <w:w w:val="115"/>
          <w:sz w:val="17"/>
        </w:rPr>
        <w:t>Definitions</w:t>
      </w:r>
      <w:r>
        <w:rPr>
          <w:b/>
          <w:color w:val="70235D"/>
          <w:spacing w:val="-24"/>
          <w:w w:val="115"/>
          <w:sz w:val="17"/>
        </w:rPr>
        <w:t> </w:t>
      </w:r>
      <w:r>
        <w:rPr>
          <w:b/>
          <w:color w:val="70235D"/>
          <w:sz w:val="17"/>
          <w:u w:val="single" w:color="7894EC"/>
        </w:rPr>
        <w:tab/>
      </w:r>
      <w:r>
        <w:rPr>
          <w:b/>
          <w:color w:val="21BAA5"/>
          <w:spacing w:val="-10"/>
          <w:w w:val="200"/>
          <w:sz w:val="17"/>
          <w:u w:val="none"/>
        </w:rPr>
        <w:t>,</w:t>
      </w:r>
    </w:p>
    <w:p>
      <w:pPr>
        <w:pStyle w:val="ListParagraph"/>
        <w:numPr>
          <w:ilvl w:val="0"/>
          <w:numId w:val="4"/>
        </w:numPr>
        <w:tabs>
          <w:tab w:pos="498" w:val="left" w:leader="none"/>
          <w:tab w:pos="2553" w:val="left" w:leader="none"/>
          <w:tab w:pos="10003" w:val="right" w:leader="underscore"/>
        </w:tabs>
        <w:spacing w:line="240" w:lineRule="auto" w:before="199" w:after="0"/>
        <w:ind w:left="498" w:right="0" w:hanging="446"/>
        <w:jc w:val="left"/>
        <w:rPr>
          <w:b/>
          <w:color w:val="4B485B"/>
          <w:sz w:val="17"/>
        </w:rPr>
      </w:pPr>
      <w:r>
        <w:rPr>
          <w:b/>
          <w:color w:val="64BCF2"/>
          <w:sz w:val="17"/>
        </w:rPr>
        <w:t>EU</w:t>
      </w:r>
      <w:r>
        <w:rPr>
          <w:b/>
          <w:color w:val="502146"/>
          <w:sz w:val="17"/>
        </w:rPr>
        <w:t>-</w:t>
      </w:r>
      <w:r>
        <w:rPr>
          <w:b/>
          <w:color w:val="E87954"/>
          <w:sz w:val="17"/>
        </w:rPr>
        <w:t>RoHS,</w:t>
      </w:r>
      <w:r>
        <w:rPr>
          <w:b/>
          <w:color w:val="E87954"/>
          <w:spacing w:val="-9"/>
          <w:sz w:val="17"/>
        </w:rPr>
        <w:t> </w:t>
      </w:r>
      <w:r>
        <w:rPr>
          <w:b/>
          <w:color w:val="E87954"/>
          <w:spacing w:val="-5"/>
          <w:sz w:val="17"/>
        </w:rPr>
        <w:t>EU</w:t>
      </w:r>
      <w:r>
        <w:rPr>
          <w:b/>
          <w:color w:val="D6A1F6"/>
          <w:spacing w:val="-5"/>
          <w:sz w:val="17"/>
        </w:rPr>
        <w:t>-</w:t>
      </w:r>
      <w:r>
        <w:rPr>
          <w:b/>
          <w:color w:val="D6A1F6"/>
          <w:sz w:val="17"/>
        </w:rPr>
        <w:tab/>
        <w:t>-</w:t>
      </w:r>
      <w:r>
        <w:rPr>
          <w:b/>
          <w:color w:val="C35DE9"/>
          <w:sz w:val="17"/>
        </w:rPr>
        <w:t>SVHC,</w:t>
      </w:r>
      <w:r>
        <w:rPr>
          <w:b/>
          <w:color w:val="C35DE9"/>
          <w:spacing w:val="-9"/>
          <w:sz w:val="17"/>
        </w:rPr>
        <w:t> </w:t>
      </w:r>
      <w:r>
        <w:rPr>
          <w:b/>
          <w:color w:val="C35DE9"/>
          <w:sz w:val="17"/>
        </w:rPr>
        <w:t>EU</w:t>
      </w:r>
      <w:r>
        <w:rPr>
          <w:b/>
          <w:color w:val="D6A1F6"/>
          <w:sz w:val="17"/>
        </w:rPr>
        <w:t>-</w:t>
      </w:r>
      <w:r>
        <w:rPr>
          <w:b/>
          <w:color w:val="E87954"/>
          <w:sz w:val="17"/>
        </w:rPr>
        <w:t>Biocidal,</w:t>
      </w:r>
      <w:r>
        <w:rPr>
          <w:b/>
          <w:color w:val="E87954"/>
          <w:spacing w:val="-9"/>
          <w:sz w:val="17"/>
        </w:rPr>
        <w:t> </w:t>
      </w:r>
      <w:r>
        <w:rPr>
          <w:b/>
          <w:color w:val="E87954"/>
          <w:sz w:val="17"/>
        </w:rPr>
        <w:t>Conflict</w:t>
      </w:r>
      <w:r>
        <w:rPr>
          <w:b/>
          <w:color w:val="E87954"/>
          <w:spacing w:val="15"/>
          <w:sz w:val="17"/>
        </w:rPr>
        <w:t> </w:t>
      </w:r>
      <w:r>
        <w:rPr>
          <w:b/>
          <w:color w:val="E87954"/>
          <w:sz w:val="17"/>
        </w:rPr>
        <w:t>Minerals,</w:t>
      </w:r>
      <w:r>
        <w:rPr>
          <w:b/>
          <w:color w:val="E87954"/>
          <w:spacing w:val="6"/>
          <w:sz w:val="17"/>
        </w:rPr>
        <w:t> </w:t>
      </w:r>
      <w:r>
        <w:rPr>
          <w:b/>
          <w:color w:val="E87954"/>
          <w:sz w:val="17"/>
        </w:rPr>
        <w:t>US</w:t>
      </w:r>
      <w:r>
        <w:rPr>
          <w:b/>
          <w:color w:val="8757A3"/>
          <w:sz w:val="17"/>
        </w:rPr>
        <w:t>-</w:t>
      </w:r>
      <w:r>
        <w:rPr>
          <w:b/>
          <w:color w:val="56D8B5"/>
          <w:sz w:val="17"/>
        </w:rPr>
        <w:t>TSCA,</w:t>
      </w:r>
      <w:r>
        <w:rPr>
          <w:b/>
          <w:color w:val="56D8B5"/>
          <w:spacing w:val="-4"/>
          <w:sz w:val="17"/>
        </w:rPr>
        <w:t> </w:t>
      </w:r>
      <w:r>
        <w:rPr>
          <w:b/>
          <w:color w:val="56D8B5"/>
          <w:sz w:val="17"/>
        </w:rPr>
        <w:t>CA</w:t>
      </w:r>
      <w:r>
        <w:rPr>
          <w:b/>
          <w:color w:val="D6A1F6"/>
          <w:sz w:val="17"/>
        </w:rPr>
        <w:t>-</w:t>
      </w:r>
      <w:r>
        <w:rPr>
          <w:b/>
          <w:color w:val="3BDBCD"/>
          <w:sz w:val="17"/>
        </w:rPr>
        <w:t>Prop65,</w:t>
      </w:r>
      <w:r>
        <w:rPr>
          <w:b/>
          <w:color w:val="3BDBCD"/>
          <w:spacing w:val="-13"/>
          <w:sz w:val="17"/>
        </w:rPr>
        <w:t> </w:t>
      </w:r>
      <w:r>
        <w:rPr>
          <w:b/>
          <w:color w:val="3BDBCD"/>
          <w:spacing w:val="-4"/>
          <w:sz w:val="17"/>
        </w:rPr>
        <w:t>JAMP</w:t>
      </w:r>
      <w:r>
        <w:rPr>
          <w:b/>
          <w:color w:val="3BDBCD"/>
          <w:sz w:val="17"/>
        </w:rPr>
        <w:tab/>
      </w:r>
      <w:r>
        <w:rPr>
          <w:b/>
          <w:color w:val="1F95BF"/>
          <w:spacing w:val="-10"/>
          <w:sz w:val="17"/>
        </w:rPr>
        <w:t>2</w:t>
      </w:r>
    </w:p>
    <w:p>
      <w:pPr>
        <w:pStyle w:val="ListParagraph"/>
        <w:numPr>
          <w:ilvl w:val="0"/>
          <w:numId w:val="4"/>
        </w:numPr>
        <w:tabs>
          <w:tab w:pos="498" w:val="left" w:leader="none"/>
          <w:tab w:pos="9896" w:val="left" w:leader="underscore"/>
        </w:tabs>
        <w:spacing w:line="240" w:lineRule="auto" w:before="126" w:after="0"/>
        <w:ind w:left="498" w:right="0" w:hanging="438"/>
        <w:jc w:val="left"/>
        <w:rPr>
          <w:b/>
          <w:color w:val="C69979"/>
          <w:sz w:val="17"/>
        </w:rPr>
      </w:pPr>
      <w:r>
        <w:rPr>
          <w:b/>
          <w:color w:val="508CF9"/>
          <w:spacing w:val="-2"/>
          <w:w w:val="115"/>
          <w:sz w:val="17"/>
        </w:rPr>
        <w:t>Durchsetzung</w:t>
      </w:r>
      <w:r>
        <w:rPr>
          <w:b/>
          <w:color w:val="508CF9"/>
          <w:sz w:val="17"/>
        </w:rPr>
        <w:tab/>
      </w:r>
      <w:r>
        <w:rPr>
          <w:b/>
          <w:color w:val="CA2438"/>
          <w:spacing w:val="-10"/>
          <w:w w:val="200"/>
          <w:sz w:val="17"/>
        </w:rPr>
        <w:t>3</w:t>
      </w:r>
    </w:p>
    <w:p>
      <w:pPr>
        <w:pStyle w:val="BodyText"/>
        <w:spacing w:before="8"/>
        <w:rPr>
          <w:b/>
          <w:sz w:val="17"/>
        </w:rPr>
      </w:pPr>
    </w:p>
    <w:p>
      <w:pPr>
        <w:pStyle w:val="ListParagraph"/>
        <w:numPr>
          <w:ilvl w:val="0"/>
          <w:numId w:val="4"/>
        </w:numPr>
        <w:tabs>
          <w:tab w:pos="501" w:val="left" w:leader="none"/>
          <w:tab w:pos="9890" w:val="left" w:leader="none"/>
        </w:tabs>
        <w:spacing w:line="240" w:lineRule="auto" w:before="0" w:after="0"/>
        <w:ind w:left="501" w:right="0" w:hanging="445"/>
        <w:jc w:val="left"/>
        <w:rPr>
          <w:b/>
          <w:color w:val="DFD189"/>
          <w:sz w:val="17"/>
        </w:rPr>
      </w:pPr>
      <w:r>
        <w:rPr>
          <w:b/>
          <w:color w:val="0CAA97"/>
          <w:spacing w:val="-2"/>
          <w:sz w:val="17"/>
        </w:rPr>
        <w:t>Anhang</w:t>
      </w:r>
      <w:r>
        <w:rPr>
          <w:b/>
          <w:color w:val="0CAA97"/>
          <w:sz w:val="17"/>
        </w:rPr>
        <w:tab/>
      </w:r>
      <w:r>
        <w:rPr>
          <w:b/>
          <w:color w:val="155B0C"/>
          <w:spacing w:val="-10"/>
          <w:sz w:val="17"/>
        </w:rPr>
        <w:t>4</w:t>
      </w:r>
    </w:p>
    <w:p>
      <w:pPr>
        <w:pStyle w:val="BodyText"/>
        <w:rPr>
          <w:b/>
          <w:sz w:val="17"/>
        </w:rPr>
      </w:pPr>
    </w:p>
    <w:p>
      <w:pPr>
        <w:pStyle w:val="BodyText"/>
        <w:rPr>
          <w:b/>
          <w:sz w:val="17"/>
        </w:rPr>
      </w:pPr>
    </w:p>
    <w:p>
      <w:pPr>
        <w:pStyle w:val="BodyText"/>
        <w:spacing w:before="7"/>
        <w:rPr>
          <w:b/>
          <w:sz w:val="17"/>
        </w:rPr>
      </w:pPr>
    </w:p>
    <w:p>
      <w:pPr>
        <w:pStyle w:val="Heading2"/>
        <w:numPr>
          <w:ilvl w:val="0"/>
          <w:numId w:val="5"/>
        </w:numPr>
        <w:tabs>
          <w:tab w:pos="909" w:val="left" w:leader="none"/>
        </w:tabs>
        <w:spacing w:line="240" w:lineRule="auto" w:before="1" w:after="0"/>
        <w:ind w:left="909" w:right="0" w:hanging="864"/>
        <w:jc w:val="left"/>
        <w:rPr>
          <w:color w:val="52DB2F"/>
        </w:rPr>
      </w:pPr>
      <w:bookmarkStart w:name="_TOC_250004" w:id="1"/>
      <w:bookmarkEnd w:id="1"/>
      <w:r>
        <w:rPr>
          <w:color w:val="A3D433"/>
          <w:spacing w:val="-2"/>
          <w:w w:val="105"/>
        </w:rPr>
        <w:t>Overview</w:t>
      </w:r>
    </w:p>
    <w:p>
      <w:pPr>
        <w:pStyle w:val="BodyText"/>
        <w:spacing w:before="60"/>
        <w:rPr>
          <w:b/>
          <w:sz w:val="23"/>
        </w:rPr>
      </w:pPr>
    </w:p>
    <w:p>
      <w:pPr>
        <w:tabs>
          <w:tab w:pos="5098" w:val="left" w:leader="none"/>
        </w:tabs>
        <w:spacing w:before="0"/>
        <w:ind w:left="147" w:right="0" w:firstLine="0"/>
        <w:jc w:val="left"/>
        <w:rPr>
          <w:b/>
          <w:sz w:val="17"/>
        </w:rPr>
      </w:pPr>
      <w:r>
        <w:rPr>
          <w:b/>
          <w:color w:val="08072B"/>
          <w:spacing w:val="-4"/>
          <w:sz w:val="17"/>
        </w:rPr>
        <w:t>Process</w:t>
      </w:r>
      <w:r>
        <w:rPr>
          <w:b/>
          <w:color w:val="08072B"/>
          <w:spacing w:val="-5"/>
          <w:sz w:val="17"/>
        </w:rPr>
        <w:t> </w:t>
      </w:r>
      <w:r>
        <w:rPr>
          <w:b/>
          <w:color w:val="08072B"/>
          <w:spacing w:val="-2"/>
          <w:sz w:val="17"/>
        </w:rPr>
        <w:t>Sponsor</w:t>
      </w:r>
      <w:r>
        <w:rPr>
          <w:b/>
          <w:color w:val="08072B"/>
          <w:sz w:val="17"/>
        </w:rPr>
        <w:tab/>
      </w:r>
      <w:r>
        <w:rPr>
          <w:b/>
          <w:color w:val="797E82"/>
          <w:spacing w:val="-4"/>
          <w:sz w:val="17"/>
        </w:rPr>
        <w:t>Process</w:t>
      </w:r>
      <w:r>
        <w:rPr>
          <w:b/>
          <w:color w:val="797E82"/>
          <w:spacing w:val="-1"/>
          <w:sz w:val="17"/>
        </w:rPr>
        <w:t> </w:t>
      </w:r>
      <w:r>
        <w:rPr>
          <w:b/>
          <w:color w:val="797E82"/>
          <w:spacing w:val="-2"/>
          <w:sz w:val="17"/>
        </w:rPr>
        <w:t>Owner</w:t>
      </w:r>
    </w:p>
    <w:p>
      <w:pPr>
        <w:pStyle w:val="BodyText"/>
        <w:spacing w:before="104"/>
        <w:rPr>
          <w:b/>
          <w:sz w:val="17"/>
        </w:rPr>
      </w:pPr>
    </w:p>
    <w:p>
      <w:pPr>
        <w:spacing w:before="0"/>
        <w:ind w:left="1647" w:right="0" w:firstLine="0"/>
        <w:jc w:val="left"/>
        <w:rPr>
          <w:sz w:val="17"/>
        </w:rPr>
      </w:pPr>
      <w:r>
        <w:rPr>
          <w:color w:val="1F01D4"/>
          <w:sz w:val="17"/>
        </w:rPr>
        <w:t>Mit</w:t>
      </w:r>
      <w:r>
        <w:rPr>
          <w:color w:val="1F01D4"/>
          <w:spacing w:val="6"/>
          <w:sz w:val="17"/>
        </w:rPr>
        <w:t> </w:t>
      </w:r>
      <w:r>
        <w:rPr>
          <w:color w:val="1F01D4"/>
          <w:sz w:val="17"/>
        </w:rPr>
        <w:t>diesem</w:t>
      </w:r>
      <w:r>
        <w:rPr>
          <w:color w:val="1F01D4"/>
          <w:spacing w:val="9"/>
          <w:sz w:val="17"/>
        </w:rPr>
        <w:t> </w:t>
      </w:r>
      <w:r>
        <w:rPr>
          <w:color w:val="1F01D4"/>
          <w:sz w:val="17"/>
        </w:rPr>
        <w:t>Dokument</w:t>
      </w:r>
      <w:r>
        <w:rPr>
          <w:color w:val="1F01D4"/>
          <w:spacing w:val="16"/>
          <w:sz w:val="17"/>
        </w:rPr>
        <w:t> </w:t>
      </w:r>
      <w:r>
        <w:rPr>
          <w:color w:val="1F01D4"/>
          <w:sz w:val="17"/>
        </w:rPr>
        <w:t>mochten</w:t>
      </w:r>
      <w:r>
        <w:rPr>
          <w:color w:val="1F01D4"/>
          <w:spacing w:val="11"/>
          <w:sz w:val="17"/>
        </w:rPr>
        <w:t> </w:t>
      </w:r>
      <w:r>
        <w:rPr>
          <w:color w:val="1F01D4"/>
          <w:sz w:val="17"/>
        </w:rPr>
        <w:t>wir</w:t>
      </w:r>
      <w:r>
        <w:rPr>
          <w:color w:val="1F01D4"/>
          <w:spacing w:val="5"/>
          <w:sz w:val="17"/>
        </w:rPr>
        <w:t> </w:t>
      </w:r>
      <w:r>
        <w:rPr>
          <w:color w:val="1F01D4"/>
          <w:sz w:val="17"/>
        </w:rPr>
        <w:t>Sie</w:t>
      </w:r>
      <w:r>
        <w:rPr>
          <w:color w:val="1F01D4"/>
          <w:spacing w:val="5"/>
          <w:sz w:val="17"/>
        </w:rPr>
        <w:t> </w:t>
      </w:r>
      <w:r>
        <w:rPr>
          <w:color w:val="1F01D4"/>
          <w:sz w:val="17"/>
        </w:rPr>
        <w:t>Ober</w:t>
      </w:r>
      <w:r>
        <w:rPr>
          <w:color w:val="1F01D4"/>
          <w:spacing w:val="9"/>
          <w:sz w:val="17"/>
        </w:rPr>
        <w:t> </w:t>
      </w:r>
      <w:r>
        <w:rPr>
          <w:color w:val="1F01D4"/>
          <w:sz w:val="17"/>
        </w:rPr>
        <w:t>eine</w:t>
      </w:r>
      <w:r>
        <w:rPr>
          <w:color w:val="1F01D4"/>
          <w:spacing w:val="1"/>
          <w:sz w:val="17"/>
        </w:rPr>
        <w:t> </w:t>
      </w:r>
      <w:r>
        <w:rPr>
          <w:color w:val="1F01D4"/>
          <w:sz w:val="17"/>
        </w:rPr>
        <w:t>fur</w:t>
      </w:r>
      <w:r>
        <w:rPr>
          <w:color w:val="1F01D4"/>
          <w:spacing w:val="8"/>
          <w:sz w:val="17"/>
        </w:rPr>
        <w:t> </w:t>
      </w:r>
      <w:r>
        <w:rPr>
          <w:color w:val="1F01D4"/>
          <w:sz w:val="17"/>
        </w:rPr>
        <w:t>die</w:t>
      </w:r>
      <w:r>
        <w:rPr>
          <w:color w:val="1F01D4"/>
          <w:spacing w:val="-1"/>
          <w:sz w:val="17"/>
        </w:rPr>
        <w:t> </w:t>
      </w:r>
      <w:r>
        <w:rPr>
          <w:color w:val="1F01D4"/>
          <w:sz w:val="17"/>
        </w:rPr>
        <w:t>Halbleiterindustrie</w:t>
      </w:r>
      <w:r>
        <w:rPr>
          <w:color w:val="1F01D4"/>
          <w:spacing w:val="-3"/>
          <w:sz w:val="17"/>
        </w:rPr>
        <w:t> </w:t>
      </w:r>
      <w:r>
        <w:rPr>
          <w:color w:val="1F01D4"/>
          <w:sz w:val="17"/>
        </w:rPr>
        <w:t>relevante</w:t>
      </w:r>
      <w:r>
        <w:rPr>
          <w:color w:val="1F01D4"/>
          <w:spacing w:val="5"/>
          <w:sz w:val="17"/>
        </w:rPr>
        <w:t> </w:t>
      </w:r>
      <w:r>
        <w:rPr>
          <w:color w:val="1F01D4"/>
          <w:sz w:val="17"/>
        </w:rPr>
        <w:t>Gesetzeslage</w:t>
      </w:r>
      <w:r>
        <w:rPr>
          <w:color w:val="1F01D4"/>
          <w:spacing w:val="19"/>
          <w:sz w:val="17"/>
        </w:rPr>
        <w:t> </w:t>
      </w:r>
      <w:r>
        <w:rPr>
          <w:color w:val="1F01D4"/>
          <w:sz w:val="17"/>
        </w:rPr>
        <w:t>der</w:t>
      </w:r>
      <w:r>
        <w:rPr>
          <w:color w:val="1F01D4"/>
          <w:spacing w:val="3"/>
          <w:sz w:val="17"/>
        </w:rPr>
        <w:t> </w:t>
      </w:r>
      <w:r>
        <w:rPr>
          <w:color w:val="1F01D4"/>
          <w:spacing w:val="-5"/>
          <w:sz w:val="17"/>
        </w:rPr>
        <w:t>der</w:t>
      </w:r>
    </w:p>
    <w:p>
      <w:pPr>
        <w:tabs>
          <w:tab w:pos="1647" w:val="left" w:leader="none"/>
        </w:tabs>
        <w:spacing w:line="307" w:lineRule="auto" w:before="64"/>
        <w:ind w:left="1647" w:right="577" w:hanging="1501"/>
        <w:jc w:val="left"/>
        <w:rPr>
          <w:sz w:val="17"/>
        </w:rPr>
      </w:pPr>
      <w:r>
        <w:rPr>
          <w:b/>
          <w:color w:val="155B0C"/>
          <w:w w:val="105"/>
          <w:sz w:val="17"/>
        </w:rPr>
        <w:t>Target </w:t>
      </w:r>
      <w:r>
        <w:rPr>
          <w:color w:val="155B0C"/>
          <w:w w:val="105"/>
          <w:sz w:val="17"/>
        </w:rPr>
        <w:t>&amp; </w:t>
      </w:r>
      <w:r>
        <w:rPr>
          <w:b/>
          <w:color w:val="155B0C"/>
          <w:w w:val="105"/>
          <w:sz w:val="17"/>
        </w:rPr>
        <w:t>scope</w:t>
      </w:r>
      <w:r>
        <w:rPr>
          <w:b/>
          <w:color w:val="155B0C"/>
          <w:sz w:val="17"/>
        </w:rPr>
        <w:tab/>
      </w:r>
      <w:r>
        <w:rPr>
          <w:color w:val="C675BC"/>
          <w:spacing w:val="-2"/>
          <w:w w:val="105"/>
          <w:sz w:val="17"/>
        </w:rPr>
        <w:t>Mitgliedslander</w:t>
      </w:r>
      <w:r>
        <w:rPr>
          <w:color w:val="C675BC"/>
          <w:spacing w:val="-10"/>
          <w:w w:val="105"/>
          <w:sz w:val="17"/>
        </w:rPr>
        <w:t> </w:t>
      </w:r>
      <w:r>
        <w:rPr>
          <w:color w:val="C675BC"/>
          <w:spacing w:val="-2"/>
          <w:w w:val="105"/>
          <w:sz w:val="17"/>
        </w:rPr>
        <w:t>der</w:t>
      </w:r>
      <w:r>
        <w:rPr>
          <w:color w:val="C675BC"/>
          <w:spacing w:val="-4"/>
          <w:w w:val="105"/>
          <w:sz w:val="17"/>
        </w:rPr>
        <w:t> </w:t>
      </w:r>
      <w:r>
        <w:rPr>
          <w:color w:val="C675BC"/>
          <w:spacing w:val="-2"/>
          <w:w w:val="105"/>
          <w:sz w:val="17"/>
        </w:rPr>
        <w:t>OECD unterrichten und</w:t>
      </w:r>
      <w:r>
        <w:rPr>
          <w:color w:val="C675BC"/>
          <w:spacing w:val="-11"/>
          <w:w w:val="105"/>
          <w:sz w:val="17"/>
        </w:rPr>
        <w:t> </w:t>
      </w:r>
      <w:r>
        <w:rPr>
          <w:color w:val="C675BC"/>
          <w:spacing w:val="-2"/>
          <w:w w:val="105"/>
          <w:sz w:val="17"/>
        </w:rPr>
        <w:t>Sie</w:t>
      </w:r>
      <w:r>
        <w:rPr>
          <w:color w:val="C675BC"/>
          <w:spacing w:val="-6"/>
          <w:w w:val="105"/>
          <w:sz w:val="17"/>
        </w:rPr>
        <w:t> </w:t>
      </w:r>
      <w:r>
        <w:rPr>
          <w:color w:val="C675BC"/>
          <w:spacing w:val="-2"/>
          <w:w w:val="105"/>
          <w:sz w:val="17"/>
        </w:rPr>
        <w:t>als</w:t>
      </w:r>
      <w:r>
        <w:rPr>
          <w:color w:val="C675BC"/>
          <w:spacing w:val="-6"/>
          <w:w w:val="105"/>
          <w:sz w:val="17"/>
        </w:rPr>
        <w:t> </w:t>
      </w:r>
      <w:r>
        <w:rPr>
          <w:color w:val="C675BC"/>
          <w:spacing w:val="-2"/>
          <w:w w:val="105"/>
          <w:sz w:val="17"/>
        </w:rPr>
        <w:t>Lieferant</w:t>
      </w:r>
      <w:r>
        <w:rPr>
          <w:color w:val="C675BC"/>
          <w:spacing w:val="8"/>
          <w:w w:val="105"/>
          <w:sz w:val="17"/>
        </w:rPr>
        <w:t> </w:t>
      </w:r>
      <w:r>
        <w:rPr>
          <w:color w:val="C675BC"/>
          <w:spacing w:val="-2"/>
          <w:w w:val="105"/>
          <w:sz w:val="17"/>
        </w:rPr>
        <w:t>von</w:t>
      </w:r>
      <w:r>
        <w:rPr>
          <w:color w:val="C675BC"/>
          <w:spacing w:val="-7"/>
          <w:w w:val="105"/>
          <w:sz w:val="17"/>
        </w:rPr>
        <w:t> </w:t>
      </w:r>
      <w:r>
        <w:rPr>
          <w:color w:val="C675BC"/>
          <w:spacing w:val="-2"/>
          <w:w w:val="105"/>
          <w:sz w:val="17"/>
        </w:rPr>
        <w:t>Produkten fur</w:t>
      </w:r>
      <w:r>
        <w:rPr>
          <w:color w:val="C675BC"/>
          <w:spacing w:val="-5"/>
          <w:w w:val="105"/>
          <w:sz w:val="17"/>
        </w:rPr>
        <w:t> </w:t>
      </w:r>
      <w:r>
        <w:rPr>
          <w:color w:val="C675BC"/>
          <w:spacing w:val="-2"/>
          <w:w w:val="105"/>
          <w:sz w:val="17"/>
        </w:rPr>
        <w:t>diese</w:t>
      </w:r>
      <w:r>
        <w:rPr>
          <w:color w:val="C675BC"/>
          <w:spacing w:val="-4"/>
          <w:w w:val="105"/>
          <w:sz w:val="17"/>
        </w:rPr>
        <w:t> </w:t>
      </w:r>
      <w:r>
        <w:rPr>
          <w:color w:val="C675BC"/>
          <w:spacing w:val="-2"/>
          <w:w w:val="105"/>
          <w:sz w:val="17"/>
        </w:rPr>
        <w:t>Branche um</w:t>
      </w:r>
      <w:r>
        <w:rPr>
          <w:color w:val="C675BC"/>
          <w:spacing w:val="-5"/>
          <w:w w:val="105"/>
          <w:sz w:val="17"/>
        </w:rPr>
        <w:t> </w:t>
      </w:r>
      <w:r>
        <w:rPr>
          <w:color w:val="C675BC"/>
          <w:spacing w:val="-2"/>
          <w:w w:val="105"/>
          <w:sz w:val="17"/>
        </w:rPr>
        <w:t>lhre</w:t>
      </w:r>
      <w:r>
        <w:rPr>
          <w:color w:val="C675BC"/>
          <w:spacing w:val="-11"/>
          <w:w w:val="105"/>
          <w:sz w:val="17"/>
        </w:rPr>
        <w:t> </w:t>
      </w:r>
      <w:r>
        <w:rPr>
          <w:color w:val="C675BC"/>
          <w:spacing w:val="-2"/>
          <w:w w:val="105"/>
          <w:sz w:val="17"/>
        </w:rPr>
        <w:t>volle </w:t>
      </w:r>
      <w:r>
        <w:rPr>
          <w:color w:val="BFCF5B"/>
          <w:spacing w:val="-2"/>
          <w:w w:val="105"/>
          <w:sz w:val="17"/>
        </w:rPr>
        <w:t>Koopera1</w:t>
      </w:r>
      <w:r>
        <w:rPr>
          <w:color w:val="BFCF5B"/>
          <w:spacing w:val="-11"/>
          <w:w w:val="105"/>
          <w:sz w:val="17"/>
        </w:rPr>
        <w:t> </w:t>
      </w:r>
      <w:r>
        <w:rPr>
          <w:color w:val="BFCF5B"/>
          <w:spacing w:val="-2"/>
          <w:w w:val="105"/>
          <w:sz w:val="17"/>
        </w:rPr>
        <w:t>on</w:t>
      </w:r>
      <w:r>
        <w:rPr>
          <w:color w:val="BFCF5B"/>
          <w:spacing w:val="16"/>
          <w:w w:val="105"/>
          <w:sz w:val="17"/>
        </w:rPr>
        <w:t> </w:t>
      </w:r>
      <w:r>
        <w:rPr>
          <w:color w:val="BFCF5B"/>
          <w:spacing w:val="-2"/>
          <w:w w:val="105"/>
          <w:sz w:val="17"/>
        </w:rPr>
        <w:t>n</w:t>
      </w:r>
      <w:r>
        <w:rPr>
          <w:color w:val="BFCF5B"/>
          <w:spacing w:val="-11"/>
          <w:w w:val="105"/>
          <w:sz w:val="17"/>
        </w:rPr>
        <w:t> </w:t>
      </w:r>
      <w:r>
        <w:rPr>
          <w:color w:val="BFCF5B"/>
          <w:spacing w:val="-2"/>
          <w:w w:val="105"/>
          <w:sz w:val="17"/>
        </w:rPr>
        <w:t>e1ner</w:t>
      </w:r>
      <w:r>
        <w:rPr>
          <w:color w:val="BFCF5B"/>
          <w:spacing w:val="-6"/>
          <w:w w:val="105"/>
          <w:sz w:val="17"/>
        </w:rPr>
        <w:t> </w:t>
      </w:r>
      <w:r>
        <w:rPr>
          <w:color w:val="BFCF5B"/>
          <w:spacing w:val="-2"/>
          <w:w w:val="105"/>
          <w:sz w:val="17"/>
        </w:rPr>
        <w:t>wich 1gen</w:t>
      </w:r>
      <w:r>
        <w:rPr>
          <w:color w:val="BFCF5B"/>
          <w:spacing w:val="-5"/>
          <w:w w:val="105"/>
          <w:sz w:val="17"/>
        </w:rPr>
        <w:t> </w:t>
      </w:r>
      <w:r>
        <w:rPr>
          <w:color w:val="BFCF5B"/>
          <w:spacing w:val="-2"/>
          <w:w w:val="105"/>
          <w:sz w:val="17"/>
        </w:rPr>
        <w:t>Angelegenheit</w:t>
      </w:r>
    </w:p>
    <w:p>
      <w:pPr>
        <w:pStyle w:val="BodyText"/>
        <w:spacing w:before="5"/>
        <w:rPr>
          <w:sz w:val="13"/>
        </w:rPr>
      </w:pPr>
    </w:p>
    <w:p>
      <w:pPr>
        <w:pStyle w:val="BodyText"/>
        <w:spacing w:after="0"/>
        <w:rPr>
          <w:sz w:val="13"/>
        </w:rPr>
        <w:sectPr>
          <w:type w:val="continuous"/>
          <w:pgSz w:w="11910" w:h="16840"/>
          <w:pgMar w:header="0" w:footer="701" w:top="600" w:bottom="900" w:left="1080" w:right="360"/>
        </w:sectPr>
      </w:pPr>
    </w:p>
    <w:p>
      <w:pPr>
        <w:tabs>
          <w:tab w:pos="1647" w:val="left" w:leader="none"/>
        </w:tabs>
        <w:spacing w:before="95"/>
        <w:ind w:left="147" w:right="0" w:firstLine="0"/>
        <w:jc w:val="left"/>
        <w:rPr>
          <w:sz w:val="17"/>
        </w:rPr>
      </w:pPr>
      <w:r>
        <w:rPr>
          <w:b/>
          <w:color w:val="E8B390"/>
          <w:spacing w:val="-5"/>
          <w:position w:val="-4"/>
          <w:sz w:val="17"/>
        </w:rPr>
        <w:t>Key</w:t>
      </w:r>
      <w:r>
        <w:rPr>
          <w:b/>
          <w:color w:val="E8B390"/>
          <w:position w:val="-4"/>
          <w:sz w:val="17"/>
        </w:rPr>
        <w:tab/>
      </w:r>
      <w:r>
        <w:rPr>
          <w:b/>
          <w:color w:val="155B0C"/>
          <w:sz w:val="17"/>
        </w:rPr>
        <w:t>KPI</w:t>
      </w:r>
      <w:r>
        <w:rPr>
          <w:b/>
          <w:color w:val="155B0C"/>
          <w:spacing w:val="-3"/>
          <w:sz w:val="17"/>
        </w:rPr>
        <w:t> </w:t>
      </w:r>
      <w:r>
        <w:rPr>
          <w:color w:val="08072B"/>
          <w:sz w:val="17"/>
        </w:rPr>
        <w:t>(efficiency</w:t>
      </w:r>
      <w:r>
        <w:rPr>
          <w:color w:val="08072B"/>
          <w:spacing w:val="24"/>
          <w:sz w:val="17"/>
        </w:rPr>
        <w:t> </w:t>
      </w:r>
      <w:r>
        <w:rPr>
          <w:color w:val="08072B"/>
          <w:sz w:val="16"/>
        </w:rPr>
        <w:t>&amp;</w:t>
      </w:r>
      <w:r>
        <w:rPr>
          <w:color w:val="08072B"/>
          <w:spacing w:val="18"/>
          <w:sz w:val="16"/>
        </w:rPr>
        <w:t> </w:t>
      </w:r>
      <w:r>
        <w:rPr>
          <w:color w:val="08072B"/>
          <w:spacing w:val="-2"/>
          <w:sz w:val="17"/>
        </w:rPr>
        <w:t>effectivness)</w:t>
      </w:r>
    </w:p>
    <w:p>
      <w:pPr>
        <w:pStyle w:val="BodyText"/>
        <w:spacing w:before="121"/>
        <w:rPr>
          <w:sz w:val="17"/>
        </w:rPr>
      </w:pPr>
    </w:p>
    <w:p>
      <w:pPr>
        <w:spacing w:before="0"/>
        <w:ind w:left="143" w:right="0" w:firstLine="0"/>
        <w:jc w:val="left"/>
        <w:rPr>
          <w:b/>
          <w:sz w:val="17"/>
        </w:rPr>
      </w:pPr>
      <w:r>
        <w:rPr>
          <w:b/>
          <w:color w:val="11CA75"/>
          <w:spacing w:val="-2"/>
          <w:sz w:val="17"/>
        </w:rPr>
        <w:t>indicators</w:t>
      </w:r>
    </w:p>
    <w:p>
      <w:pPr>
        <w:spacing w:before="100"/>
        <w:ind w:left="143" w:right="0" w:firstLine="0"/>
        <w:jc w:val="left"/>
        <w:rPr>
          <w:sz w:val="17"/>
        </w:rPr>
      </w:pPr>
      <w:r>
        <w:rPr/>
        <w:br w:type="column"/>
      </w:r>
      <w:r>
        <w:rPr>
          <w:color w:val="B87BFB"/>
          <w:spacing w:val="-2"/>
          <w:w w:val="110"/>
          <w:sz w:val="17"/>
        </w:rPr>
        <w:t>Target</w:t>
      </w:r>
    </w:p>
    <w:p>
      <w:pPr>
        <w:spacing w:after="0"/>
        <w:jc w:val="left"/>
        <w:rPr>
          <w:sz w:val="17"/>
        </w:rPr>
        <w:sectPr>
          <w:type w:val="continuous"/>
          <w:pgSz w:w="11910" w:h="16840"/>
          <w:pgMar w:header="0" w:footer="701" w:top="600" w:bottom="900" w:left="1080" w:right="360"/>
          <w:cols w:num="2" w:equalWidth="0">
            <w:col w:w="4019" w:space="1690"/>
            <w:col w:w="4761"/>
          </w:cols>
        </w:sectPr>
      </w:pPr>
    </w:p>
    <w:p>
      <w:pPr>
        <w:pStyle w:val="BodyText"/>
        <w:spacing w:before="134"/>
      </w:pPr>
    </w:p>
    <w:p>
      <w:pPr>
        <w:pStyle w:val="BodyText"/>
        <w:spacing w:after="0"/>
        <w:sectPr>
          <w:type w:val="continuous"/>
          <w:pgSz w:w="11910" w:h="16840"/>
          <w:pgMar w:header="0" w:footer="701" w:top="600" w:bottom="900" w:left="1080" w:right="360"/>
        </w:sectPr>
      </w:pPr>
    </w:p>
    <w:p>
      <w:pPr>
        <w:pStyle w:val="BodyText"/>
        <w:rPr>
          <w:sz w:val="17"/>
        </w:rPr>
      </w:pPr>
    </w:p>
    <w:p>
      <w:pPr>
        <w:pStyle w:val="BodyText"/>
        <w:spacing w:before="1"/>
        <w:rPr>
          <w:sz w:val="17"/>
        </w:rPr>
      </w:pPr>
    </w:p>
    <w:p>
      <w:pPr>
        <w:spacing w:before="0"/>
        <w:ind w:left="146" w:right="0" w:firstLine="0"/>
        <w:jc w:val="left"/>
        <w:rPr>
          <w:sz w:val="17"/>
        </w:rPr>
      </w:pPr>
      <w:r>
        <w:rPr>
          <w:color w:val="62A048"/>
          <w:spacing w:val="-2"/>
          <w:w w:val="110"/>
          <w:sz w:val="17"/>
        </w:rPr>
        <w:t>Training</w:t>
      </w:r>
    </w:p>
    <w:p>
      <w:pPr>
        <w:pStyle w:val="BodyText"/>
        <w:rPr>
          <w:sz w:val="17"/>
        </w:rPr>
      </w:pPr>
      <w:r>
        <w:rPr/>
        <w:br w:type="column"/>
      </w:r>
      <w:r>
        <w:rPr>
          <w:sz w:val="17"/>
        </w:rPr>
      </w:r>
    </w:p>
    <w:p>
      <w:pPr>
        <w:pStyle w:val="BodyText"/>
        <w:rPr>
          <w:sz w:val="17"/>
        </w:rPr>
      </w:pPr>
    </w:p>
    <w:p>
      <w:pPr>
        <w:pStyle w:val="BodyText"/>
        <w:spacing w:before="65"/>
        <w:rPr>
          <w:sz w:val="17"/>
        </w:rPr>
      </w:pPr>
    </w:p>
    <w:p>
      <w:pPr>
        <w:spacing w:before="0"/>
        <w:ind w:left="13" w:right="0" w:firstLine="0"/>
        <w:jc w:val="left"/>
        <w:rPr>
          <w:sz w:val="17"/>
        </w:rPr>
      </w:pPr>
      <w:r>
        <w:rPr>
          <w:color w:val="7BC324"/>
          <w:spacing w:val="-4"/>
          <w:w w:val="110"/>
          <w:sz w:val="17"/>
        </w:rPr>
        <w:t>ents</w:t>
      </w:r>
    </w:p>
    <w:p>
      <w:pPr>
        <w:tabs>
          <w:tab w:pos="2957" w:val="left" w:leader="none"/>
        </w:tabs>
        <w:spacing w:before="94"/>
        <w:ind w:left="146" w:right="0" w:firstLine="0"/>
        <w:jc w:val="left"/>
        <w:rPr>
          <w:sz w:val="17"/>
        </w:rPr>
      </w:pPr>
      <w:r>
        <w:rPr/>
        <w:br w:type="column"/>
      </w:r>
      <w:r>
        <w:rPr>
          <w:color w:val="155B0C"/>
          <w:spacing w:val="-2"/>
          <w:w w:val="105"/>
          <w:sz w:val="17"/>
        </w:rPr>
        <w:t>Content</w:t>
      </w:r>
      <w:r>
        <w:rPr>
          <w:color w:val="155B0C"/>
          <w:sz w:val="17"/>
        </w:rPr>
        <w:tab/>
      </w:r>
      <w:r>
        <w:rPr>
          <w:color w:val="A74D0A"/>
          <w:spacing w:val="-2"/>
          <w:w w:val="105"/>
          <w:sz w:val="17"/>
        </w:rPr>
        <w:t>Audience</w:t>
      </w:r>
    </w:p>
    <w:p>
      <w:pPr>
        <w:spacing w:after="0"/>
        <w:jc w:val="left"/>
        <w:rPr>
          <w:sz w:val="17"/>
        </w:rPr>
        <w:sectPr>
          <w:type w:val="continuous"/>
          <w:pgSz w:w="11910" w:h="16840"/>
          <w:pgMar w:header="0" w:footer="701" w:top="600" w:bottom="900" w:left="1080" w:right="360"/>
          <w:cols w:num="3" w:equalWidth="0">
            <w:col w:w="817" w:space="40"/>
            <w:col w:w="414" w:space="224"/>
            <w:col w:w="8975"/>
          </w:cols>
        </w:sectPr>
      </w:pPr>
    </w:p>
    <w:p>
      <w:pPr>
        <w:pStyle w:val="BodyText"/>
        <w:rPr>
          <w:sz w:val="23"/>
        </w:rPr>
      </w:pPr>
    </w:p>
    <w:p>
      <w:pPr>
        <w:pStyle w:val="BodyText"/>
        <w:spacing w:before="257"/>
        <w:rPr>
          <w:sz w:val="23"/>
        </w:rPr>
      </w:pPr>
    </w:p>
    <w:p>
      <w:pPr>
        <w:pStyle w:val="Heading2"/>
        <w:numPr>
          <w:ilvl w:val="0"/>
          <w:numId w:val="5"/>
        </w:numPr>
        <w:tabs>
          <w:tab w:pos="912" w:val="left" w:leader="none"/>
        </w:tabs>
        <w:spacing w:line="240" w:lineRule="auto" w:before="1" w:after="0"/>
        <w:ind w:left="912" w:right="0" w:hanging="849"/>
        <w:jc w:val="left"/>
        <w:rPr>
          <w:color w:val="6D3197"/>
        </w:rPr>
      </w:pPr>
      <w:bookmarkStart w:name="_TOC_250003" w:id="2"/>
      <w:bookmarkEnd w:id="2"/>
      <w:r>
        <w:rPr>
          <w:color w:val="821CAF"/>
          <w:spacing w:val="-2"/>
          <w:w w:val="105"/>
        </w:rPr>
        <w:t>Definitions</w:t>
      </w:r>
    </w:p>
    <w:p>
      <w:pPr>
        <w:pStyle w:val="BodyText"/>
        <w:spacing w:before="81"/>
        <w:rPr>
          <w:b/>
          <w:sz w:val="23"/>
        </w:rPr>
      </w:pPr>
    </w:p>
    <w:p>
      <w:pPr>
        <w:spacing w:before="0"/>
        <w:ind w:left="146" w:right="0" w:firstLine="0"/>
        <w:jc w:val="left"/>
        <w:rPr>
          <w:sz w:val="17"/>
        </w:rPr>
      </w:pPr>
      <w:r>
        <w:rPr>
          <w:color w:val="4944F9"/>
          <w:w w:val="105"/>
          <w:sz w:val="17"/>
        </w:rPr>
        <w:t>Term</w:t>
      </w:r>
      <w:r>
        <w:rPr>
          <w:color w:val="4944F9"/>
          <w:spacing w:val="20"/>
          <w:w w:val="105"/>
          <w:sz w:val="17"/>
        </w:rPr>
        <w:t> </w:t>
      </w:r>
      <w:r>
        <w:rPr>
          <w:rFonts w:ascii="Times New Roman"/>
          <w:i/>
          <w:color w:val="4944F9"/>
          <w:w w:val="105"/>
          <w:sz w:val="21"/>
        </w:rPr>
        <w:t>I</w:t>
      </w:r>
      <w:r>
        <w:rPr>
          <w:rFonts w:ascii="Times New Roman"/>
          <w:i/>
          <w:color w:val="4944F9"/>
          <w:spacing w:val="10"/>
          <w:w w:val="105"/>
          <w:sz w:val="21"/>
        </w:rPr>
        <w:t> </w:t>
      </w:r>
      <w:r>
        <w:rPr>
          <w:color w:val="4944F9"/>
          <w:w w:val="105"/>
          <w:sz w:val="17"/>
        </w:rPr>
        <w:t>Specification/</w:t>
      </w:r>
      <w:r>
        <w:rPr>
          <w:color w:val="4944F9"/>
          <w:spacing w:val="8"/>
          <w:w w:val="105"/>
          <w:sz w:val="17"/>
        </w:rPr>
        <w:t> </w:t>
      </w:r>
      <w:r>
        <w:rPr>
          <w:color w:val="4944F9"/>
          <w:w w:val="105"/>
          <w:sz w:val="17"/>
        </w:rPr>
        <w:t>Regulation</w:t>
      </w:r>
      <w:r>
        <w:rPr>
          <w:color w:val="4944F9"/>
          <w:spacing w:val="71"/>
          <w:w w:val="105"/>
          <w:sz w:val="17"/>
        </w:rPr>
        <w:t>  </w:t>
      </w:r>
      <w:r>
        <w:rPr>
          <w:color w:val="2F016B"/>
          <w:w w:val="105"/>
          <w:sz w:val="17"/>
        </w:rPr>
        <w:t>Brief</w:t>
      </w:r>
      <w:r>
        <w:rPr>
          <w:color w:val="2F016B"/>
          <w:spacing w:val="20"/>
          <w:w w:val="105"/>
          <w:sz w:val="17"/>
        </w:rPr>
        <w:t> </w:t>
      </w:r>
      <w:r>
        <w:rPr>
          <w:color w:val="2F016B"/>
          <w:spacing w:val="-2"/>
          <w:w w:val="105"/>
          <w:sz w:val="17"/>
        </w:rPr>
        <w:t>description</w:t>
      </w:r>
    </w:p>
    <w:p>
      <w:pPr>
        <w:spacing w:after="0"/>
        <w:jc w:val="left"/>
        <w:rPr>
          <w:sz w:val="17"/>
        </w:rPr>
        <w:sectPr>
          <w:type w:val="continuous"/>
          <w:pgSz w:w="11910" w:h="16840"/>
          <w:pgMar w:header="0" w:footer="701" w:top="600" w:bottom="900" w:left="1080" w:right="360"/>
        </w:sectPr>
      </w:pPr>
    </w:p>
    <w:p>
      <w:pPr>
        <w:spacing w:line="384" w:lineRule="auto" w:before="68"/>
        <w:ind w:left="85" w:right="38" w:firstLine="1"/>
        <w:jc w:val="both"/>
        <w:rPr>
          <w:sz w:val="14"/>
        </w:rPr>
      </w:pPr>
      <w:r>
        <w:rPr>
          <w:color w:val="134B74"/>
          <w:spacing w:val="-2"/>
          <w:sz w:val="14"/>
        </w:rPr>
        <w:t>Document</w:t>
      </w:r>
      <w:r>
        <w:rPr>
          <w:color w:val="2F3FD6"/>
          <w:spacing w:val="-2"/>
          <w:sz w:val="14"/>
        </w:rPr>
        <w:t>-</w:t>
      </w:r>
      <w:r>
        <w:rPr>
          <w:color w:val="0C0F38"/>
          <w:spacing w:val="-2"/>
          <w:sz w:val="14"/>
        </w:rPr>
        <w:t>N</w:t>
      </w:r>
      <w:r>
        <w:rPr>
          <w:color w:val="D33AEB"/>
          <w:spacing w:val="-2"/>
          <w:sz w:val="14"/>
        </w:rPr>
        <w:t>o</w:t>
      </w:r>
      <w:r>
        <w:rPr>
          <w:color w:val="D33AEB"/>
          <w:spacing w:val="40"/>
          <w:sz w:val="14"/>
        </w:rPr>
        <w:t> </w:t>
      </w:r>
      <w:r>
        <w:rPr>
          <w:color w:val="64A14F"/>
          <w:spacing w:val="-2"/>
          <w:sz w:val="14"/>
        </w:rPr>
        <w:t>Classification</w:t>
      </w:r>
      <w:r>
        <w:rPr>
          <w:color w:val="64A14F"/>
          <w:spacing w:val="40"/>
          <w:sz w:val="14"/>
        </w:rPr>
        <w:t> </w:t>
      </w:r>
      <w:r>
        <w:rPr>
          <w:color w:val="C17C4F"/>
          <w:spacing w:val="-2"/>
          <w:sz w:val="14"/>
        </w:rPr>
        <w:t>Location</w:t>
      </w:r>
    </w:p>
    <w:p>
      <w:pPr>
        <w:spacing w:before="68"/>
        <w:ind w:left="87" w:right="0" w:firstLine="0"/>
        <w:jc w:val="left"/>
        <w:rPr>
          <w:sz w:val="14"/>
        </w:rPr>
      </w:pPr>
      <w:r>
        <w:rPr/>
        <w:br w:type="column"/>
      </w:r>
      <w:r>
        <w:rPr>
          <w:color w:val="1D9342"/>
          <w:spacing w:val="-2"/>
          <w:sz w:val="14"/>
        </w:rPr>
        <w:t>EHS_P0_004</w:t>
      </w:r>
    </w:p>
    <w:p>
      <w:pPr>
        <w:spacing w:line="379" w:lineRule="auto" w:before="98"/>
        <w:ind w:left="86" w:right="0" w:hanging="1"/>
        <w:jc w:val="left"/>
        <w:rPr>
          <w:sz w:val="14"/>
        </w:rPr>
      </w:pPr>
      <w:r>
        <w:rPr>
          <w:color w:val="BA3408"/>
          <w:spacing w:val="-2"/>
          <w:w w:val="105"/>
          <w:sz w:val="14"/>
        </w:rPr>
        <w:t>Internal</w:t>
      </w:r>
      <w:r>
        <w:rPr>
          <w:color w:val="BA3408"/>
          <w:spacing w:val="40"/>
          <w:w w:val="105"/>
          <w:sz w:val="14"/>
        </w:rPr>
        <w:t> </w:t>
      </w:r>
      <w:r>
        <w:rPr>
          <w:color w:val="956D52"/>
          <w:spacing w:val="-2"/>
          <w:w w:val="105"/>
          <w:sz w:val="14"/>
        </w:rPr>
        <w:t>Global</w:t>
      </w:r>
    </w:p>
    <w:p>
      <w:pPr>
        <w:spacing w:line="379" w:lineRule="auto" w:before="73"/>
        <w:ind w:left="86" w:right="33" w:hanging="1"/>
        <w:jc w:val="left"/>
        <w:rPr>
          <w:sz w:val="14"/>
        </w:rPr>
      </w:pPr>
      <w:r>
        <w:rPr/>
        <w:br w:type="column"/>
      </w:r>
      <w:r>
        <w:rPr>
          <w:color w:val="5428BA"/>
          <w:spacing w:val="-2"/>
          <w:sz w:val="14"/>
        </w:rPr>
        <w:t>Owner</w:t>
      </w:r>
      <w:r>
        <w:rPr>
          <w:color w:val="5428BA"/>
          <w:spacing w:val="40"/>
          <w:sz w:val="14"/>
        </w:rPr>
        <w:t> </w:t>
      </w:r>
      <w:r>
        <w:rPr>
          <w:color w:val="38B1A1"/>
          <w:spacing w:val="-2"/>
          <w:sz w:val="14"/>
        </w:rPr>
        <w:t>Version</w:t>
      </w:r>
      <w:r>
        <w:rPr>
          <w:color w:val="38B1A1"/>
          <w:spacing w:val="40"/>
          <w:sz w:val="14"/>
        </w:rPr>
        <w:t> </w:t>
      </w:r>
      <w:r>
        <w:rPr>
          <w:color w:val="3B1CED"/>
          <w:spacing w:val="-2"/>
          <w:sz w:val="14"/>
        </w:rPr>
        <w:t>Published</w:t>
      </w:r>
    </w:p>
    <w:p>
      <w:pPr>
        <w:spacing w:line="379" w:lineRule="auto" w:before="73"/>
        <w:ind w:left="94" w:right="0" w:firstLine="0"/>
        <w:jc w:val="left"/>
        <w:rPr>
          <w:sz w:val="14"/>
        </w:rPr>
      </w:pPr>
      <w:r>
        <w:rPr/>
        <w:br w:type="column"/>
      </w:r>
      <w:r>
        <w:rPr>
          <w:color w:val="6E1F64"/>
          <w:spacing w:val="-2"/>
          <w:w w:val="110"/>
          <w:sz w:val="14"/>
        </w:rPr>
        <w:t>Miirkli</w:t>
      </w:r>
      <w:r>
        <w:rPr>
          <w:color w:val="6E1F64"/>
          <w:spacing w:val="-14"/>
          <w:w w:val="110"/>
          <w:sz w:val="14"/>
        </w:rPr>
        <w:t> </w:t>
      </w:r>
      <w:r>
        <w:rPr>
          <w:color w:val="6E1F64"/>
          <w:spacing w:val="-2"/>
          <w:w w:val="110"/>
          <w:sz w:val="14"/>
        </w:rPr>
        <w:t>Heinz </w:t>
      </w:r>
      <w:r>
        <w:rPr>
          <w:color w:val="C462ED"/>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7060"/>
          <w:spacing w:val="-2"/>
          <w:w w:val="115"/>
          <w:sz w:val="13"/>
        </w:rPr>
        <w:t>PA</w:t>
      </w:r>
      <w:r>
        <w:rPr>
          <w:color w:val="7E7E7E"/>
          <w:spacing w:val="-2"/>
          <w:w w:val="115"/>
          <w:sz w:val="13"/>
        </w:rPr>
        <w:t>SSIO</w:t>
      </w:r>
      <w:r>
        <w:rPr>
          <w:color w:val="6B7060"/>
          <w:spacing w:val="-2"/>
          <w:w w:val="115"/>
          <w:sz w:val="13"/>
        </w:rPr>
        <w:t>N</w:t>
      </w:r>
      <w:r>
        <w:rPr>
          <w:color w:val="9EA197"/>
          <w:spacing w:val="-2"/>
          <w:w w:val="115"/>
          <w:sz w:val="13"/>
        </w:rPr>
        <w:t>.</w:t>
      </w:r>
      <w:r>
        <w:rPr>
          <w:color w:val="9EA197"/>
          <w:spacing w:val="6"/>
          <w:w w:val="115"/>
          <w:sz w:val="13"/>
        </w:rPr>
        <w:t> </w:t>
      </w:r>
      <w:r>
        <w:rPr>
          <w:color w:val="7E7E7E"/>
          <w:spacing w:val="-2"/>
          <w:w w:val="115"/>
          <w:sz w:val="13"/>
        </w:rPr>
        <w:t>PR</w:t>
      </w:r>
      <w:r>
        <w:rPr>
          <w:color w:val="6B7060"/>
          <w:spacing w:val="-2"/>
          <w:w w:val="115"/>
          <w:sz w:val="13"/>
        </w:rPr>
        <w:t>E</w:t>
      </w:r>
      <w:r>
        <w:rPr>
          <w:color w:val="7E7E7E"/>
          <w:spacing w:val="-2"/>
          <w:w w:val="115"/>
          <w:sz w:val="13"/>
        </w:rPr>
        <w:t>CISION</w:t>
      </w:r>
      <w:r>
        <w:rPr>
          <w:color w:val="BFB3B5"/>
          <w:spacing w:val="-2"/>
          <w:w w:val="115"/>
          <w:sz w:val="13"/>
        </w:rPr>
        <w:t>.</w:t>
      </w:r>
      <w:r>
        <w:rPr>
          <w:color w:val="BFB3B5"/>
          <w:spacing w:val="6"/>
          <w:w w:val="115"/>
          <w:sz w:val="13"/>
        </w:rPr>
        <w:t> </w:t>
      </w:r>
      <w:r>
        <w:rPr>
          <w:color w:val="7E7E7E"/>
          <w:spacing w:val="-2"/>
          <w:w w:val="115"/>
          <w:sz w:val="13"/>
        </w:rPr>
        <w:t>PU</w:t>
      </w:r>
      <w:r>
        <w:rPr>
          <w:color w:val="6B7060"/>
          <w:spacing w:val="-2"/>
          <w:w w:val="115"/>
          <w:sz w:val="13"/>
        </w:rPr>
        <w:t>R</w:t>
      </w:r>
      <w:r>
        <w:rPr>
          <w:color w:val="7E7E7E"/>
          <w:spacing w:val="-2"/>
          <w:w w:val="115"/>
          <w:sz w:val="13"/>
        </w:rPr>
        <w:t>ITY.</w:t>
      </w:r>
    </w:p>
    <w:p>
      <w:pPr>
        <w:spacing w:after="0"/>
        <w:jc w:val="left"/>
        <w:rPr>
          <w:sz w:val="13"/>
        </w:rPr>
        <w:sectPr>
          <w:footerReference w:type="default" r:id="rId20"/>
          <w:pgSz w:w="11910" w:h="16840"/>
          <w:pgMar w:header="0" w:footer="701" w:top="580" w:bottom="900" w:left="1080" w:right="360"/>
          <w:cols w:num="5" w:equalWidth="0">
            <w:col w:w="1003" w:space="270"/>
            <w:col w:w="952" w:space="1399"/>
            <w:col w:w="736" w:space="309"/>
            <w:col w:w="956" w:space="2000"/>
            <w:col w:w="2845"/>
          </w:cols>
        </w:sectPr>
      </w:pPr>
    </w:p>
    <w:p>
      <w:pPr>
        <w:pStyle w:val="BodyText"/>
        <w:spacing w:before="166"/>
        <w:rPr>
          <w:sz w:val="23"/>
        </w:rPr>
      </w:pPr>
    </w:p>
    <w:p>
      <w:pPr>
        <w:pStyle w:val="Heading2"/>
        <w:ind w:left="61"/>
      </w:pPr>
      <w:r>
        <w:rPr>
          <w:color w:val="4D0587"/>
          <w:w w:val="105"/>
        </w:rPr>
        <w:t>RoHS,</w:t>
      </w:r>
      <w:r>
        <w:rPr>
          <w:color w:val="4D0587"/>
          <w:spacing w:val="-9"/>
          <w:w w:val="105"/>
        </w:rPr>
        <w:t> </w:t>
      </w:r>
      <w:r>
        <w:rPr>
          <w:color w:val="BC7E01"/>
          <w:w w:val="105"/>
        </w:rPr>
        <w:t>REACH,</w:t>
      </w:r>
      <w:r>
        <w:rPr>
          <w:color w:val="BC7E01"/>
          <w:spacing w:val="-10"/>
          <w:w w:val="105"/>
        </w:rPr>
        <w:t> </w:t>
      </w:r>
      <w:r>
        <w:rPr>
          <w:color w:val="BC7E01"/>
          <w:w w:val="105"/>
        </w:rPr>
        <w:t>SVHC,</w:t>
      </w:r>
      <w:r>
        <w:rPr>
          <w:color w:val="BC7E01"/>
          <w:spacing w:val="-8"/>
          <w:w w:val="105"/>
        </w:rPr>
        <w:t> </w:t>
      </w:r>
      <w:r>
        <w:rPr>
          <w:color w:val="BC7E01"/>
          <w:w w:val="105"/>
        </w:rPr>
        <w:t>Biocidal,</w:t>
      </w:r>
      <w:r>
        <w:rPr>
          <w:color w:val="BC7E01"/>
          <w:spacing w:val="-6"/>
          <w:w w:val="105"/>
        </w:rPr>
        <w:t> </w:t>
      </w:r>
      <w:r>
        <w:rPr>
          <w:color w:val="BC7E01"/>
          <w:w w:val="105"/>
        </w:rPr>
        <w:t>Conflict</w:t>
      </w:r>
      <w:r>
        <w:rPr>
          <w:color w:val="BC7E01"/>
          <w:spacing w:val="12"/>
          <w:w w:val="105"/>
        </w:rPr>
        <w:t> </w:t>
      </w:r>
      <w:r>
        <w:rPr>
          <w:color w:val="BC7E01"/>
          <w:w w:val="105"/>
        </w:rPr>
        <w:t>Minerals, US</w:t>
      </w:r>
      <w:r>
        <w:rPr>
          <w:color w:val="FD2B70"/>
          <w:w w:val="105"/>
        </w:rPr>
        <w:t>-</w:t>
      </w:r>
      <w:r>
        <w:rPr>
          <w:color w:val="957EA3"/>
          <w:w w:val="105"/>
        </w:rPr>
        <w:t>TSCA,</w:t>
      </w:r>
      <w:r>
        <w:rPr>
          <w:color w:val="957EA3"/>
          <w:spacing w:val="-10"/>
          <w:w w:val="105"/>
        </w:rPr>
        <w:t> </w:t>
      </w:r>
      <w:r>
        <w:rPr>
          <w:color w:val="957EA3"/>
          <w:w w:val="105"/>
        </w:rPr>
        <w:t>CA</w:t>
      </w:r>
      <w:r>
        <w:rPr>
          <w:color w:val="FD2B70"/>
          <w:w w:val="105"/>
        </w:rPr>
        <w:t>-</w:t>
      </w:r>
      <w:r>
        <w:rPr>
          <w:color w:val="1F62AA"/>
          <w:spacing w:val="-2"/>
          <w:w w:val="105"/>
        </w:rPr>
        <w:t>Prop65</w:t>
      </w:r>
    </w:p>
    <w:p>
      <w:pPr>
        <w:spacing w:before="80"/>
        <w:ind w:left="60" w:right="0" w:firstLine="0"/>
        <w:jc w:val="left"/>
        <w:rPr>
          <w:sz w:val="17"/>
        </w:rPr>
      </w:pPr>
      <w:r>
        <w:rPr>
          <w:color w:val="1AA57E"/>
          <w:w w:val="105"/>
          <w:sz w:val="17"/>
        </w:rPr>
        <w:t>Protect</w:t>
      </w:r>
      <w:r>
        <w:rPr>
          <w:color w:val="1AA57E"/>
          <w:spacing w:val="2"/>
          <w:w w:val="105"/>
          <w:sz w:val="17"/>
        </w:rPr>
        <w:t> </w:t>
      </w:r>
      <w:r>
        <w:rPr>
          <w:color w:val="1AA57E"/>
          <w:w w:val="105"/>
          <w:sz w:val="17"/>
        </w:rPr>
        <w:t>environment</w:t>
      </w:r>
      <w:r>
        <w:rPr>
          <w:color w:val="1AA57E"/>
          <w:spacing w:val="10"/>
          <w:w w:val="105"/>
          <w:sz w:val="17"/>
        </w:rPr>
        <w:t> </w:t>
      </w:r>
      <w:r>
        <w:rPr>
          <w:color w:val="1AA57E"/>
          <w:w w:val="105"/>
          <w:sz w:val="16"/>
        </w:rPr>
        <w:t>&amp;</w:t>
      </w:r>
      <w:r>
        <w:rPr>
          <w:color w:val="1AA57E"/>
          <w:spacing w:val="3"/>
          <w:w w:val="105"/>
          <w:sz w:val="16"/>
        </w:rPr>
        <w:t> </w:t>
      </w:r>
      <w:r>
        <w:rPr>
          <w:color w:val="1AA57E"/>
          <w:w w:val="105"/>
          <w:sz w:val="17"/>
        </w:rPr>
        <w:t>ensure</w:t>
      </w:r>
      <w:r>
        <w:rPr>
          <w:color w:val="1AA57E"/>
          <w:spacing w:val="-6"/>
          <w:w w:val="105"/>
          <w:sz w:val="17"/>
        </w:rPr>
        <w:t> </w:t>
      </w:r>
      <w:r>
        <w:rPr>
          <w:color w:val="1AA57E"/>
          <w:w w:val="105"/>
          <w:sz w:val="17"/>
        </w:rPr>
        <w:t>health</w:t>
      </w:r>
      <w:r>
        <w:rPr>
          <w:color w:val="1AA57E"/>
          <w:spacing w:val="-7"/>
          <w:w w:val="105"/>
          <w:sz w:val="17"/>
        </w:rPr>
        <w:t> </w:t>
      </w:r>
      <w:r>
        <w:rPr>
          <w:color w:val="1AA57E"/>
          <w:w w:val="105"/>
          <w:sz w:val="16"/>
        </w:rPr>
        <w:t>&amp;</w:t>
      </w:r>
      <w:r>
        <w:rPr>
          <w:color w:val="1AA57E"/>
          <w:spacing w:val="-1"/>
          <w:w w:val="105"/>
          <w:sz w:val="16"/>
        </w:rPr>
        <w:t> </w:t>
      </w:r>
      <w:r>
        <w:rPr>
          <w:color w:val="1AA57E"/>
          <w:spacing w:val="-2"/>
          <w:w w:val="105"/>
          <w:sz w:val="17"/>
        </w:rPr>
        <w:t>safety</w:t>
      </w:r>
    </w:p>
    <w:p>
      <w:pPr>
        <w:pStyle w:val="BodyText"/>
        <w:spacing w:before="139"/>
        <w:rPr>
          <w:sz w:val="17"/>
        </w:rPr>
      </w:pPr>
    </w:p>
    <w:p>
      <w:pPr>
        <w:pStyle w:val="Heading2"/>
        <w:numPr>
          <w:ilvl w:val="0"/>
          <w:numId w:val="5"/>
        </w:numPr>
        <w:tabs>
          <w:tab w:pos="912" w:val="left" w:leader="none"/>
        </w:tabs>
        <w:spacing w:line="304" w:lineRule="auto" w:before="0" w:after="0"/>
        <w:ind w:left="912" w:right="476" w:hanging="862"/>
        <w:jc w:val="left"/>
        <w:rPr>
          <w:color w:val="729C85"/>
        </w:rPr>
      </w:pPr>
      <w:r>
        <w:rPr>
          <w:color w:val="3FC6A5"/>
          <w:w w:val="105"/>
        </w:rPr>
        <w:t>EU</w:t>
      </w:r>
      <w:r>
        <w:rPr>
          <w:color w:val="FD2B70"/>
          <w:w w:val="105"/>
        </w:rPr>
        <w:t>-</w:t>
      </w:r>
      <w:r>
        <w:rPr>
          <w:color w:val="21EB3F"/>
          <w:w w:val="105"/>
        </w:rPr>
        <w:t>RoHS,</w:t>
      </w:r>
      <w:r>
        <w:rPr>
          <w:color w:val="21EB3F"/>
          <w:spacing w:val="-1"/>
          <w:w w:val="105"/>
        </w:rPr>
        <w:t> </w:t>
      </w:r>
      <w:r>
        <w:rPr>
          <w:color w:val="21EB3F"/>
          <w:w w:val="105"/>
        </w:rPr>
        <w:t>EU</w:t>
      </w:r>
      <w:r>
        <w:rPr>
          <w:color w:val="FD2B70"/>
          <w:w w:val="105"/>
        </w:rPr>
        <w:t>-</w:t>
      </w:r>
      <w:r>
        <w:rPr>
          <w:color w:val="088A67"/>
          <w:w w:val="105"/>
        </w:rPr>
        <w:t>REACH,</w:t>
      </w:r>
      <w:r>
        <w:rPr>
          <w:color w:val="088A67"/>
          <w:spacing w:val="-1"/>
          <w:w w:val="105"/>
        </w:rPr>
        <w:t> </w:t>
      </w:r>
      <w:r>
        <w:rPr>
          <w:color w:val="54E936"/>
          <w:w w:val="105"/>
        </w:rPr>
        <w:t>EU</w:t>
      </w:r>
      <w:r>
        <w:rPr>
          <w:color w:val="DDA1F2"/>
          <w:w w:val="105"/>
        </w:rPr>
        <w:t>-</w:t>
      </w:r>
      <w:r>
        <w:rPr>
          <w:color w:val="1D9342"/>
          <w:w w:val="105"/>
        </w:rPr>
        <w:t>SVHC,</w:t>
      </w:r>
      <w:r>
        <w:rPr>
          <w:color w:val="1D9342"/>
          <w:spacing w:val="-1"/>
          <w:w w:val="105"/>
        </w:rPr>
        <w:t> </w:t>
      </w:r>
      <w:r>
        <w:rPr>
          <w:color w:val="1D9342"/>
          <w:w w:val="105"/>
        </w:rPr>
        <w:t>EU</w:t>
      </w:r>
      <w:r>
        <w:rPr>
          <w:color w:val="DDA1F2"/>
          <w:w w:val="105"/>
        </w:rPr>
        <w:t>-</w:t>
      </w:r>
      <w:r>
        <w:rPr>
          <w:color w:val="3D084B"/>
          <w:w w:val="105"/>
        </w:rPr>
        <w:t>Biocidal,</w:t>
      </w:r>
      <w:r>
        <w:rPr>
          <w:color w:val="3D084B"/>
          <w:spacing w:val="-10"/>
          <w:w w:val="105"/>
        </w:rPr>
        <w:t> </w:t>
      </w:r>
      <w:r>
        <w:rPr>
          <w:color w:val="93FB49"/>
          <w:w w:val="105"/>
        </w:rPr>
        <w:t>Conflict</w:t>
      </w:r>
      <w:r>
        <w:rPr>
          <w:color w:val="93FB49"/>
          <w:spacing w:val="20"/>
          <w:w w:val="105"/>
        </w:rPr>
        <w:t> </w:t>
      </w:r>
      <w:r>
        <w:rPr>
          <w:color w:val="93FB49"/>
          <w:w w:val="105"/>
        </w:rPr>
        <w:t>Minerals,</w:t>
      </w:r>
      <w:r>
        <w:rPr>
          <w:color w:val="93FB49"/>
          <w:spacing w:val="-8"/>
          <w:w w:val="105"/>
        </w:rPr>
        <w:t> </w:t>
      </w:r>
      <w:r>
        <w:rPr>
          <w:color w:val="BFB3B5"/>
          <w:w w:val="105"/>
        </w:rPr>
        <w:t>US</w:t>
      </w:r>
      <w:r>
        <w:rPr>
          <w:color w:val="FD2B70"/>
          <w:w w:val="105"/>
        </w:rPr>
        <w:t>-</w:t>
      </w:r>
      <w:r>
        <w:rPr>
          <w:color w:val="DD646B"/>
          <w:w w:val="105"/>
        </w:rPr>
        <w:t>TSCA,</w:t>
      </w:r>
      <w:r>
        <w:rPr>
          <w:color w:val="DD646B"/>
          <w:spacing w:val="-4"/>
          <w:w w:val="105"/>
        </w:rPr>
        <w:t> </w:t>
      </w:r>
      <w:r>
        <w:rPr>
          <w:color w:val="1F8E97"/>
          <w:w w:val="105"/>
        </w:rPr>
        <w:t>CA</w:t>
      </w:r>
      <w:r>
        <w:rPr>
          <w:color w:val="5BB1A3"/>
          <w:w w:val="105"/>
        </w:rPr>
        <w:t>-</w:t>
      </w:r>
      <w:r>
        <w:rPr>
          <w:color w:val="1F62AA"/>
          <w:w w:val="105"/>
        </w:rPr>
        <w:t>Prop65</w:t>
      </w:r>
      <w:r>
        <w:rPr>
          <w:color w:val="1D9342"/>
          <w:w w:val="105"/>
        </w:rPr>
        <w:t>, JAMP</w:t>
      </w:r>
    </w:p>
    <w:p>
      <w:pPr>
        <w:pStyle w:val="BodyText"/>
        <w:spacing w:before="259"/>
        <w:rPr>
          <w:b/>
          <w:sz w:val="23"/>
        </w:rPr>
      </w:pPr>
    </w:p>
    <w:p>
      <w:pPr>
        <w:spacing w:before="0"/>
        <w:ind w:left="63" w:right="0" w:firstLine="0"/>
        <w:jc w:val="left"/>
        <w:rPr>
          <w:sz w:val="17"/>
        </w:rPr>
      </w:pPr>
      <w:r>
        <w:rPr>
          <w:color w:val="3B62AE"/>
          <w:w w:val="115"/>
          <w:sz w:val="17"/>
        </w:rPr>
        <w:t>Vorschriften</w:t>
      </w:r>
      <w:r>
        <w:rPr>
          <w:color w:val="3B62AE"/>
          <w:spacing w:val="-9"/>
          <w:w w:val="115"/>
          <w:sz w:val="17"/>
        </w:rPr>
        <w:t> </w:t>
      </w:r>
      <w:r>
        <w:rPr>
          <w:color w:val="3B62AE"/>
          <w:w w:val="115"/>
          <w:sz w:val="17"/>
        </w:rPr>
        <w:t>entsprechen,</w:t>
      </w:r>
      <w:r>
        <w:rPr>
          <w:color w:val="3B62AE"/>
          <w:spacing w:val="-7"/>
          <w:w w:val="115"/>
          <w:sz w:val="17"/>
        </w:rPr>
        <w:t> </w:t>
      </w:r>
      <w:r>
        <w:rPr>
          <w:color w:val="3B62AE"/>
          <w:w w:val="115"/>
          <w:sz w:val="17"/>
        </w:rPr>
        <w:t>erfordert</w:t>
      </w:r>
      <w:r>
        <w:rPr>
          <w:color w:val="3B62AE"/>
          <w:spacing w:val="-4"/>
          <w:w w:val="115"/>
          <w:sz w:val="17"/>
        </w:rPr>
        <w:t> </w:t>
      </w:r>
      <w:r>
        <w:rPr>
          <w:color w:val="3B62AE"/>
          <w:w w:val="115"/>
          <w:sz w:val="17"/>
        </w:rPr>
        <w:t>die</w:t>
      </w:r>
      <w:r>
        <w:rPr>
          <w:color w:val="3B62AE"/>
          <w:spacing w:val="-14"/>
          <w:w w:val="115"/>
          <w:sz w:val="17"/>
        </w:rPr>
        <w:t> </w:t>
      </w:r>
      <w:r>
        <w:rPr>
          <w:color w:val="3B62AE"/>
          <w:w w:val="115"/>
          <w:sz w:val="17"/>
        </w:rPr>
        <w:t>Offenheit</w:t>
      </w:r>
      <w:r>
        <w:rPr>
          <w:color w:val="3B62AE"/>
          <w:spacing w:val="-4"/>
          <w:w w:val="115"/>
          <w:sz w:val="17"/>
        </w:rPr>
        <w:t> </w:t>
      </w:r>
      <w:r>
        <w:rPr>
          <w:color w:val="3B62AE"/>
          <w:w w:val="115"/>
          <w:sz w:val="17"/>
        </w:rPr>
        <w:t>und</w:t>
      </w:r>
      <w:r>
        <w:rPr>
          <w:color w:val="3B62AE"/>
          <w:spacing w:val="-12"/>
          <w:w w:val="115"/>
          <w:sz w:val="17"/>
        </w:rPr>
        <w:t> </w:t>
      </w:r>
      <w:r>
        <w:rPr>
          <w:color w:val="3B62AE"/>
          <w:w w:val="115"/>
          <w:sz w:val="17"/>
        </w:rPr>
        <w:t>die</w:t>
      </w:r>
      <w:r>
        <w:rPr>
          <w:color w:val="3B62AE"/>
          <w:spacing w:val="-14"/>
          <w:w w:val="115"/>
          <w:sz w:val="17"/>
        </w:rPr>
        <w:t> </w:t>
      </w:r>
      <w:r>
        <w:rPr>
          <w:color w:val="3B62AE"/>
          <w:w w:val="115"/>
          <w:sz w:val="17"/>
        </w:rPr>
        <w:t>Mitarbeit</w:t>
      </w:r>
      <w:r>
        <w:rPr>
          <w:color w:val="3B62AE"/>
          <w:spacing w:val="-3"/>
          <w:w w:val="115"/>
          <w:sz w:val="17"/>
        </w:rPr>
        <w:t> </w:t>
      </w:r>
      <w:r>
        <w:rPr>
          <w:color w:val="3B62AE"/>
          <w:w w:val="115"/>
          <w:sz w:val="17"/>
        </w:rPr>
        <w:t>aller</w:t>
      </w:r>
      <w:r>
        <w:rPr>
          <w:color w:val="3B62AE"/>
          <w:spacing w:val="-3"/>
          <w:w w:val="115"/>
          <w:sz w:val="17"/>
        </w:rPr>
        <w:t> </w:t>
      </w:r>
      <w:r>
        <w:rPr>
          <w:color w:val="3B62AE"/>
          <w:w w:val="115"/>
          <w:sz w:val="17"/>
        </w:rPr>
        <w:t>Lieferanten</w:t>
      </w:r>
      <w:r>
        <w:rPr>
          <w:color w:val="3B62AE"/>
          <w:spacing w:val="-10"/>
          <w:w w:val="115"/>
          <w:sz w:val="17"/>
        </w:rPr>
        <w:t> </w:t>
      </w:r>
      <w:r>
        <w:rPr>
          <w:color w:val="3B62AE"/>
          <w:w w:val="115"/>
          <w:sz w:val="17"/>
        </w:rPr>
        <w:t>in</w:t>
      </w:r>
      <w:r>
        <w:rPr>
          <w:color w:val="3B62AE"/>
          <w:spacing w:val="-13"/>
          <w:w w:val="115"/>
          <w:sz w:val="17"/>
        </w:rPr>
        <w:t> </w:t>
      </w:r>
      <w:r>
        <w:rPr>
          <w:color w:val="3B62AE"/>
          <w:w w:val="115"/>
          <w:sz w:val="17"/>
        </w:rPr>
        <w:t>der</w:t>
      </w:r>
      <w:r>
        <w:rPr>
          <w:color w:val="3B62AE"/>
          <w:spacing w:val="-9"/>
          <w:w w:val="115"/>
          <w:sz w:val="17"/>
        </w:rPr>
        <w:t> </w:t>
      </w:r>
      <w:r>
        <w:rPr>
          <w:color w:val="3B62AE"/>
          <w:spacing w:val="-2"/>
          <w:w w:val="115"/>
          <w:sz w:val="17"/>
        </w:rPr>
        <w:t>Wertschopfungskette.</w:t>
      </w:r>
    </w:p>
    <w:p>
      <w:pPr>
        <w:pStyle w:val="BodyText"/>
        <w:spacing w:before="70"/>
        <w:rPr>
          <w:sz w:val="17"/>
        </w:rPr>
      </w:pPr>
    </w:p>
    <w:p>
      <w:pPr>
        <w:spacing w:line="348" w:lineRule="auto" w:before="0"/>
        <w:ind w:left="57" w:right="0" w:firstLine="2"/>
        <w:jc w:val="left"/>
        <w:rPr>
          <w:sz w:val="17"/>
        </w:rPr>
      </w:pPr>
      <w:r>
        <w:rPr>
          <w:color w:val="803FFF"/>
          <w:w w:val="110"/>
          <w:sz w:val="17"/>
        </w:rPr>
        <w:t>Gemass der</w:t>
      </w:r>
      <w:r>
        <w:rPr>
          <w:color w:val="803FFF"/>
          <w:w w:val="110"/>
          <w:sz w:val="17"/>
        </w:rPr>
        <w:t> Empfehlung der OECD hat</w:t>
      </w:r>
      <w:r>
        <w:rPr>
          <w:color w:val="803FFF"/>
          <w:spacing w:val="30"/>
          <w:w w:val="110"/>
          <w:sz w:val="17"/>
        </w:rPr>
        <w:t> </w:t>
      </w:r>
      <w:r>
        <w:rPr>
          <w:color w:val="803FFF"/>
          <w:w w:val="110"/>
          <w:sz w:val="17"/>
        </w:rPr>
        <w:t>die</w:t>
      </w:r>
      <w:r>
        <w:rPr>
          <w:color w:val="803FFF"/>
          <w:w w:val="110"/>
          <w:sz w:val="17"/>
        </w:rPr>
        <w:t> VAT</w:t>
      </w:r>
      <w:r>
        <w:rPr>
          <w:color w:val="803FFF"/>
          <w:spacing w:val="40"/>
          <w:w w:val="110"/>
          <w:sz w:val="17"/>
        </w:rPr>
        <w:t> </w:t>
      </w:r>
      <w:r>
        <w:rPr>
          <w:color w:val="803FFF"/>
          <w:w w:val="110"/>
          <w:sz w:val="17"/>
        </w:rPr>
        <w:t>einen Prozess eingerichtet, um</w:t>
      </w:r>
      <w:r>
        <w:rPr>
          <w:color w:val="803FFF"/>
          <w:spacing w:val="-5"/>
          <w:w w:val="110"/>
          <w:sz w:val="17"/>
        </w:rPr>
        <w:t> </w:t>
      </w:r>
      <w:r>
        <w:rPr>
          <w:color w:val="803FFF"/>
          <w:w w:val="110"/>
          <w:sz w:val="17"/>
        </w:rPr>
        <w:t>mit angemessener Sorgfalt die </w:t>
      </w:r>
      <w:r>
        <w:rPr>
          <w:color w:val="5EF2D6"/>
          <w:w w:val="110"/>
          <w:sz w:val="17"/>
        </w:rPr>
        <w:t>entsprechenden Beschaffungsquellen often zu legen und zu steuern. Wir verlangen von unseren Lieferanten, diese </w:t>
      </w:r>
      <w:r>
        <w:rPr>
          <w:color w:val="ED1180"/>
          <w:w w:val="110"/>
          <w:sz w:val="17"/>
        </w:rPr>
        <w:t>Handlungsempfehlung ebenfalls zu befolgen</w:t>
      </w:r>
      <w:r>
        <w:rPr>
          <w:color w:val="ACB389"/>
          <w:w w:val="110"/>
          <w:sz w:val="17"/>
        </w:rPr>
        <w:t>.</w:t>
      </w:r>
    </w:p>
    <w:p>
      <w:pPr>
        <w:spacing w:line="319" w:lineRule="auto" w:before="164"/>
        <w:ind w:left="57" w:right="577" w:firstLine="2"/>
        <w:jc w:val="left"/>
        <w:rPr>
          <w:sz w:val="17"/>
        </w:rPr>
      </w:pPr>
      <w:r>
        <w:rPr>
          <w:b/>
          <w:color w:val="912416"/>
          <w:w w:val="105"/>
          <w:sz w:val="18"/>
        </w:rPr>
        <w:t>EU</w:t>
      </w:r>
      <w:r>
        <w:rPr>
          <w:b/>
          <w:color w:val="50348E"/>
          <w:w w:val="105"/>
          <w:sz w:val="18"/>
        </w:rPr>
        <w:t>-</w:t>
      </w:r>
      <w:r>
        <w:rPr>
          <w:b/>
          <w:color w:val="44971C"/>
          <w:w w:val="105"/>
          <w:sz w:val="18"/>
        </w:rPr>
        <w:t>RoHS</w:t>
      </w:r>
      <w:r>
        <w:rPr>
          <w:b/>
          <w:color w:val="44971C"/>
          <w:spacing w:val="18"/>
          <w:w w:val="105"/>
          <w:sz w:val="18"/>
        </w:rPr>
        <w:t> </w:t>
      </w:r>
      <w:r>
        <w:rPr>
          <w:color w:val="469599"/>
          <w:w w:val="105"/>
          <w:sz w:val="17"/>
        </w:rPr>
        <w:t>Rohstoffinitiative</w:t>
      </w:r>
      <w:r>
        <w:rPr>
          <w:color w:val="469599"/>
          <w:spacing w:val="-12"/>
          <w:w w:val="105"/>
          <w:sz w:val="17"/>
        </w:rPr>
        <w:t> </w:t>
      </w:r>
      <w:r>
        <w:rPr>
          <w:color w:val="469599"/>
          <w:w w:val="105"/>
          <w:sz w:val="17"/>
        </w:rPr>
        <w:t>der</w:t>
      </w:r>
      <w:r>
        <w:rPr>
          <w:color w:val="469599"/>
          <w:spacing w:val="-9"/>
          <w:w w:val="105"/>
          <w:sz w:val="17"/>
        </w:rPr>
        <w:t> </w:t>
      </w:r>
      <w:r>
        <w:rPr>
          <w:color w:val="469599"/>
          <w:w w:val="105"/>
          <w:sz w:val="17"/>
        </w:rPr>
        <w:t>Europaischen</w:t>
      </w:r>
      <w:r>
        <w:rPr>
          <w:color w:val="469599"/>
          <w:spacing w:val="-2"/>
          <w:w w:val="105"/>
          <w:sz w:val="17"/>
        </w:rPr>
        <w:t> </w:t>
      </w:r>
      <w:r>
        <w:rPr>
          <w:color w:val="469599"/>
          <w:w w:val="105"/>
          <w:sz w:val="17"/>
        </w:rPr>
        <w:t>Kornmission</w:t>
      </w:r>
      <w:r>
        <w:rPr>
          <w:color w:val="469599"/>
          <w:spacing w:val="-8"/>
          <w:w w:val="105"/>
          <w:sz w:val="17"/>
        </w:rPr>
        <w:t> </w:t>
      </w:r>
      <w:r>
        <w:rPr>
          <w:color w:val="469599"/>
          <w:w w:val="105"/>
          <w:sz w:val="17"/>
        </w:rPr>
        <w:t>als</w:t>
      </w:r>
      <w:r>
        <w:rPr>
          <w:color w:val="469599"/>
          <w:spacing w:val="-12"/>
          <w:w w:val="105"/>
          <w:sz w:val="17"/>
        </w:rPr>
        <w:t> </w:t>
      </w:r>
      <w:r>
        <w:rPr>
          <w:color w:val="469599"/>
          <w:w w:val="105"/>
          <w:sz w:val="17"/>
        </w:rPr>
        <w:t>Liste</w:t>
      </w:r>
      <w:r>
        <w:rPr>
          <w:color w:val="469599"/>
          <w:spacing w:val="-10"/>
          <w:w w:val="105"/>
          <w:sz w:val="17"/>
        </w:rPr>
        <w:t> </w:t>
      </w:r>
      <w:r>
        <w:rPr>
          <w:color w:val="469599"/>
          <w:w w:val="105"/>
          <w:sz w:val="17"/>
        </w:rPr>
        <w:t>der</w:t>
      </w:r>
      <w:r>
        <w:rPr>
          <w:color w:val="469599"/>
          <w:spacing w:val="-7"/>
          <w:w w:val="105"/>
          <w:sz w:val="17"/>
        </w:rPr>
        <w:t> </w:t>
      </w:r>
      <w:r>
        <w:rPr>
          <w:color w:val="469599"/>
          <w:w w:val="105"/>
          <w:sz w:val="17"/>
        </w:rPr>
        <w:t>kritischen</w:t>
      </w:r>
      <w:r>
        <w:rPr>
          <w:color w:val="469599"/>
          <w:spacing w:val="-4"/>
          <w:w w:val="105"/>
          <w:sz w:val="17"/>
        </w:rPr>
        <w:t> </w:t>
      </w:r>
      <w:r>
        <w:rPr>
          <w:color w:val="469599"/>
          <w:w w:val="105"/>
          <w:sz w:val="17"/>
        </w:rPr>
        <w:t>Rohstoffe</w:t>
      </w:r>
      <w:r>
        <w:rPr>
          <w:color w:val="469599"/>
          <w:spacing w:val="-10"/>
          <w:w w:val="105"/>
          <w:sz w:val="17"/>
        </w:rPr>
        <w:t> </w:t>
      </w:r>
      <w:r>
        <w:rPr>
          <w:color w:val="469599"/>
          <w:w w:val="105"/>
          <w:sz w:val="17"/>
        </w:rPr>
        <w:t>der</w:t>
      </w:r>
      <w:r>
        <w:rPr>
          <w:color w:val="469599"/>
          <w:spacing w:val="-9"/>
          <w:w w:val="105"/>
          <w:sz w:val="17"/>
        </w:rPr>
        <w:t> </w:t>
      </w:r>
      <w:r>
        <w:rPr>
          <w:color w:val="469599"/>
          <w:w w:val="105"/>
          <w:sz w:val="17"/>
        </w:rPr>
        <w:t>EU.</w:t>
      </w:r>
      <w:r>
        <w:rPr>
          <w:color w:val="469599"/>
          <w:spacing w:val="-14"/>
          <w:w w:val="105"/>
          <w:sz w:val="17"/>
        </w:rPr>
        <w:t> </w:t>
      </w:r>
      <w:r>
        <w:rPr>
          <w:color w:val="469599"/>
          <w:w w:val="105"/>
          <w:sz w:val="17"/>
        </w:rPr>
        <w:t>Die</w:t>
      </w:r>
      <w:r>
        <w:rPr>
          <w:color w:val="469599"/>
          <w:spacing w:val="-12"/>
          <w:w w:val="105"/>
          <w:sz w:val="17"/>
        </w:rPr>
        <w:t> </w:t>
      </w:r>
      <w:r>
        <w:rPr>
          <w:color w:val="C61644"/>
          <w:w w:val="105"/>
          <w:sz w:val="17"/>
        </w:rPr>
        <w:t>EU</w:t>
      </w:r>
      <w:r>
        <w:rPr>
          <w:color w:val="F77072"/>
          <w:w w:val="105"/>
          <w:sz w:val="17"/>
        </w:rPr>
        <w:t>-</w:t>
      </w:r>
      <w:r>
        <w:rPr>
          <w:color w:val="1AF9C8"/>
          <w:w w:val="105"/>
          <w:sz w:val="17"/>
        </w:rPr>
        <w:t>Richtlinie </w:t>
      </w:r>
      <w:r>
        <w:rPr>
          <w:color w:val="2ADB8E"/>
          <w:spacing w:val="-2"/>
          <w:w w:val="105"/>
          <w:sz w:val="17"/>
        </w:rPr>
        <w:t>2011/65/EU</w:t>
      </w:r>
      <w:r>
        <w:rPr>
          <w:color w:val="2ADB8E"/>
          <w:spacing w:val="-4"/>
          <w:w w:val="105"/>
          <w:sz w:val="17"/>
        </w:rPr>
        <w:t> </w:t>
      </w:r>
      <w:r>
        <w:rPr>
          <w:color w:val="2ADB8E"/>
          <w:spacing w:val="-2"/>
          <w:w w:val="105"/>
          <w:sz w:val="17"/>
        </w:rPr>
        <w:t>dient der</w:t>
      </w:r>
      <w:r>
        <w:rPr>
          <w:color w:val="2ADB8E"/>
          <w:spacing w:val="-3"/>
          <w:w w:val="105"/>
          <w:sz w:val="17"/>
        </w:rPr>
        <w:t> </w:t>
      </w:r>
      <w:r>
        <w:rPr>
          <w:color w:val="2ADB8E"/>
          <w:spacing w:val="-2"/>
          <w:w w:val="105"/>
          <w:sz w:val="17"/>
        </w:rPr>
        <w:t>Beschrankung der Verwendung bestimmter</w:t>
      </w:r>
      <w:r>
        <w:rPr>
          <w:color w:val="2ADB8E"/>
          <w:spacing w:val="9"/>
          <w:w w:val="105"/>
          <w:sz w:val="17"/>
        </w:rPr>
        <w:t> </w:t>
      </w:r>
      <w:r>
        <w:rPr>
          <w:color w:val="2ADB8E"/>
          <w:spacing w:val="-2"/>
          <w:w w:val="105"/>
          <w:sz w:val="17"/>
        </w:rPr>
        <w:t>gefahrlicher Stoffe</w:t>
      </w:r>
      <w:r>
        <w:rPr>
          <w:color w:val="2ADB8E"/>
          <w:spacing w:val="-10"/>
          <w:w w:val="105"/>
          <w:sz w:val="17"/>
        </w:rPr>
        <w:t> </w:t>
      </w:r>
      <w:r>
        <w:rPr>
          <w:color w:val="2ADB8E"/>
          <w:spacing w:val="-2"/>
          <w:w w:val="105"/>
          <w:sz w:val="17"/>
        </w:rPr>
        <w:t>in</w:t>
      </w:r>
      <w:r>
        <w:rPr>
          <w:color w:val="2ADB8E"/>
          <w:spacing w:val="-7"/>
          <w:w w:val="105"/>
          <w:sz w:val="17"/>
        </w:rPr>
        <w:t> </w:t>
      </w:r>
      <w:r>
        <w:rPr>
          <w:color w:val="2ADB8E"/>
          <w:spacing w:val="-2"/>
          <w:w w:val="105"/>
          <w:sz w:val="17"/>
        </w:rPr>
        <w:t>Elektra</w:t>
      </w:r>
      <w:r>
        <w:rPr>
          <w:color w:val="2F4880"/>
          <w:spacing w:val="-2"/>
          <w:w w:val="105"/>
          <w:sz w:val="17"/>
        </w:rPr>
        <w:t>-</w:t>
      </w:r>
      <w:r>
        <w:rPr>
          <w:color w:val="2F4880"/>
          <w:spacing w:val="-10"/>
          <w:w w:val="105"/>
          <w:sz w:val="17"/>
        </w:rPr>
        <w:t> </w:t>
      </w:r>
      <w:r>
        <w:rPr>
          <w:color w:val="2380CF"/>
          <w:spacing w:val="-2"/>
          <w:w w:val="105"/>
          <w:sz w:val="17"/>
        </w:rPr>
        <w:t>und</w:t>
      </w:r>
      <w:r>
        <w:rPr>
          <w:color w:val="2380CF"/>
          <w:spacing w:val="-9"/>
          <w:w w:val="105"/>
          <w:sz w:val="17"/>
        </w:rPr>
        <w:t> </w:t>
      </w:r>
      <w:r>
        <w:rPr>
          <w:color w:val="2380CF"/>
          <w:spacing w:val="-2"/>
          <w:w w:val="105"/>
          <w:sz w:val="17"/>
        </w:rPr>
        <w:t>Elektronikgeraten.Die</w:t>
      </w:r>
      <w:r>
        <w:rPr>
          <w:color w:val="2380CF"/>
          <w:spacing w:val="-22"/>
          <w:w w:val="105"/>
          <w:sz w:val="17"/>
        </w:rPr>
        <w:t> </w:t>
      </w:r>
      <w:r>
        <w:rPr>
          <w:color w:val="2380CF"/>
          <w:spacing w:val="-2"/>
          <w:w w:val="105"/>
          <w:sz w:val="17"/>
        </w:rPr>
        <w:t>EU</w:t>
      </w:r>
      <w:r>
        <w:rPr>
          <w:color w:val="2F4880"/>
          <w:spacing w:val="-2"/>
          <w:w w:val="105"/>
          <w:sz w:val="17"/>
        </w:rPr>
        <w:t>-</w:t>
      </w:r>
      <w:r>
        <w:rPr>
          <w:color w:val="1F8E97"/>
          <w:w w:val="105"/>
          <w:sz w:val="17"/>
        </w:rPr>
        <w:t>Rohstoffinitiative</w:t>
      </w:r>
      <w:r>
        <w:rPr>
          <w:color w:val="1F8E97"/>
          <w:spacing w:val="-14"/>
          <w:w w:val="105"/>
          <w:sz w:val="17"/>
        </w:rPr>
        <w:t> </w:t>
      </w:r>
      <w:r>
        <w:rPr>
          <w:color w:val="1F8E97"/>
          <w:w w:val="105"/>
          <w:sz w:val="17"/>
        </w:rPr>
        <w:t>beruht</w:t>
      </w:r>
      <w:r>
        <w:rPr>
          <w:color w:val="1F8E97"/>
          <w:spacing w:val="-6"/>
          <w:w w:val="105"/>
          <w:sz w:val="17"/>
        </w:rPr>
        <w:t> </w:t>
      </w:r>
      <w:r>
        <w:rPr>
          <w:color w:val="1F8E97"/>
          <w:w w:val="105"/>
          <w:sz w:val="17"/>
        </w:rPr>
        <w:t>auf</w:t>
      </w:r>
      <w:r>
        <w:rPr>
          <w:color w:val="1F8E97"/>
          <w:spacing w:val="-5"/>
          <w:w w:val="105"/>
          <w:sz w:val="17"/>
        </w:rPr>
        <w:t> </w:t>
      </w:r>
      <w:r>
        <w:rPr>
          <w:color w:val="1F8E97"/>
          <w:w w:val="105"/>
          <w:sz w:val="17"/>
        </w:rPr>
        <w:t>dem</w:t>
      </w:r>
      <w:r>
        <w:rPr>
          <w:color w:val="1F8E97"/>
          <w:spacing w:val="-3"/>
          <w:w w:val="105"/>
          <w:sz w:val="17"/>
        </w:rPr>
        <w:t> </w:t>
      </w:r>
      <w:r>
        <w:rPr>
          <w:color w:val="1F8E97"/>
          <w:w w:val="105"/>
          <w:sz w:val="17"/>
        </w:rPr>
        <w:t>Zugang</w:t>
      </w:r>
      <w:r>
        <w:rPr>
          <w:color w:val="1F8E97"/>
          <w:spacing w:val="-1"/>
          <w:w w:val="105"/>
          <w:sz w:val="17"/>
        </w:rPr>
        <w:t> </w:t>
      </w:r>
      <w:r>
        <w:rPr>
          <w:color w:val="1F8E97"/>
          <w:w w:val="105"/>
          <w:sz w:val="17"/>
        </w:rPr>
        <w:t>zu</w:t>
      </w:r>
      <w:r>
        <w:rPr>
          <w:color w:val="1F8E97"/>
          <w:spacing w:val="-11"/>
          <w:w w:val="105"/>
          <w:sz w:val="17"/>
        </w:rPr>
        <w:t> </w:t>
      </w:r>
      <w:r>
        <w:rPr>
          <w:color w:val="1F8E97"/>
          <w:w w:val="105"/>
          <w:sz w:val="17"/>
        </w:rPr>
        <w:t>Rohstoffmarkten</w:t>
      </w:r>
      <w:r>
        <w:rPr>
          <w:color w:val="1F8E97"/>
          <w:spacing w:val="-13"/>
          <w:w w:val="105"/>
          <w:sz w:val="17"/>
        </w:rPr>
        <w:t> </w:t>
      </w:r>
      <w:r>
        <w:rPr>
          <w:color w:val="1F8E97"/>
          <w:w w:val="105"/>
          <w:sz w:val="17"/>
        </w:rPr>
        <w:t>weltweit,</w:t>
      </w:r>
      <w:r>
        <w:rPr>
          <w:color w:val="1F8E97"/>
          <w:spacing w:val="-12"/>
          <w:w w:val="105"/>
          <w:sz w:val="17"/>
        </w:rPr>
        <w:t> </w:t>
      </w:r>
      <w:r>
        <w:rPr>
          <w:color w:val="1F8E97"/>
          <w:w w:val="105"/>
          <w:sz w:val="17"/>
        </w:rPr>
        <w:t>dem</w:t>
      </w:r>
      <w:r>
        <w:rPr>
          <w:color w:val="1F8E97"/>
          <w:spacing w:val="-1"/>
          <w:w w:val="105"/>
          <w:sz w:val="17"/>
        </w:rPr>
        <w:t> </w:t>
      </w:r>
      <w:r>
        <w:rPr>
          <w:color w:val="1F8E97"/>
          <w:w w:val="105"/>
          <w:sz w:val="17"/>
        </w:rPr>
        <w:t>Abbau</w:t>
      </w:r>
      <w:r>
        <w:rPr>
          <w:color w:val="1F8E97"/>
          <w:spacing w:val="-9"/>
          <w:w w:val="105"/>
          <w:sz w:val="17"/>
        </w:rPr>
        <w:t> </w:t>
      </w:r>
      <w:r>
        <w:rPr>
          <w:color w:val="1F8E97"/>
          <w:w w:val="105"/>
          <w:sz w:val="17"/>
        </w:rPr>
        <w:t>von</w:t>
      </w:r>
      <w:r>
        <w:rPr>
          <w:color w:val="1F8E97"/>
          <w:spacing w:val="-11"/>
          <w:w w:val="105"/>
          <w:sz w:val="17"/>
        </w:rPr>
        <w:t> </w:t>
      </w:r>
      <w:r>
        <w:rPr>
          <w:color w:val="1F8E97"/>
          <w:w w:val="105"/>
          <w:sz w:val="17"/>
        </w:rPr>
        <w:t>Rohstoffen in</w:t>
      </w:r>
      <w:r>
        <w:rPr>
          <w:color w:val="1F8E97"/>
          <w:spacing w:val="-11"/>
          <w:w w:val="105"/>
          <w:sz w:val="17"/>
        </w:rPr>
        <w:t> </w:t>
      </w:r>
      <w:r>
        <w:rPr>
          <w:color w:val="1F8E97"/>
          <w:w w:val="105"/>
          <w:sz w:val="17"/>
        </w:rPr>
        <w:t>der</w:t>
      </w:r>
      <w:r>
        <w:rPr>
          <w:color w:val="1F8E97"/>
          <w:spacing w:val="-6"/>
          <w:w w:val="105"/>
          <w:sz w:val="17"/>
        </w:rPr>
        <w:t> </w:t>
      </w:r>
      <w:r>
        <w:rPr>
          <w:color w:val="1F8E97"/>
          <w:w w:val="105"/>
          <w:sz w:val="17"/>
        </w:rPr>
        <w:t>EU</w:t>
      </w:r>
      <w:r>
        <w:rPr>
          <w:color w:val="1F8E97"/>
          <w:spacing w:val="-13"/>
          <w:w w:val="105"/>
          <w:sz w:val="17"/>
        </w:rPr>
        <w:t> </w:t>
      </w:r>
      <w:r>
        <w:rPr>
          <w:color w:val="1F8E97"/>
          <w:w w:val="105"/>
          <w:sz w:val="17"/>
        </w:rPr>
        <w:t>und</w:t>
      </w:r>
      <w:r>
        <w:rPr>
          <w:color w:val="1F8E97"/>
          <w:spacing w:val="-10"/>
          <w:w w:val="105"/>
          <w:sz w:val="17"/>
        </w:rPr>
        <w:t> </w:t>
      </w:r>
      <w:r>
        <w:rPr>
          <w:color w:val="1F8E97"/>
          <w:w w:val="105"/>
          <w:sz w:val="17"/>
        </w:rPr>
        <w:t>Recycling </w:t>
      </w:r>
      <w:r>
        <w:rPr>
          <w:color w:val="D421AF"/>
          <w:w w:val="105"/>
          <w:sz w:val="17"/>
        </w:rPr>
        <w:t>innerhalb der E</w:t>
      </w:r>
      <w:r>
        <w:rPr>
          <w:color w:val="722AD3"/>
          <w:w w:val="105"/>
          <w:sz w:val="17"/>
        </w:rPr>
        <w:t>U.</w:t>
      </w:r>
    </w:p>
    <w:p>
      <w:pPr>
        <w:spacing w:line="319" w:lineRule="auto" w:before="180"/>
        <w:ind w:left="57" w:right="505" w:firstLine="3"/>
        <w:jc w:val="both"/>
        <w:rPr>
          <w:sz w:val="17"/>
        </w:rPr>
      </w:pPr>
      <w:r>
        <w:rPr>
          <w:b/>
          <w:color w:val="6B7060"/>
          <w:sz w:val="18"/>
        </w:rPr>
        <w:t>EU</w:t>
      </w:r>
      <w:r>
        <w:rPr>
          <w:b/>
          <w:color w:val="469599"/>
          <w:sz w:val="18"/>
        </w:rPr>
        <w:t>-</w:t>
      </w:r>
      <w:r>
        <w:rPr>
          <w:b/>
          <w:color w:val="CF89C8"/>
          <w:sz w:val="18"/>
        </w:rPr>
        <w:t>REACH</w:t>
      </w:r>
      <w:r>
        <w:rPr>
          <w:b/>
          <w:color w:val="CF89C8"/>
          <w:spacing w:val="-13"/>
          <w:sz w:val="18"/>
        </w:rPr>
        <w:t> </w:t>
      </w:r>
      <w:r>
        <w:rPr>
          <w:color w:val="E405C3"/>
          <w:sz w:val="17"/>
        </w:rPr>
        <w:t>ist eine Verordnung der Europaischen Union,</w:t>
      </w:r>
      <w:r>
        <w:rPr>
          <w:color w:val="E405C3"/>
          <w:spacing w:val="-6"/>
          <w:sz w:val="17"/>
        </w:rPr>
        <w:t> </w:t>
      </w:r>
      <w:r>
        <w:rPr>
          <w:color w:val="E405C3"/>
          <w:sz w:val="17"/>
        </w:rPr>
        <w:t>die erlassen wurde,</w:t>
      </w:r>
      <w:r>
        <w:rPr>
          <w:color w:val="E405C3"/>
          <w:spacing w:val="-3"/>
          <w:sz w:val="17"/>
        </w:rPr>
        <w:t> </w:t>
      </w:r>
      <w:r>
        <w:rPr>
          <w:color w:val="E405C3"/>
          <w:sz w:val="17"/>
        </w:rPr>
        <w:t>um den</w:t>
      </w:r>
      <w:r>
        <w:rPr>
          <w:color w:val="E405C3"/>
          <w:spacing w:val="-2"/>
          <w:sz w:val="17"/>
        </w:rPr>
        <w:t> </w:t>
      </w:r>
      <w:r>
        <w:rPr>
          <w:color w:val="E405C3"/>
          <w:sz w:val="17"/>
        </w:rPr>
        <w:t>Schutz der mensch</w:t>
      </w:r>
      <w:r>
        <w:rPr>
          <w:color w:val="E405C3"/>
          <w:spacing w:val="-12"/>
          <w:sz w:val="17"/>
        </w:rPr>
        <w:t> </w:t>
      </w:r>
      <w:r>
        <w:rPr>
          <w:color w:val="E405C3"/>
          <w:sz w:val="17"/>
        </w:rPr>
        <w:t>lichen Gesundheit und </w:t>
      </w:r>
      <w:r>
        <w:rPr>
          <w:color w:val="6241DA"/>
          <w:spacing w:val="-2"/>
          <w:w w:val="105"/>
          <w:sz w:val="17"/>
        </w:rPr>
        <w:t>der</w:t>
      </w:r>
      <w:r>
        <w:rPr>
          <w:color w:val="6241DA"/>
          <w:spacing w:val="-4"/>
          <w:w w:val="105"/>
          <w:sz w:val="17"/>
        </w:rPr>
        <w:t> </w:t>
      </w:r>
      <w:r>
        <w:rPr>
          <w:color w:val="6241DA"/>
          <w:spacing w:val="-2"/>
          <w:w w:val="105"/>
          <w:sz w:val="17"/>
        </w:rPr>
        <w:t>Umwelt vor</w:t>
      </w:r>
      <w:r>
        <w:rPr>
          <w:color w:val="6241DA"/>
          <w:spacing w:val="-6"/>
          <w:w w:val="105"/>
          <w:sz w:val="17"/>
        </w:rPr>
        <w:t> </w:t>
      </w:r>
      <w:r>
        <w:rPr>
          <w:color w:val="6241DA"/>
          <w:spacing w:val="-2"/>
          <w:w w:val="105"/>
          <w:sz w:val="17"/>
        </w:rPr>
        <w:t>den</w:t>
      </w:r>
      <w:r>
        <w:rPr>
          <w:color w:val="6241DA"/>
          <w:spacing w:val="-8"/>
          <w:w w:val="105"/>
          <w:sz w:val="17"/>
        </w:rPr>
        <w:t> </w:t>
      </w:r>
      <w:r>
        <w:rPr>
          <w:color w:val="6241DA"/>
          <w:spacing w:val="-2"/>
          <w:w w:val="105"/>
          <w:sz w:val="17"/>
        </w:rPr>
        <w:t>Risiken,</w:t>
      </w:r>
      <w:r>
        <w:rPr>
          <w:color w:val="6241DA"/>
          <w:spacing w:val="-10"/>
          <w:w w:val="105"/>
          <w:sz w:val="17"/>
        </w:rPr>
        <w:t> </w:t>
      </w:r>
      <w:r>
        <w:rPr>
          <w:color w:val="6241DA"/>
          <w:spacing w:val="-2"/>
          <w:w w:val="105"/>
          <w:sz w:val="17"/>
        </w:rPr>
        <w:t>die</w:t>
      </w:r>
      <w:r>
        <w:rPr>
          <w:color w:val="6241DA"/>
          <w:spacing w:val="-5"/>
          <w:w w:val="105"/>
          <w:sz w:val="17"/>
        </w:rPr>
        <w:t> </w:t>
      </w:r>
      <w:r>
        <w:rPr>
          <w:color w:val="6241DA"/>
          <w:spacing w:val="-2"/>
          <w:w w:val="105"/>
          <w:sz w:val="17"/>
        </w:rPr>
        <w:t>durch</w:t>
      </w:r>
      <w:r>
        <w:rPr>
          <w:color w:val="6241DA"/>
          <w:spacing w:val="-10"/>
          <w:w w:val="105"/>
          <w:sz w:val="17"/>
        </w:rPr>
        <w:t> </w:t>
      </w:r>
      <w:r>
        <w:rPr>
          <w:color w:val="6241DA"/>
          <w:spacing w:val="-2"/>
          <w:w w:val="105"/>
          <w:sz w:val="17"/>
        </w:rPr>
        <w:t>Chemikalien entstehen konnen,</w:t>
      </w:r>
      <w:r>
        <w:rPr>
          <w:color w:val="6241DA"/>
          <w:spacing w:val="-9"/>
          <w:w w:val="105"/>
          <w:sz w:val="17"/>
        </w:rPr>
        <w:t> </w:t>
      </w:r>
      <w:r>
        <w:rPr>
          <w:color w:val="6241DA"/>
          <w:spacing w:val="-2"/>
          <w:w w:val="105"/>
          <w:sz w:val="17"/>
        </w:rPr>
        <w:t>zu</w:t>
      </w:r>
      <w:r>
        <w:rPr>
          <w:color w:val="6241DA"/>
          <w:spacing w:val="-11"/>
          <w:w w:val="105"/>
          <w:sz w:val="17"/>
        </w:rPr>
        <w:t> </w:t>
      </w:r>
      <w:r>
        <w:rPr>
          <w:color w:val="6241DA"/>
          <w:spacing w:val="-2"/>
          <w:w w:val="105"/>
          <w:sz w:val="17"/>
        </w:rPr>
        <w:t>verbessern</w:t>
      </w:r>
      <w:r>
        <w:rPr>
          <w:color w:val="6241DA"/>
          <w:spacing w:val="8"/>
          <w:w w:val="105"/>
          <w:sz w:val="17"/>
        </w:rPr>
        <w:t> </w:t>
      </w:r>
      <w:r>
        <w:rPr>
          <w:color w:val="6241DA"/>
          <w:spacing w:val="-2"/>
          <w:w w:val="105"/>
          <w:sz w:val="17"/>
        </w:rPr>
        <w:t>und</w:t>
      </w:r>
      <w:r>
        <w:rPr>
          <w:color w:val="6241DA"/>
          <w:spacing w:val="-3"/>
          <w:w w:val="105"/>
          <w:sz w:val="17"/>
        </w:rPr>
        <w:t> </w:t>
      </w:r>
      <w:r>
        <w:rPr>
          <w:color w:val="6241DA"/>
          <w:spacing w:val="-2"/>
          <w:w w:val="105"/>
          <w:sz w:val="17"/>
        </w:rPr>
        <w:t>zugleich die</w:t>
      </w:r>
      <w:r>
        <w:rPr>
          <w:color w:val="6241DA"/>
          <w:spacing w:val="-7"/>
          <w:w w:val="105"/>
          <w:sz w:val="17"/>
        </w:rPr>
        <w:t> </w:t>
      </w:r>
      <w:r>
        <w:rPr>
          <w:color w:val="6241DA"/>
          <w:spacing w:val="-2"/>
          <w:w w:val="105"/>
          <w:sz w:val="17"/>
        </w:rPr>
        <w:t>Wettbewerbsfahigkeit</w:t>
      </w:r>
      <w:r>
        <w:rPr>
          <w:color w:val="6241DA"/>
          <w:spacing w:val="-10"/>
          <w:w w:val="105"/>
          <w:sz w:val="17"/>
        </w:rPr>
        <w:t> </w:t>
      </w:r>
      <w:r>
        <w:rPr>
          <w:color w:val="6241DA"/>
          <w:spacing w:val="-2"/>
          <w:w w:val="105"/>
          <w:sz w:val="17"/>
        </w:rPr>
        <w:t>der </w:t>
      </w:r>
      <w:r>
        <w:rPr>
          <w:color w:val="5469B5"/>
          <w:spacing w:val="-2"/>
          <w:w w:val="105"/>
          <w:sz w:val="17"/>
        </w:rPr>
        <w:t>chemischen</w:t>
      </w:r>
      <w:r>
        <w:rPr>
          <w:color w:val="5469B5"/>
          <w:spacing w:val="-9"/>
          <w:w w:val="105"/>
          <w:sz w:val="17"/>
        </w:rPr>
        <w:t> </w:t>
      </w:r>
      <w:r>
        <w:rPr>
          <w:color w:val="5469B5"/>
          <w:spacing w:val="-2"/>
          <w:w w:val="105"/>
          <w:sz w:val="17"/>
        </w:rPr>
        <w:t>lndustrie</w:t>
      </w:r>
      <w:r>
        <w:rPr>
          <w:color w:val="5469B5"/>
          <w:spacing w:val="-11"/>
          <w:w w:val="105"/>
          <w:sz w:val="17"/>
        </w:rPr>
        <w:t> </w:t>
      </w:r>
      <w:r>
        <w:rPr>
          <w:color w:val="721F08"/>
          <w:spacing w:val="-2"/>
          <w:w w:val="105"/>
          <w:sz w:val="17"/>
        </w:rPr>
        <w:t>in</w:t>
      </w:r>
      <w:r>
        <w:rPr>
          <w:color w:val="721F08"/>
          <w:spacing w:val="-10"/>
          <w:w w:val="105"/>
          <w:sz w:val="17"/>
        </w:rPr>
        <w:t> </w:t>
      </w:r>
      <w:r>
        <w:rPr>
          <w:color w:val="721F08"/>
          <w:spacing w:val="-2"/>
          <w:w w:val="105"/>
          <w:sz w:val="17"/>
        </w:rPr>
        <w:t>der</w:t>
      </w:r>
      <w:r>
        <w:rPr>
          <w:color w:val="721F08"/>
          <w:spacing w:val="-4"/>
          <w:w w:val="105"/>
          <w:sz w:val="17"/>
        </w:rPr>
        <w:t> </w:t>
      </w:r>
      <w:r>
        <w:rPr>
          <w:color w:val="721F08"/>
          <w:spacing w:val="-2"/>
          <w:w w:val="105"/>
          <w:sz w:val="17"/>
        </w:rPr>
        <w:t>EU</w:t>
      </w:r>
      <w:r>
        <w:rPr>
          <w:color w:val="721F08"/>
          <w:spacing w:val="-11"/>
          <w:w w:val="105"/>
          <w:sz w:val="17"/>
        </w:rPr>
        <w:t> </w:t>
      </w:r>
      <w:r>
        <w:rPr>
          <w:color w:val="721F08"/>
          <w:spacing w:val="-2"/>
          <w:w w:val="105"/>
          <w:sz w:val="17"/>
        </w:rPr>
        <w:t>zu</w:t>
      </w:r>
      <w:r>
        <w:rPr>
          <w:color w:val="721F08"/>
          <w:spacing w:val="-10"/>
          <w:w w:val="105"/>
          <w:sz w:val="17"/>
        </w:rPr>
        <w:t> </w:t>
      </w:r>
      <w:r>
        <w:rPr>
          <w:color w:val="721F08"/>
          <w:spacing w:val="-2"/>
          <w:w w:val="105"/>
          <w:sz w:val="17"/>
        </w:rPr>
        <w:t>erhohen.</w:t>
      </w:r>
      <w:r>
        <w:rPr>
          <w:color w:val="721F08"/>
          <w:spacing w:val="-11"/>
          <w:w w:val="105"/>
          <w:sz w:val="17"/>
        </w:rPr>
        <w:t> </w:t>
      </w:r>
      <w:r>
        <w:rPr>
          <w:color w:val="721F08"/>
          <w:spacing w:val="-2"/>
          <w:w w:val="105"/>
          <w:sz w:val="17"/>
        </w:rPr>
        <w:t>Durch</w:t>
      </w:r>
      <w:r>
        <w:rPr>
          <w:color w:val="721F08"/>
          <w:spacing w:val="-5"/>
          <w:w w:val="105"/>
          <w:sz w:val="17"/>
        </w:rPr>
        <w:t> </w:t>
      </w:r>
      <w:r>
        <w:rPr>
          <w:color w:val="721F08"/>
          <w:spacing w:val="-2"/>
          <w:w w:val="105"/>
          <w:sz w:val="17"/>
        </w:rPr>
        <w:t>REACH wurde</w:t>
      </w:r>
      <w:r>
        <w:rPr>
          <w:color w:val="721F08"/>
          <w:spacing w:val="-5"/>
          <w:w w:val="105"/>
          <w:sz w:val="17"/>
        </w:rPr>
        <w:t> </w:t>
      </w:r>
      <w:r>
        <w:rPr>
          <w:color w:val="721F08"/>
          <w:spacing w:val="-2"/>
          <w:w w:val="105"/>
          <w:sz w:val="17"/>
        </w:rPr>
        <w:t>das</w:t>
      </w:r>
      <w:r>
        <w:rPr>
          <w:color w:val="721F08"/>
          <w:spacing w:val="-6"/>
          <w:w w:val="105"/>
          <w:sz w:val="17"/>
        </w:rPr>
        <w:t> </w:t>
      </w:r>
      <w:r>
        <w:rPr>
          <w:color w:val="721F08"/>
          <w:spacing w:val="-2"/>
          <w:w w:val="105"/>
          <w:sz w:val="17"/>
        </w:rPr>
        <w:t>bisherige</w:t>
      </w:r>
      <w:r>
        <w:rPr>
          <w:color w:val="721F08"/>
          <w:spacing w:val="-6"/>
          <w:w w:val="105"/>
          <w:sz w:val="17"/>
        </w:rPr>
        <w:t> </w:t>
      </w:r>
      <w:r>
        <w:rPr>
          <w:color w:val="488379"/>
          <w:spacing w:val="-2"/>
          <w:w w:val="105"/>
          <w:sz w:val="17"/>
          <w:u w:val="thick" w:color="ED592D"/>
        </w:rPr>
        <w:t>Chemikalienrecht</w:t>
      </w:r>
      <w:r>
        <w:rPr>
          <w:color w:val="488379"/>
          <w:spacing w:val="-11"/>
          <w:w w:val="105"/>
          <w:sz w:val="17"/>
          <w:u w:val="thick" w:color="ED592D"/>
        </w:rPr>
        <w:t> </w:t>
      </w:r>
      <w:r>
        <w:rPr>
          <w:color w:val="ED592D"/>
          <w:spacing w:val="-2"/>
          <w:w w:val="105"/>
          <w:sz w:val="17"/>
          <w:u w:val="thick" w:color="ED592D"/>
        </w:rPr>
        <w:t>grundlegend harmonisiert</w:t>
      </w:r>
      <w:r>
        <w:rPr>
          <w:color w:val="ED592D"/>
          <w:spacing w:val="12"/>
          <w:w w:val="105"/>
          <w:sz w:val="17"/>
          <w:u w:val="thick" w:color="ED592D"/>
        </w:rPr>
        <w:t> </w:t>
      </w:r>
      <w:r>
        <w:rPr>
          <w:color w:val="ED592D"/>
          <w:spacing w:val="-2"/>
          <w:w w:val="105"/>
          <w:sz w:val="17"/>
          <w:u w:val="thick" w:color="ED592D"/>
        </w:rPr>
        <w:t>und</w:t>
      </w:r>
      <w:r>
        <w:rPr>
          <w:color w:val="ED592D"/>
          <w:spacing w:val="-2"/>
          <w:w w:val="105"/>
          <w:sz w:val="17"/>
          <w:u w:val="none"/>
        </w:rPr>
        <w:t> </w:t>
      </w:r>
      <w:r>
        <w:rPr>
          <w:color w:val="A03311"/>
          <w:w w:val="105"/>
          <w:sz w:val="17"/>
          <w:u w:val="thick" w:color="A03311"/>
        </w:rPr>
        <w:t>vereinfacht.</w:t>
      </w:r>
      <w:r>
        <w:rPr>
          <w:color w:val="A03311"/>
          <w:spacing w:val="-13"/>
          <w:w w:val="105"/>
          <w:sz w:val="17"/>
          <w:u w:val="thick" w:color="A03311"/>
        </w:rPr>
        <w:t> </w:t>
      </w:r>
      <w:r>
        <w:rPr>
          <w:color w:val="A03311"/>
          <w:w w:val="105"/>
          <w:sz w:val="17"/>
          <w:u w:val="thick" w:color="A03311"/>
        </w:rPr>
        <w:t>REACH</w:t>
      </w:r>
      <w:r>
        <w:rPr>
          <w:color w:val="A03311"/>
          <w:spacing w:val="-6"/>
          <w:w w:val="105"/>
          <w:sz w:val="17"/>
          <w:u w:val="thick" w:color="A03311"/>
        </w:rPr>
        <w:t> </w:t>
      </w:r>
      <w:r>
        <w:rPr>
          <w:color w:val="A03311"/>
          <w:w w:val="105"/>
          <w:sz w:val="17"/>
          <w:u w:val="thick" w:color="A03311"/>
        </w:rPr>
        <w:t>legt</w:t>
      </w:r>
      <w:r>
        <w:rPr>
          <w:color w:val="A03311"/>
          <w:spacing w:val="-9"/>
          <w:w w:val="105"/>
          <w:sz w:val="17"/>
          <w:u w:val="thick" w:color="A03311"/>
        </w:rPr>
        <w:t> </w:t>
      </w:r>
      <w:r>
        <w:rPr>
          <w:color w:val="A03311"/>
          <w:w w:val="105"/>
          <w:sz w:val="17"/>
          <w:u w:val="thick" w:color="A03311"/>
        </w:rPr>
        <w:t>die</w:t>
      </w:r>
      <w:r>
        <w:rPr>
          <w:color w:val="A03311"/>
          <w:spacing w:val="-12"/>
          <w:w w:val="105"/>
          <w:sz w:val="17"/>
          <w:u w:val="thick" w:color="A03311"/>
        </w:rPr>
        <w:t> </w:t>
      </w:r>
      <w:r>
        <w:rPr>
          <w:color w:val="A03311"/>
          <w:w w:val="105"/>
          <w:sz w:val="17"/>
          <w:u w:val="thick" w:color="A03311"/>
        </w:rPr>
        <w:t>Beweislast auf</w:t>
      </w:r>
      <w:r>
        <w:rPr>
          <w:color w:val="A03311"/>
          <w:spacing w:val="-12"/>
          <w:w w:val="105"/>
          <w:sz w:val="17"/>
          <w:u w:val="thick" w:color="A03311"/>
        </w:rPr>
        <w:t> </w:t>
      </w:r>
      <w:r>
        <w:rPr>
          <w:color w:val="A03311"/>
          <w:w w:val="105"/>
          <w:sz w:val="17"/>
          <w:u w:val="thick" w:color="A03311"/>
        </w:rPr>
        <w:t>die</w:t>
      </w:r>
      <w:r>
        <w:rPr>
          <w:color w:val="A03311"/>
          <w:spacing w:val="-13"/>
          <w:w w:val="105"/>
          <w:sz w:val="17"/>
          <w:u w:val="thick" w:color="A03311"/>
        </w:rPr>
        <w:t> </w:t>
      </w:r>
      <w:r>
        <w:rPr>
          <w:color w:val="A03311"/>
          <w:w w:val="105"/>
          <w:sz w:val="17"/>
          <w:u w:val="thick" w:color="A03311"/>
        </w:rPr>
        <w:t>Unternehmen.</w:t>
      </w:r>
    </w:p>
    <w:p>
      <w:pPr>
        <w:spacing w:line="316" w:lineRule="auto" w:before="180"/>
        <w:ind w:left="53" w:right="581" w:firstLine="6"/>
        <w:jc w:val="both"/>
        <w:rPr>
          <w:sz w:val="17"/>
        </w:rPr>
      </w:pPr>
      <w:r>
        <w:rPr>
          <w:b/>
          <w:color w:val="070793"/>
          <w:sz w:val="18"/>
        </w:rPr>
        <w:t>EU</w:t>
      </w:r>
      <w:r>
        <w:rPr>
          <w:b/>
          <w:color w:val="BC7E01"/>
          <w:sz w:val="18"/>
        </w:rPr>
        <w:t>-</w:t>
      </w:r>
      <w:r>
        <w:rPr>
          <w:b/>
          <w:color w:val="C462ED"/>
          <w:sz w:val="18"/>
        </w:rPr>
        <w:t>SVHC</w:t>
      </w:r>
      <w:r>
        <w:rPr>
          <w:b/>
          <w:color w:val="823F24"/>
          <w:sz w:val="18"/>
        </w:rPr>
        <w:t>s</w:t>
      </w:r>
      <w:r>
        <w:rPr>
          <w:b/>
          <w:color w:val="823F24"/>
          <w:spacing w:val="40"/>
          <w:sz w:val="18"/>
        </w:rPr>
        <w:t> </w:t>
      </w:r>
      <w:r>
        <w:rPr>
          <w:color w:val="909C38"/>
          <w:sz w:val="17"/>
        </w:rPr>
        <w:t>englisch </w:t>
      </w:r>
      <w:r>
        <w:rPr>
          <w:color w:val="4D3446"/>
          <w:sz w:val="17"/>
        </w:rPr>
        <w:t>Substances of Very High Concern ,besonders besorgniserregende</w:t>
      </w:r>
      <w:r>
        <w:rPr>
          <w:color w:val="4D3446"/>
          <w:spacing w:val="-9"/>
          <w:sz w:val="17"/>
        </w:rPr>
        <w:t> </w:t>
      </w:r>
      <w:r>
        <w:rPr>
          <w:color w:val="4D3446"/>
          <w:sz w:val="17"/>
        </w:rPr>
        <w:t>Stoffe') sind </w:t>
      </w:r>
      <w:r>
        <w:rPr>
          <w:color w:val="6B7060"/>
          <w:sz w:val="17"/>
        </w:rPr>
        <w:t>chemische Verbindungen </w:t>
      </w:r>
      <w:r>
        <w:rPr>
          <w:color w:val="1AA57E"/>
          <w:sz w:val="17"/>
        </w:rPr>
        <w:t>(oder</w:t>
      </w:r>
      <w:r>
        <w:rPr>
          <w:color w:val="1AA57E"/>
          <w:spacing w:val="29"/>
          <w:sz w:val="17"/>
        </w:rPr>
        <w:t> </w:t>
      </w:r>
      <w:r>
        <w:rPr>
          <w:color w:val="1AA57E"/>
          <w:sz w:val="17"/>
        </w:rPr>
        <w:t>Teil einer</w:t>
      </w:r>
      <w:r>
        <w:rPr>
          <w:color w:val="1AA57E"/>
          <w:spacing w:val="29"/>
          <w:sz w:val="17"/>
        </w:rPr>
        <w:t> </w:t>
      </w:r>
      <w:r>
        <w:rPr>
          <w:color w:val="1AA57E"/>
          <w:sz w:val="17"/>
        </w:rPr>
        <w:t>Gruppe von chemischen</w:t>
      </w:r>
      <w:r>
        <w:rPr>
          <w:color w:val="1AA57E"/>
          <w:spacing w:val="36"/>
          <w:sz w:val="17"/>
        </w:rPr>
        <w:t> </w:t>
      </w:r>
      <w:r>
        <w:rPr>
          <w:color w:val="1AA57E"/>
          <w:sz w:val="17"/>
        </w:rPr>
        <w:t>Verbindungen),</w:t>
      </w:r>
      <w:r>
        <w:rPr>
          <w:color w:val="1AA57E"/>
          <w:spacing w:val="-7"/>
          <w:sz w:val="17"/>
        </w:rPr>
        <w:t> </w:t>
      </w:r>
      <w:r>
        <w:rPr>
          <w:color w:val="1AA57E"/>
          <w:sz w:val="17"/>
        </w:rPr>
        <w:t>welche</w:t>
      </w:r>
      <w:r>
        <w:rPr>
          <w:color w:val="1AA57E"/>
          <w:spacing w:val="30"/>
          <w:sz w:val="17"/>
        </w:rPr>
        <w:t> </w:t>
      </w:r>
      <w:r>
        <w:rPr>
          <w:color w:val="1AA57E"/>
          <w:sz w:val="17"/>
        </w:rPr>
        <w:t>nach der </w:t>
      </w:r>
      <w:r>
        <w:rPr>
          <w:color w:val="184F2A"/>
          <w:sz w:val="17"/>
        </w:rPr>
        <w:t>REACH</w:t>
      </w:r>
      <w:r>
        <w:rPr>
          <w:color w:val="F77072"/>
          <w:sz w:val="17"/>
        </w:rPr>
        <w:t>-</w:t>
      </w:r>
      <w:r>
        <w:rPr>
          <w:color w:val="D4E887"/>
          <w:sz w:val="17"/>
        </w:rPr>
        <w:t>Verordnung </w:t>
      </w:r>
      <w:r>
        <w:rPr>
          <w:color w:val="46F4A3"/>
          <w:sz w:val="17"/>
        </w:rPr>
        <w:t>[siehe oben] </w:t>
      </w:r>
      <w:r>
        <w:rPr>
          <w:color w:val="41F018"/>
          <w:sz w:val="17"/>
        </w:rPr>
        <w:t>mit besonders</w:t>
      </w:r>
    </w:p>
    <w:p>
      <w:pPr>
        <w:pStyle w:val="BodyText"/>
        <w:rPr>
          <w:sz w:val="17"/>
        </w:rPr>
      </w:pPr>
    </w:p>
    <w:p>
      <w:pPr>
        <w:pStyle w:val="BodyText"/>
        <w:spacing w:before="53"/>
        <w:rPr>
          <w:sz w:val="17"/>
        </w:rPr>
      </w:pPr>
    </w:p>
    <w:p>
      <w:pPr>
        <w:spacing w:line="316" w:lineRule="auto" w:before="0"/>
        <w:ind w:left="60" w:right="577" w:hanging="1"/>
        <w:jc w:val="left"/>
        <w:rPr>
          <w:sz w:val="17"/>
        </w:rPr>
      </w:pPr>
      <w:r>
        <w:rPr>
          <w:b/>
          <w:color w:val="6B7060"/>
          <w:sz w:val="18"/>
        </w:rPr>
        <w:t>EU</w:t>
      </w:r>
      <w:r>
        <w:rPr>
          <w:b/>
          <w:color w:val="50348E"/>
          <w:sz w:val="18"/>
        </w:rPr>
        <w:t>-</w:t>
      </w:r>
      <w:r>
        <w:rPr>
          <w:b/>
          <w:color w:val="56D403"/>
          <w:sz w:val="18"/>
        </w:rPr>
        <w:t>Biocidal </w:t>
      </w:r>
      <w:r>
        <w:rPr>
          <w:color w:val="8060CC"/>
          <w:sz w:val="17"/>
        </w:rPr>
        <w:t>Die Verordnung Ober Biozidprodukte (BPR, Verordnung (EU) Nr.</w:t>
      </w:r>
      <w:r>
        <w:rPr>
          <w:color w:val="8060CC"/>
          <w:spacing w:val="-7"/>
          <w:sz w:val="17"/>
        </w:rPr>
        <w:t> </w:t>
      </w:r>
      <w:r>
        <w:rPr>
          <w:color w:val="6DD84B"/>
          <w:sz w:val="17"/>
        </w:rPr>
        <w:t>528/2012) regelt das lnverkehrbringen und die </w:t>
      </w:r>
      <w:r>
        <w:rPr>
          <w:color w:val="2F3FD6"/>
          <w:sz w:val="17"/>
        </w:rPr>
        <w:t>Verwendung</w:t>
      </w:r>
      <w:r>
        <w:rPr>
          <w:color w:val="2F3FD6"/>
          <w:spacing w:val="34"/>
          <w:sz w:val="17"/>
        </w:rPr>
        <w:t> </w:t>
      </w:r>
      <w:r>
        <w:rPr>
          <w:color w:val="2F3FD6"/>
          <w:sz w:val="17"/>
        </w:rPr>
        <w:t>von Biozidprodukten,</w:t>
      </w:r>
      <w:r>
        <w:rPr>
          <w:color w:val="2F3FD6"/>
          <w:spacing w:val="-12"/>
          <w:sz w:val="17"/>
        </w:rPr>
        <w:t> </w:t>
      </w:r>
      <w:r>
        <w:rPr>
          <w:color w:val="2F3FD6"/>
          <w:sz w:val="17"/>
        </w:rPr>
        <w:t>die aufgrund der</w:t>
      </w:r>
      <w:r>
        <w:rPr>
          <w:color w:val="2F3FD6"/>
          <w:spacing w:val="26"/>
          <w:sz w:val="17"/>
        </w:rPr>
        <w:t> </w:t>
      </w:r>
      <w:r>
        <w:rPr>
          <w:color w:val="2F3FD6"/>
          <w:sz w:val="17"/>
        </w:rPr>
        <w:t>Aktivitat</w:t>
      </w:r>
      <w:r>
        <w:rPr>
          <w:color w:val="2F3FD6"/>
          <w:spacing w:val="34"/>
          <w:sz w:val="17"/>
        </w:rPr>
        <w:t> </w:t>
      </w:r>
      <w:r>
        <w:rPr>
          <w:color w:val="2F3FD6"/>
          <w:sz w:val="17"/>
        </w:rPr>
        <w:t>der in ihnen enthaltenen</w:t>
      </w:r>
      <w:r>
        <w:rPr>
          <w:color w:val="2F3FD6"/>
          <w:spacing w:val="35"/>
          <w:sz w:val="17"/>
        </w:rPr>
        <w:t> </w:t>
      </w:r>
      <w:r>
        <w:rPr>
          <w:color w:val="2F3FD6"/>
          <w:sz w:val="17"/>
        </w:rPr>
        <w:t>Wirkstoffe</w:t>
      </w:r>
      <w:r>
        <w:rPr>
          <w:color w:val="2F3FD6"/>
          <w:spacing w:val="26"/>
          <w:sz w:val="17"/>
        </w:rPr>
        <w:t> </w:t>
      </w:r>
      <w:r>
        <w:rPr>
          <w:color w:val="2F3FD6"/>
          <w:sz w:val="17"/>
        </w:rPr>
        <w:t>zum Schutz</w:t>
      </w:r>
      <w:r>
        <w:rPr>
          <w:color w:val="2F3FD6"/>
          <w:spacing w:val="27"/>
          <w:sz w:val="17"/>
        </w:rPr>
        <w:t> </w:t>
      </w:r>
      <w:r>
        <w:rPr>
          <w:color w:val="2F3FD6"/>
          <w:sz w:val="17"/>
        </w:rPr>
        <w:t>von Mensch, Tier, </w:t>
      </w:r>
      <w:r>
        <w:rPr>
          <w:color w:val="E4164F"/>
          <w:sz w:val="17"/>
        </w:rPr>
        <w:t>Materialien oder Erzeugni</w:t>
      </w:r>
      <w:r>
        <w:rPr>
          <w:color w:val="1F8E97"/>
          <w:sz w:val="17"/>
        </w:rPr>
        <w:t>ssen vor Schadorganismen, wie Schadlingen oder Bakterien, eingesetzt werden.</w:t>
      </w:r>
    </w:p>
    <w:p>
      <w:pPr>
        <w:spacing w:line="316" w:lineRule="auto" w:before="191"/>
        <w:ind w:left="55" w:right="577" w:firstLine="4"/>
        <w:jc w:val="left"/>
        <w:rPr>
          <w:sz w:val="17"/>
        </w:rPr>
      </w:pPr>
      <w:r>
        <w:rPr>
          <w:b/>
          <w:color w:val="2F621A"/>
          <w:sz w:val="18"/>
        </w:rPr>
        <w:t>Conflict Minerals RSA</w:t>
      </w:r>
      <w:r>
        <w:rPr>
          <w:b/>
          <w:color w:val="50348E"/>
          <w:sz w:val="18"/>
        </w:rPr>
        <w:t>-</w:t>
      </w:r>
      <w:r>
        <w:rPr>
          <w:b/>
          <w:color w:val="D33AEB"/>
          <w:sz w:val="18"/>
        </w:rPr>
        <w:t>Conflict</w:t>
      </w:r>
      <w:r>
        <w:rPr>
          <w:b/>
          <w:color w:val="D33AEB"/>
          <w:spacing w:val="38"/>
          <w:sz w:val="18"/>
        </w:rPr>
        <w:t> </w:t>
      </w:r>
      <w:r>
        <w:rPr>
          <w:b/>
          <w:color w:val="D33AEB"/>
          <w:sz w:val="18"/>
        </w:rPr>
        <w:t>Minerals</w:t>
      </w:r>
      <w:r>
        <w:rPr>
          <w:b/>
          <w:color w:val="F77072"/>
          <w:sz w:val="18"/>
        </w:rPr>
        <w:t>-</w:t>
      </w:r>
      <w:r>
        <w:rPr>
          <w:b/>
          <w:color w:val="E667B3"/>
          <w:sz w:val="18"/>
        </w:rPr>
        <w:t>Reporting</w:t>
      </w:r>
      <w:r>
        <w:rPr>
          <w:b/>
          <w:color w:val="E667B3"/>
          <w:spacing w:val="-15"/>
          <w:sz w:val="18"/>
        </w:rPr>
        <w:t> </w:t>
      </w:r>
      <w:r>
        <w:rPr>
          <w:color w:val="E667B3"/>
          <w:sz w:val="17"/>
        </w:rPr>
        <w:t>&amp;</w:t>
      </w:r>
      <w:r>
        <w:rPr>
          <w:color w:val="E667B3"/>
          <w:spacing w:val="-2"/>
          <w:sz w:val="17"/>
        </w:rPr>
        <w:t> </w:t>
      </w:r>
      <w:r>
        <w:rPr>
          <w:color w:val="E667B3"/>
          <w:sz w:val="17"/>
        </w:rPr>
        <w:t>Statement/</w:t>
      </w:r>
      <w:r>
        <w:rPr>
          <w:color w:val="E667B3"/>
          <w:spacing w:val="33"/>
          <w:sz w:val="17"/>
        </w:rPr>
        <w:t> </w:t>
      </w:r>
      <w:r>
        <w:rPr>
          <w:color w:val="E667B3"/>
          <w:sz w:val="17"/>
        </w:rPr>
        <w:t>Minerals Due Diligence: Tin, Tantalum, Tungsten,</w:t>
      </w:r>
      <w:r>
        <w:rPr>
          <w:color w:val="E667B3"/>
          <w:spacing w:val="-2"/>
          <w:sz w:val="17"/>
        </w:rPr>
        <w:t> </w:t>
      </w:r>
      <w:r>
        <w:rPr>
          <w:color w:val="E667B3"/>
          <w:sz w:val="17"/>
        </w:rPr>
        <w:t>Gold, </w:t>
      </w:r>
      <w:r>
        <w:rPr>
          <w:color w:val="F02F33"/>
          <w:w w:val="105"/>
          <w:sz w:val="17"/>
        </w:rPr>
        <w:t>Cobalt including the RBA</w:t>
      </w:r>
      <w:r>
        <w:rPr>
          <w:color w:val="F77072"/>
          <w:w w:val="105"/>
          <w:sz w:val="17"/>
        </w:rPr>
        <w:t>-</w:t>
      </w:r>
      <w:r>
        <w:rPr>
          <w:color w:val="75C4CA"/>
          <w:w w:val="105"/>
          <w:sz w:val="17"/>
        </w:rPr>
        <w:t>Code of </w:t>
      </w:r>
      <w:r>
        <w:rPr>
          <w:color w:val="9A64B5"/>
          <w:w w:val="105"/>
          <w:sz w:val="17"/>
        </w:rPr>
        <w:t>Conduct.</w:t>
      </w:r>
    </w:p>
    <w:p>
      <w:pPr>
        <w:spacing w:line="316" w:lineRule="auto" w:before="190"/>
        <w:ind w:left="57" w:right="577" w:firstLine="3"/>
        <w:jc w:val="left"/>
        <w:rPr>
          <w:sz w:val="17"/>
        </w:rPr>
      </w:pPr>
      <w:r>
        <w:rPr>
          <w:b/>
          <w:color w:val="2FD34D"/>
          <w:sz w:val="18"/>
        </w:rPr>
        <w:t>USA</w:t>
      </w:r>
      <w:r>
        <w:rPr>
          <w:b/>
          <w:color w:val="50348E"/>
          <w:sz w:val="18"/>
        </w:rPr>
        <w:t>-</w:t>
      </w:r>
      <w:r>
        <w:rPr>
          <w:b/>
          <w:color w:val="369975"/>
          <w:sz w:val="18"/>
        </w:rPr>
        <w:t>EPA</w:t>
      </w:r>
      <w:r>
        <w:rPr>
          <w:b/>
          <w:color w:val="369975"/>
          <w:spacing w:val="26"/>
          <w:sz w:val="18"/>
        </w:rPr>
        <w:t> </w:t>
      </w:r>
      <w:r>
        <w:rPr>
          <w:b/>
          <w:color w:val="369975"/>
          <w:sz w:val="18"/>
        </w:rPr>
        <w:t>Toxic</w:t>
      </w:r>
      <w:r>
        <w:rPr>
          <w:b/>
          <w:color w:val="369975"/>
          <w:spacing w:val="25"/>
          <w:sz w:val="18"/>
        </w:rPr>
        <w:t> </w:t>
      </w:r>
      <w:r>
        <w:rPr>
          <w:b/>
          <w:color w:val="369975"/>
          <w:sz w:val="18"/>
        </w:rPr>
        <w:t>Substances</w:t>
      </w:r>
      <w:r>
        <w:rPr>
          <w:b/>
          <w:color w:val="369975"/>
          <w:spacing w:val="28"/>
          <w:sz w:val="18"/>
        </w:rPr>
        <w:t> </w:t>
      </w:r>
      <w:r>
        <w:rPr>
          <w:b/>
          <w:color w:val="369975"/>
          <w:sz w:val="18"/>
        </w:rPr>
        <w:t>Control</w:t>
      </w:r>
      <w:r>
        <w:rPr>
          <w:b/>
          <w:color w:val="369975"/>
          <w:spacing w:val="25"/>
          <w:sz w:val="18"/>
        </w:rPr>
        <w:t> </w:t>
      </w:r>
      <w:r>
        <w:rPr>
          <w:b/>
          <w:color w:val="369975"/>
          <w:sz w:val="18"/>
        </w:rPr>
        <w:t>Act (TSCA)</w:t>
      </w:r>
      <w:r>
        <w:rPr>
          <w:b/>
          <w:color w:val="721F08"/>
          <w:sz w:val="18"/>
        </w:rPr>
        <w:t>,</w:t>
      </w:r>
      <w:r>
        <w:rPr>
          <w:b/>
          <w:color w:val="721F08"/>
          <w:spacing w:val="-24"/>
          <w:sz w:val="18"/>
        </w:rPr>
        <w:t> </w:t>
      </w:r>
      <w:r>
        <w:rPr>
          <w:color w:val="721F08"/>
          <w:sz w:val="17"/>
        </w:rPr>
        <w:t>issued on January 6th,</w:t>
      </w:r>
      <w:r>
        <w:rPr>
          <w:color w:val="721F08"/>
          <w:spacing w:val="-2"/>
          <w:sz w:val="17"/>
        </w:rPr>
        <w:t> </w:t>
      </w:r>
      <w:r>
        <w:rPr>
          <w:color w:val="721F08"/>
          <w:sz w:val="17"/>
        </w:rPr>
        <w:t>2021</w:t>
      </w:r>
      <w:r>
        <w:rPr>
          <w:color w:val="721F08"/>
          <w:spacing w:val="-17"/>
          <w:sz w:val="17"/>
        </w:rPr>
        <w:t> </w:t>
      </w:r>
      <w:r>
        <w:rPr>
          <w:color w:val="721F08"/>
          <w:sz w:val="17"/>
        </w:rPr>
        <w:t>to</w:t>
      </w:r>
      <w:r>
        <w:rPr>
          <w:color w:val="721F08"/>
          <w:spacing w:val="38"/>
          <w:sz w:val="17"/>
        </w:rPr>
        <w:t> </w:t>
      </w:r>
      <w:r>
        <w:rPr>
          <w:color w:val="721F08"/>
          <w:sz w:val="17"/>
        </w:rPr>
        <w:t>reduce exposures to</w:t>
      </w:r>
      <w:r>
        <w:rPr>
          <w:color w:val="721F08"/>
          <w:spacing w:val="35"/>
          <w:sz w:val="17"/>
        </w:rPr>
        <w:t> </w:t>
      </w:r>
      <w:r>
        <w:rPr>
          <w:color w:val="721F08"/>
          <w:sz w:val="17"/>
        </w:rPr>
        <w:t>five certain </w:t>
      </w:r>
      <w:r>
        <w:rPr>
          <w:color w:val="F63DDF"/>
          <w:sz w:val="17"/>
        </w:rPr>
        <w:t>chemicals that are persistent, bio accumulative</w:t>
      </w:r>
      <w:r>
        <w:rPr>
          <w:color w:val="F63DDF"/>
          <w:spacing w:val="38"/>
          <w:sz w:val="17"/>
        </w:rPr>
        <w:t> </w:t>
      </w:r>
      <w:r>
        <w:rPr>
          <w:color w:val="F63DDF"/>
          <w:sz w:val="17"/>
        </w:rPr>
        <w:t>and toxic (PBT) and up</w:t>
      </w:r>
      <w:r>
        <w:rPr>
          <w:color w:val="F77072"/>
          <w:sz w:val="17"/>
        </w:rPr>
        <w:t>-</w:t>
      </w:r>
      <w:r>
        <w:rPr>
          <w:color w:val="D85287"/>
          <w:sz w:val="17"/>
        </w:rPr>
        <w:t>date on 2022.</w:t>
      </w:r>
    </w:p>
    <w:p>
      <w:pPr>
        <w:spacing w:before="189"/>
        <w:ind w:left="60" w:right="0" w:firstLine="0"/>
        <w:jc w:val="left"/>
        <w:rPr>
          <w:sz w:val="17"/>
        </w:rPr>
      </w:pPr>
      <w:r>
        <w:rPr>
          <w:b/>
          <w:color w:val="66AF3B"/>
          <w:sz w:val="18"/>
        </w:rPr>
        <w:t>California</w:t>
      </w:r>
      <w:r>
        <w:rPr>
          <w:b/>
          <w:color w:val="66AF3B"/>
          <w:spacing w:val="24"/>
          <w:sz w:val="18"/>
        </w:rPr>
        <w:t> </w:t>
      </w:r>
      <w:r>
        <w:rPr>
          <w:b/>
          <w:color w:val="66AF3B"/>
          <w:sz w:val="18"/>
        </w:rPr>
        <w:t>Proposition</w:t>
      </w:r>
      <w:r>
        <w:rPr>
          <w:b/>
          <w:color w:val="66AF3B"/>
          <w:spacing w:val="22"/>
          <w:sz w:val="18"/>
        </w:rPr>
        <w:t> </w:t>
      </w:r>
      <w:r>
        <w:rPr>
          <w:b/>
          <w:color w:val="66AF3B"/>
          <w:sz w:val="18"/>
        </w:rPr>
        <w:t>Proposition</w:t>
      </w:r>
      <w:r>
        <w:rPr>
          <w:b/>
          <w:color w:val="66AF3B"/>
          <w:spacing w:val="13"/>
          <w:sz w:val="18"/>
        </w:rPr>
        <w:t> </w:t>
      </w:r>
      <w:r>
        <w:rPr>
          <w:b/>
          <w:color w:val="66AF3B"/>
          <w:sz w:val="18"/>
        </w:rPr>
        <w:t>65</w:t>
      </w:r>
      <w:r>
        <w:rPr>
          <w:b/>
          <w:color w:val="66AF3B"/>
          <w:spacing w:val="16"/>
          <w:sz w:val="18"/>
        </w:rPr>
        <w:t> </w:t>
      </w:r>
      <w:r>
        <w:rPr>
          <w:color w:val="82F4CC"/>
          <w:sz w:val="17"/>
        </w:rPr>
        <w:t>Chem</w:t>
      </w:r>
      <w:r>
        <w:rPr>
          <w:color w:val="82F4CC"/>
          <w:spacing w:val="1"/>
          <w:sz w:val="17"/>
        </w:rPr>
        <w:t> </w:t>
      </w:r>
      <w:r>
        <w:rPr>
          <w:color w:val="82F4CC"/>
          <w:sz w:val="17"/>
        </w:rPr>
        <w:t>ka ien</w:t>
      </w:r>
      <w:r>
        <w:rPr>
          <w:color w:val="82F4CC"/>
          <w:spacing w:val="4"/>
          <w:sz w:val="17"/>
        </w:rPr>
        <w:t> </w:t>
      </w:r>
      <w:r>
        <w:rPr>
          <w:color w:val="82F4CC"/>
          <w:sz w:val="17"/>
        </w:rPr>
        <w:t>welche</w:t>
      </w:r>
      <w:r>
        <w:rPr>
          <w:color w:val="82F4CC"/>
          <w:spacing w:val="47"/>
          <w:sz w:val="17"/>
        </w:rPr>
        <w:t> </w:t>
      </w:r>
      <w:r>
        <w:rPr>
          <w:color w:val="82F4CC"/>
          <w:sz w:val="17"/>
        </w:rPr>
        <w:t>n</w:t>
      </w:r>
      <w:r>
        <w:rPr>
          <w:color w:val="82F4CC"/>
          <w:spacing w:val="-1"/>
          <w:sz w:val="17"/>
        </w:rPr>
        <w:t> </w:t>
      </w:r>
      <w:r>
        <w:rPr>
          <w:color w:val="82F4CC"/>
          <w:sz w:val="17"/>
        </w:rPr>
        <w:t>der</w:t>
      </w:r>
      <w:r>
        <w:rPr>
          <w:color w:val="82F4CC"/>
          <w:spacing w:val="-1"/>
          <w:sz w:val="17"/>
        </w:rPr>
        <w:t> </w:t>
      </w:r>
      <w:r>
        <w:rPr>
          <w:color w:val="82F4CC"/>
          <w:sz w:val="17"/>
        </w:rPr>
        <w:t>Californ</w:t>
      </w:r>
      <w:r>
        <w:rPr>
          <w:color w:val="82F4CC"/>
          <w:spacing w:val="11"/>
          <w:sz w:val="17"/>
        </w:rPr>
        <w:t> </w:t>
      </w:r>
      <w:r>
        <w:rPr>
          <w:color w:val="82F4CC"/>
          <w:sz w:val="17"/>
        </w:rPr>
        <w:t>a</w:t>
      </w:r>
      <w:r>
        <w:rPr>
          <w:color w:val="82F4CC"/>
          <w:spacing w:val="2"/>
          <w:sz w:val="17"/>
        </w:rPr>
        <w:t> </w:t>
      </w:r>
      <w:r>
        <w:rPr>
          <w:color w:val="82F4CC"/>
          <w:sz w:val="17"/>
        </w:rPr>
        <w:t>Propos;tion</w:t>
      </w:r>
      <w:r>
        <w:rPr>
          <w:color w:val="82F4CC"/>
          <w:spacing w:val="8"/>
          <w:sz w:val="17"/>
        </w:rPr>
        <w:t> </w:t>
      </w:r>
      <w:r>
        <w:rPr>
          <w:color w:val="82F4CC"/>
          <w:sz w:val="17"/>
        </w:rPr>
        <w:t>Propos</w:t>
      </w:r>
      <w:r>
        <w:rPr>
          <w:color w:val="82F4CC"/>
          <w:spacing w:val="59"/>
          <w:sz w:val="17"/>
        </w:rPr>
        <w:t> </w:t>
      </w:r>
      <w:r>
        <w:rPr>
          <w:color w:val="82F4CC"/>
          <w:sz w:val="17"/>
        </w:rPr>
        <w:t>I0n</w:t>
      </w:r>
      <w:r>
        <w:rPr>
          <w:color w:val="82F4CC"/>
          <w:spacing w:val="2"/>
          <w:sz w:val="17"/>
        </w:rPr>
        <w:t> </w:t>
      </w:r>
      <w:r>
        <w:rPr>
          <w:color w:val="82F4CC"/>
          <w:sz w:val="17"/>
        </w:rPr>
        <w:t>65</w:t>
      </w:r>
      <w:r>
        <w:rPr>
          <w:color w:val="82F4CC"/>
          <w:spacing w:val="49"/>
          <w:sz w:val="17"/>
        </w:rPr>
        <w:t>  </w:t>
      </w:r>
      <w:r>
        <w:rPr>
          <w:color w:val="82F4CC"/>
          <w:sz w:val="17"/>
        </w:rPr>
        <w:t>ste</w:t>
      </w:r>
      <w:r>
        <w:rPr>
          <w:color w:val="82F4CC"/>
          <w:spacing w:val="3"/>
          <w:sz w:val="17"/>
        </w:rPr>
        <w:t> </w:t>
      </w:r>
      <w:r>
        <w:rPr>
          <w:color w:val="82F4CC"/>
          <w:sz w:val="17"/>
        </w:rPr>
        <w:t>aufgefuhrt</w:t>
      </w:r>
      <w:r>
        <w:rPr>
          <w:color w:val="82F4CC"/>
          <w:spacing w:val="19"/>
          <w:sz w:val="17"/>
        </w:rPr>
        <w:t> </w:t>
      </w:r>
      <w:r>
        <w:rPr>
          <w:color w:val="82F4CC"/>
          <w:spacing w:val="-4"/>
          <w:sz w:val="17"/>
        </w:rPr>
        <w:t>sind</w:t>
      </w:r>
    </w:p>
    <w:p>
      <w:pPr>
        <w:spacing w:line="324" w:lineRule="auto" w:before="62"/>
        <w:ind w:left="57" w:right="784" w:firstLine="7"/>
        <w:jc w:val="left"/>
        <w:rPr>
          <w:sz w:val="17"/>
        </w:rPr>
      </w:pPr>
      <w:r>
        <w:rPr>
          <w:color w:val="5BD8AF"/>
          <w:sz w:val="14"/>
        </w:rPr>
        <w:t>=</w:t>
      </w:r>
      <w:r>
        <w:rPr>
          <w:color w:val="5BD8AF"/>
          <w:spacing w:val="28"/>
          <w:sz w:val="14"/>
        </w:rPr>
        <w:t> </w:t>
      </w:r>
      <w:r>
        <w:rPr>
          <w:color w:val="5BD8AF"/>
          <w:sz w:val="17"/>
        </w:rPr>
        <w:t>Warnung vor der Verwendung von Chemikalien, die der Staat von California entschieden hat,</w:t>
      </w:r>
      <w:r>
        <w:rPr>
          <w:color w:val="5BD8AF"/>
          <w:spacing w:val="-10"/>
          <w:sz w:val="17"/>
        </w:rPr>
        <w:t> </w:t>
      </w:r>
      <w:r>
        <w:rPr>
          <w:color w:val="5BD8AF"/>
          <w:sz w:val="17"/>
        </w:rPr>
        <w:t>Krebs,</w:t>
      </w:r>
      <w:r>
        <w:rPr>
          <w:color w:val="5BD8AF"/>
          <w:spacing w:val="-14"/>
          <w:sz w:val="17"/>
        </w:rPr>
        <w:t> </w:t>
      </w:r>
      <w:r>
        <w:rPr>
          <w:color w:val="5BD8AF"/>
          <w:sz w:val="17"/>
        </w:rPr>
        <w:t>Geburtsfehler</w:t>
      </w:r>
      <w:r>
        <w:rPr>
          <w:color w:val="5BD8AF"/>
          <w:spacing w:val="27"/>
          <w:sz w:val="17"/>
        </w:rPr>
        <w:t> </w:t>
      </w:r>
      <w:r>
        <w:rPr>
          <w:color w:val="5BD8AF"/>
          <w:sz w:val="17"/>
        </w:rPr>
        <w:t>oder </w:t>
      </w:r>
      <w:r>
        <w:rPr>
          <w:color w:val="60CD5B"/>
          <w:sz w:val="17"/>
        </w:rPr>
        <w:t>andere reproduktive Schaden verursachen konnten.</w:t>
      </w:r>
    </w:p>
    <w:p>
      <w:pPr>
        <w:spacing w:line="312" w:lineRule="auto" w:before="160"/>
        <w:ind w:left="62" w:right="577" w:hanging="7"/>
        <w:jc w:val="left"/>
        <w:rPr>
          <w:sz w:val="17"/>
        </w:rPr>
      </w:pPr>
      <w:r>
        <w:rPr>
          <w:b/>
          <w:color w:val="0A54F6"/>
          <w:sz w:val="18"/>
        </w:rPr>
        <w:t>JAMP</w:t>
      </w:r>
      <w:r>
        <w:rPr>
          <w:b/>
          <w:color w:val="0A54F6"/>
          <w:spacing w:val="-13"/>
          <w:sz w:val="18"/>
        </w:rPr>
        <w:t> </w:t>
      </w:r>
      <w:r>
        <w:rPr>
          <w:b/>
          <w:color w:val="F02F33"/>
          <w:sz w:val="18"/>
        </w:rPr>
        <w:t>«</w:t>
      </w:r>
      <w:r>
        <w:rPr>
          <w:b/>
          <w:color w:val="6DD84B"/>
          <w:sz w:val="18"/>
        </w:rPr>
        <w:t>Joint</w:t>
      </w:r>
      <w:r>
        <w:rPr>
          <w:b/>
          <w:color w:val="6DD84B"/>
          <w:spacing w:val="-12"/>
          <w:sz w:val="18"/>
        </w:rPr>
        <w:t> </w:t>
      </w:r>
      <w:r>
        <w:rPr>
          <w:b/>
          <w:color w:val="6DD84B"/>
          <w:sz w:val="18"/>
        </w:rPr>
        <w:t>Article</w:t>
      </w:r>
      <w:r>
        <w:rPr>
          <w:b/>
          <w:color w:val="6DD84B"/>
          <w:spacing w:val="-13"/>
          <w:sz w:val="18"/>
        </w:rPr>
        <w:t> </w:t>
      </w:r>
      <w:r>
        <w:rPr>
          <w:b/>
          <w:color w:val="6DD84B"/>
          <w:sz w:val="18"/>
        </w:rPr>
        <w:t>Management</w:t>
      </w:r>
      <w:r>
        <w:rPr>
          <w:b/>
          <w:color w:val="6DD84B"/>
          <w:spacing w:val="-5"/>
          <w:sz w:val="18"/>
        </w:rPr>
        <w:t> </w:t>
      </w:r>
      <w:r>
        <w:rPr>
          <w:b/>
          <w:color w:val="6DD84B"/>
          <w:sz w:val="18"/>
        </w:rPr>
        <w:t>Promotion</w:t>
      </w:r>
      <w:r>
        <w:rPr>
          <w:b/>
          <w:color w:val="A03311"/>
          <w:sz w:val="18"/>
        </w:rPr>
        <w:t>-</w:t>
      </w:r>
      <w:r>
        <w:rPr>
          <w:b/>
          <w:color w:val="2B56E2"/>
          <w:sz w:val="18"/>
        </w:rPr>
        <w:t>consortium</w:t>
      </w:r>
      <w:r>
        <w:rPr>
          <w:b/>
          <w:color w:val="A8AA11"/>
          <w:sz w:val="18"/>
        </w:rPr>
        <w:t>»</w:t>
      </w:r>
      <w:r>
        <w:rPr>
          <w:b/>
          <w:color w:val="A8AA11"/>
          <w:spacing w:val="-30"/>
          <w:sz w:val="18"/>
        </w:rPr>
        <w:t> </w:t>
      </w:r>
      <w:r>
        <w:rPr>
          <w:color w:val="54E936"/>
          <w:sz w:val="17"/>
        </w:rPr>
        <w:t>ist</w:t>
      </w:r>
      <w:r>
        <w:rPr>
          <w:color w:val="54E936"/>
          <w:spacing w:val="-12"/>
          <w:sz w:val="17"/>
        </w:rPr>
        <w:t> </w:t>
      </w:r>
      <w:r>
        <w:rPr>
          <w:color w:val="54E936"/>
          <w:sz w:val="17"/>
        </w:rPr>
        <w:t>eine</w:t>
      </w:r>
      <w:r>
        <w:rPr>
          <w:color w:val="54E936"/>
          <w:spacing w:val="-12"/>
          <w:sz w:val="17"/>
        </w:rPr>
        <w:t> </w:t>
      </w:r>
      <w:r>
        <w:rPr>
          <w:color w:val="54E936"/>
          <w:sz w:val="17"/>
        </w:rPr>
        <w:t>japanische</w:t>
      </w:r>
      <w:r>
        <w:rPr>
          <w:color w:val="54E936"/>
          <w:spacing w:val="-5"/>
          <w:sz w:val="17"/>
        </w:rPr>
        <w:t> </w:t>
      </w:r>
      <w:r>
        <w:rPr>
          <w:color w:val="54E936"/>
          <w:sz w:val="17"/>
        </w:rPr>
        <w:t>lndustrieinitiative</w:t>
      </w:r>
      <w:r>
        <w:rPr>
          <w:color w:val="54E936"/>
          <w:spacing w:val="-12"/>
          <w:sz w:val="17"/>
        </w:rPr>
        <w:t> </w:t>
      </w:r>
      <w:r>
        <w:rPr>
          <w:color w:val="54E936"/>
          <w:sz w:val="17"/>
        </w:rPr>
        <w:t>zur</w:t>
      </w:r>
      <w:r>
        <w:rPr>
          <w:color w:val="54E936"/>
          <w:spacing w:val="-7"/>
          <w:sz w:val="17"/>
        </w:rPr>
        <w:t> </w:t>
      </w:r>
      <w:r>
        <w:rPr>
          <w:color w:val="54E936"/>
          <w:sz w:val="17"/>
        </w:rPr>
        <w:t>Verwaltung</w:t>
      </w:r>
      <w:r>
        <w:rPr>
          <w:color w:val="54E936"/>
          <w:spacing w:val="-9"/>
          <w:sz w:val="17"/>
        </w:rPr>
        <w:t> </w:t>
      </w:r>
      <w:r>
        <w:rPr>
          <w:color w:val="54E936"/>
          <w:sz w:val="17"/>
        </w:rPr>
        <w:t>von </w:t>
      </w:r>
      <w:r>
        <w:rPr>
          <w:color w:val="2F75EF"/>
          <w:sz w:val="17"/>
        </w:rPr>
        <w:t>lnformationen Ober Chemikalien in Produkten.</w:t>
      </w:r>
    </w:p>
    <w:p>
      <w:pPr>
        <w:pStyle w:val="BodyText"/>
        <w:spacing w:before="11"/>
        <w:rPr>
          <w:sz w:val="17"/>
        </w:rPr>
      </w:pPr>
    </w:p>
    <w:p>
      <w:pPr>
        <w:spacing w:line="343" w:lineRule="auto" w:before="0"/>
        <w:ind w:left="60" w:right="506" w:firstLine="0"/>
        <w:jc w:val="both"/>
        <w:rPr>
          <w:sz w:val="17"/>
        </w:rPr>
      </w:pPr>
      <w:r>
        <w:rPr>
          <w:color w:val="9EA197"/>
          <w:w w:val="110"/>
          <w:sz w:val="17"/>
        </w:rPr>
        <w:t>Unternehmen, die entsprechende Gerate oder Produkte importieren oder innerhalb der EU vertreiben, sind durch die </w:t>
      </w:r>
      <w:r>
        <w:rPr>
          <w:color w:val="070793"/>
          <w:w w:val="110"/>
          <w:sz w:val="17"/>
        </w:rPr>
        <w:t>Richtlinien</w:t>
      </w:r>
      <w:r>
        <w:rPr>
          <w:color w:val="070793"/>
          <w:spacing w:val="31"/>
          <w:w w:val="110"/>
          <w:sz w:val="17"/>
        </w:rPr>
        <w:t> </w:t>
      </w:r>
      <w:r>
        <w:rPr>
          <w:color w:val="070793"/>
          <w:w w:val="110"/>
          <w:sz w:val="17"/>
        </w:rPr>
        <w:t>direkt</w:t>
      </w:r>
      <w:r>
        <w:rPr>
          <w:color w:val="070793"/>
          <w:spacing w:val="31"/>
          <w:w w:val="110"/>
          <w:sz w:val="17"/>
        </w:rPr>
        <w:t> </w:t>
      </w:r>
      <w:r>
        <w:rPr>
          <w:color w:val="070793"/>
          <w:w w:val="110"/>
          <w:sz w:val="17"/>
        </w:rPr>
        <w:t>betroffen, da sie verpflichtet</w:t>
      </w:r>
      <w:r>
        <w:rPr>
          <w:color w:val="070793"/>
          <w:spacing w:val="40"/>
          <w:w w:val="110"/>
          <w:sz w:val="17"/>
        </w:rPr>
        <w:t> </w:t>
      </w:r>
      <w:r>
        <w:rPr>
          <w:color w:val="070793"/>
          <w:w w:val="110"/>
          <w:sz w:val="17"/>
        </w:rPr>
        <w:t>sind, auf</w:t>
      </w:r>
      <w:r>
        <w:rPr>
          <w:color w:val="070793"/>
          <w:spacing w:val="34"/>
          <w:w w:val="110"/>
          <w:sz w:val="17"/>
        </w:rPr>
        <w:t> </w:t>
      </w:r>
      <w:r>
        <w:rPr>
          <w:color w:val="070793"/>
          <w:w w:val="110"/>
          <w:sz w:val="17"/>
        </w:rPr>
        <w:t>die Einhaltung</w:t>
      </w:r>
      <w:r>
        <w:rPr>
          <w:color w:val="070793"/>
          <w:spacing w:val="33"/>
          <w:w w:val="110"/>
          <w:sz w:val="17"/>
        </w:rPr>
        <w:t> </w:t>
      </w:r>
      <w:r>
        <w:rPr>
          <w:color w:val="070793"/>
          <w:w w:val="110"/>
          <w:sz w:val="17"/>
        </w:rPr>
        <w:t>der</w:t>
      </w:r>
      <w:r>
        <w:rPr>
          <w:color w:val="070793"/>
          <w:spacing w:val="36"/>
          <w:w w:val="110"/>
          <w:sz w:val="17"/>
        </w:rPr>
        <w:t> </w:t>
      </w:r>
      <w:r>
        <w:rPr>
          <w:color w:val="070793"/>
          <w:w w:val="110"/>
          <w:sz w:val="17"/>
        </w:rPr>
        <w:t>Vorschriften</w:t>
      </w:r>
      <w:r>
        <w:rPr>
          <w:color w:val="070793"/>
          <w:spacing w:val="40"/>
          <w:w w:val="110"/>
          <w:sz w:val="17"/>
        </w:rPr>
        <w:t> </w:t>
      </w:r>
      <w:r>
        <w:rPr>
          <w:color w:val="070793"/>
          <w:w w:val="110"/>
          <w:sz w:val="17"/>
        </w:rPr>
        <w:t>zu achten.</w:t>
      </w:r>
    </w:p>
    <w:p>
      <w:pPr>
        <w:spacing w:line="348" w:lineRule="auto" w:before="181"/>
        <w:ind w:left="56" w:right="577" w:firstLine="115"/>
        <w:jc w:val="left"/>
        <w:rPr>
          <w:sz w:val="17"/>
        </w:rPr>
      </w:pPr>
      <w:r>
        <w:rPr>
          <w:color w:val="95FFBA"/>
          <w:w w:val="110"/>
          <w:sz w:val="17"/>
        </w:rPr>
        <w:t>Or unser Unternehrrien</w:t>
      </w:r>
      <w:r>
        <w:rPr>
          <w:color w:val="95FFBA"/>
          <w:spacing w:val="40"/>
          <w:w w:val="110"/>
          <w:sz w:val="17"/>
        </w:rPr>
        <w:t> </w:t>
      </w:r>
      <w:r>
        <w:rPr>
          <w:color w:val="95FFBA"/>
          <w:w w:val="110"/>
          <w:sz w:val="17"/>
        </w:rPr>
        <w:t>st es</w:t>
      </w:r>
      <w:r>
        <w:rPr>
          <w:color w:val="95FFBA"/>
          <w:spacing w:val="-7"/>
          <w:w w:val="110"/>
          <w:sz w:val="17"/>
        </w:rPr>
        <w:t> </w:t>
      </w:r>
      <w:r>
        <w:rPr>
          <w:color w:val="95FFBA"/>
          <w:w w:val="110"/>
          <w:sz w:val="17"/>
        </w:rPr>
        <w:t>wich·</w:t>
      </w:r>
      <w:r>
        <w:rPr>
          <w:color w:val="95FFBA"/>
          <w:spacing w:val="25"/>
          <w:w w:val="110"/>
          <w:sz w:val="17"/>
        </w:rPr>
        <w:t> </w:t>
      </w:r>
      <w:r>
        <w:rPr>
          <w:color w:val="95FFBA"/>
          <w:w w:val="110"/>
          <w:sz w:val="17"/>
        </w:rPr>
        <w:t>g,</w:t>
      </w:r>
      <w:r>
        <w:rPr>
          <w:color w:val="95FFBA"/>
          <w:spacing w:val="-4"/>
          <w:w w:val="110"/>
          <w:sz w:val="17"/>
        </w:rPr>
        <w:t> </w:t>
      </w:r>
      <w:r>
        <w:rPr>
          <w:color w:val="95FFBA"/>
          <w:w w:val="110"/>
          <w:sz w:val="17"/>
        </w:rPr>
        <w:t>dass uns</w:t>
      </w:r>
      <w:r>
        <w:rPr>
          <w:color w:val="95FFBA"/>
          <w:spacing w:val="-7"/>
          <w:w w:val="110"/>
          <w:sz w:val="17"/>
        </w:rPr>
        <w:t> </w:t>
      </w:r>
      <w:r>
        <w:rPr>
          <w:color w:val="95FFBA"/>
          <w:w w:val="110"/>
          <w:sz w:val="17"/>
        </w:rPr>
        <w:t>a</w:t>
      </w:r>
      <w:r>
        <w:rPr>
          <w:color w:val="95FFBA"/>
          <w:spacing w:val="36"/>
          <w:w w:val="110"/>
          <w:sz w:val="17"/>
        </w:rPr>
        <w:t> </w:t>
      </w:r>
      <w:r>
        <w:rPr>
          <w:color w:val="95FFBA"/>
          <w:w w:val="110"/>
          <w:sz w:val="17"/>
        </w:rPr>
        <w:t>e</w:t>
      </w:r>
      <w:r>
        <w:rPr>
          <w:color w:val="95FFBA"/>
          <w:spacing w:val="-11"/>
          <w:w w:val="110"/>
          <w:sz w:val="17"/>
        </w:rPr>
        <w:t> </w:t>
      </w:r>
      <w:r>
        <w:rPr>
          <w:color w:val="95FFBA"/>
          <w:w w:val="110"/>
          <w:sz w:val="17"/>
        </w:rPr>
        <w:t>unsere</w:t>
      </w:r>
      <w:r>
        <w:rPr>
          <w:color w:val="95FFBA"/>
          <w:spacing w:val="80"/>
          <w:w w:val="110"/>
          <w:sz w:val="17"/>
        </w:rPr>
        <w:t> </w:t>
      </w:r>
      <w:r>
        <w:rPr>
          <w:color w:val="95FFBA"/>
          <w:w w:val="110"/>
          <w:sz w:val="17"/>
        </w:rPr>
        <w:t>1eferan</w:t>
      </w:r>
      <w:r>
        <w:rPr>
          <w:color w:val="95FFBA"/>
          <w:spacing w:val="-17"/>
          <w:w w:val="110"/>
          <w:sz w:val="17"/>
        </w:rPr>
        <w:t> </w:t>
      </w:r>
      <w:r>
        <w:rPr>
          <w:color w:val="95FFBA"/>
          <w:w w:val="110"/>
          <w:sz w:val="17"/>
        </w:rPr>
        <w:t>:en</w:t>
      </w:r>
      <w:r>
        <w:rPr>
          <w:color w:val="95FFBA"/>
          <w:spacing w:val="-8"/>
          <w:w w:val="110"/>
          <w:sz w:val="17"/>
        </w:rPr>
        <w:t> </w:t>
      </w:r>
      <w:r>
        <w:rPr>
          <w:color w:val="95FFBA"/>
          <w:w w:val="110"/>
          <w:sz w:val="17"/>
        </w:rPr>
        <w:t>entsprechend</w:t>
      </w:r>
      <w:r>
        <w:rPr>
          <w:color w:val="95FFBA"/>
          <w:spacing w:val="40"/>
          <w:w w:val="110"/>
          <w:sz w:val="17"/>
        </w:rPr>
        <w:t> </w:t>
      </w:r>
      <w:r>
        <w:rPr>
          <w:color w:val="95FFBA"/>
          <w:w w:val="110"/>
          <w:sz w:val="17"/>
        </w:rPr>
        <w:t>nform1eren, auch wenn sIe </w:t>
      </w:r>
      <w:r>
        <w:rPr>
          <w:color w:val="3F8CCC"/>
          <w:w w:val="110"/>
          <w:sz w:val="17"/>
        </w:rPr>
        <w:t>ggfls. nicht direkt den</w:t>
      </w:r>
      <w:r>
        <w:rPr>
          <w:color w:val="3F8CCC"/>
          <w:spacing w:val="-19"/>
          <w:w w:val="110"/>
          <w:sz w:val="17"/>
        </w:rPr>
        <w:t> </w:t>
      </w:r>
      <w:r>
        <w:rPr>
          <w:color w:val="3F8CCC"/>
          <w:w w:val="110"/>
          <w:sz w:val="17"/>
        </w:rPr>
        <w:t>oben aufgefOhrten Anforderungen unterliegen.</w:t>
      </w:r>
      <w:r>
        <w:rPr>
          <w:color w:val="3F8CCC"/>
          <w:spacing w:val="40"/>
          <w:w w:val="110"/>
          <w:sz w:val="17"/>
        </w:rPr>
        <w:t> </w:t>
      </w:r>
      <w:r>
        <w:rPr>
          <w:color w:val="3F8CCC"/>
          <w:w w:val="110"/>
          <w:sz w:val="17"/>
        </w:rPr>
        <w:t>Deshalb erhalt auch 1hr Unternehmen dieses </w:t>
      </w:r>
      <w:r>
        <w:rPr>
          <w:color w:val="3FC6A5"/>
          <w:w w:val="110"/>
          <w:sz w:val="17"/>
        </w:rPr>
        <w:t>Schreiben. Wir mochten so alles </w:t>
      </w:r>
      <w:r>
        <w:rPr>
          <w:color w:val="957EA3"/>
          <w:w w:val="110"/>
          <w:sz w:val="17"/>
        </w:rPr>
        <w:t>in unserer Macht stehende tun,</w:t>
      </w:r>
      <w:r>
        <w:rPr>
          <w:color w:val="957EA3"/>
          <w:spacing w:val="-3"/>
          <w:w w:val="110"/>
          <w:sz w:val="17"/>
        </w:rPr>
        <w:t> </w:t>
      </w:r>
      <w:r>
        <w:rPr>
          <w:color w:val="957EA3"/>
          <w:w w:val="110"/>
          <w:sz w:val="17"/>
        </w:rPr>
        <w:t>um</w:t>
      </w:r>
      <w:r>
        <w:rPr>
          <w:color w:val="957EA3"/>
          <w:spacing w:val="-12"/>
          <w:w w:val="110"/>
          <w:sz w:val="17"/>
        </w:rPr>
        <w:t> </w:t>
      </w:r>
      <w:r>
        <w:rPr>
          <w:color w:val="957EA3"/>
          <w:w w:val="110"/>
          <w:sz w:val="17"/>
        </w:rPr>
        <w:t>sicherzustellen, dass keine der in unserer </w:t>
      </w:r>
      <w:r>
        <w:rPr>
          <w:color w:val="B14469"/>
          <w:w w:val="110"/>
          <w:sz w:val="17"/>
        </w:rPr>
        <w:t>Wertschopfungskette verwendeten</w:t>
      </w:r>
      <w:r>
        <w:rPr>
          <w:color w:val="B14469"/>
          <w:spacing w:val="40"/>
          <w:w w:val="110"/>
          <w:sz w:val="17"/>
        </w:rPr>
        <w:t> </w:t>
      </w:r>
      <w:r>
        <w:rPr>
          <w:color w:val="B14469"/>
          <w:w w:val="110"/>
          <w:sz w:val="17"/>
        </w:rPr>
        <w:t>Produkte</w:t>
      </w:r>
      <w:r>
        <w:rPr>
          <w:color w:val="B14469"/>
          <w:spacing w:val="40"/>
          <w:w w:val="110"/>
          <w:sz w:val="17"/>
        </w:rPr>
        <w:t> </w:t>
      </w:r>
      <w:r>
        <w:rPr>
          <w:color w:val="B14469"/>
          <w:w w:val="110"/>
          <w:sz w:val="17"/>
        </w:rPr>
        <w:t>und Baugruppen</w:t>
      </w:r>
      <w:r>
        <w:rPr>
          <w:color w:val="B14469"/>
          <w:spacing w:val="40"/>
          <w:w w:val="110"/>
          <w:sz w:val="17"/>
        </w:rPr>
        <w:t> </w:t>
      </w:r>
      <w:r>
        <w:rPr>
          <w:color w:val="B14469"/>
          <w:w w:val="110"/>
          <w:sz w:val="17"/>
        </w:rPr>
        <w:t>keine verbotenen</w:t>
      </w:r>
      <w:r>
        <w:rPr>
          <w:color w:val="B14469"/>
          <w:spacing w:val="40"/>
          <w:w w:val="110"/>
          <w:sz w:val="17"/>
        </w:rPr>
        <w:t> </w:t>
      </w:r>
      <w:r>
        <w:rPr>
          <w:color w:val="B14469"/>
          <w:w w:val="110"/>
          <w:sz w:val="17"/>
        </w:rPr>
        <w:t>Stoffe beinhalten.</w:t>
      </w:r>
    </w:p>
    <w:p>
      <w:pPr>
        <w:spacing w:after="0" w:line="348" w:lineRule="auto"/>
        <w:jc w:val="left"/>
        <w:rPr>
          <w:sz w:val="17"/>
        </w:rPr>
        <w:sectPr>
          <w:type w:val="continuous"/>
          <w:pgSz w:w="11910" w:h="16840"/>
          <w:pgMar w:header="0" w:footer="701" w:top="600" w:bottom="900" w:left="1080" w:right="360"/>
        </w:sectPr>
      </w:pPr>
    </w:p>
    <w:p>
      <w:pPr>
        <w:spacing w:line="384" w:lineRule="auto" w:before="68"/>
        <w:ind w:left="85" w:right="0" w:firstLine="1"/>
        <w:jc w:val="left"/>
        <w:rPr>
          <w:sz w:val="14"/>
        </w:rPr>
      </w:pPr>
      <w:r>
        <w:rPr>
          <w:color w:val="26446D"/>
          <w:spacing w:val="-2"/>
          <w:sz w:val="14"/>
        </w:rPr>
        <w:t>Document</w:t>
      </w:r>
      <w:r>
        <w:rPr>
          <w:color w:val="3A38D4"/>
          <w:spacing w:val="-2"/>
          <w:sz w:val="14"/>
        </w:rPr>
        <w:t>-</w:t>
      </w:r>
      <w:r>
        <w:rPr>
          <w:color w:val="180844"/>
          <w:spacing w:val="-2"/>
          <w:sz w:val="14"/>
        </w:rPr>
        <w:t>N</w:t>
      </w:r>
      <w:r>
        <w:rPr>
          <w:color w:val="B3E844"/>
          <w:spacing w:val="-2"/>
          <w:sz w:val="14"/>
        </w:rPr>
        <w:t>o</w:t>
      </w:r>
      <w:r>
        <w:rPr>
          <w:color w:val="D6D487"/>
          <w:spacing w:val="-2"/>
          <w:sz w:val="14"/>
        </w:rPr>
        <w:t>.</w:t>
      </w:r>
      <w:r>
        <w:rPr>
          <w:color w:val="D6D487"/>
          <w:spacing w:val="40"/>
          <w:sz w:val="14"/>
        </w:rPr>
        <w:t> </w:t>
      </w:r>
      <w:r>
        <w:rPr>
          <w:color w:val="64A14F"/>
          <w:spacing w:val="-2"/>
          <w:sz w:val="14"/>
        </w:rPr>
        <w:t>Classification</w:t>
      </w:r>
      <w:r>
        <w:rPr>
          <w:color w:val="64A14F"/>
          <w:spacing w:val="40"/>
          <w:sz w:val="14"/>
        </w:rPr>
        <w:t> </w:t>
      </w:r>
      <w:r>
        <w:rPr>
          <w:color w:val="C17C4F"/>
          <w:spacing w:val="-2"/>
          <w:sz w:val="14"/>
        </w:rPr>
        <w:t>Location</w:t>
      </w:r>
    </w:p>
    <w:p>
      <w:pPr>
        <w:spacing w:before="68"/>
        <w:ind w:left="87" w:right="0" w:firstLine="0"/>
        <w:jc w:val="left"/>
        <w:rPr>
          <w:sz w:val="14"/>
        </w:rPr>
      </w:pPr>
      <w:r>
        <w:rPr/>
        <w:br w:type="column"/>
      </w:r>
      <w:r>
        <w:rPr>
          <w:color w:val="239144"/>
          <w:spacing w:val="-2"/>
          <w:sz w:val="14"/>
        </w:rPr>
        <w:t>EHS_P0_004</w:t>
      </w:r>
    </w:p>
    <w:p>
      <w:pPr>
        <w:spacing w:line="379" w:lineRule="auto" w:before="98"/>
        <w:ind w:left="86" w:right="0" w:hanging="1"/>
        <w:jc w:val="left"/>
        <w:rPr>
          <w:sz w:val="14"/>
        </w:rPr>
      </w:pPr>
      <w:r>
        <w:rPr>
          <w:color w:val="8759A5"/>
          <w:spacing w:val="-2"/>
          <w:w w:val="105"/>
          <w:sz w:val="14"/>
        </w:rPr>
        <w:t>Internal</w:t>
      </w:r>
      <w:r>
        <w:rPr>
          <w:color w:val="8759A5"/>
          <w:spacing w:val="40"/>
          <w:w w:val="105"/>
          <w:sz w:val="14"/>
        </w:rPr>
        <w:t> </w:t>
      </w:r>
      <w:r>
        <w:rPr>
          <w:color w:val="8E704D"/>
          <w:spacing w:val="-2"/>
          <w:w w:val="105"/>
          <w:sz w:val="14"/>
        </w:rPr>
        <w:t>Global</w:t>
      </w:r>
    </w:p>
    <w:p>
      <w:pPr>
        <w:spacing w:line="379" w:lineRule="auto" w:before="73"/>
        <w:ind w:left="86" w:right="33" w:hanging="1"/>
        <w:jc w:val="left"/>
        <w:rPr>
          <w:sz w:val="14"/>
        </w:rPr>
      </w:pPr>
      <w:r>
        <w:rPr/>
        <w:br w:type="column"/>
      </w:r>
      <w:r>
        <w:rPr>
          <w:color w:val="5428BA"/>
          <w:spacing w:val="-2"/>
          <w:sz w:val="14"/>
        </w:rPr>
        <w:t>Owner</w:t>
      </w:r>
      <w:r>
        <w:rPr>
          <w:color w:val="5428BA"/>
          <w:spacing w:val="40"/>
          <w:sz w:val="14"/>
        </w:rPr>
        <w:t> </w:t>
      </w:r>
      <w:r>
        <w:rPr>
          <w:color w:val="38B1A1"/>
          <w:spacing w:val="-2"/>
          <w:sz w:val="14"/>
        </w:rPr>
        <w:t>Version</w:t>
      </w:r>
      <w:r>
        <w:rPr>
          <w:color w:val="38B1A1"/>
          <w:spacing w:val="40"/>
          <w:sz w:val="14"/>
        </w:rPr>
        <w:t> </w:t>
      </w:r>
      <w:r>
        <w:rPr>
          <w:color w:val="151CC8"/>
          <w:spacing w:val="-2"/>
          <w:sz w:val="14"/>
        </w:rPr>
        <w:t>Published</w:t>
      </w:r>
    </w:p>
    <w:p>
      <w:pPr>
        <w:spacing w:line="379" w:lineRule="auto" w:before="73"/>
        <w:ind w:left="94" w:right="0" w:firstLine="0"/>
        <w:jc w:val="left"/>
        <w:rPr>
          <w:sz w:val="14"/>
        </w:rPr>
      </w:pPr>
      <w:r>
        <w:rPr/>
        <w:br w:type="column"/>
      </w:r>
      <w:r>
        <w:rPr>
          <w:color w:val="6E1F64"/>
          <w:spacing w:val="-2"/>
          <w:w w:val="110"/>
          <w:sz w:val="14"/>
        </w:rPr>
        <w:t>Miirkli</w:t>
      </w:r>
      <w:r>
        <w:rPr>
          <w:color w:val="6E1F64"/>
          <w:spacing w:val="-14"/>
          <w:w w:val="110"/>
          <w:sz w:val="14"/>
        </w:rPr>
        <w:t> </w:t>
      </w:r>
      <w:r>
        <w:rPr>
          <w:color w:val="6E1F64"/>
          <w:spacing w:val="-2"/>
          <w:w w:val="110"/>
          <w:sz w:val="14"/>
        </w:rPr>
        <w:t>Heinz </w:t>
      </w:r>
      <w:r>
        <w:rPr>
          <w:color w:val="C65BE4"/>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21"/>
          <w:pgSz w:w="11910" w:h="16840"/>
          <w:pgMar w:header="0" w:footer="701" w:top="580" w:bottom="900" w:left="1080" w:right="360"/>
          <w:pgNumType w:start="3"/>
          <w:cols w:num="5" w:equalWidth="0">
            <w:col w:w="1041" w:space="231"/>
            <w:col w:w="952" w:space="1400"/>
            <w:col w:w="736" w:space="309"/>
            <w:col w:w="956" w:space="2000"/>
            <w:col w:w="2845"/>
          </w:cols>
        </w:sectPr>
      </w:pPr>
    </w:p>
    <w:p>
      <w:pPr>
        <w:pStyle w:val="BodyText"/>
        <w:spacing w:before="166"/>
        <w:rPr>
          <w:sz w:val="23"/>
        </w:rPr>
      </w:pPr>
    </w:p>
    <w:p>
      <w:pPr>
        <w:pStyle w:val="Heading2"/>
        <w:ind w:left="61"/>
      </w:pPr>
      <w:r>
        <w:rPr>
          <w:color w:val="4D0587"/>
          <w:w w:val="105"/>
        </w:rPr>
        <w:t>RoHS,</w:t>
      </w:r>
      <w:r>
        <w:rPr>
          <w:color w:val="4D0587"/>
          <w:spacing w:val="-9"/>
          <w:w w:val="105"/>
        </w:rPr>
        <w:t> </w:t>
      </w:r>
      <w:r>
        <w:rPr>
          <w:color w:val="BC7E01"/>
          <w:w w:val="105"/>
        </w:rPr>
        <w:t>REACH,</w:t>
      </w:r>
      <w:r>
        <w:rPr>
          <w:color w:val="BC7E01"/>
          <w:spacing w:val="-10"/>
          <w:w w:val="105"/>
        </w:rPr>
        <w:t> </w:t>
      </w:r>
      <w:r>
        <w:rPr>
          <w:color w:val="BC7E01"/>
          <w:w w:val="105"/>
        </w:rPr>
        <w:t>SVHC,</w:t>
      </w:r>
      <w:r>
        <w:rPr>
          <w:color w:val="BC7E01"/>
          <w:spacing w:val="-8"/>
          <w:w w:val="105"/>
        </w:rPr>
        <w:t> </w:t>
      </w:r>
      <w:r>
        <w:rPr>
          <w:color w:val="BC7E01"/>
          <w:w w:val="105"/>
        </w:rPr>
        <w:t>Biocidal,</w:t>
      </w:r>
      <w:r>
        <w:rPr>
          <w:color w:val="BC7E01"/>
          <w:spacing w:val="-6"/>
          <w:w w:val="105"/>
        </w:rPr>
        <w:t> </w:t>
      </w:r>
      <w:r>
        <w:rPr>
          <w:color w:val="BC7E01"/>
          <w:w w:val="105"/>
        </w:rPr>
        <w:t>Conflict</w:t>
      </w:r>
      <w:r>
        <w:rPr>
          <w:color w:val="BC7E01"/>
          <w:spacing w:val="12"/>
          <w:w w:val="105"/>
        </w:rPr>
        <w:t> </w:t>
      </w:r>
      <w:r>
        <w:rPr>
          <w:color w:val="BC7E01"/>
          <w:w w:val="105"/>
        </w:rPr>
        <w:t>Minerals, US</w:t>
      </w:r>
      <w:r>
        <w:rPr>
          <w:color w:val="DDA1F2"/>
          <w:w w:val="105"/>
        </w:rPr>
        <w:t>-</w:t>
      </w:r>
      <w:r>
        <w:rPr>
          <w:color w:val="8E89A1"/>
          <w:w w:val="105"/>
        </w:rPr>
        <w:t>TSCA,</w:t>
      </w:r>
      <w:r>
        <w:rPr>
          <w:color w:val="8E89A1"/>
          <w:spacing w:val="-10"/>
          <w:w w:val="105"/>
        </w:rPr>
        <w:t> </w:t>
      </w:r>
      <w:r>
        <w:rPr>
          <w:color w:val="8E89A1"/>
          <w:w w:val="105"/>
        </w:rPr>
        <w:t>CA</w:t>
      </w:r>
      <w:r>
        <w:rPr>
          <w:color w:val="DDA1F2"/>
          <w:w w:val="105"/>
        </w:rPr>
        <w:t>-</w:t>
      </w:r>
      <w:r>
        <w:rPr>
          <w:color w:val="0F629E"/>
          <w:spacing w:val="-2"/>
          <w:w w:val="105"/>
        </w:rPr>
        <w:t>Prop65</w:t>
      </w:r>
    </w:p>
    <w:p>
      <w:pPr>
        <w:spacing w:before="80"/>
        <w:ind w:left="60" w:right="0" w:firstLine="0"/>
        <w:jc w:val="left"/>
        <w:rPr>
          <w:sz w:val="17"/>
        </w:rPr>
      </w:pPr>
      <w:r>
        <w:rPr>
          <w:color w:val="26A582"/>
          <w:w w:val="105"/>
          <w:sz w:val="17"/>
        </w:rPr>
        <w:t>Protect</w:t>
      </w:r>
      <w:r>
        <w:rPr>
          <w:color w:val="26A582"/>
          <w:spacing w:val="2"/>
          <w:w w:val="105"/>
          <w:sz w:val="17"/>
        </w:rPr>
        <w:t> </w:t>
      </w:r>
      <w:r>
        <w:rPr>
          <w:color w:val="26A582"/>
          <w:w w:val="105"/>
          <w:sz w:val="17"/>
        </w:rPr>
        <w:t>environment</w:t>
      </w:r>
      <w:r>
        <w:rPr>
          <w:color w:val="26A582"/>
          <w:spacing w:val="9"/>
          <w:w w:val="105"/>
          <w:sz w:val="17"/>
        </w:rPr>
        <w:t> </w:t>
      </w:r>
      <w:r>
        <w:rPr>
          <w:color w:val="26A582"/>
          <w:w w:val="105"/>
          <w:sz w:val="17"/>
        </w:rPr>
        <w:t>&amp;</w:t>
      </w:r>
      <w:r>
        <w:rPr>
          <w:color w:val="26A582"/>
          <w:spacing w:val="-6"/>
          <w:w w:val="105"/>
          <w:sz w:val="17"/>
        </w:rPr>
        <w:t> </w:t>
      </w:r>
      <w:r>
        <w:rPr>
          <w:color w:val="26A582"/>
          <w:w w:val="105"/>
          <w:sz w:val="17"/>
        </w:rPr>
        <w:t>ensure</w:t>
      </w:r>
      <w:r>
        <w:rPr>
          <w:color w:val="26A582"/>
          <w:spacing w:val="-7"/>
          <w:w w:val="105"/>
          <w:sz w:val="17"/>
        </w:rPr>
        <w:t> </w:t>
      </w:r>
      <w:r>
        <w:rPr>
          <w:color w:val="26A582"/>
          <w:w w:val="105"/>
          <w:sz w:val="17"/>
        </w:rPr>
        <w:t>health</w:t>
      </w:r>
      <w:r>
        <w:rPr>
          <w:color w:val="26A582"/>
          <w:spacing w:val="-6"/>
          <w:w w:val="105"/>
          <w:sz w:val="17"/>
        </w:rPr>
        <w:t> </w:t>
      </w:r>
      <w:r>
        <w:rPr>
          <w:color w:val="26A582"/>
          <w:w w:val="105"/>
          <w:sz w:val="17"/>
        </w:rPr>
        <w:t>&amp;</w:t>
      </w:r>
      <w:r>
        <w:rPr>
          <w:color w:val="26A582"/>
          <w:spacing w:val="-10"/>
          <w:w w:val="105"/>
          <w:sz w:val="17"/>
        </w:rPr>
        <w:t> </w:t>
      </w:r>
      <w:r>
        <w:rPr>
          <w:color w:val="26A582"/>
          <w:spacing w:val="-2"/>
          <w:w w:val="105"/>
          <w:sz w:val="17"/>
        </w:rPr>
        <w:t>safety</w:t>
      </w:r>
    </w:p>
    <w:p>
      <w:pPr>
        <w:pStyle w:val="BodyText"/>
        <w:spacing w:before="139"/>
        <w:rPr>
          <w:sz w:val="17"/>
        </w:rPr>
      </w:pPr>
    </w:p>
    <w:p>
      <w:pPr>
        <w:pStyle w:val="Heading2"/>
        <w:numPr>
          <w:ilvl w:val="0"/>
          <w:numId w:val="5"/>
        </w:numPr>
        <w:tabs>
          <w:tab w:pos="912" w:val="left" w:leader="none"/>
        </w:tabs>
        <w:spacing w:line="240" w:lineRule="auto" w:before="0" w:after="0"/>
        <w:ind w:left="912" w:right="0" w:hanging="853"/>
        <w:jc w:val="left"/>
        <w:rPr>
          <w:color w:val="8EFB08"/>
        </w:rPr>
      </w:pPr>
      <w:r>
        <w:rPr>
          <w:color w:val="E9169A"/>
          <w:spacing w:val="-2"/>
          <w:w w:val="105"/>
        </w:rPr>
        <w:t>Durchsetzung</w:t>
      </w:r>
    </w:p>
    <w:p>
      <w:pPr>
        <w:pStyle w:val="BodyText"/>
        <w:spacing w:before="32"/>
        <w:rPr>
          <w:b/>
          <w:sz w:val="23"/>
        </w:rPr>
      </w:pPr>
    </w:p>
    <w:p>
      <w:pPr>
        <w:spacing w:before="0"/>
        <w:ind w:left="61" w:right="0" w:firstLine="0"/>
        <w:jc w:val="left"/>
        <w:rPr>
          <w:sz w:val="19"/>
        </w:rPr>
      </w:pPr>
      <w:r>
        <w:rPr>
          <w:color w:val="155BD3"/>
          <w:sz w:val="19"/>
        </w:rPr>
        <w:t>Wir</w:t>
      </w:r>
      <w:r>
        <w:rPr>
          <w:color w:val="155BD3"/>
          <w:spacing w:val="-4"/>
          <w:sz w:val="19"/>
        </w:rPr>
        <w:t> </w:t>
      </w:r>
      <w:r>
        <w:rPr>
          <w:color w:val="155BD3"/>
          <w:sz w:val="19"/>
        </w:rPr>
        <w:t>bitten</w:t>
      </w:r>
      <w:r>
        <w:rPr>
          <w:color w:val="155BD3"/>
          <w:spacing w:val="-13"/>
          <w:sz w:val="19"/>
        </w:rPr>
        <w:t> </w:t>
      </w:r>
      <w:r>
        <w:rPr>
          <w:color w:val="155BD3"/>
          <w:sz w:val="19"/>
        </w:rPr>
        <w:t>Sie</w:t>
      </w:r>
      <w:r>
        <w:rPr>
          <w:color w:val="155BD3"/>
          <w:spacing w:val="-13"/>
          <w:sz w:val="19"/>
        </w:rPr>
        <w:t> </w:t>
      </w:r>
      <w:r>
        <w:rPr>
          <w:color w:val="155BD3"/>
          <w:sz w:val="19"/>
        </w:rPr>
        <w:t>deshalb,</w:t>
      </w:r>
      <w:r>
        <w:rPr>
          <w:color w:val="155BD3"/>
          <w:spacing w:val="-13"/>
          <w:sz w:val="19"/>
        </w:rPr>
        <w:t> </w:t>
      </w:r>
      <w:r>
        <w:rPr>
          <w:color w:val="155BD3"/>
          <w:sz w:val="19"/>
        </w:rPr>
        <w:t>folgende</w:t>
      </w:r>
      <w:r>
        <w:rPr>
          <w:color w:val="155BD3"/>
          <w:spacing w:val="-6"/>
          <w:sz w:val="19"/>
        </w:rPr>
        <w:t> </w:t>
      </w:r>
      <w:r>
        <w:rPr>
          <w:color w:val="155BD3"/>
          <w:sz w:val="19"/>
        </w:rPr>
        <w:t>Massnahmen</w:t>
      </w:r>
      <w:r>
        <w:rPr>
          <w:color w:val="155BD3"/>
          <w:spacing w:val="2"/>
          <w:sz w:val="19"/>
        </w:rPr>
        <w:t> </w:t>
      </w:r>
      <w:r>
        <w:rPr>
          <w:color w:val="155BD3"/>
          <w:spacing w:val="-2"/>
          <w:sz w:val="19"/>
        </w:rPr>
        <w:t>einzuleiten:</w:t>
      </w:r>
    </w:p>
    <w:p>
      <w:pPr>
        <w:pStyle w:val="BodyText"/>
        <w:spacing w:before="117"/>
        <w:rPr>
          <w:sz w:val="19"/>
        </w:rPr>
      </w:pPr>
    </w:p>
    <w:p>
      <w:pPr>
        <w:pStyle w:val="ListParagraph"/>
        <w:numPr>
          <w:ilvl w:val="0"/>
          <w:numId w:val="6"/>
        </w:numPr>
        <w:tabs>
          <w:tab w:pos="778" w:val="left" w:leader="none"/>
        </w:tabs>
        <w:spacing w:line="240" w:lineRule="auto" w:before="0" w:after="0"/>
        <w:ind w:left="778" w:right="0" w:hanging="365"/>
        <w:jc w:val="both"/>
        <w:rPr>
          <w:sz w:val="19"/>
        </w:rPr>
      </w:pPr>
      <w:r>
        <w:rPr>
          <w:color w:val="1F6452"/>
          <w:sz w:val="19"/>
        </w:rPr>
        <w:t>Erstellen</w:t>
      </w:r>
      <w:r>
        <w:rPr>
          <w:color w:val="1F6452"/>
          <w:spacing w:val="3"/>
          <w:sz w:val="19"/>
        </w:rPr>
        <w:t> </w:t>
      </w:r>
      <w:r>
        <w:rPr>
          <w:color w:val="1F6452"/>
          <w:sz w:val="19"/>
        </w:rPr>
        <w:t>Sie</w:t>
      </w:r>
      <w:r>
        <w:rPr>
          <w:color w:val="1F6452"/>
          <w:spacing w:val="-7"/>
          <w:sz w:val="19"/>
        </w:rPr>
        <w:t> </w:t>
      </w:r>
      <w:r>
        <w:rPr>
          <w:color w:val="1F6452"/>
          <w:sz w:val="19"/>
        </w:rPr>
        <w:t>eine</w:t>
      </w:r>
      <w:r>
        <w:rPr>
          <w:color w:val="1F6452"/>
          <w:spacing w:val="1"/>
          <w:sz w:val="19"/>
        </w:rPr>
        <w:t> </w:t>
      </w:r>
      <w:r>
        <w:rPr>
          <w:color w:val="1F6452"/>
          <w:sz w:val="19"/>
        </w:rPr>
        <w:t>Obersicht</w:t>
      </w:r>
      <w:r>
        <w:rPr>
          <w:color w:val="1F6452"/>
          <w:spacing w:val="5"/>
          <w:sz w:val="19"/>
        </w:rPr>
        <w:t> </w:t>
      </w:r>
      <w:r>
        <w:rPr>
          <w:color w:val="1F6452"/>
          <w:sz w:val="19"/>
        </w:rPr>
        <w:t>aller</w:t>
      </w:r>
      <w:r>
        <w:rPr>
          <w:color w:val="1F6452"/>
          <w:spacing w:val="11"/>
          <w:sz w:val="19"/>
        </w:rPr>
        <w:t> </w:t>
      </w:r>
      <w:r>
        <w:rPr>
          <w:color w:val="1F6452"/>
          <w:sz w:val="19"/>
        </w:rPr>
        <w:t>lhrer</w:t>
      </w:r>
      <w:r>
        <w:rPr>
          <w:color w:val="1F6452"/>
          <w:spacing w:val="8"/>
          <w:sz w:val="19"/>
        </w:rPr>
        <w:t> </w:t>
      </w:r>
      <w:r>
        <w:rPr>
          <w:color w:val="1F6452"/>
          <w:sz w:val="19"/>
        </w:rPr>
        <w:t>Produkte/Baugruppen,</w:t>
      </w:r>
      <w:r>
        <w:rPr>
          <w:color w:val="1F6452"/>
          <w:spacing w:val="-9"/>
          <w:sz w:val="19"/>
        </w:rPr>
        <w:t> </w:t>
      </w:r>
      <w:r>
        <w:rPr>
          <w:color w:val="1F6452"/>
          <w:sz w:val="19"/>
        </w:rPr>
        <w:t>die</w:t>
      </w:r>
      <w:r>
        <w:rPr>
          <w:color w:val="1F6452"/>
          <w:spacing w:val="-1"/>
          <w:sz w:val="19"/>
        </w:rPr>
        <w:t> </w:t>
      </w:r>
      <w:r>
        <w:rPr>
          <w:color w:val="1F6452"/>
          <w:sz w:val="19"/>
        </w:rPr>
        <w:t>verbotende</w:t>
      </w:r>
      <w:r>
        <w:rPr>
          <w:color w:val="1F6452"/>
          <w:spacing w:val="2"/>
          <w:sz w:val="19"/>
        </w:rPr>
        <w:t> </w:t>
      </w:r>
      <w:r>
        <w:rPr>
          <w:color w:val="1F6452"/>
          <w:sz w:val="19"/>
        </w:rPr>
        <w:t>Stoffe</w:t>
      </w:r>
      <w:r>
        <w:rPr>
          <w:color w:val="1F6452"/>
          <w:spacing w:val="-1"/>
          <w:sz w:val="19"/>
        </w:rPr>
        <w:t> </w:t>
      </w:r>
      <w:r>
        <w:rPr>
          <w:color w:val="1F6452"/>
          <w:spacing w:val="-2"/>
          <w:sz w:val="19"/>
        </w:rPr>
        <w:t>enthalten.</w:t>
      </w:r>
    </w:p>
    <w:p>
      <w:pPr>
        <w:pStyle w:val="ListParagraph"/>
        <w:numPr>
          <w:ilvl w:val="0"/>
          <w:numId w:val="6"/>
        </w:numPr>
        <w:tabs>
          <w:tab w:pos="782" w:val="left" w:leader="none"/>
        </w:tabs>
        <w:spacing w:line="268" w:lineRule="auto" w:before="9" w:after="0"/>
        <w:ind w:left="782" w:right="472" w:hanging="369"/>
        <w:jc w:val="both"/>
        <w:rPr>
          <w:sz w:val="19"/>
        </w:rPr>
      </w:pPr>
      <w:r>
        <w:rPr>
          <w:color w:val="26446D"/>
          <w:sz w:val="19"/>
        </w:rPr>
        <w:t>ldentifizieren</w:t>
      </w:r>
      <w:r>
        <w:rPr>
          <w:color w:val="26446D"/>
          <w:spacing w:val="-13"/>
          <w:sz w:val="19"/>
        </w:rPr>
        <w:t> </w:t>
      </w:r>
      <w:r>
        <w:rPr>
          <w:color w:val="26446D"/>
          <w:sz w:val="19"/>
        </w:rPr>
        <w:t>Sie alle Materialien in lhrer Supply Chain, die</w:t>
      </w:r>
      <w:r>
        <w:rPr>
          <w:color w:val="26446D"/>
          <w:spacing w:val="-5"/>
          <w:sz w:val="19"/>
        </w:rPr>
        <w:t> </w:t>
      </w:r>
      <w:r>
        <w:rPr>
          <w:color w:val="8007C1"/>
          <w:sz w:val="19"/>
        </w:rPr>
        <w:t>verboten sind.</w:t>
      </w:r>
      <w:r>
        <w:rPr>
          <w:color w:val="8007C1"/>
          <w:spacing w:val="-11"/>
          <w:sz w:val="19"/>
        </w:rPr>
        <w:t> </w:t>
      </w:r>
      <w:r>
        <w:rPr>
          <w:color w:val="8007C1"/>
          <w:sz w:val="19"/>
        </w:rPr>
        <w:t>Sollten Sie</w:t>
      </w:r>
      <w:r>
        <w:rPr>
          <w:color w:val="8007C1"/>
          <w:spacing w:val="-9"/>
          <w:sz w:val="19"/>
        </w:rPr>
        <w:t> </w:t>
      </w:r>
      <w:r>
        <w:rPr>
          <w:color w:val="8007C1"/>
          <w:sz w:val="19"/>
        </w:rPr>
        <w:t>1hr Material nicht direkt </w:t>
      </w:r>
      <w:r>
        <w:rPr>
          <w:color w:val="2AC815"/>
          <w:sz w:val="19"/>
        </w:rPr>
        <w:t>von</w:t>
      </w:r>
      <w:r>
        <w:rPr>
          <w:color w:val="2AC815"/>
          <w:spacing w:val="-14"/>
          <w:sz w:val="19"/>
        </w:rPr>
        <w:t> </w:t>
      </w:r>
      <w:r>
        <w:rPr>
          <w:color w:val="2AC815"/>
          <w:sz w:val="19"/>
        </w:rPr>
        <w:t>bekannten</w:t>
      </w:r>
      <w:r>
        <w:rPr>
          <w:color w:val="2AC815"/>
          <w:spacing w:val="-13"/>
          <w:sz w:val="19"/>
        </w:rPr>
        <w:t> </w:t>
      </w:r>
      <w:r>
        <w:rPr>
          <w:color w:val="2AC815"/>
          <w:sz w:val="19"/>
        </w:rPr>
        <w:t>Lieferanten</w:t>
      </w:r>
      <w:r>
        <w:rPr>
          <w:color w:val="2AC815"/>
          <w:spacing w:val="-13"/>
          <w:sz w:val="19"/>
        </w:rPr>
        <w:t> </w:t>
      </w:r>
      <w:r>
        <w:rPr>
          <w:color w:val="2AC815"/>
          <w:sz w:val="19"/>
        </w:rPr>
        <w:t>beziehen,</w:t>
      </w:r>
      <w:r>
        <w:rPr>
          <w:color w:val="2AC815"/>
          <w:spacing w:val="-13"/>
          <w:sz w:val="19"/>
        </w:rPr>
        <w:t> </w:t>
      </w:r>
      <w:r>
        <w:rPr>
          <w:color w:val="2AC815"/>
          <w:sz w:val="19"/>
        </w:rPr>
        <w:t>dann</w:t>
      </w:r>
      <w:r>
        <w:rPr>
          <w:color w:val="2AC815"/>
          <w:spacing w:val="-11"/>
          <w:sz w:val="19"/>
        </w:rPr>
        <w:t> </w:t>
      </w:r>
      <w:r>
        <w:rPr>
          <w:color w:val="2AC815"/>
          <w:sz w:val="19"/>
        </w:rPr>
        <w:t>bitten</w:t>
      </w:r>
      <w:r>
        <w:rPr>
          <w:color w:val="2AC815"/>
          <w:spacing w:val="-14"/>
          <w:sz w:val="19"/>
        </w:rPr>
        <w:t> </w:t>
      </w:r>
      <w:r>
        <w:rPr>
          <w:color w:val="2AC815"/>
          <w:sz w:val="19"/>
        </w:rPr>
        <w:t>Sie</w:t>
      </w:r>
      <w:r>
        <w:rPr>
          <w:color w:val="2AC815"/>
          <w:spacing w:val="-13"/>
          <w:sz w:val="19"/>
        </w:rPr>
        <w:t> </w:t>
      </w:r>
      <w:r>
        <w:rPr>
          <w:color w:val="2AC815"/>
          <w:sz w:val="19"/>
        </w:rPr>
        <w:t>lhre</w:t>
      </w:r>
      <w:r>
        <w:rPr>
          <w:color w:val="2AC815"/>
          <w:spacing w:val="-13"/>
          <w:sz w:val="19"/>
        </w:rPr>
        <w:t> </w:t>
      </w:r>
      <w:r>
        <w:rPr>
          <w:color w:val="2AC815"/>
          <w:sz w:val="19"/>
        </w:rPr>
        <w:t>Unter</w:t>
      </w:r>
      <w:r>
        <w:rPr>
          <w:color w:val="280FFF"/>
          <w:sz w:val="19"/>
        </w:rPr>
        <w:t>-</w:t>
      </w:r>
      <w:r>
        <w:rPr>
          <w:color w:val="280FFF"/>
          <w:spacing w:val="80"/>
          <w:sz w:val="19"/>
        </w:rPr>
        <w:t> </w:t>
      </w:r>
      <w:r>
        <w:rPr>
          <w:color w:val="B8F489"/>
          <w:sz w:val="19"/>
        </w:rPr>
        <w:t>eferanten en</w:t>
      </w:r>
      <w:r>
        <w:rPr>
          <w:color w:val="B8F489"/>
          <w:spacing w:val="-14"/>
          <w:sz w:val="19"/>
        </w:rPr>
        <w:t> </w:t>
      </w:r>
      <w:r>
        <w:rPr>
          <w:color w:val="B8F489"/>
          <w:sz w:val="19"/>
        </w:rPr>
        <w:t>:sprechen</w:t>
      </w:r>
      <w:r>
        <w:rPr>
          <w:color w:val="B8F489"/>
          <w:spacing w:val="-2"/>
          <w:sz w:val="19"/>
        </w:rPr>
        <w:t> </w:t>
      </w:r>
      <w:r>
        <w:rPr>
          <w:color w:val="B8F489"/>
          <w:sz w:val="19"/>
        </w:rPr>
        <w:t>urn</w:t>
      </w:r>
      <w:r>
        <w:rPr>
          <w:color w:val="B8F489"/>
          <w:spacing w:val="-11"/>
          <w:sz w:val="19"/>
        </w:rPr>
        <w:t> </w:t>
      </w:r>
      <w:r>
        <w:rPr>
          <w:color w:val="B8F489"/>
          <w:sz w:val="19"/>
        </w:rPr>
        <w:t>Offen1egung der </w:t>
      </w:r>
      <w:r>
        <w:rPr>
          <w:color w:val="9518C3"/>
          <w:sz w:val="19"/>
        </w:rPr>
        <w:t>relevanten Bezugsquellen (lhre Lieferanten m0ssen ggfls. deren Unterlieferanten ansprechen).</w:t>
      </w:r>
    </w:p>
    <w:p>
      <w:pPr>
        <w:pStyle w:val="BodyText"/>
        <w:spacing w:before="80"/>
        <w:rPr>
          <w:sz w:val="19"/>
        </w:rPr>
      </w:pPr>
    </w:p>
    <w:p>
      <w:pPr>
        <w:spacing w:line="307" w:lineRule="auto" w:before="0"/>
        <w:ind w:left="61" w:right="488" w:hanging="4"/>
        <w:jc w:val="left"/>
        <w:rPr>
          <w:sz w:val="19"/>
        </w:rPr>
      </w:pPr>
      <w:r>
        <w:rPr>
          <w:color w:val="DA6456"/>
          <w:sz w:val="19"/>
        </w:rPr>
        <w:t>Fur</w:t>
      </w:r>
      <w:r>
        <w:rPr>
          <w:color w:val="DA6456"/>
          <w:spacing w:val="24"/>
          <w:sz w:val="19"/>
        </w:rPr>
        <w:t> </w:t>
      </w:r>
      <w:r>
        <w:rPr>
          <w:color w:val="DA6456"/>
          <w:sz w:val="19"/>
        </w:rPr>
        <w:t>R0ckfragen</w:t>
      </w:r>
      <w:r>
        <w:rPr>
          <w:color w:val="DA6456"/>
          <w:spacing w:val="29"/>
          <w:sz w:val="19"/>
        </w:rPr>
        <w:t> </w:t>
      </w:r>
      <w:r>
        <w:rPr>
          <w:color w:val="DA6456"/>
          <w:sz w:val="19"/>
        </w:rPr>
        <w:t>stehen</w:t>
      </w:r>
      <w:r>
        <w:rPr>
          <w:color w:val="DA6456"/>
          <w:spacing w:val="23"/>
          <w:sz w:val="19"/>
        </w:rPr>
        <w:t> </w:t>
      </w:r>
      <w:r>
        <w:rPr>
          <w:color w:val="DA6456"/>
          <w:sz w:val="19"/>
        </w:rPr>
        <w:t>wir Ihnen</w:t>
      </w:r>
      <w:r>
        <w:rPr>
          <w:color w:val="DA6456"/>
          <w:spacing w:val="24"/>
          <w:sz w:val="19"/>
        </w:rPr>
        <w:t> </w:t>
      </w:r>
      <w:r>
        <w:rPr>
          <w:color w:val="DA6456"/>
          <w:sz w:val="19"/>
        </w:rPr>
        <w:t>jederzeit</w:t>
      </w:r>
      <w:r>
        <w:rPr>
          <w:color w:val="DA6456"/>
          <w:spacing w:val="27"/>
          <w:sz w:val="19"/>
        </w:rPr>
        <w:t> </w:t>
      </w:r>
      <w:r>
        <w:rPr>
          <w:color w:val="DA6456"/>
          <w:sz w:val="19"/>
        </w:rPr>
        <w:t>gerne zur</w:t>
      </w:r>
      <w:r>
        <w:rPr>
          <w:color w:val="DA6456"/>
          <w:spacing w:val="30"/>
          <w:sz w:val="19"/>
        </w:rPr>
        <w:t> </w:t>
      </w:r>
      <w:r>
        <w:rPr>
          <w:color w:val="DA6456"/>
          <w:sz w:val="19"/>
        </w:rPr>
        <w:t>VerfOgung</w:t>
      </w:r>
      <w:r>
        <w:rPr>
          <w:color w:val="DA6456"/>
          <w:spacing w:val="35"/>
          <w:sz w:val="19"/>
        </w:rPr>
        <w:t> </w:t>
      </w:r>
      <w:hyperlink r:id="rId22">
        <w:r>
          <w:rPr>
            <w:color w:val="54AAC6"/>
            <w:sz w:val="19"/>
          </w:rPr>
          <w:t>purchasing@vatvalve.com</w:t>
        </w:r>
      </w:hyperlink>
      <w:r>
        <w:rPr>
          <w:color w:val="54AAC6"/>
          <w:sz w:val="19"/>
        </w:rPr>
        <w:t> </w:t>
      </w:r>
      <w:r>
        <w:rPr>
          <w:color w:val="1DB19E"/>
          <w:sz w:val="19"/>
        </w:rPr>
        <w:t>/</w:t>
      </w:r>
      <w:r>
        <w:rPr>
          <w:color w:val="1DB19E"/>
          <w:spacing w:val="35"/>
          <w:sz w:val="19"/>
        </w:rPr>
        <w:t> </w:t>
      </w:r>
      <w:hyperlink r:id="rId23">
        <w:r>
          <w:rPr>
            <w:color w:val="90772F"/>
            <w:sz w:val="19"/>
            <w:u w:val="thick" w:color="90772F"/>
          </w:rPr>
          <w:t>supplychain@vat.ch</w:t>
        </w:r>
      </w:hyperlink>
      <w:r>
        <w:rPr>
          <w:color w:val="90772F"/>
          <w:spacing w:val="-5"/>
          <w:sz w:val="19"/>
          <w:u w:val="none"/>
        </w:rPr>
        <w:t> </w:t>
      </w:r>
      <w:r>
        <w:rPr>
          <w:color w:val="935D36"/>
          <w:sz w:val="19"/>
          <w:u w:val="none"/>
        </w:rPr>
        <w:t>/ </w:t>
      </w:r>
      <w:r>
        <w:rPr>
          <w:color w:val="E2DB26"/>
          <w:sz w:val="19"/>
          <w:u w:val="none"/>
        </w:rPr>
        <w:t>purchas1ng@va- my</w:t>
      </w:r>
      <w:r>
        <w:rPr>
          <w:color w:val="ACB389"/>
          <w:sz w:val="19"/>
          <w:u w:val="none"/>
        </w:rPr>
        <w:t>.</w:t>
      </w:r>
    </w:p>
    <w:p>
      <w:pPr>
        <w:spacing w:before="8"/>
        <w:ind w:left="61" w:right="0" w:firstLine="0"/>
        <w:jc w:val="left"/>
        <w:rPr>
          <w:sz w:val="19"/>
        </w:rPr>
      </w:pPr>
      <w:r>
        <w:rPr>
          <w:color w:val="54DF52"/>
          <w:sz w:val="19"/>
        </w:rPr>
        <w:t>Wir</w:t>
      </w:r>
      <w:r>
        <w:rPr>
          <w:color w:val="54DF52"/>
          <w:spacing w:val="6"/>
          <w:sz w:val="19"/>
        </w:rPr>
        <w:t> </w:t>
      </w:r>
      <w:r>
        <w:rPr>
          <w:color w:val="54DF52"/>
          <w:sz w:val="19"/>
        </w:rPr>
        <w:t>vertrauen</w:t>
      </w:r>
      <w:r>
        <w:rPr>
          <w:color w:val="54DF52"/>
          <w:spacing w:val="2"/>
          <w:sz w:val="19"/>
        </w:rPr>
        <w:t> </w:t>
      </w:r>
      <w:r>
        <w:rPr>
          <w:color w:val="54DF52"/>
          <w:sz w:val="19"/>
        </w:rPr>
        <w:t>auf</w:t>
      </w:r>
      <w:r>
        <w:rPr>
          <w:color w:val="54DF52"/>
          <w:spacing w:val="6"/>
          <w:sz w:val="19"/>
        </w:rPr>
        <w:t> </w:t>
      </w:r>
      <w:r>
        <w:rPr>
          <w:color w:val="54DF52"/>
          <w:sz w:val="19"/>
        </w:rPr>
        <w:t>lhre</w:t>
      </w:r>
      <w:r>
        <w:rPr>
          <w:color w:val="54DF52"/>
          <w:spacing w:val="-5"/>
          <w:sz w:val="19"/>
        </w:rPr>
        <w:t> </w:t>
      </w:r>
      <w:r>
        <w:rPr>
          <w:color w:val="54DF52"/>
          <w:sz w:val="19"/>
        </w:rPr>
        <w:t>Kooperation</w:t>
      </w:r>
      <w:r>
        <w:rPr>
          <w:color w:val="54DF52"/>
          <w:spacing w:val="7"/>
          <w:sz w:val="19"/>
        </w:rPr>
        <w:t> </w:t>
      </w:r>
      <w:r>
        <w:rPr>
          <w:color w:val="54DF52"/>
          <w:sz w:val="19"/>
        </w:rPr>
        <w:t>in</w:t>
      </w:r>
      <w:r>
        <w:rPr>
          <w:color w:val="54DF52"/>
          <w:spacing w:val="-7"/>
          <w:sz w:val="19"/>
        </w:rPr>
        <w:t> </w:t>
      </w:r>
      <w:r>
        <w:rPr>
          <w:color w:val="54DF52"/>
          <w:sz w:val="19"/>
        </w:rPr>
        <w:t>diesem</w:t>
      </w:r>
      <w:r>
        <w:rPr>
          <w:color w:val="54DF52"/>
          <w:spacing w:val="8"/>
          <w:sz w:val="19"/>
        </w:rPr>
        <w:t> </w:t>
      </w:r>
      <w:r>
        <w:rPr>
          <w:color w:val="54DF52"/>
          <w:sz w:val="19"/>
        </w:rPr>
        <w:t>wichtigen</w:t>
      </w:r>
      <w:r>
        <w:rPr>
          <w:color w:val="54DF52"/>
          <w:spacing w:val="11"/>
          <w:sz w:val="19"/>
        </w:rPr>
        <w:t> </w:t>
      </w:r>
      <w:r>
        <w:rPr>
          <w:color w:val="54DF52"/>
          <w:spacing w:val="-2"/>
          <w:sz w:val="19"/>
        </w:rPr>
        <w:t>Thema.</w:t>
      </w:r>
    </w:p>
    <w:p>
      <w:pPr>
        <w:pStyle w:val="BodyText"/>
        <w:rPr>
          <w:sz w:val="19"/>
        </w:rPr>
      </w:pPr>
    </w:p>
    <w:p>
      <w:pPr>
        <w:pStyle w:val="BodyText"/>
        <w:spacing w:before="70"/>
        <w:rPr>
          <w:sz w:val="19"/>
        </w:rPr>
      </w:pPr>
    </w:p>
    <w:p>
      <w:pPr>
        <w:spacing w:before="0"/>
        <w:ind w:left="61" w:right="0" w:firstLine="0"/>
        <w:jc w:val="left"/>
        <w:rPr>
          <w:sz w:val="19"/>
        </w:rPr>
      </w:pPr>
      <w:r>
        <w:rPr>
          <w:color w:val="9ECCC1"/>
          <w:sz w:val="19"/>
        </w:rPr>
        <w:t>Wir,</w:t>
      </w:r>
      <w:r>
        <w:rPr>
          <w:color w:val="9ECCC1"/>
          <w:spacing w:val="-14"/>
          <w:sz w:val="19"/>
        </w:rPr>
        <w:t> </w:t>
      </w:r>
      <w:r>
        <w:rPr>
          <w:color w:val="9ECCC1"/>
          <w:sz w:val="19"/>
        </w:rPr>
        <w:t>die</w:t>
      </w:r>
      <w:r>
        <w:rPr>
          <w:color w:val="9ECCC1"/>
          <w:spacing w:val="-13"/>
          <w:sz w:val="19"/>
        </w:rPr>
        <w:t> </w:t>
      </w:r>
      <w:r>
        <w:rPr>
          <w:color w:val="9ECCC1"/>
          <w:sz w:val="19"/>
        </w:rPr>
        <w:t>Unterzeichner,</w:t>
      </w:r>
      <w:r>
        <w:rPr>
          <w:color w:val="9ECCC1"/>
          <w:spacing w:val="-13"/>
          <w:sz w:val="19"/>
        </w:rPr>
        <w:t> </w:t>
      </w:r>
      <w:r>
        <w:rPr>
          <w:color w:val="9ECCC1"/>
          <w:sz w:val="19"/>
        </w:rPr>
        <w:t>bestatigen</w:t>
      </w:r>
      <w:r>
        <w:rPr>
          <w:color w:val="9ECCC1"/>
          <w:spacing w:val="-5"/>
          <w:sz w:val="19"/>
        </w:rPr>
        <w:t> </w:t>
      </w:r>
      <w:r>
        <w:rPr>
          <w:color w:val="9ECCC1"/>
          <w:sz w:val="19"/>
        </w:rPr>
        <w:t>hiermit</w:t>
      </w:r>
      <w:r>
        <w:rPr>
          <w:color w:val="9ECCC1"/>
          <w:spacing w:val="2"/>
          <w:sz w:val="19"/>
        </w:rPr>
        <w:t> </w:t>
      </w:r>
      <w:r>
        <w:rPr>
          <w:color w:val="9ECCC1"/>
          <w:sz w:val="19"/>
        </w:rPr>
        <w:t>im</w:t>
      </w:r>
      <w:r>
        <w:rPr>
          <w:color w:val="9ECCC1"/>
          <w:spacing w:val="-6"/>
          <w:sz w:val="19"/>
        </w:rPr>
        <w:t> </w:t>
      </w:r>
      <w:r>
        <w:rPr>
          <w:color w:val="9ECCC1"/>
          <w:sz w:val="19"/>
        </w:rPr>
        <w:t>Namen</w:t>
      </w:r>
      <w:r>
        <w:rPr>
          <w:color w:val="9ECCC1"/>
          <w:spacing w:val="3"/>
          <w:sz w:val="19"/>
        </w:rPr>
        <w:t> </w:t>
      </w:r>
      <w:r>
        <w:rPr>
          <w:color w:val="9ECCC1"/>
          <w:sz w:val="19"/>
        </w:rPr>
        <w:t>unseres</w:t>
      </w:r>
      <w:r>
        <w:rPr>
          <w:color w:val="9ECCC1"/>
          <w:spacing w:val="-4"/>
          <w:sz w:val="19"/>
        </w:rPr>
        <w:t> </w:t>
      </w:r>
      <w:r>
        <w:rPr>
          <w:color w:val="9ECCC1"/>
          <w:sz w:val="19"/>
        </w:rPr>
        <w:t>Unternehmens, </w:t>
      </w:r>
      <w:r>
        <w:rPr>
          <w:color w:val="9ECCC1"/>
          <w:spacing w:val="-4"/>
          <w:sz w:val="19"/>
        </w:rPr>
        <w:t>dass</w:t>
      </w:r>
    </w:p>
    <w:p>
      <w:pPr>
        <w:pStyle w:val="BodyText"/>
        <w:spacing w:before="111"/>
        <w:rPr>
          <w:sz w:val="19"/>
        </w:rPr>
      </w:pPr>
    </w:p>
    <w:p>
      <w:pPr>
        <w:pStyle w:val="ListParagraph"/>
        <w:numPr>
          <w:ilvl w:val="0"/>
          <w:numId w:val="7"/>
        </w:numPr>
        <w:tabs>
          <w:tab w:pos="630" w:val="left" w:leader="none"/>
        </w:tabs>
        <w:spacing w:line="240" w:lineRule="auto" w:before="0" w:after="0"/>
        <w:ind w:left="630" w:right="0" w:hanging="586"/>
        <w:jc w:val="left"/>
        <w:rPr>
          <w:color w:val="D16674"/>
          <w:sz w:val="18"/>
        </w:rPr>
      </w:pPr>
      <w:r>
        <w:rPr>
          <w:color w:val="A16282"/>
          <w:w w:val="90"/>
          <w:sz w:val="19"/>
        </w:rPr>
        <w:t>wir</w:t>
      </w:r>
      <w:r>
        <w:rPr>
          <w:color w:val="A16282"/>
          <w:spacing w:val="23"/>
          <w:sz w:val="19"/>
        </w:rPr>
        <w:t> </w:t>
      </w:r>
      <w:r>
        <w:rPr>
          <w:color w:val="A16282"/>
          <w:w w:val="90"/>
          <w:sz w:val="19"/>
        </w:rPr>
        <w:t>das</w:t>
      </w:r>
      <w:r>
        <w:rPr>
          <w:color w:val="A16282"/>
          <w:spacing w:val="7"/>
          <w:sz w:val="19"/>
        </w:rPr>
        <w:t> </w:t>
      </w:r>
      <w:r>
        <w:rPr>
          <w:color w:val="1397D4"/>
          <w:w w:val="90"/>
          <w:sz w:val="19"/>
        </w:rPr>
        <w:t>Dokument</w:t>
      </w:r>
      <w:r>
        <w:rPr>
          <w:color w:val="1397D4"/>
          <w:spacing w:val="26"/>
          <w:sz w:val="19"/>
        </w:rPr>
        <w:t> </w:t>
      </w:r>
      <w:r>
        <w:rPr>
          <w:color w:val="1397D4"/>
          <w:w w:val="90"/>
          <w:sz w:val="19"/>
        </w:rPr>
        <w:t>,,</w:t>
      </w:r>
      <w:r>
        <w:rPr>
          <w:color w:val="F28C00"/>
          <w:w w:val="90"/>
          <w:sz w:val="19"/>
        </w:rPr>
        <w:t>RoHS,</w:t>
      </w:r>
      <w:r>
        <w:rPr>
          <w:color w:val="F28C00"/>
          <w:spacing w:val="-22"/>
          <w:w w:val="90"/>
          <w:sz w:val="19"/>
        </w:rPr>
        <w:t> </w:t>
      </w:r>
      <w:r>
        <w:rPr>
          <w:color w:val="F28C00"/>
          <w:w w:val="90"/>
          <w:sz w:val="19"/>
        </w:rPr>
        <w:t>REACH,</w:t>
      </w:r>
      <w:r>
        <w:rPr>
          <w:color w:val="F28C00"/>
          <w:spacing w:val="2"/>
          <w:sz w:val="19"/>
        </w:rPr>
        <w:t> </w:t>
      </w:r>
      <w:r>
        <w:rPr>
          <w:color w:val="F0A3B3"/>
          <w:w w:val="90"/>
          <w:sz w:val="19"/>
        </w:rPr>
        <w:t>SVHC,</w:t>
      </w:r>
      <w:r>
        <w:rPr>
          <w:color w:val="F0A3B3"/>
          <w:spacing w:val="8"/>
          <w:sz w:val="19"/>
        </w:rPr>
        <w:t> </w:t>
      </w:r>
      <w:r>
        <w:rPr>
          <w:color w:val="F0A3B3"/>
          <w:w w:val="90"/>
          <w:sz w:val="19"/>
        </w:rPr>
        <w:t>Biocidal,</w:t>
      </w:r>
      <w:r>
        <w:rPr>
          <w:color w:val="F0A3B3"/>
          <w:spacing w:val="1"/>
          <w:sz w:val="19"/>
        </w:rPr>
        <w:t> </w:t>
      </w:r>
      <w:r>
        <w:rPr>
          <w:color w:val="F0A3B3"/>
          <w:w w:val="90"/>
          <w:sz w:val="19"/>
        </w:rPr>
        <w:t>CA</w:t>
      </w:r>
      <w:r>
        <w:rPr>
          <w:color w:val="E47274"/>
          <w:w w:val="90"/>
          <w:sz w:val="19"/>
        </w:rPr>
        <w:t>-</w:t>
      </w:r>
      <w:r>
        <w:rPr>
          <w:color w:val="219569"/>
          <w:w w:val="90"/>
          <w:sz w:val="19"/>
        </w:rPr>
        <w:t>Prop65</w:t>
      </w:r>
      <w:r>
        <w:rPr>
          <w:color w:val="493123"/>
          <w:w w:val="90"/>
          <w:sz w:val="19"/>
        </w:rPr>
        <w:t>"</w:t>
      </w:r>
      <w:r>
        <w:rPr>
          <w:color w:val="493123"/>
          <w:spacing w:val="8"/>
          <w:sz w:val="19"/>
        </w:rPr>
        <w:t> </w:t>
      </w:r>
      <w:r>
        <w:rPr>
          <w:color w:val="493123"/>
          <w:w w:val="90"/>
          <w:sz w:val="19"/>
        </w:rPr>
        <w:t>erhalten</w:t>
      </w:r>
      <w:r>
        <w:rPr>
          <w:color w:val="493123"/>
          <w:spacing w:val="21"/>
          <w:sz w:val="19"/>
        </w:rPr>
        <w:t> </w:t>
      </w:r>
      <w:r>
        <w:rPr>
          <w:color w:val="493123"/>
          <w:spacing w:val="-2"/>
          <w:w w:val="90"/>
          <w:sz w:val="19"/>
        </w:rPr>
        <w:t>haben.</w:t>
      </w:r>
    </w:p>
    <w:p>
      <w:pPr>
        <w:pStyle w:val="BodyText"/>
        <w:spacing w:before="116"/>
        <w:rPr>
          <w:sz w:val="19"/>
        </w:rPr>
      </w:pPr>
    </w:p>
    <w:p>
      <w:pPr>
        <w:pStyle w:val="ListParagraph"/>
        <w:numPr>
          <w:ilvl w:val="0"/>
          <w:numId w:val="7"/>
        </w:numPr>
        <w:tabs>
          <w:tab w:pos="625" w:val="left" w:leader="none"/>
        </w:tabs>
        <w:spacing w:line="280" w:lineRule="auto" w:before="0" w:after="0"/>
        <w:ind w:left="625" w:right="496" w:hanging="568"/>
        <w:jc w:val="left"/>
        <w:rPr>
          <w:color w:val="D10880"/>
          <w:sz w:val="19"/>
        </w:rPr>
      </w:pPr>
      <w:r>
        <w:rPr>
          <w:color w:val="D31DD8"/>
          <w:sz w:val="19"/>
        </w:rPr>
        <w:t>wir</w:t>
      </w:r>
      <w:r>
        <w:rPr>
          <w:color w:val="D31DD8"/>
          <w:spacing w:val="40"/>
          <w:sz w:val="19"/>
        </w:rPr>
        <w:t> </w:t>
      </w:r>
      <w:r>
        <w:rPr>
          <w:color w:val="D31DD8"/>
          <w:sz w:val="19"/>
        </w:rPr>
        <w:t>uns</w:t>
      </w:r>
      <w:r>
        <w:rPr>
          <w:color w:val="D31DD8"/>
          <w:spacing w:val="40"/>
          <w:sz w:val="19"/>
        </w:rPr>
        <w:t> </w:t>
      </w:r>
      <w:r>
        <w:rPr>
          <w:color w:val="D31DD8"/>
          <w:sz w:val="19"/>
        </w:rPr>
        <w:t>mit</w:t>
      </w:r>
      <w:r>
        <w:rPr>
          <w:color w:val="D31DD8"/>
          <w:spacing w:val="40"/>
          <w:sz w:val="19"/>
        </w:rPr>
        <w:t> </w:t>
      </w:r>
      <w:r>
        <w:rPr>
          <w:color w:val="D31DD8"/>
          <w:sz w:val="19"/>
        </w:rPr>
        <w:t>der</w:t>
      </w:r>
      <w:r>
        <w:rPr>
          <w:color w:val="D31DD8"/>
          <w:spacing w:val="40"/>
          <w:sz w:val="19"/>
        </w:rPr>
        <w:t> </w:t>
      </w:r>
      <w:r>
        <w:rPr>
          <w:color w:val="D31DD8"/>
          <w:sz w:val="19"/>
        </w:rPr>
        <w:t>Unterzeichnung</w:t>
      </w:r>
      <w:r>
        <w:rPr>
          <w:color w:val="D31DD8"/>
          <w:spacing w:val="40"/>
          <w:sz w:val="19"/>
        </w:rPr>
        <w:t> </w:t>
      </w:r>
      <w:r>
        <w:rPr>
          <w:color w:val="D31DD8"/>
          <w:sz w:val="19"/>
        </w:rPr>
        <w:t>dieser</w:t>
      </w:r>
      <w:r>
        <w:rPr>
          <w:color w:val="D31DD8"/>
          <w:spacing w:val="40"/>
          <w:sz w:val="19"/>
        </w:rPr>
        <w:t> </w:t>
      </w:r>
      <w:r>
        <w:rPr>
          <w:color w:val="D31DD8"/>
          <w:sz w:val="19"/>
        </w:rPr>
        <w:t>Verbindlichkeitserklarung</w:t>
      </w:r>
      <w:r>
        <w:rPr>
          <w:color w:val="D31DD8"/>
          <w:spacing w:val="40"/>
          <w:sz w:val="19"/>
        </w:rPr>
        <w:t> </w:t>
      </w:r>
      <w:r>
        <w:rPr>
          <w:color w:val="D31DD8"/>
          <w:sz w:val="19"/>
        </w:rPr>
        <w:t>dazu</w:t>
      </w:r>
      <w:r>
        <w:rPr>
          <w:color w:val="D31DD8"/>
          <w:spacing w:val="40"/>
          <w:sz w:val="19"/>
        </w:rPr>
        <w:t> </w:t>
      </w:r>
      <w:r>
        <w:rPr>
          <w:color w:val="D31DD8"/>
          <w:sz w:val="19"/>
        </w:rPr>
        <w:t>verpflichten,</w:t>
      </w:r>
      <w:r>
        <w:rPr>
          <w:color w:val="D31DD8"/>
          <w:spacing w:val="40"/>
          <w:sz w:val="19"/>
        </w:rPr>
        <w:t> </w:t>
      </w:r>
      <w:r>
        <w:rPr>
          <w:color w:val="D31DD8"/>
          <w:sz w:val="19"/>
        </w:rPr>
        <w:t>alle</w:t>
      </w:r>
      <w:r>
        <w:rPr>
          <w:color w:val="D31DD8"/>
          <w:spacing w:val="40"/>
          <w:sz w:val="19"/>
        </w:rPr>
        <w:t> </w:t>
      </w:r>
      <w:r>
        <w:rPr>
          <w:color w:val="D31DD8"/>
          <w:sz w:val="19"/>
        </w:rPr>
        <w:t>Grundsatze</w:t>
      </w:r>
      <w:r>
        <w:rPr>
          <w:color w:val="D31DD8"/>
          <w:spacing w:val="40"/>
          <w:sz w:val="19"/>
        </w:rPr>
        <w:t> </w:t>
      </w:r>
      <w:r>
        <w:rPr>
          <w:color w:val="D31DD8"/>
          <w:sz w:val="19"/>
        </w:rPr>
        <w:t>und </w:t>
      </w:r>
      <w:r>
        <w:rPr>
          <w:color w:val="6E93BA"/>
          <w:sz w:val="19"/>
        </w:rPr>
        <w:t>Regelungen betreffend</w:t>
      </w:r>
      <w:r>
        <w:rPr>
          <w:color w:val="6E93BA"/>
          <w:spacing w:val="-4"/>
          <w:sz w:val="19"/>
        </w:rPr>
        <w:t> </w:t>
      </w:r>
      <w:r>
        <w:rPr>
          <w:color w:val="6E93BA"/>
          <w:sz w:val="19"/>
        </w:rPr>
        <w:t>,,RoHS,</w:t>
      </w:r>
      <w:r>
        <w:rPr>
          <w:color w:val="6E93BA"/>
          <w:spacing w:val="-8"/>
          <w:sz w:val="19"/>
        </w:rPr>
        <w:t> </w:t>
      </w:r>
      <w:r>
        <w:rPr>
          <w:color w:val="6E93BA"/>
          <w:sz w:val="19"/>
        </w:rPr>
        <w:t>REACH,</w:t>
      </w:r>
      <w:r>
        <w:rPr>
          <w:color w:val="6E93BA"/>
          <w:spacing w:val="-12"/>
          <w:sz w:val="19"/>
        </w:rPr>
        <w:t> </w:t>
      </w:r>
      <w:r>
        <w:rPr>
          <w:color w:val="6E93BA"/>
          <w:sz w:val="19"/>
        </w:rPr>
        <w:t>SVHC,</w:t>
      </w:r>
      <w:r>
        <w:rPr>
          <w:color w:val="6E93BA"/>
          <w:spacing w:val="-12"/>
          <w:sz w:val="19"/>
        </w:rPr>
        <w:t> </w:t>
      </w:r>
      <w:r>
        <w:rPr>
          <w:color w:val="6E93BA"/>
          <w:sz w:val="19"/>
        </w:rPr>
        <w:t>Biocidal,</w:t>
      </w:r>
      <w:r>
        <w:rPr>
          <w:color w:val="6E93BA"/>
          <w:spacing w:val="-9"/>
          <w:sz w:val="19"/>
        </w:rPr>
        <w:t> </w:t>
      </w:r>
      <w:r>
        <w:rPr>
          <w:color w:val="6E93BA"/>
          <w:sz w:val="19"/>
        </w:rPr>
        <w:t>CA</w:t>
      </w:r>
      <w:r>
        <w:rPr>
          <w:color w:val="280FFF"/>
          <w:sz w:val="19"/>
        </w:rPr>
        <w:t>-</w:t>
      </w:r>
      <w:r>
        <w:rPr>
          <w:color w:val="C1490E"/>
          <w:sz w:val="19"/>
        </w:rPr>
        <w:t>Prop65"</w:t>
      </w:r>
      <w:r>
        <w:rPr>
          <w:color w:val="C1490E"/>
          <w:spacing w:val="-7"/>
          <w:sz w:val="19"/>
        </w:rPr>
        <w:t> </w:t>
      </w:r>
      <w:r>
        <w:rPr>
          <w:color w:val="C1490E"/>
          <w:sz w:val="19"/>
        </w:rPr>
        <w:t>anzuerkennen und</w:t>
      </w:r>
      <w:r>
        <w:rPr>
          <w:color w:val="C1490E"/>
          <w:spacing w:val="-7"/>
          <w:sz w:val="19"/>
        </w:rPr>
        <w:t> </w:t>
      </w:r>
      <w:r>
        <w:rPr>
          <w:color w:val="C1490E"/>
          <w:sz w:val="19"/>
        </w:rPr>
        <w:t>einzuhalten.</w:t>
      </w:r>
    </w:p>
    <w:p>
      <w:pPr>
        <w:pStyle w:val="BodyText"/>
        <w:spacing w:before="140"/>
        <w:rPr>
          <w:sz w:val="19"/>
        </w:rPr>
      </w:pPr>
    </w:p>
    <w:p>
      <w:pPr>
        <w:tabs>
          <w:tab w:pos="7006" w:val="left" w:leader="none"/>
        </w:tabs>
        <w:spacing w:before="0"/>
        <w:ind w:left="59" w:right="0" w:firstLine="0"/>
        <w:jc w:val="left"/>
        <w:rPr>
          <w:sz w:val="19"/>
        </w:rPr>
      </w:pPr>
      <w:r>
        <w:rPr>
          <w:color w:val="3859AF"/>
          <w:sz w:val="19"/>
        </w:rPr>
        <w:t>Ort</w:t>
      </w:r>
      <w:r>
        <w:rPr>
          <w:color w:val="3859AF"/>
          <w:spacing w:val="8"/>
          <w:sz w:val="19"/>
        </w:rPr>
        <w:t> </w:t>
      </w:r>
      <w:r>
        <w:rPr>
          <w:color w:val="3859AF"/>
          <w:sz w:val="19"/>
        </w:rPr>
        <w:t>und</w:t>
      </w:r>
      <w:r>
        <w:rPr>
          <w:color w:val="3859AF"/>
          <w:spacing w:val="7"/>
          <w:sz w:val="19"/>
        </w:rPr>
        <w:t> </w:t>
      </w:r>
      <w:r>
        <w:rPr>
          <w:color w:val="3859AF"/>
          <w:sz w:val="19"/>
        </w:rPr>
        <w:t>Datum: </w:t>
      </w:r>
      <w:r>
        <w:rPr>
          <w:color w:val="3859AF"/>
          <w:sz w:val="19"/>
          <w:u w:val="single" w:color="3758AE"/>
        </w:rPr>
        <w:tab/>
      </w:r>
    </w:p>
    <w:p>
      <w:pPr>
        <w:pStyle w:val="BodyText"/>
        <w:spacing w:before="197"/>
        <w:rPr>
          <w:sz w:val="19"/>
        </w:rPr>
      </w:pPr>
    </w:p>
    <w:p>
      <w:pPr>
        <w:tabs>
          <w:tab w:pos="1400" w:val="left" w:leader="none"/>
          <w:tab w:pos="7042" w:val="left" w:leader="none"/>
        </w:tabs>
        <w:spacing w:before="0"/>
        <w:ind w:left="59" w:right="0" w:firstLine="0"/>
        <w:jc w:val="left"/>
        <w:rPr>
          <w:sz w:val="19"/>
        </w:rPr>
      </w:pPr>
      <w:r>
        <w:rPr>
          <w:color w:val="C3CF31"/>
          <w:spacing w:val="-2"/>
          <w:sz w:val="19"/>
        </w:rPr>
        <w:t>Lieferant:</w:t>
      </w:r>
      <w:r>
        <w:rPr>
          <w:color w:val="C3CF31"/>
          <w:sz w:val="19"/>
        </w:rPr>
        <w:tab/>
      </w:r>
      <w:r>
        <w:rPr>
          <w:color w:val="C3CF31"/>
          <w:sz w:val="19"/>
          <w:u w:val="single" w:color="000000"/>
        </w:rPr>
        <w:tab/>
      </w:r>
    </w:p>
    <w:p>
      <w:pPr>
        <w:pStyle w:val="BodyText"/>
        <w:spacing w:before="196"/>
      </w:pPr>
      <w:r>
        <w:rPr/>
        <w:drawing>
          <wp:anchor distT="0" distB="0" distL="0" distR="0" allowOverlap="1" layoutInCell="1" locked="0" behindDoc="1" simplePos="0" relativeHeight="487588864">
            <wp:simplePos x="0" y="0"/>
            <wp:positionH relativeFrom="page">
              <wp:posOffset>729499</wp:posOffset>
            </wp:positionH>
            <wp:positionV relativeFrom="paragraph">
              <wp:posOffset>286055</wp:posOffset>
            </wp:positionV>
            <wp:extent cx="420737" cy="85344"/>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4" cstate="print"/>
                    <a:stretch>
                      <a:fillRect/>
                    </a:stretch>
                  </pic:blipFill>
                  <pic:spPr>
                    <a:xfrm>
                      <a:off x="0" y="0"/>
                      <a:ext cx="420737" cy="85344"/>
                    </a:xfrm>
                    <a:prstGeom prst="rect">
                      <a:avLst/>
                    </a:prstGeom>
                  </pic:spPr>
                </pic:pic>
              </a:graphicData>
            </a:graphic>
          </wp:anchor>
        </w:drawing>
      </w:r>
    </w:p>
    <w:p>
      <w:pPr>
        <w:pStyle w:val="BodyText"/>
        <w:rPr>
          <w:sz w:val="19"/>
        </w:rPr>
      </w:pPr>
    </w:p>
    <w:p>
      <w:pPr>
        <w:pStyle w:val="BodyText"/>
        <w:rPr>
          <w:sz w:val="19"/>
        </w:rPr>
      </w:pPr>
    </w:p>
    <w:p>
      <w:pPr>
        <w:tabs>
          <w:tab w:pos="1400" w:val="left" w:leader="none"/>
          <w:tab w:pos="7042" w:val="left" w:leader="none"/>
          <w:tab w:pos="7576" w:val="left" w:leader="none"/>
        </w:tabs>
        <w:spacing w:line="681" w:lineRule="auto" w:before="0"/>
        <w:ind w:left="59" w:right="2887" w:hanging="1"/>
        <w:jc w:val="left"/>
        <w:rPr>
          <w:sz w:val="19"/>
        </w:rPr>
      </w:pPr>
      <w:r>
        <w:rPr>
          <w:color w:val="56BC4B"/>
          <w:w w:val="105"/>
          <w:sz w:val="19"/>
        </w:rPr>
        <w:t>PLZ </w:t>
      </w:r>
      <w:r>
        <w:rPr>
          <w:color w:val="280FFF"/>
          <w:w w:val="105"/>
          <w:sz w:val="19"/>
        </w:rPr>
        <w:t>- </w:t>
      </w:r>
      <w:r>
        <w:rPr>
          <w:color w:val="180844"/>
          <w:w w:val="105"/>
          <w:sz w:val="19"/>
        </w:rPr>
        <w:t>Stadt:</w:t>
      </w:r>
      <w:r>
        <w:rPr>
          <w:color w:val="180844"/>
          <w:sz w:val="19"/>
        </w:rPr>
        <w:tab/>
      </w:r>
      <w:r>
        <w:rPr>
          <w:color w:val="180844"/>
          <w:sz w:val="19"/>
          <w:u w:val="single" w:color="000000"/>
        </w:rPr>
        <w:tab/>
      </w:r>
      <w:r>
        <w:rPr>
          <w:color w:val="180844"/>
          <w:sz w:val="19"/>
          <w:u w:val="none"/>
        </w:rPr>
        <w:t> </w:t>
      </w:r>
      <w:r>
        <w:rPr>
          <w:color w:val="9CD1F6"/>
          <w:w w:val="105"/>
          <w:sz w:val="19"/>
          <w:u w:val="none"/>
        </w:rPr>
        <w:t>Name der zeictinungsberectitigten Person: </w:t>
      </w:r>
      <w:r>
        <w:rPr>
          <w:color w:val="9CD1F6"/>
          <w:sz w:val="19"/>
          <w:u w:val="single" w:color="9BD0F5"/>
        </w:rPr>
        <w:tab/>
        <w:tab/>
      </w:r>
    </w:p>
    <w:p>
      <w:pPr>
        <w:tabs>
          <w:tab w:pos="6709" w:val="left" w:leader="none"/>
        </w:tabs>
        <w:spacing w:line="213" w:lineRule="exact" w:before="0"/>
        <w:ind w:left="58" w:right="0" w:firstLine="0"/>
        <w:jc w:val="left"/>
        <w:rPr>
          <w:sz w:val="19"/>
        </w:rPr>
      </w:pPr>
      <w:r>
        <w:rPr>
          <w:color w:val="596701"/>
          <w:w w:val="120"/>
          <w:sz w:val="19"/>
        </w:rPr>
        <w:t>Unterschrift: </w:t>
      </w:r>
      <w:r>
        <w:rPr>
          <w:color w:val="596701"/>
          <w:sz w:val="19"/>
          <w:u w:val="single" w:color="586600"/>
        </w:rPr>
        <w:tab/>
      </w:r>
      <w:r>
        <w:rPr>
          <w:color w:val="596701"/>
          <w:spacing w:val="-10"/>
          <w:w w:val="190"/>
          <w:sz w:val="19"/>
          <w:u w:val="none"/>
        </w:rPr>
        <w:t>_</w:t>
      </w:r>
    </w:p>
    <w:p>
      <w:pPr>
        <w:pStyle w:val="BodyText"/>
        <w:rPr>
          <w:sz w:val="19"/>
        </w:rPr>
      </w:pPr>
    </w:p>
    <w:p>
      <w:pPr>
        <w:pStyle w:val="BodyText"/>
        <w:rPr>
          <w:sz w:val="19"/>
        </w:rPr>
      </w:pPr>
    </w:p>
    <w:p>
      <w:pPr>
        <w:pStyle w:val="BodyText"/>
        <w:spacing w:before="38"/>
        <w:rPr>
          <w:sz w:val="19"/>
        </w:rPr>
      </w:pPr>
    </w:p>
    <w:p>
      <w:pPr>
        <w:spacing w:before="0"/>
        <w:ind w:left="341" w:right="0" w:firstLine="0"/>
        <w:jc w:val="left"/>
        <w:rPr>
          <w:b/>
          <w:i/>
          <w:sz w:val="16"/>
        </w:rPr>
      </w:pPr>
      <w:r>
        <w:rPr>
          <w:b/>
          <w:i/>
          <w:color w:val="A52D82"/>
          <w:w w:val="105"/>
          <w:sz w:val="16"/>
        </w:rPr>
        <w:t>BITTE</w:t>
      </w:r>
      <w:r>
        <w:rPr>
          <w:b/>
          <w:i/>
          <w:color w:val="A52D82"/>
          <w:spacing w:val="-7"/>
          <w:w w:val="105"/>
          <w:sz w:val="16"/>
        </w:rPr>
        <w:t> </w:t>
      </w:r>
      <w:r>
        <w:rPr>
          <w:b/>
          <w:i/>
          <w:color w:val="A52D82"/>
          <w:w w:val="105"/>
          <w:sz w:val="16"/>
        </w:rPr>
        <w:t>UNTERZEICHNEN</w:t>
      </w:r>
      <w:r>
        <w:rPr>
          <w:b/>
          <w:i/>
          <w:color w:val="A52D82"/>
          <w:spacing w:val="9"/>
          <w:w w:val="105"/>
          <w:sz w:val="16"/>
        </w:rPr>
        <w:t> </w:t>
      </w:r>
      <w:r>
        <w:rPr>
          <w:b/>
          <w:i/>
          <w:color w:val="A52D82"/>
          <w:w w:val="105"/>
          <w:sz w:val="16"/>
        </w:rPr>
        <w:t>SIE</w:t>
      </w:r>
      <w:r>
        <w:rPr>
          <w:b/>
          <w:i/>
          <w:color w:val="A52D82"/>
          <w:spacing w:val="-4"/>
          <w:w w:val="105"/>
          <w:sz w:val="16"/>
        </w:rPr>
        <w:t> </w:t>
      </w:r>
      <w:r>
        <w:rPr>
          <w:b/>
          <w:i/>
          <w:color w:val="A52D82"/>
          <w:w w:val="105"/>
          <w:sz w:val="16"/>
        </w:rPr>
        <w:t>EIN</w:t>
      </w:r>
      <w:r>
        <w:rPr>
          <w:b/>
          <w:i/>
          <w:color w:val="A52D82"/>
          <w:spacing w:val="-8"/>
          <w:w w:val="105"/>
          <w:sz w:val="16"/>
        </w:rPr>
        <w:t> </w:t>
      </w:r>
      <w:r>
        <w:rPr>
          <w:b/>
          <w:i/>
          <w:color w:val="A52D82"/>
          <w:w w:val="105"/>
          <w:sz w:val="16"/>
        </w:rPr>
        <w:t>(1)</w:t>
      </w:r>
      <w:r>
        <w:rPr>
          <w:b/>
          <w:i/>
          <w:color w:val="A52D82"/>
          <w:spacing w:val="-4"/>
          <w:w w:val="105"/>
          <w:sz w:val="16"/>
        </w:rPr>
        <w:t> </w:t>
      </w:r>
      <w:r>
        <w:rPr>
          <w:b/>
          <w:i/>
          <w:color w:val="A52D82"/>
          <w:w w:val="105"/>
          <w:sz w:val="16"/>
        </w:rPr>
        <w:t>EXEMPLARE</w:t>
      </w:r>
      <w:r>
        <w:rPr>
          <w:b/>
          <w:i/>
          <w:color w:val="A52D82"/>
          <w:spacing w:val="8"/>
          <w:w w:val="105"/>
          <w:sz w:val="16"/>
        </w:rPr>
        <w:t> </w:t>
      </w:r>
      <w:r>
        <w:rPr>
          <w:b/>
          <w:i/>
          <w:color w:val="A52D82"/>
          <w:w w:val="105"/>
          <w:sz w:val="16"/>
        </w:rPr>
        <w:t>DES</w:t>
      </w:r>
      <w:r>
        <w:rPr>
          <w:b/>
          <w:i/>
          <w:color w:val="A52D82"/>
          <w:spacing w:val="-5"/>
          <w:w w:val="105"/>
          <w:sz w:val="16"/>
        </w:rPr>
        <w:t> </w:t>
      </w:r>
      <w:r>
        <w:rPr>
          <w:b/>
          <w:i/>
          <w:color w:val="A52D82"/>
          <w:w w:val="105"/>
          <w:sz w:val="16"/>
        </w:rPr>
        <w:t>VORL/EGENDEN</w:t>
      </w:r>
      <w:r>
        <w:rPr>
          <w:b/>
          <w:i/>
          <w:color w:val="A52D82"/>
          <w:spacing w:val="6"/>
          <w:w w:val="105"/>
          <w:sz w:val="16"/>
        </w:rPr>
        <w:t> </w:t>
      </w:r>
      <w:r>
        <w:rPr>
          <w:b/>
          <w:i/>
          <w:color w:val="A52D82"/>
          <w:w w:val="105"/>
          <w:sz w:val="16"/>
        </w:rPr>
        <w:t>DOKUMENTES,</w:t>
      </w:r>
      <w:r>
        <w:rPr>
          <w:b/>
          <w:i/>
          <w:color w:val="A52D82"/>
          <w:spacing w:val="-1"/>
          <w:w w:val="105"/>
          <w:sz w:val="16"/>
        </w:rPr>
        <w:t> </w:t>
      </w:r>
      <w:r>
        <w:rPr>
          <w:b/>
          <w:i/>
          <w:color w:val="A52D82"/>
          <w:w w:val="105"/>
          <w:sz w:val="16"/>
        </w:rPr>
        <w:t>SOWIE</w:t>
      </w:r>
      <w:r>
        <w:rPr>
          <w:b/>
          <w:i/>
          <w:color w:val="A52D82"/>
          <w:spacing w:val="-4"/>
          <w:w w:val="105"/>
          <w:sz w:val="16"/>
        </w:rPr>
        <w:t> </w:t>
      </w:r>
      <w:r>
        <w:rPr>
          <w:b/>
          <w:i/>
          <w:color w:val="A52D82"/>
          <w:w w:val="105"/>
          <w:sz w:val="16"/>
        </w:rPr>
        <w:t>DAS</w:t>
      </w:r>
      <w:r>
        <w:rPr>
          <w:b/>
          <w:i/>
          <w:color w:val="A52D82"/>
          <w:spacing w:val="-4"/>
          <w:w w:val="105"/>
          <w:sz w:val="16"/>
        </w:rPr>
        <w:t> </w:t>
      </w:r>
      <w:r>
        <w:rPr>
          <w:b/>
          <w:i/>
          <w:color w:val="A52D82"/>
          <w:w w:val="105"/>
          <w:sz w:val="16"/>
        </w:rPr>
        <w:t>AUSGEFULL</w:t>
      </w:r>
      <w:r>
        <w:rPr>
          <w:b/>
          <w:i/>
          <w:color w:val="A52D82"/>
          <w:spacing w:val="-33"/>
          <w:w w:val="105"/>
          <w:sz w:val="16"/>
        </w:rPr>
        <w:t> </w:t>
      </w:r>
      <w:r>
        <w:rPr>
          <w:b/>
          <w:i/>
          <w:color w:val="A52D82"/>
          <w:spacing w:val="-5"/>
          <w:w w:val="105"/>
          <w:sz w:val="16"/>
        </w:rPr>
        <w:t>TE</w:t>
      </w:r>
    </w:p>
    <w:p>
      <w:pPr>
        <w:spacing w:before="110"/>
        <w:ind w:left="341" w:right="0" w:firstLine="0"/>
        <w:jc w:val="left"/>
        <w:rPr>
          <w:sz w:val="19"/>
        </w:rPr>
      </w:pPr>
      <w:r>
        <w:rPr>
          <w:b/>
          <w:i/>
          <w:color w:val="54DF52"/>
          <w:spacing w:val="-2"/>
          <w:w w:val="105"/>
          <w:sz w:val="16"/>
        </w:rPr>
        <w:t>FORMULAR</w:t>
      </w:r>
      <w:r>
        <w:rPr>
          <w:b/>
          <w:i/>
          <w:color w:val="54DF52"/>
          <w:spacing w:val="13"/>
          <w:w w:val="105"/>
          <w:sz w:val="16"/>
        </w:rPr>
        <w:t> </w:t>
      </w:r>
      <w:r>
        <w:rPr>
          <w:b/>
          <w:i/>
          <w:color w:val="54DF52"/>
          <w:spacing w:val="-2"/>
          <w:w w:val="105"/>
          <w:sz w:val="16"/>
        </w:rPr>
        <w:t>der</w:t>
      </w:r>
      <w:r>
        <w:rPr>
          <w:b/>
          <w:i/>
          <w:color w:val="54DF52"/>
          <w:spacing w:val="6"/>
          <w:w w:val="105"/>
          <w:sz w:val="16"/>
        </w:rPr>
        <w:t> </w:t>
      </w:r>
      <w:r>
        <w:rPr>
          <w:color w:val="54DF52"/>
          <w:spacing w:val="-2"/>
          <w:w w:val="105"/>
          <w:sz w:val="19"/>
        </w:rPr>
        <w:t>«</w:t>
      </w:r>
      <w:r>
        <w:rPr>
          <w:color w:val="9ECCC1"/>
          <w:spacing w:val="-2"/>
          <w:w w:val="105"/>
          <w:sz w:val="19"/>
        </w:rPr>
        <w:t>RoHS,</w:t>
      </w:r>
      <w:r>
        <w:rPr>
          <w:color w:val="9ECCC1"/>
          <w:spacing w:val="-15"/>
          <w:w w:val="105"/>
          <w:sz w:val="19"/>
        </w:rPr>
        <w:t> </w:t>
      </w:r>
      <w:r>
        <w:rPr>
          <w:color w:val="9ECCC1"/>
          <w:spacing w:val="-2"/>
          <w:w w:val="105"/>
          <w:sz w:val="19"/>
        </w:rPr>
        <w:t>REACH,</w:t>
      </w:r>
      <w:r>
        <w:rPr>
          <w:color w:val="9ECCC1"/>
          <w:spacing w:val="-6"/>
          <w:w w:val="105"/>
          <w:sz w:val="19"/>
        </w:rPr>
        <w:t> </w:t>
      </w:r>
      <w:r>
        <w:rPr>
          <w:color w:val="9ECCC1"/>
          <w:spacing w:val="-2"/>
          <w:w w:val="105"/>
          <w:sz w:val="19"/>
        </w:rPr>
        <w:t>SVHC,</w:t>
      </w:r>
      <w:r>
        <w:rPr>
          <w:color w:val="9ECCC1"/>
          <w:w w:val="105"/>
          <w:sz w:val="19"/>
        </w:rPr>
        <w:t> </w:t>
      </w:r>
      <w:r>
        <w:rPr>
          <w:color w:val="9ECCC1"/>
          <w:spacing w:val="-2"/>
          <w:w w:val="105"/>
          <w:sz w:val="19"/>
        </w:rPr>
        <w:t>Biocidal,</w:t>
      </w:r>
      <w:r>
        <w:rPr>
          <w:color w:val="9ECCC1"/>
          <w:spacing w:val="-7"/>
          <w:w w:val="105"/>
          <w:sz w:val="19"/>
        </w:rPr>
        <w:t> </w:t>
      </w:r>
      <w:r>
        <w:rPr>
          <w:color w:val="9ECCC1"/>
          <w:spacing w:val="-2"/>
          <w:w w:val="105"/>
          <w:sz w:val="19"/>
        </w:rPr>
        <w:t>CAProp65</w:t>
      </w:r>
      <w:r>
        <w:rPr>
          <w:color w:val="C61846"/>
          <w:spacing w:val="-2"/>
          <w:w w:val="105"/>
          <w:sz w:val="19"/>
        </w:rPr>
        <w:t>»</w:t>
      </w:r>
    </w:p>
    <w:p>
      <w:pPr>
        <w:pStyle w:val="BodyText"/>
        <w:spacing w:before="23"/>
        <w:rPr>
          <w:sz w:val="19"/>
        </w:rPr>
      </w:pPr>
    </w:p>
    <w:p>
      <w:pPr>
        <w:pStyle w:val="ListParagraph"/>
        <w:numPr>
          <w:ilvl w:val="0"/>
          <w:numId w:val="8"/>
        </w:numPr>
        <w:tabs>
          <w:tab w:pos="339" w:val="left" w:leader="none"/>
        </w:tabs>
        <w:spacing w:line="240" w:lineRule="auto" w:before="1" w:after="0"/>
        <w:ind w:left="339" w:right="0" w:hanging="295"/>
        <w:jc w:val="left"/>
        <w:rPr>
          <w:b/>
          <w:i/>
          <w:color w:val="1369EB"/>
          <w:sz w:val="16"/>
        </w:rPr>
      </w:pPr>
      <w:r>
        <w:rPr>
          <w:b/>
          <w:i/>
          <w:color w:val="0F629E"/>
          <w:w w:val="105"/>
          <w:sz w:val="16"/>
        </w:rPr>
        <w:t>ES</w:t>
      </w:r>
      <w:r>
        <w:rPr>
          <w:b/>
          <w:i/>
          <w:color w:val="0F629E"/>
          <w:spacing w:val="-3"/>
          <w:w w:val="105"/>
          <w:sz w:val="16"/>
        </w:rPr>
        <w:t> </w:t>
      </w:r>
      <w:r>
        <w:rPr>
          <w:b/>
          <w:i/>
          <w:color w:val="0F629E"/>
          <w:w w:val="105"/>
          <w:sz w:val="16"/>
        </w:rPr>
        <w:t>DURFEN</w:t>
      </w:r>
      <w:r>
        <w:rPr>
          <w:b/>
          <w:i/>
          <w:color w:val="0F629E"/>
          <w:spacing w:val="5"/>
          <w:w w:val="105"/>
          <w:sz w:val="16"/>
        </w:rPr>
        <w:t> </w:t>
      </w:r>
      <w:r>
        <w:rPr>
          <w:b/>
          <w:i/>
          <w:color w:val="0F629E"/>
          <w:w w:val="105"/>
          <w:sz w:val="16"/>
        </w:rPr>
        <w:t>NUR</w:t>
      </w:r>
      <w:r>
        <w:rPr>
          <w:b/>
          <w:i/>
          <w:color w:val="0F629E"/>
          <w:spacing w:val="-8"/>
          <w:w w:val="105"/>
          <w:sz w:val="16"/>
        </w:rPr>
        <w:t> </w:t>
      </w:r>
      <w:r>
        <w:rPr>
          <w:b/>
          <w:i/>
          <w:color w:val="0F629E"/>
          <w:w w:val="105"/>
          <w:sz w:val="16"/>
        </w:rPr>
        <w:t>ZEICHNUNGSBERECHTIGTE</w:t>
      </w:r>
      <w:r>
        <w:rPr>
          <w:b/>
          <w:i/>
          <w:color w:val="0F629E"/>
          <w:spacing w:val="-8"/>
          <w:w w:val="105"/>
          <w:sz w:val="16"/>
        </w:rPr>
        <w:t> </w:t>
      </w:r>
      <w:r>
        <w:rPr>
          <w:b/>
          <w:i/>
          <w:color w:val="0F629E"/>
          <w:w w:val="105"/>
          <w:sz w:val="16"/>
        </w:rPr>
        <w:t>PERSONEN</w:t>
      </w:r>
      <w:r>
        <w:rPr>
          <w:b/>
          <w:i/>
          <w:color w:val="0F629E"/>
          <w:spacing w:val="7"/>
          <w:w w:val="105"/>
          <w:sz w:val="16"/>
        </w:rPr>
        <w:t> </w:t>
      </w:r>
      <w:r>
        <w:rPr>
          <w:b/>
          <w:i/>
          <w:color w:val="0F629E"/>
          <w:spacing w:val="-2"/>
          <w:w w:val="105"/>
          <w:sz w:val="16"/>
        </w:rPr>
        <w:t>UNTERZEICHNEN.</w:t>
      </w:r>
    </w:p>
    <w:p>
      <w:pPr>
        <w:pStyle w:val="BodyText"/>
        <w:spacing w:before="26"/>
        <w:rPr>
          <w:b/>
          <w:i/>
          <w:sz w:val="16"/>
        </w:rPr>
      </w:pPr>
    </w:p>
    <w:p>
      <w:pPr>
        <w:pStyle w:val="ListParagraph"/>
        <w:numPr>
          <w:ilvl w:val="0"/>
          <w:numId w:val="8"/>
        </w:numPr>
        <w:tabs>
          <w:tab w:pos="334" w:val="left" w:leader="none"/>
        </w:tabs>
        <w:spacing w:line="240" w:lineRule="auto" w:before="0" w:after="0"/>
        <w:ind w:left="334" w:right="0" w:hanging="280"/>
        <w:jc w:val="left"/>
        <w:rPr>
          <w:i/>
          <w:color w:val="28F631"/>
          <w:sz w:val="17"/>
        </w:rPr>
      </w:pPr>
      <w:r>
        <w:rPr>
          <w:i/>
          <w:color w:val="72EFA5"/>
          <w:sz w:val="17"/>
        </w:rPr>
        <w:t>SENDEN</w:t>
      </w:r>
      <w:r>
        <w:rPr>
          <w:i/>
          <w:color w:val="72EFA5"/>
          <w:spacing w:val="4"/>
          <w:sz w:val="17"/>
        </w:rPr>
        <w:t> </w:t>
      </w:r>
      <w:r>
        <w:rPr>
          <w:i/>
          <w:color w:val="72EFA5"/>
          <w:sz w:val="17"/>
        </w:rPr>
        <w:t>SIE</w:t>
      </w:r>
      <w:r>
        <w:rPr>
          <w:i/>
          <w:color w:val="72EFA5"/>
          <w:spacing w:val="8"/>
          <w:sz w:val="17"/>
        </w:rPr>
        <w:t> </w:t>
      </w:r>
      <w:r>
        <w:rPr>
          <w:i/>
          <w:color w:val="72EFA5"/>
          <w:sz w:val="17"/>
        </w:rPr>
        <w:t>DIE</w:t>
      </w:r>
      <w:r>
        <w:rPr>
          <w:i/>
          <w:color w:val="72EFA5"/>
          <w:spacing w:val="5"/>
          <w:sz w:val="17"/>
        </w:rPr>
        <w:t> </w:t>
      </w:r>
      <w:r>
        <w:rPr>
          <w:i/>
          <w:color w:val="BAEF1C"/>
          <w:sz w:val="17"/>
        </w:rPr>
        <w:t>Dokumente</w:t>
      </w:r>
      <w:r>
        <w:rPr>
          <w:i/>
          <w:color w:val="BAEF1C"/>
          <w:spacing w:val="21"/>
          <w:sz w:val="17"/>
        </w:rPr>
        <w:t> </w:t>
      </w:r>
      <w:r>
        <w:rPr>
          <w:b/>
          <w:i/>
          <w:color w:val="BAEF1C"/>
          <w:spacing w:val="-5"/>
          <w:sz w:val="16"/>
        </w:rPr>
        <w:t>AN.</w:t>
      </w:r>
    </w:p>
    <w:p>
      <w:pPr>
        <w:spacing w:before="97"/>
        <w:ind w:left="343" w:right="0" w:firstLine="0"/>
        <w:jc w:val="left"/>
        <w:rPr>
          <w:b/>
          <w:i/>
          <w:sz w:val="16"/>
        </w:rPr>
      </w:pPr>
      <w:r>
        <w:rPr>
          <w:b/>
          <w:i/>
          <w:color w:val="79B315"/>
          <w:w w:val="105"/>
          <w:sz w:val="16"/>
        </w:rPr>
        <w:t>VAT</w:t>
      </w:r>
      <w:r>
        <w:rPr>
          <w:b/>
          <w:i/>
          <w:color w:val="79B315"/>
          <w:spacing w:val="3"/>
          <w:w w:val="105"/>
          <w:sz w:val="16"/>
        </w:rPr>
        <w:t> </w:t>
      </w:r>
      <w:r>
        <w:rPr>
          <w:b/>
          <w:i/>
          <w:color w:val="79B315"/>
          <w:w w:val="105"/>
          <w:sz w:val="16"/>
        </w:rPr>
        <w:t>VAKUUMVENTILE</w:t>
      </w:r>
      <w:r>
        <w:rPr>
          <w:b/>
          <w:i/>
          <w:color w:val="79B315"/>
          <w:spacing w:val="20"/>
          <w:w w:val="105"/>
          <w:sz w:val="16"/>
        </w:rPr>
        <w:t> </w:t>
      </w:r>
      <w:r>
        <w:rPr>
          <w:b/>
          <w:i/>
          <w:color w:val="79B315"/>
          <w:w w:val="105"/>
          <w:sz w:val="16"/>
        </w:rPr>
        <w:t>AG,</w:t>
      </w:r>
      <w:r>
        <w:rPr>
          <w:b/>
          <w:i/>
          <w:color w:val="79B315"/>
          <w:spacing w:val="-8"/>
          <w:w w:val="105"/>
          <w:sz w:val="16"/>
        </w:rPr>
        <w:t> </w:t>
      </w:r>
      <w:r>
        <w:rPr>
          <w:b/>
          <w:i/>
          <w:color w:val="79B315"/>
          <w:w w:val="105"/>
          <w:sz w:val="16"/>
        </w:rPr>
        <w:t>SEELISTRASSE</w:t>
      </w:r>
      <w:r>
        <w:rPr>
          <w:b/>
          <w:i/>
          <w:color w:val="79B315"/>
          <w:spacing w:val="14"/>
          <w:w w:val="105"/>
          <w:sz w:val="16"/>
        </w:rPr>
        <w:t> </w:t>
      </w:r>
      <w:r>
        <w:rPr>
          <w:b/>
          <w:i/>
          <w:color w:val="79B315"/>
          <w:w w:val="105"/>
          <w:sz w:val="16"/>
        </w:rPr>
        <w:t>1,</w:t>
      </w:r>
      <w:r>
        <w:rPr>
          <w:b/>
          <w:i/>
          <w:color w:val="79B315"/>
          <w:spacing w:val="-8"/>
          <w:w w:val="105"/>
          <w:sz w:val="16"/>
        </w:rPr>
        <w:t> </w:t>
      </w:r>
      <w:r>
        <w:rPr>
          <w:b/>
          <w:i/>
          <w:color w:val="79B315"/>
          <w:w w:val="105"/>
          <w:sz w:val="16"/>
        </w:rPr>
        <w:t>STRATEGISCHER</w:t>
      </w:r>
      <w:r>
        <w:rPr>
          <w:b/>
          <w:i/>
          <w:color w:val="79B315"/>
          <w:spacing w:val="11"/>
          <w:w w:val="105"/>
          <w:sz w:val="16"/>
        </w:rPr>
        <w:t> </w:t>
      </w:r>
      <w:r>
        <w:rPr>
          <w:b/>
          <w:i/>
          <w:color w:val="79B315"/>
          <w:w w:val="105"/>
          <w:sz w:val="16"/>
        </w:rPr>
        <w:t>EINKAUF;</w:t>
      </w:r>
      <w:r>
        <w:rPr>
          <w:b/>
          <w:i/>
          <w:color w:val="79B315"/>
          <w:spacing w:val="-1"/>
          <w:w w:val="105"/>
          <w:sz w:val="16"/>
        </w:rPr>
        <w:t> </w:t>
      </w:r>
      <w:r>
        <w:rPr>
          <w:b/>
          <w:i/>
          <w:color w:val="79B315"/>
          <w:w w:val="105"/>
          <w:sz w:val="16"/>
        </w:rPr>
        <w:t>CH</w:t>
      </w:r>
      <w:r>
        <w:rPr>
          <w:b/>
          <w:i/>
          <w:color w:val="500738"/>
          <w:w w:val="105"/>
          <w:sz w:val="16"/>
        </w:rPr>
        <w:t>-</w:t>
      </w:r>
      <w:r>
        <w:rPr>
          <w:b/>
          <w:i/>
          <w:color w:val="0FA34D"/>
          <w:w w:val="105"/>
          <w:sz w:val="16"/>
        </w:rPr>
        <w:t>9469</w:t>
      </w:r>
      <w:r>
        <w:rPr>
          <w:b/>
          <w:i/>
          <w:color w:val="0FA34D"/>
          <w:spacing w:val="7"/>
          <w:w w:val="105"/>
          <w:sz w:val="16"/>
        </w:rPr>
        <w:t> </w:t>
      </w:r>
      <w:r>
        <w:rPr>
          <w:b/>
          <w:i/>
          <w:color w:val="0FA34D"/>
          <w:spacing w:val="-4"/>
          <w:w w:val="105"/>
          <w:sz w:val="16"/>
        </w:rPr>
        <w:t>HAAG</w:t>
      </w:r>
    </w:p>
    <w:p>
      <w:pPr>
        <w:spacing w:before="105"/>
        <w:ind w:left="338" w:right="0" w:firstLine="0"/>
        <w:jc w:val="left"/>
        <w:rPr>
          <w:b/>
          <w:i/>
          <w:sz w:val="16"/>
        </w:rPr>
      </w:pPr>
      <w:r>
        <w:rPr>
          <w:b/>
          <w:i/>
          <w:color w:val="624FF2"/>
          <w:spacing w:val="-4"/>
          <w:w w:val="105"/>
          <w:sz w:val="16"/>
        </w:rPr>
        <w:t>Oder</w:t>
      </w:r>
    </w:p>
    <w:p>
      <w:pPr>
        <w:spacing w:before="95"/>
        <w:ind w:left="340" w:right="0" w:firstLine="0"/>
        <w:jc w:val="left"/>
        <w:rPr>
          <w:i/>
          <w:sz w:val="17"/>
        </w:rPr>
      </w:pPr>
      <w:r>
        <w:rPr>
          <w:i/>
          <w:color w:val="C65BE4"/>
          <w:sz w:val="17"/>
        </w:rPr>
        <w:t>VAT</w:t>
      </w:r>
      <w:r>
        <w:rPr>
          <w:i/>
          <w:color w:val="C65BE4"/>
          <w:spacing w:val="6"/>
          <w:sz w:val="17"/>
        </w:rPr>
        <w:t> </w:t>
      </w:r>
      <w:r>
        <w:rPr>
          <w:i/>
          <w:color w:val="C65BE4"/>
          <w:sz w:val="17"/>
        </w:rPr>
        <w:t>Manufacturing</w:t>
      </w:r>
      <w:r>
        <w:rPr>
          <w:i/>
          <w:color w:val="C65BE4"/>
          <w:spacing w:val="33"/>
          <w:sz w:val="17"/>
        </w:rPr>
        <w:t> </w:t>
      </w:r>
      <w:r>
        <w:rPr>
          <w:i/>
          <w:color w:val="C65BE4"/>
          <w:sz w:val="17"/>
        </w:rPr>
        <w:t>Malaysia</w:t>
      </w:r>
      <w:r>
        <w:rPr>
          <w:i/>
          <w:color w:val="C65BE4"/>
          <w:spacing w:val="2"/>
          <w:sz w:val="17"/>
        </w:rPr>
        <w:t> </w:t>
      </w:r>
      <w:r>
        <w:rPr>
          <w:i/>
          <w:color w:val="C65BE4"/>
          <w:sz w:val="17"/>
        </w:rPr>
        <w:t>Sdn</w:t>
      </w:r>
      <w:r>
        <w:rPr>
          <w:i/>
          <w:color w:val="C65BE4"/>
          <w:spacing w:val="8"/>
          <w:sz w:val="17"/>
        </w:rPr>
        <w:t> </w:t>
      </w:r>
      <w:r>
        <w:rPr>
          <w:i/>
          <w:color w:val="C65BE4"/>
          <w:spacing w:val="-5"/>
          <w:sz w:val="17"/>
        </w:rPr>
        <w:t>Bhd</w:t>
      </w:r>
    </w:p>
    <w:p>
      <w:pPr>
        <w:spacing w:line="376" w:lineRule="auto" w:before="92"/>
        <w:ind w:left="333" w:right="4545" w:firstLine="7"/>
        <w:jc w:val="left"/>
        <w:rPr>
          <w:b/>
          <w:i/>
          <w:sz w:val="16"/>
        </w:rPr>
      </w:pPr>
      <w:r>
        <w:rPr>
          <w:b/>
          <w:i/>
          <w:color w:val="859C72"/>
          <w:w w:val="105"/>
          <w:sz w:val="16"/>
        </w:rPr>
        <w:t>720,</w:t>
      </w:r>
      <w:r>
        <w:rPr>
          <w:b/>
          <w:i/>
          <w:color w:val="859C72"/>
          <w:spacing w:val="-11"/>
          <w:w w:val="105"/>
          <w:sz w:val="16"/>
        </w:rPr>
        <w:t> </w:t>
      </w:r>
      <w:r>
        <w:rPr>
          <w:b/>
          <w:i/>
          <w:color w:val="859C72"/>
          <w:w w:val="105"/>
          <w:sz w:val="16"/>
        </w:rPr>
        <w:t>Persiaran</w:t>
      </w:r>
      <w:r>
        <w:rPr>
          <w:b/>
          <w:i/>
          <w:color w:val="859C72"/>
          <w:spacing w:val="-5"/>
          <w:w w:val="105"/>
          <w:sz w:val="16"/>
        </w:rPr>
        <w:t> </w:t>
      </w:r>
      <w:r>
        <w:rPr>
          <w:b/>
          <w:i/>
          <w:color w:val="859C72"/>
          <w:w w:val="105"/>
          <w:sz w:val="16"/>
        </w:rPr>
        <w:t>Cassia</w:t>
      </w:r>
      <w:r>
        <w:rPr>
          <w:b/>
          <w:i/>
          <w:color w:val="859C72"/>
          <w:spacing w:val="-10"/>
          <w:w w:val="105"/>
          <w:sz w:val="16"/>
        </w:rPr>
        <w:t> </w:t>
      </w:r>
      <w:r>
        <w:rPr>
          <w:b/>
          <w:i/>
          <w:color w:val="859C72"/>
          <w:w w:val="105"/>
          <w:sz w:val="16"/>
        </w:rPr>
        <w:t>Selatan</w:t>
      </w:r>
      <w:r>
        <w:rPr>
          <w:b/>
          <w:i/>
          <w:color w:val="859C72"/>
          <w:spacing w:val="-10"/>
          <w:w w:val="105"/>
          <w:sz w:val="16"/>
        </w:rPr>
        <w:t> </w:t>
      </w:r>
      <w:r>
        <w:rPr>
          <w:b/>
          <w:i/>
          <w:color w:val="859C72"/>
          <w:w w:val="105"/>
          <w:sz w:val="16"/>
        </w:rPr>
        <w:t>1,</w:t>
      </w:r>
      <w:r>
        <w:rPr>
          <w:b/>
          <w:i/>
          <w:color w:val="859C72"/>
          <w:spacing w:val="-9"/>
          <w:w w:val="105"/>
          <w:sz w:val="16"/>
        </w:rPr>
        <w:t> </w:t>
      </w:r>
      <w:r>
        <w:rPr>
          <w:b/>
          <w:i/>
          <w:color w:val="859C72"/>
          <w:w w:val="105"/>
          <w:sz w:val="16"/>
        </w:rPr>
        <w:t>Kawasan</w:t>
      </w:r>
      <w:r>
        <w:rPr>
          <w:b/>
          <w:i/>
          <w:color w:val="859C72"/>
          <w:spacing w:val="-2"/>
          <w:w w:val="105"/>
          <w:sz w:val="16"/>
        </w:rPr>
        <w:t> </w:t>
      </w:r>
      <w:r>
        <w:rPr>
          <w:b/>
          <w:i/>
          <w:color w:val="859C72"/>
          <w:w w:val="105"/>
          <w:sz w:val="16"/>
        </w:rPr>
        <w:t>Perindustrian</w:t>
      </w:r>
      <w:r>
        <w:rPr>
          <w:b/>
          <w:i/>
          <w:color w:val="859C72"/>
          <w:spacing w:val="5"/>
          <w:w w:val="105"/>
          <w:sz w:val="16"/>
        </w:rPr>
        <w:t> </w:t>
      </w:r>
      <w:r>
        <w:rPr>
          <w:b/>
          <w:i/>
          <w:color w:val="859C72"/>
          <w:w w:val="105"/>
          <w:sz w:val="16"/>
        </w:rPr>
        <w:t>Batu</w:t>
      </w:r>
      <w:r>
        <w:rPr>
          <w:b/>
          <w:i/>
          <w:color w:val="859C72"/>
          <w:spacing w:val="-8"/>
          <w:w w:val="105"/>
          <w:sz w:val="16"/>
        </w:rPr>
        <w:t> </w:t>
      </w:r>
      <w:r>
        <w:rPr>
          <w:b/>
          <w:i/>
          <w:color w:val="859C72"/>
          <w:w w:val="105"/>
          <w:sz w:val="16"/>
        </w:rPr>
        <w:t>Kawan</w:t>
      </w:r>
      <w:r>
        <w:rPr>
          <w:b/>
          <w:i/>
          <w:color w:val="859C72"/>
          <w:w w:val="105"/>
          <w:sz w:val="16"/>
        </w:rPr>
        <w:t> </w:t>
      </w:r>
      <w:r>
        <w:rPr>
          <w:b/>
          <w:i/>
          <w:color w:val="EF4F5D"/>
          <w:w w:val="105"/>
          <w:sz w:val="16"/>
        </w:rPr>
        <w:t>14100 Batu Kawan, Penang</w:t>
      </w:r>
    </w:p>
    <w:p>
      <w:pPr>
        <w:spacing w:line="183" w:lineRule="exact" w:before="0"/>
        <w:ind w:left="341" w:right="0" w:firstLine="0"/>
        <w:jc w:val="left"/>
        <w:rPr>
          <w:b/>
          <w:i/>
          <w:sz w:val="16"/>
        </w:rPr>
      </w:pPr>
      <w:r>
        <w:rPr>
          <w:b/>
          <w:i/>
          <w:color w:val="9577F9"/>
          <w:spacing w:val="-2"/>
          <w:w w:val="105"/>
          <w:sz w:val="16"/>
        </w:rPr>
        <w:t>Malaysia</w:t>
      </w:r>
    </w:p>
    <w:p>
      <w:pPr>
        <w:spacing w:after="0" w:line="183" w:lineRule="exact"/>
        <w:jc w:val="left"/>
        <w:rPr>
          <w:b/>
          <w:i/>
          <w:sz w:val="16"/>
        </w:rPr>
        <w:sectPr>
          <w:type w:val="continuous"/>
          <w:pgSz w:w="11910" w:h="16840"/>
          <w:pgMar w:header="0" w:footer="701" w:top="600" w:bottom="900" w:left="1080" w:right="360"/>
        </w:sectPr>
      </w:pPr>
    </w:p>
    <w:p>
      <w:pPr>
        <w:spacing w:line="384" w:lineRule="auto" w:before="68"/>
        <w:ind w:left="85" w:right="0" w:firstLine="1"/>
        <w:jc w:val="left"/>
        <w:rPr>
          <w:sz w:val="14"/>
        </w:rPr>
      </w:pPr>
      <w:r>
        <w:rPr>
          <w:color w:val="134B74"/>
          <w:spacing w:val="-2"/>
          <w:sz w:val="14"/>
        </w:rPr>
        <w:t>Document</w:t>
      </w:r>
      <w:r>
        <w:rPr>
          <w:color w:val="3A38D4"/>
          <w:spacing w:val="-2"/>
          <w:sz w:val="14"/>
        </w:rPr>
        <w:t>-</w:t>
      </w:r>
      <w:r>
        <w:rPr>
          <w:color w:val="0C0F38"/>
          <w:spacing w:val="-2"/>
          <w:sz w:val="14"/>
        </w:rPr>
        <w:t>N</w:t>
      </w:r>
      <w:r>
        <w:rPr>
          <w:color w:val="B3E844"/>
          <w:spacing w:val="-2"/>
          <w:sz w:val="14"/>
        </w:rPr>
        <w:t>o</w:t>
      </w:r>
      <w:r>
        <w:rPr>
          <w:color w:val="D6D487"/>
          <w:spacing w:val="-2"/>
          <w:sz w:val="14"/>
        </w:rPr>
        <w:t>.</w:t>
      </w:r>
      <w:r>
        <w:rPr>
          <w:color w:val="D6D487"/>
          <w:spacing w:val="40"/>
          <w:sz w:val="14"/>
        </w:rPr>
        <w:t> </w:t>
      </w:r>
      <w:r>
        <w:rPr>
          <w:color w:val="64A14F"/>
          <w:spacing w:val="-2"/>
          <w:sz w:val="14"/>
        </w:rPr>
        <w:t>Classification</w:t>
      </w:r>
      <w:r>
        <w:rPr>
          <w:color w:val="64A14F"/>
          <w:spacing w:val="40"/>
          <w:sz w:val="14"/>
        </w:rPr>
        <w:t> </w:t>
      </w:r>
      <w:r>
        <w:rPr>
          <w:color w:val="C17C4F"/>
          <w:spacing w:val="-2"/>
          <w:sz w:val="14"/>
        </w:rPr>
        <w:t>Location</w:t>
      </w:r>
    </w:p>
    <w:p>
      <w:pPr>
        <w:spacing w:before="68"/>
        <w:ind w:left="87" w:right="0" w:firstLine="0"/>
        <w:jc w:val="left"/>
        <w:rPr>
          <w:sz w:val="14"/>
        </w:rPr>
      </w:pPr>
      <w:r>
        <w:rPr/>
        <w:br w:type="column"/>
      </w:r>
      <w:r>
        <w:rPr>
          <w:color w:val="239144"/>
          <w:spacing w:val="-2"/>
          <w:sz w:val="14"/>
        </w:rPr>
        <w:t>EHS_P0_004</w:t>
      </w:r>
    </w:p>
    <w:p>
      <w:pPr>
        <w:spacing w:line="379" w:lineRule="auto" w:before="98"/>
        <w:ind w:left="86" w:right="0" w:hanging="1"/>
        <w:jc w:val="left"/>
        <w:rPr>
          <w:sz w:val="14"/>
        </w:rPr>
      </w:pPr>
      <w:r>
        <w:rPr>
          <w:color w:val="8759A5"/>
          <w:spacing w:val="-2"/>
          <w:w w:val="105"/>
          <w:sz w:val="14"/>
        </w:rPr>
        <w:t>Internal</w:t>
      </w:r>
      <w:r>
        <w:rPr>
          <w:color w:val="8759A5"/>
          <w:spacing w:val="40"/>
          <w:w w:val="105"/>
          <w:sz w:val="14"/>
        </w:rPr>
        <w:t> </w:t>
      </w:r>
      <w:r>
        <w:rPr>
          <w:color w:val="956D52"/>
          <w:spacing w:val="-2"/>
          <w:w w:val="105"/>
          <w:sz w:val="14"/>
        </w:rPr>
        <w:t>Global</w:t>
      </w:r>
    </w:p>
    <w:p>
      <w:pPr>
        <w:spacing w:line="379" w:lineRule="auto" w:before="73"/>
        <w:ind w:left="86" w:right="33" w:hanging="1"/>
        <w:jc w:val="left"/>
        <w:rPr>
          <w:sz w:val="14"/>
        </w:rPr>
      </w:pPr>
      <w:r>
        <w:rPr/>
        <w:br w:type="column"/>
      </w:r>
      <w:r>
        <w:rPr>
          <w:color w:val="5428BA"/>
          <w:spacing w:val="-2"/>
          <w:sz w:val="14"/>
        </w:rPr>
        <w:t>Owner</w:t>
      </w:r>
      <w:r>
        <w:rPr>
          <w:color w:val="5428BA"/>
          <w:spacing w:val="40"/>
          <w:sz w:val="14"/>
        </w:rPr>
        <w:t> </w:t>
      </w:r>
      <w:r>
        <w:rPr>
          <w:color w:val="38B1A1"/>
          <w:spacing w:val="-2"/>
          <w:sz w:val="14"/>
        </w:rPr>
        <w:t>Version</w:t>
      </w:r>
      <w:r>
        <w:rPr>
          <w:color w:val="38B1A1"/>
          <w:spacing w:val="40"/>
          <w:sz w:val="14"/>
        </w:rPr>
        <w:t> </w:t>
      </w:r>
      <w:r>
        <w:rPr>
          <w:color w:val="111DC4"/>
          <w:spacing w:val="-2"/>
          <w:sz w:val="14"/>
        </w:rPr>
        <w:t>Published</w:t>
      </w:r>
    </w:p>
    <w:p>
      <w:pPr>
        <w:spacing w:line="379" w:lineRule="auto" w:before="73"/>
        <w:ind w:left="94" w:right="0" w:firstLine="0"/>
        <w:jc w:val="left"/>
        <w:rPr>
          <w:sz w:val="14"/>
        </w:rPr>
      </w:pPr>
      <w:r>
        <w:rPr/>
        <w:br w:type="column"/>
      </w:r>
      <w:r>
        <w:rPr>
          <w:color w:val="6E1F64"/>
          <w:spacing w:val="-2"/>
          <w:w w:val="110"/>
          <w:sz w:val="14"/>
        </w:rPr>
        <w:t>Miirkli</w:t>
      </w:r>
      <w:r>
        <w:rPr>
          <w:color w:val="6E1F64"/>
          <w:spacing w:val="-14"/>
          <w:w w:val="110"/>
          <w:sz w:val="14"/>
        </w:rPr>
        <w:t> </w:t>
      </w:r>
      <w:r>
        <w:rPr>
          <w:color w:val="6E1F64"/>
          <w:spacing w:val="-2"/>
          <w:w w:val="110"/>
          <w:sz w:val="14"/>
        </w:rPr>
        <w:t>Heinz </w:t>
      </w:r>
      <w:r>
        <w:rPr>
          <w:color w:val="CF5DF7"/>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59666D"/>
          <w:spacing w:val="-2"/>
          <w:w w:val="115"/>
          <w:sz w:val="13"/>
        </w:rPr>
        <w:t>PA</w:t>
      </w:r>
      <w:r>
        <w:rPr>
          <w:color w:val="7E7C7C"/>
          <w:spacing w:val="-2"/>
          <w:w w:val="115"/>
          <w:sz w:val="13"/>
        </w:rPr>
        <w:t>SSIO</w:t>
      </w:r>
      <w:r>
        <w:rPr>
          <w:color w:val="59666D"/>
          <w:spacing w:val="-2"/>
          <w:w w:val="115"/>
          <w:sz w:val="13"/>
        </w:rPr>
        <w:t>N</w:t>
      </w:r>
      <w:r>
        <w:rPr>
          <w:color w:val="A1A1A1"/>
          <w:spacing w:val="-2"/>
          <w:w w:val="115"/>
          <w:sz w:val="13"/>
        </w:rPr>
        <w:t>.</w:t>
      </w:r>
      <w:r>
        <w:rPr>
          <w:color w:val="A1A1A1"/>
          <w:spacing w:val="6"/>
          <w:w w:val="115"/>
          <w:sz w:val="13"/>
        </w:rPr>
        <w:t> </w:t>
      </w:r>
      <w:r>
        <w:rPr>
          <w:color w:val="7E7C7C"/>
          <w:spacing w:val="-2"/>
          <w:w w:val="115"/>
          <w:sz w:val="13"/>
        </w:rPr>
        <w:t>PRECISION</w:t>
      </w:r>
      <w:r>
        <w:rPr>
          <w:color w:val="B1B1B1"/>
          <w:spacing w:val="-2"/>
          <w:w w:val="115"/>
          <w:sz w:val="13"/>
        </w:rPr>
        <w:t>.</w:t>
      </w:r>
      <w:r>
        <w:rPr>
          <w:color w:val="B1B1B1"/>
          <w:spacing w:val="6"/>
          <w:w w:val="115"/>
          <w:sz w:val="13"/>
        </w:rPr>
        <w:t> </w:t>
      </w:r>
      <w:r>
        <w:rPr>
          <w:color w:val="7E7C7C"/>
          <w:spacing w:val="-2"/>
          <w:w w:val="115"/>
          <w:sz w:val="13"/>
        </w:rPr>
        <w:t>PU</w:t>
      </w:r>
      <w:r>
        <w:rPr>
          <w:color w:val="59666D"/>
          <w:spacing w:val="-2"/>
          <w:w w:val="115"/>
          <w:sz w:val="13"/>
        </w:rPr>
        <w:t>R</w:t>
      </w:r>
      <w:r>
        <w:rPr>
          <w:color w:val="7E7C7C"/>
          <w:spacing w:val="-2"/>
          <w:w w:val="115"/>
          <w:sz w:val="13"/>
        </w:rPr>
        <w:t>ITY.</w:t>
      </w:r>
    </w:p>
    <w:p>
      <w:pPr>
        <w:spacing w:after="0"/>
        <w:jc w:val="left"/>
        <w:rPr>
          <w:sz w:val="13"/>
        </w:rPr>
        <w:sectPr>
          <w:pgSz w:w="11910" w:h="16840"/>
          <w:pgMar w:header="0" w:footer="701" w:top="580" w:bottom="900" w:left="1080" w:right="360"/>
          <w:cols w:num="5" w:equalWidth="0">
            <w:col w:w="1041" w:space="231"/>
            <w:col w:w="952" w:space="1400"/>
            <w:col w:w="736" w:space="309"/>
            <w:col w:w="956" w:space="2000"/>
            <w:col w:w="2845"/>
          </w:cols>
        </w:sectPr>
      </w:pPr>
    </w:p>
    <w:p>
      <w:pPr>
        <w:pStyle w:val="BodyText"/>
        <w:spacing w:before="145"/>
        <w:rPr>
          <w:sz w:val="24"/>
        </w:rPr>
      </w:pPr>
    </w:p>
    <w:p>
      <w:pPr>
        <w:pStyle w:val="Heading1"/>
        <w:ind w:left="60"/>
      </w:pPr>
      <w:r>
        <w:rPr>
          <w:color w:val="4D0587"/>
        </w:rPr>
        <w:t>RoHS,</w:t>
      </w:r>
      <w:r>
        <w:rPr>
          <w:color w:val="4D0587"/>
          <w:spacing w:val="1"/>
        </w:rPr>
        <w:t> </w:t>
      </w:r>
      <w:r>
        <w:rPr>
          <w:color w:val="BC7E01"/>
        </w:rPr>
        <w:t>REACH,</w:t>
      </w:r>
      <w:r>
        <w:rPr>
          <w:color w:val="BC7E01"/>
          <w:spacing w:val="2"/>
        </w:rPr>
        <w:t> </w:t>
      </w:r>
      <w:r>
        <w:rPr>
          <w:color w:val="BC7E01"/>
        </w:rPr>
        <w:t>SVHC,</w:t>
      </w:r>
      <w:r>
        <w:rPr>
          <w:color w:val="BC7E01"/>
          <w:spacing w:val="1"/>
        </w:rPr>
        <w:t> </w:t>
      </w:r>
      <w:r>
        <w:rPr>
          <w:color w:val="BC7E01"/>
        </w:rPr>
        <w:t>Biocidal,</w:t>
      </w:r>
      <w:r>
        <w:rPr>
          <w:color w:val="BC7E01"/>
          <w:spacing w:val="-3"/>
        </w:rPr>
        <w:t> </w:t>
      </w:r>
      <w:r>
        <w:rPr>
          <w:color w:val="BC7E01"/>
        </w:rPr>
        <w:t>Conflict</w:t>
      </w:r>
      <w:r>
        <w:rPr>
          <w:color w:val="BC7E01"/>
          <w:spacing w:val="24"/>
        </w:rPr>
        <w:t> </w:t>
      </w:r>
      <w:r>
        <w:rPr>
          <w:color w:val="BC7E01"/>
        </w:rPr>
        <w:t>Minerals,</w:t>
      </w:r>
      <w:r>
        <w:rPr>
          <w:color w:val="BC7E01"/>
          <w:spacing w:val="3"/>
        </w:rPr>
        <w:t> </w:t>
      </w:r>
      <w:r>
        <w:rPr>
          <w:color w:val="BC7E01"/>
        </w:rPr>
        <w:t>US</w:t>
      </w:r>
      <w:r>
        <w:rPr>
          <w:color w:val="DDA1F2"/>
        </w:rPr>
        <w:t>-</w:t>
      </w:r>
      <w:r>
        <w:rPr>
          <w:color w:val="8E89A1"/>
        </w:rPr>
        <w:t>TSCA,</w:t>
      </w:r>
      <w:r>
        <w:rPr>
          <w:color w:val="8E89A1"/>
          <w:spacing w:val="-8"/>
        </w:rPr>
        <w:t> </w:t>
      </w:r>
      <w:r>
        <w:rPr>
          <w:color w:val="8E89A1"/>
        </w:rPr>
        <w:t>CA</w:t>
      </w:r>
      <w:r>
        <w:rPr>
          <w:color w:val="DDA1F2"/>
        </w:rPr>
        <w:t>-</w:t>
      </w:r>
      <w:r>
        <w:rPr>
          <w:color w:val="1F62AC"/>
          <w:spacing w:val="-2"/>
        </w:rPr>
        <w:t>Prop65</w:t>
      </w:r>
    </w:p>
    <w:p>
      <w:pPr>
        <w:spacing w:before="78"/>
        <w:ind w:left="60" w:right="0" w:firstLine="0"/>
        <w:jc w:val="left"/>
        <w:rPr>
          <w:sz w:val="17"/>
        </w:rPr>
      </w:pPr>
      <w:r>
        <w:rPr>
          <w:color w:val="26A582"/>
          <w:w w:val="105"/>
          <w:sz w:val="17"/>
        </w:rPr>
        <w:t>Protect</w:t>
      </w:r>
      <w:r>
        <w:rPr>
          <w:color w:val="26A582"/>
          <w:spacing w:val="2"/>
          <w:w w:val="105"/>
          <w:sz w:val="17"/>
        </w:rPr>
        <w:t> </w:t>
      </w:r>
      <w:r>
        <w:rPr>
          <w:color w:val="26A582"/>
          <w:w w:val="105"/>
          <w:sz w:val="17"/>
        </w:rPr>
        <w:t>environment</w:t>
      </w:r>
      <w:r>
        <w:rPr>
          <w:color w:val="26A582"/>
          <w:spacing w:val="10"/>
          <w:w w:val="105"/>
          <w:sz w:val="17"/>
        </w:rPr>
        <w:t> </w:t>
      </w:r>
      <w:r>
        <w:rPr>
          <w:color w:val="26A582"/>
          <w:w w:val="105"/>
          <w:sz w:val="16"/>
        </w:rPr>
        <w:t>&amp;</w:t>
      </w:r>
      <w:r>
        <w:rPr>
          <w:color w:val="26A582"/>
          <w:spacing w:val="3"/>
          <w:w w:val="105"/>
          <w:sz w:val="16"/>
        </w:rPr>
        <w:t> </w:t>
      </w:r>
      <w:r>
        <w:rPr>
          <w:color w:val="26A582"/>
          <w:w w:val="105"/>
          <w:sz w:val="17"/>
        </w:rPr>
        <w:t>ensure</w:t>
      </w:r>
      <w:r>
        <w:rPr>
          <w:color w:val="26A582"/>
          <w:spacing w:val="-6"/>
          <w:w w:val="105"/>
          <w:sz w:val="17"/>
        </w:rPr>
        <w:t> </w:t>
      </w:r>
      <w:r>
        <w:rPr>
          <w:color w:val="26A582"/>
          <w:w w:val="105"/>
          <w:sz w:val="17"/>
        </w:rPr>
        <w:t>health</w:t>
      </w:r>
      <w:r>
        <w:rPr>
          <w:color w:val="26A582"/>
          <w:spacing w:val="-7"/>
          <w:w w:val="105"/>
          <w:sz w:val="17"/>
        </w:rPr>
        <w:t> </w:t>
      </w:r>
      <w:r>
        <w:rPr>
          <w:color w:val="26A582"/>
          <w:w w:val="105"/>
          <w:sz w:val="16"/>
        </w:rPr>
        <w:t>&amp;</w:t>
      </w:r>
      <w:r>
        <w:rPr>
          <w:color w:val="26A582"/>
          <w:spacing w:val="-1"/>
          <w:w w:val="105"/>
          <w:sz w:val="16"/>
        </w:rPr>
        <w:t> </w:t>
      </w:r>
      <w:r>
        <w:rPr>
          <w:color w:val="26A582"/>
          <w:spacing w:val="-2"/>
          <w:w w:val="105"/>
          <w:sz w:val="17"/>
        </w:rPr>
        <w:t>safety</w:t>
      </w:r>
    </w:p>
    <w:p>
      <w:pPr>
        <w:pStyle w:val="BodyText"/>
        <w:spacing w:before="130"/>
        <w:rPr>
          <w:sz w:val="17"/>
        </w:rPr>
      </w:pPr>
    </w:p>
    <w:p>
      <w:pPr>
        <w:pStyle w:val="Heading1"/>
        <w:numPr>
          <w:ilvl w:val="0"/>
          <w:numId w:val="5"/>
        </w:numPr>
        <w:tabs>
          <w:tab w:pos="914" w:val="left" w:leader="none"/>
        </w:tabs>
        <w:spacing w:line="240" w:lineRule="auto" w:before="0" w:after="0"/>
        <w:ind w:left="914" w:right="0" w:hanging="861"/>
        <w:jc w:val="left"/>
        <w:rPr>
          <w:color w:val="BC0AD1"/>
        </w:rPr>
      </w:pPr>
      <w:r>
        <w:rPr>
          <w:color w:val="C6D826"/>
          <w:spacing w:val="-2"/>
        </w:rPr>
        <w:t>Anhang</w:t>
      </w:r>
    </w:p>
    <w:p>
      <w:pPr>
        <w:pStyle w:val="BodyText"/>
        <w:spacing w:before="24"/>
        <w:rPr>
          <w:b/>
          <w:sz w:val="24"/>
        </w:rPr>
      </w:pPr>
    </w:p>
    <w:p>
      <w:pPr>
        <w:pStyle w:val="ListParagraph"/>
        <w:numPr>
          <w:ilvl w:val="1"/>
          <w:numId w:val="5"/>
        </w:numPr>
        <w:tabs>
          <w:tab w:pos="910" w:val="left" w:leader="none"/>
        </w:tabs>
        <w:spacing w:line="240" w:lineRule="auto" w:before="0" w:after="0"/>
        <w:ind w:left="910" w:right="0" w:hanging="857"/>
        <w:jc w:val="left"/>
        <w:rPr>
          <w:b/>
          <w:color w:val="34E179"/>
          <w:sz w:val="24"/>
        </w:rPr>
      </w:pPr>
      <w:r>
        <w:rPr>
          <w:b/>
          <w:color w:val="2652E4"/>
          <w:sz w:val="24"/>
        </w:rPr>
        <w:t>Liste</w:t>
      </w:r>
      <w:r>
        <w:rPr>
          <w:b/>
          <w:color w:val="2652E4"/>
          <w:spacing w:val="12"/>
          <w:sz w:val="24"/>
        </w:rPr>
        <w:t> </w:t>
      </w:r>
      <w:r>
        <w:rPr>
          <w:b/>
          <w:color w:val="A70C31"/>
          <w:sz w:val="24"/>
        </w:rPr>
        <w:t>miteinbezogener</w:t>
      </w:r>
      <w:r>
        <w:rPr>
          <w:b/>
          <w:color w:val="A70C31"/>
          <w:spacing w:val="25"/>
          <w:sz w:val="24"/>
        </w:rPr>
        <w:t> </w:t>
      </w:r>
      <w:r>
        <w:rPr>
          <w:b/>
          <w:color w:val="A70C31"/>
          <w:spacing w:val="-2"/>
          <w:sz w:val="24"/>
        </w:rPr>
        <w:t>Dokumente</w:t>
      </w:r>
    </w:p>
    <w:p>
      <w:pPr>
        <w:tabs>
          <w:tab w:pos="1920" w:val="left" w:leader="none"/>
        </w:tabs>
        <w:spacing w:before="261"/>
        <w:ind w:left="147" w:right="0" w:firstLine="0"/>
        <w:jc w:val="left"/>
        <w:rPr>
          <w:sz w:val="17"/>
        </w:rPr>
      </w:pPr>
      <w:r>
        <w:rPr>
          <w:color w:val="49AC3A"/>
          <w:w w:val="105"/>
          <w:sz w:val="17"/>
        </w:rPr>
        <w:t>Document</w:t>
      </w:r>
      <w:r>
        <w:rPr>
          <w:color w:val="49AC3A"/>
          <w:spacing w:val="10"/>
          <w:w w:val="105"/>
          <w:sz w:val="17"/>
        </w:rPr>
        <w:t> </w:t>
      </w:r>
      <w:r>
        <w:rPr>
          <w:color w:val="49AC3A"/>
          <w:spacing w:val="-2"/>
          <w:w w:val="105"/>
          <w:sz w:val="17"/>
        </w:rPr>
        <w:t>number</w:t>
      </w:r>
      <w:r>
        <w:rPr>
          <w:color w:val="49AC3A"/>
          <w:sz w:val="17"/>
        </w:rPr>
        <w:tab/>
      </w:r>
      <w:r>
        <w:rPr>
          <w:color w:val="05E866"/>
          <w:w w:val="105"/>
          <w:sz w:val="17"/>
        </w:rPr>
        <w:t>Document</w:t>
      </w:r>
      <w:r>
        <w:rPr>
          <w:color w:val="05E866"/>
          <w:spacing w:val="10"/>
          <w:w w:val="105"/>
          <w:sz w:val="17"/>
        </w:rPr>
        <w:t> </w:t>
      </w:r>
      <w:r>
        <w:rPr>
          <w:color w:val="05E866"/>
          <w:spacing w:val="-4"/>
          <w:w w:val="105"/>
          <w:sz w:val="17"/>
        </w:rPr>
        <w:t>name</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7"/>
        <w:rPr>
          <w:sz w:val="17"/>
        </w:rPr>
      </w:pPr>
    </w:p>
    <w:p>
      <w:pPr>
        <w:pStyle w:val="Heading1"/>
        <w:numPr>
          <w:ilvl w:val="1"/>
          <w:numId w:val="5"/>
        </w:numPr>
        <w:tabs>
          <w:tab w:pos="914" w:val="left" w:leader="none"/>
        </w:tabs>
        <w:spacing w:line="240" w:lineRule="auto" w:before="0" w:after="0"/>
        <w:ind w:left="914" w:right="0" w:hanging="861"/>
        <w:jc w:val="left"/>
        <w:rPr>
          <w:color w:val="38CC70"/>
        </w:rPr>
      </w:pPr>
      <w:r>
        <w:rPr>
          <w:color w:val="6EE2BD"/>
          <w:w w:val="105"/>
        </w:rPr>
        <w:t>VAT</w:t>
      </w:r>
      <w:r>
        <w:rPr>
          <w:color w:val="6EE2BD"/>
          <w:spacing w:val="9"/>
          <w:w w:val="105"/>
        </w:rPr>
        <w:t> </w:t>
      </w:r>
      <w:r>
        <w:rPr>
          <w:color w:val="005EE8"/>
          <w:spacing w:val="-2"/>
          <w:w w:val="105"/>
        </w:rPr>
        <w:t>Abkurzungen</w:t>
      </w:r>
    </w:p>
    <w:p>
      <w:pPr>
        <w:spacing w:line="319" w:lineRule="auto" w:before="170"/>
        <w:ind w:left="62" w:right="0" w:firstLine="1"/>
        <w:jc w:val="left"/>
        <w:rPr>
          <w:sz w:val="17"/>
        </w:rPr>
      </w:pPr>
      <w:r>
        <w:rPr>
          <w:color w:val="111DC4"/>
          <w:sz w:val="17"/>
        </w:rPr>
        <w:t>All </w:t>
      </w:r>
      <w:r>
        <w:rPr>
          <w:color w:val="8AA8A8"/>
          <w:sz w:val="17"/>
        </w:rPr>
        <w:t>abbreviations can be found via search function in VATs global controlled VAT Glossary: </w:t>
      </w:r>
      <w:hyperlink r:id="rId25">
        <w:r>
          <w:rPr>
            <w:color w:val="42A182"/>
            <w:sz w:val="17"/>
            <w:u w:val="thick" w:color="42A182"/>
          </w:rPr>
          <w:t>https://one.vat.info/knowhow/Processes/SitePages/V</w:t>
        </w:r>
        <w:r>
          <w:rPr>
            <w:color w:val="42A182"/>
            <w:spacing w:val="-16"/>
            <w:sz w:val="17"/>
            <w:u w:val="thick" w:color="42A182"/>
          </w:rPr>
          <w:t> </w:t>
        </w:r>
        <w:r>
          <w:rPr>
            <w:color w:val="42A182"/>
            <w:sz w:val="17"/>
            <w:u w:val="thick" w:color="42A182"/>
          </w:rPr>
          <w:t>AT</w:t>
        </w:r>
        <w:r>
          <w:rPr>
            <w:color w:val="42A182"/>
            <w:spacing w:val="40"/>
            <w:sz w:val="17"/>
            <w:u w:val="thick" w:color="42A182"/>
          </w:rPr>
          <w:t> </w:t>
        </w:r>
        <w:r>
          <w:rPr>
            <w:color w:val="42A182"/>
            <w:sz w:val="17"/>
            <w:u w:val="thick" w:color="42A182"/>
          </w:rPr>
          <w:t>Glossary.aspx</w:t>
        </w:r>
      </w:hyperlink>
    </w:p>
    <w:p>
      <w:pPr>
        <w:spacing w:line="190" w:lineRule="exact" w:before="0"/>
        <w:ind w:left="60" w:right="0" w:firstLine="0"/>
        <w:jc w:val="left"/>
        <w:rPr>
          <w:sz w:val="17"/>
        </w:rPr>
      </w:pPr>
      <w:r>
        <w:rPr>
          <w:color w:val="59666D"/>
          <w:sz w:val="17"/>
        </w:rPr>
        <w:t>New</w:t>
      </w:r>
      <w:r>
        <w:rPr>
          <w:color w:val="59666D"/>
          <w:spacing w:val="3"/>
          <w:sz w:val="17"/>
        </w:rPr>
        <w:t> </w:t>
      </w:r>
      <w:r>
        <w:rPr>
          <w:color w:val="59666D"/>
          <w:sz w:val="17"/>
        </w:rPr>
        <w:t>abbreviation</w:t>
      </w:r>
      <w:r>
        <w:rPr>
          <w:color w:val="59666D"/>
          <w:spacing w:val="16"/>
          <w:sz w:val="17"/>
        </w:rPr>
        <w:t> </w:t>
      </w:r>
      <w:r>
        <w:rPr>
          <w:color w:val="59666D"/>
          <w:sz w:val="17"/>
        </w:rPr>
        <w:t>entries</w:t>
      </w:r>
      <w:r>
        <w:rPr>
          <w:color w:val="59666D"/>
          <w:spacing w:val="7"/>
          <w:sz w:val="17"/>
        </w:rPr>
        <w:t> </w:t>
      </w:r>
      <w:r>
        <w:rPr>
          <w:color w:val="59666D"/>
          <w:sz w:val="17"/>
        </w:rPr>
        <w:t>can</w:t>
      </w:r>
      <w:r>
        <w:rPr>
          <w:color w:val="59666D"/>
          <w:spacing w:val="7"/>
          <w:sz w:val="17"/>
        </w:rPr>
        <w:t> </w:t>
      </w:r>
      <w:r>
        <w:rPr>
          <w:color w:val="59666D"/>
          <w:sz w:val="17"/>
        </w:rPr>
        <w:t>be</w:t>
      </w:r>
      <w:r>
        <w:rPr>
          <w:color w:val="59666D"/>
          <w:spacing w:val="-2"/>
          <w:sz w:val="17"/>
        </w:rPr>
        <w:t> </w:t>
      </w:r>
      <w:r>
        <w:rPr>
          <w:color w:val="59666D"/>
          <w:sz w:val="17"/>
        </w:rPr>
        <w:t>proposed</w:t>
      </w:r>
      <w:r>
        <w:rPr>
          <w:color w:val="59666D"/>
          <w:spacing w:val="12"/>
          <w:sz w:val="17"/>
        </w:rPr>
        <w:t> </w:t>
      </w:r>
      <w:r>
        <w:rPr>
          <w:color w:val="59666D"/>
          <w:sz w:val="17"/>
        </w:rPr>
        <w:t>via</w:t>
      </w:r>
      <w:r>
        <w:rPr>
          <w:color w:val="59666D"/>
          <w:spacing w:val="9"/>
          <w:sz w:val="17"/>
        </w:rPr>
        <w:t> </w:t>
      </w:r>
      <w:r>
        <w:rPr>
          <w:color w:val="59666D"/>
          <w:sz w:val="17"/>
        </w:rPr>
        <w:t>the</w:t>
      </w:r>
      <w:r>
        <w:rPr>
          <w:color w:val="59666D"/>
          <w:spacing w:val="6"/>
          <w:sz w:val="17"/>
        </w:rPr>
        <w:t> </w:t>
      </w:r>
      <w:r>
        <w:rPr>
          <w:color w:val="59666D"/>
          <w:sz w:val="17"/>
        </w:rPr>
        <w:t>workflow</w:t>
      </w:r>
      <w:r>
        <w:rPr>
          <w:color w:val="59666D"/>
          <w:spacing w:val="8"/>
          <w:sz w:val="17"/>
        </w:rPr>
        <w:t> </w:t>
      </w:r>
      <w:r>
        <w:rPr>
          <w:color w:val="59666D"/>
          <w:sz w:val="17"/>
        </w:rPr>
        <w:t>and are</w:t>
      </w:r>
      <w:r>
        <w:rPr>
          <w:color w:val="59666D"/>
          <w:spacing w:val="7"/>
          <w:sz w:val="17"/>
        </w:rPr>
        <w:t> </w:t>
      </w:r>
      <w:r>
        <w:rPr>
          <w:color w:val="59666D"/>
          <w:sz w:val="17"/>
        </w:rPr>
        <w:t>released</w:t>
      </w:r>
      <w:r>
        <w:rPr>
          <w:color w:val="59666D"/>
          <w:spacing w:val="14"/>
          <w:sz w:val="17"/>
        </w:rPr>
        <w:t> </w:t>
      </w:r>
      <w:r>
        <w:rPr>
          <w:color w:val="59666D"/>
          <w:sz w:val="17"/>
        </w:rPr>
        <w:t>after</w:t>
      </w:r>
      <w:r>
        <w:rPr>
          <w:color w:val="59666D"/>
          <w:spacing w:val="8"/>
          <w:sz w:val="17"/>
        </w:rPr>
        <w:t> </w:t>
      </w:r>
      <w:r>
        <w:rPr>
          <w:color w:val="59666D"/>
          <w:spacing w:val="-2"/>
          <w:sz w:val="17"/>
        </w:rPr>
        <w:t>approval.</w:t>
      </w:r>
    </w:p>
    <w:p>
      <w:pPr>
        <w:spacing w:after="0" w:line="190" w:lineRule="exact"/>
        <w:jc w:val="left"/>
        <w:rPr>
          <w:sz w:val="17"/>
        </w:rPr>
        <w:sectPr>
          <w:type w:val="continuous"/>
          <w:pgSz w:w="11910" w:h="16840"/>
          <w:pgMar w:header="0" w:footer="701" w:top="600" w:bottom="900" w:left="1080" w:right="360"/>
        </w:sectPr>
      </w:pPr>
    </w:p>
    <w:p>
      <w:pPr>
        <w:spacing w:line="384" w:lineRule="auto" w:before="68"/>
        <w:ind w:left="85" w:right="38" w:firstLine="1"/>
        <w:jc w:val="both"/>
        <w:rPr>
          <w:sz w:val="14"/>
        </w:rPr>
      </w:pPr>
      <w:r>
        <w:rPr>
          <w:color w:val="134B74"/>
          <w:spacing w:val="-2"/>
          <w:sz w:val="14"/>
        </w:rPr>
        <w:t>Document</w:t>
      </w:r>
      <w:r>
        <w:rPr>
          <w:color w:val="3A38D4"/>
          <w:spacing w:val="-2"/>
          <w:sz w:val="14"/>
        </w:rPr>
        <w:t>-</w:t>
      </w:r>
      <w:r>
        <w:rPr>
          <w:color w:val="08072B"/>
          <w:spacing w:val="-2"/>
          <w:sz w:val="14"/>
        </w:rPr>
        <w:t>N</w:t>
      </w:r>
      <w:r>
        <w:rPr>
          <w:color w:val="B3E844"/>
          <w:spacing w:val="-2"/>
          <w:sz w:val="14"/>
        </w:rPr>
        <w:t>o</w:t>
      </w:r>
      <w:r>
        <w:rPr>
          <w:color w:val="B3E844"/>
          <w:spacing w:val="40"/>
          <w:sz w:val="14"/>
        </w:rPr>
        <w:t> </w:t>
      </w:r>
      <w:r>
        <w:rPr>
          <w:color w:val="60A046"/>
          <w:spacing w:val="-2"/>
          <w:sz w:val="14"/>
        </w:rPr>
        <w:t>Classification</w:t>
      </w:r>
      <w:r>
        <w:rPr>
          <w:color w:val="60A046"/>
          <w:spacing w:val="40"/>
          <w:sz w:val="14"/>
        </w:rPr>
        <w:t> </w:t>
      </w:r>
      <w:r>
        <w:rPr>
          <w:color w:val="C17C4F"/>
          <w:spacing w:val="-2"/>
          <w:sz w:val="14"/>
        </w:rPr>
        <w:t>Location</w:t>
      </w:r>
    </w:p>
    <w:p>
      <w:pPr>
        <w:spacing w:before="68"/>
        <w:ind w:left="87" w:right="0" w:firstLine="0"/>
        <w:jc w:val="left"/>
        <w:rPr>
          <w:sz w:val="14"/>
        </w:rPr>
      </w:pPr>
      <w:r>
        <w:rPr/>
        <w:br w:type="column"/>
      </w:r>
      <w:r>
        <w:rPr>
          <w:color w:val="239144"/>
          <w:spacing w:val="-2"/>
          <w:sz w:val="14"/>
        </w:rPr>
        <w:t>EHS_P0_004</w:t>
      </w:r>
    </w:p>
    <w:p>
      <w:pPr>
        <w:spacing w:line="379" w:lineRule="auto" w:before="98"/>
        <w:ind w:left="86" w:right="0" w:hanging="1"/>
        <w:jc w:val="left"/>
        <w:rPr>
          <w:sz w:val="14"/>
        </w:rPr>
      </w:pPr>
      <w:r>
        <w:rPr>
          <w:color w:val="8759A5"/>
          <w:spacing w:val="-2"/>
          <w:w w:val="105"/>
          <w:sz w:val="14"/>
        </w:rPr>
        <w:t>Internal</w:t>
      </w:r>
      <w:r>
        <w:rPr>
          <w:color w:val="8759A5"/>
          <w:spacing w:val="40"/>
          <w:w w:val="105"/>
          <w:sz w:val="14"/>
        </w:rPr>
        <w:t> </w:t>
      </w:r>
      <w:r>
        <w:rPr>
          <w:color w:val="956D52"/>
          <w:spacing w:val="-2"/>
          <w:w w:val="105"/>
          <w:sz w:val="14"/>
        </w:rPr>
        <w:t>Global</w:t>
      </w:r>
    </w:p>
    <w:p>
      <w:pPr>
        <w:spacing w:line="379" w:lineRule="auto" w:before="73"/>
        <w:ind w:left="86" w:right="33" w:hanging="1"/>
        <w:jc w:val="left"/>
        <w:rPr>
          <w:sz w:val="14"/>
        </w:rPr>
      </w:pPr>
      <w:r>
        <w:rPr/>
        <w:br w:type="column"/>
      </w:r>
      <w:r>
        <w:rPr>
          <w:color w:val="5428BA"/>
          <w:spacing w:val="-2"/>
          <w:sz w:val="14"/>
        </w:rPr>
        <w:t>Owner</w:t>
      </w:r>
      <w:r>
        <w:rPr>
          <w:color w:val="5428BA"/>
          <w:spacing w:val="40"/>
          <w:sz w:val="14"/>
        </w:rPr>
        <w:t> </w:t>
      </w:r>
      <w:r>
        <w:rPr>
          <w:color w:val="38B3A0"/>
          <w:spacing w:val="-2"/>
          <w:sz w:val="14"/>
        </w:rPr>
        <w:t>Version</w:t>
      </w:r>
      <w:r>
        <w:rPr>
          <w:color w:val="38B3A0"/>
          <w:spacing w:val="40"/>
          <w:sz w:val="14"/>
        </w:rPr>
        <w:t> </w:t>
      </w:r>
      <w:r>
        <w:rPr>
          <w:color w:val="111DCF"/>
          <w:spacing w:val="-2"/>
          <w:sz w:val="14"/>
        </w:rPr>
        <w:t>Published</w:t>
      </w:r>
    </w:p>
    <w:p>
      <w:pPr>
        <w:spacing w:line="379" w:lineRule="auto" w:before="73"/>
        <w:ind w:left="94" w:right="0" w:firstLine="0"/>
        <w:jc w:val="left"/>
        <w:rPr>
          <w:sz w:val="14"/>
        </w:rPr>
      </w:pPr>
      <w:r>
        <w:rPr/>
        <w:br w:type="column"/>
      </w:r>
      <w:r>
        <w:rPr>
          <w:color w:val="6E1F64"/>
          <w:spacing w:val="-2"/>
          <w:w w:val="110"/>
          <w:sz w:val="14"/>
        </w:rPr>
        <w:t>Miirkli</w:t>
      </w:r>
      <w:r>
        <w:rPr>
          <w:color w:val="6E1F64"/>
          <w:spacing w:val="-14"/>
          <w:w w:val="110"/>
          <w:sz w:val="14"/>
        </w:rPr>
        <w:t> </w:t>
      </w:r>
      <w:r>
        <w:rPr>
          <w:color w:val="6E1F64"/>
          <w:spacing w:val="-2"/>
          <w:w w:val="110"/>
          <w:sz w:val="14"/>
        </w:rPr>
        <w:t>Heinz </w:t>
      </w:r>
      <w:r>
        <w:rPr>
          <w:color w:val="C35DE9"/>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B7C80"/>
          <w:w w:val="110"/>
          <w:sz w:val="13"/>
        </w:rPr>
        <w:t>PRECISION</w:t>
      </w:r>
      <w:r>
        <w:rPr>
          <w:color w:val="B1B1B1"/>
          <w:w w:val="110"/>
          <w:sz w:val="13"/>
        </w:rPr>
        <w:t>.</w:t>
      </w:r>
      <w:r>
        <w:rPr>
          <w:color w:val="B1B1B1"/>
          <w:spacing w:val="24"/>
          <w:w w:val="110"/>
          <w:sz w:val="13"/>
        </w:rPr>
        <w:t> </w:t>
      </w:r>
      <w:r>
        <w:rPr>
          <w:color w:val="7B7C80"/>
          <w:spacing w:val="-2"/>
          <w:w w:val="110"/>
          <w:sz w:val="13"/>
        </w:rPr>
        <w:t>PURITY.</w:t>
      </w:r>
    </w:p>
    <w:p>
      <w:pPr>
        <w:spacing w:after="0"/>
        <w:jc w:val="left"/>
        <w:rPr>
          <w:sz w:val="13"/>
        </w:rPr>
        <w:sectPr>
          <w:footerReference w:type="default" r:id="rId26"/>
          <w:pgSz w:w="11910" w:h="16840"/>
          <w:pgMar w:header="0" w:footer="701" w:top="580" w:bottom="900" w:left="1080" w:right="360"/>
          <w:cols w:num="5" w:equalWidth="0">
            <w:col w:w="1003" w:space="270"/>
            <w:col w:w="952" w:space="1399"/>
            <w:col w:w="736" w:space="309"/>
            <w:col w:w="956" w:space="2000"/>
            <w:col w:w="2845"/>
          </w:cols>
        </w:sectPr>
      </w:pPr>
    </w:p>
    <w:p>
      <w:pPr>
        <w:pStyle w:val="BodyText"/>
        <w:spacing w:before="166"/>
        <w:rPr>
          <w:sz w:val="23"/>
        </w:rPr>
      </w:pPr>
    </w:p>
    <w:p>
      <w:pPr>
        <w:pStyle w:val="Heading2"/>
        <w:ind w:left="61"/>
      </w:pPr>
      <w:r>
        <w:rPr>
          <w:color w:val="520790"/>
          <w:w w:val="105"/>
        </w:rPr>
        <w:t>RoHS,</w:t>
      </w:r>
      <w:r>
        <w:rPr>
          <w:color w:val="520790"/>
          <w:spacing w:val="-9"/>
          <w:w w:val="105"/>
        </w:rPr>
        <w:t> </w:t>
      </w:r>
      <w:r>
        <w:rPr>
          <w:color w:val="BC7E01"/>
          <w:w w:val="105"/>
        </w:rPr>
        <w:t>REACH,</w:t>
      </w:r>
      <w:r>
        <w:rPr>
          <w:color w:val="BC7E01"/>
          <w:spacing w:val="-10"/>
          <w:w w:val="105"/>
        </w:rPr>
        <w:t> </w:t>
      </w:r>
      <w:r>
        <w:rPr>
          <w:color w:val="BC7E01"/>
          <w:w w:val="105"/>
        </w:rPr>
        <w:t>SVHC,</w:t>
      </w:r>
      <w:r>
        <w:rPr>
          <w:color w:val="BC7E01"/>
          <w:spacing w:val="-8"/>
          <w:w w:val="105"/>
        </w:rPr>
        <w:t> </w:t>
      </w:r>
      <w:r>
        <w:rPr>
          <w:color w:val="BC7E01"/>
          <w:w w:val="105"/>
        </w:rPr>
        <w:t>Biocidal,</w:t>
      </w:r>
      <w:r>
        <w:rPr>
          <w:color w:val="BC7E01"/>
          <w:spacing w:val="-6"/>
          <w:w w:val="105"/>
        </w:rPr>
        <w:t> </w:t>
      </w:r>
      <w:r>
        <w:rPr>
          <w:color w:val="BC7E01"/>
          <w:w w:val="105"/>
        </w:rPr>
        <w:t>Conflict</w:t>
      </w:r>
      <w:r>
        <w:rPr>
          <w:color w:val="BC7E01"/>
          <w:spacing w:val="12"/>
          <w:w w:val="105"/>
        </w:rPr>
        <w:t> </w:t>
      </w:r>
      <w:r>
        <w:rPr>
          <w:color w:val="BC7E01"/>
          <w:w w:val="105"/>
        </w:rPr>
        <w:t>Minerals, US</w:t>
      </w:r>
      <w:r>
        <w:rPr>
          <w:color w:val="D69EF4"/>
          <w:w w:val="105"/>
        </w:rPr>
        <w:t>-</w:t>
      </w:r>
      <w:r>
        <w:rPr>
          <w:color w:val="8E89A1"/>
          <w:w w:val="105"/>
        </w:rPr>
        <w:t>TSCA,</w:t>
      </w:r>
      <w:r>
        <w:rPr>
          <w:color w:val="8E89A1"/>
          <w:spacing w:val="-10"/>
          <w:w w:val="105"/>
        </w:rPr>
        <w:t> </w:t>
      </w:r>
      <w:r>
        <w:rPr>
          <w:color w:val="8E89A1"/>
          <w:w w:val="105"/>
        </w:rPr>
        <w:t>CA</w:t>
      </w:r>
      <w:r>
        <w:rPr>
          <w:color w:val="D69EF4"/>
          <w:w w:val="105"/>
        </w:rPr>
        <w:t>-</w:t>
      </w:r>
      <w:r>
        <w:rPr>
          <w:color w:val="1F62AC"/>
          <w:spacing w:val="-2"/>
          <w:w w:val="105"/>
        </w:rPr>
        <w:t>Prop65</w:t>
      </w:r>
    </w:p>
    <w:p>
      <w:pPr>
        <w:spacing w:before="80"/>
        <w:ind w:left="60" w:right="0" w:firstLine="0"/>
        <w:jc w:val="left"/>
        <w:rPr>
          <w:sz w:val="17"/>
        </w:rPr>
      </w:pPr>
      <w:r>
        <w:rPr>
          <w:color w:val="26A582"/>
          <w:w w:val="105"/>
          <w:sz w:val="17"/>
        </w:rPr>
        <w:t>Protect</w:t>
      </w:r>
      <w:r>
        <w:rPr>
          <w:color w:val="26A582"/>
          <w:spacing w:val="2"/>
          <w:w w:val="105"/>
          <w:sz w:val="17"/>
        </w:rPr>
        <w:t> </w:t>
      </w:r>
      <w:r>
        <w:rPr>
          <w:color w:val="26A582"/>
          <w:w w:val="105"/>
          <w:sz w:val="17"/>
        </w:rPr>
        <w:t>environment</w:t>
      </w:r>
      <w:r>
        <w:rPr>
          <w:color w:val="26A582"/>
          <w:spacing w:val="9"/>
          <w:w w:val="105"/>
          <w:sz w:val="17"/>
        </w:rPr>
        <w:t> </w:t>
      </w:r>
      <w:r>
        <w:rPr>
          <w:color w:val="26A582"/>
          <w:w w:val="105"/>
          <w:sz w:val="17"/>
        </w:rPr>
        <w:t>&amp;</w:t>
      </w:r>
      <w:r>
        <w:rPr>
          <w:color w:val="26A582"/>
          <w:spacing w:val="-6"/>
          <w:w w:val="105"/>
          <w:sz w:val="17"/>
        </w:rPr>
        <w:t> </w:t>
      </w:r>
      <w:r>
        <w:rPr>
          <w:color w:val="26A582"/>
          <w:w w:val="105"/>
          <w:sz w:val="17"/>
        </w:rPr>
        <w:t>ensure</w:t>
      </w:r>
      <w:r>
        <w:rPr>
          <w:color w:val="26A582"/>
          <w:spacing w:val="-7"/>
          <w:w w:val="105"/>
          <w:sz w:val="17"/>
        </w:rPr>
        <w:t> </w:t>
      </w:r>
      <w:r>
        <w:rPr>
          <w:color w:val="26A582"/>
          <w:w w:val="105"/>
          <w:sz w:val="17"/>
        </w:rPr>
        <w:t>health</w:t>
      </w:r>
      <w:r>
        <w:rPr>
          <w:color w:val="26A582"/>
          <w:spacing w:val="-6"/>
          <w:w w:val="105"/>
          <w:sz w:val="17"/>
        </w:rPr>
        <w:t> </w:t>
      </w:r>
      <w:r>
        <w:rPr>
          <w:color w:val="26A582"/>
          <w:w w:val="105"/>
          <w:sz w:val="17"/>
        </w:rPr>
        <w:t>&amp;</w:t>
      </w:r>
      <w:r>
        <w:rPr>
          <w:color w:val="26A582"/>
          <w:spacing w:val="-10"/>
          <w:w w:val="105"/>
          <w:sz w:val="17"/>
        </w:rPr>
        <w:t> </w:t>
      </w:r>
      <w:r>
        <w:rPr>
          <w:color w:val="26A582"/>
          <w:spacing w:val="-2"/>
          <w:w w:val="105"/>
          <w:sz w:val="17"/>
        </w:rPr>
        <w:t>safety</w:t>
      </w:r>
    </w:p>
    <w:p>
      <w:pPr>
        <w:pStyle w:val="BodyText"/>
        <w:spacing w:before="139"/>
        <w:rPr>
          <w:sz w:val="17"/>
        </w:rPr>
      </w:pPr>
    </w:p>
    <w:p>
      <w:pPr>
        <w:pStyle w:val="Heading2"/>
        <w:ind w:left="57"/>
      </w:pPr>
      <w:r>
        <w:rPr>
          <w:color w:val="626B4D"/>
          <w:spacing w:val="-2"/>
          <w:w w:val="105"/>
        </w:rPr>
        <w:t>Content</w:t>
      </w:r>
    </w:p>
    <w:sdt>
      <w:sdtPr>
        <w:docPartObj>
          <w:docPartGallery w:val="Table of Contents"/>
          <w:docPartUnique/>
        </w:docPartObj>
      </w:sdtPr>
      <w:sdtEndPr/>
      <w:sdtContent>
        <w:p>
          <w:pPr>
            <w:pStyle w:val="TOC1"/>
            <w:numPr>
              <w:ilvl w:val="0"/>
              <w:numId w:val="9"/>
            </w:numPr>
            <w:tabs>
              <w:tab w:pos="494" w:val="left" w:leader="none"/>
              <w:tab w:pos="9999" w:val="right" w:leader="underscore"/>
            </w:tabs>
            <w:spacing w:line="240" w:lineRule="auto" w:before="196" w:after="0"/>
            <w:ind w:left="494" w:right="0" w:hanging="444"/>
            <w:jc w:val="left"/>
            <w:rPr>
              <w:color w:val="210387"/>
            </w:rPr>
          </w:pPr>
          <w:hyperlink w:history="true" w:anchor="_TOC_250004">
            <w:r>
              <w:rPr>
                <w:color w:val="F48E64"/>
                <w:spacing w:val="-2"/>
              </w:rPr>
              <w:t>Overview</w:t>
            </w:r>
            <w:r>
              <w:rPr>
                <w:color w:val="F48E64"/>
              </w:rPr>
              <w:tab/>
            </w:r>
            <w:r>
              <w:rPr>
                <w:color w:val="03D605"/>
                <w:spacing w:val="-10"/>
              </w:rPr>
              <w:t>5</w:t>
            </w:r>
          </w:hyperlink>
        </w:p>
        <w:p>
          <w:pPr>
            <w:pStyle w:val="TOC1"/>
            <w:numPr>
              <w:ilvl w:val="0"/>
              <w:numId w:val="9"/>
            </w:numPr>
            <w:tabs>
              <w:tab w:pos="498" w:val="left" w:leader="none"/>
              <w:tab w:pos="9995" w:val="right" w:leader="middleDot"/>
            </w:tabs>
            <w:spacing w:line="240" w:lineRule="auto" w:before="237" w:after="0"/>
            <w:ind w:left="498" w:right="0" w:hanging="439"/>
            <w:jc w:val="left"/>
            <w:rPr>
              <w:color w:val="87B1BF"/>
            </w:rPr>
          </w:pPr>
          <w:hyperlink w:history="true" w:anchor="_TOC_250003">
            <w:r>
              <w:rPr>
                <w:color w:val="B6772A"/>
                <w:w w:val="245"/>
              </w:rPr>
              <w:t>Definitions</w:t>
            </w:r>
            <w:r>
              <w:rPr>
                <w:color w:val="7B97ED"/>
                <w:w w:val="245"/>
              </w:rPr>
              <w:t>---------------------------------</w:t>
            </w:r>
            <w:r>
              <w:rPr>
                <w:color w:val="AC9AF0"/>
                <w:w w:val="245"/>
              </w:rPr>
              <w:t>-</w:t>
            </w:r>
            <w:r>
              <w:rPr>
                <w:color w:val="D69EF4"/>
                <w:spacing w:val="-10"/>
                <w:w w:val="245"/>
              </w:rPr>
              <w:t>-</w:t>
            </w:r>
            <w:r>
              <w:rPr>
                <w:color w:val="D69EF4"/>
              </w:rPr>
              <w:tab/>
            </w:r>
            <w:r>
              <w:rPr>
                <w:color w:val="D13BC3"/>
                <w:spacing w:val="-10"/>
                <w:w w:val="250"/>
              </w:rPr>
              <w:t>5</w:t>
            </w:r>
          </w:hyperlink>
        </w:p>
        <w:p>
          <w:pPr>
            <w:pStyle w:val="TOC1"/>
            <w:numPr>
              <w:ilvl w:val="0"/>
              <w:numId w:val="9"/>
            </w:numPr>
            <w:tabs>
              <w:tab w:pos="498" w:val="left" w:leader="none"/>
              <w:tab w:pos="10103" w:val="right" w:leader="underscore"/>
            </w:tabs>
            <w:spacing w:line="240" w:lineRule="auto" w:before="121" w:after="0"/>
            <w:ind w:left="498" w:right="0" w:hanging="441"/>
            <w:jc w:val="left"/>
            <w:rPr>
              <w:color w:val="49EF1F"/>
            </w:rPr>
          </w:pPr>
          <w:hyperlink w:history="true" w:anchor="_TOC_250002">
            <w:r>
              <w:rPr>
                <w:color w:val="F94FAA"/>
              </w:rPr>
              <w:t>EU</w:t>
            </w:r>
            <w:r>
              <w:rPr>
                <w:color w:val="38B3A0"/>
              </w:rPr>
              <w:t>-</w:t>
            </w:r>
            <w:r>
              <w:rPr>
                <w:color w:val="468556"/>
              </w:rPr>
              <w:t>RoHS,</w:t>
            </w:r>
            <w:r>
              <w:rPr>
                <w:color w:val="468556"/>
                <w:spacing w:val="-6"/>
              </w:rPr>
              <w:t> </w:t>
            </w:r>
            <w:r>
              <w:rPr>
                <w:color w:val="468556"/>
              </w:rPr>
              <w:t>EU</w:t>
            </w:r>
            <w:r>
              <w:rPr>
                <w:color w:val="D69EF4"/>
              </w:rPr>
              <w:t>-</w:t>
            </w:r>
            <w:r>
              <w:rPr>
                <w:color w:val="B33F67"/>
              </w:rPr>
              <w:t>REACH,</w:t>
            </w:r>
            <w:r>
              <w:rPr>
                <w:color w:val="B33F67"/>
                <w:spacing w:val="-5"/>
              </w:rPr>
              <w:t> </w:t>
            </w:r>
            <w:r>
              <w:rPr>
                <w:color w:val="B33F67"/>
              </w:rPr>
              <w:t>EU</w:t>
            </w:r>
            <w:r>
              <w:rPr>
                <w:color w:val="D69EF4"/>
              </w:rPr>
              <w:t>-</w:t>
            </w:r>
            <w:r>
              <w:rPr>
                <w:color w:val="C35DE9"/>
              </w:rPr>
              <w:t>SVHC,</w:t>
            </w:r>
            <w:r>
              <w:rPr>
                <w:color w:val="C35DE9"/>
                <w:spacing w:val="-10"/>
              </w:rPr>
              <w:t> </w:t>
            </w:r>
            <w:r>
              <w:rPr>
                <w:color w:val="C35DE9"/>
              </w:rPr>
              <w:t>EU</w:t>
            </w:r>
            <w:r>
              <w:rPr>
                <w:color w:val="D69EF4"/>
              </w:rPr>
              <w:t>-</w:t>
            </w:r>
            <w:r>
              <w:rPr>
                <w:color w:val="48A554"/>
              </w:rPr>
              <w:t>Biocidal,</w:t>
            </w:r>
            <w:r>
              <w:rPr>
                <w:color w:val="48A554"/>
                <w:spacing w:val="-11"/>
              </w:rPr>
              <w:t> </w:t>
            </w:r>
            <w:r>
              <w:rPr>
                <w:color w:val="48A554"/>
              </w:rPr>
              <w:t>Conflict</w:t>
            </w:r>
            <w:r>
              <w:rPr>
                <w:color w:val="48A554"/>
                <w:spacing w:val="13"/>
              </w:rPr>
              <w:t> </w:t>
            </w:r>
            <w:r>
              <w:rPr>
                <w:color w:val="48A554"/>
              </w:rPr>
              <w:t>Minerals,</w:t>
            </w:r>
            <w:r>
              <w:rPr>
                <w:color w:val="48A554"/>
                <w:spacing w:val="4"/>
              </w:rPr>
              <w:t> </w:t>
            </w:r>
            <w:r>
              <w:rPr>
                <w:color w:val="48A554"/>
              </w:rPr>
              <w:t>USA</w:t>
            </w:r>
            <w:r>
              <w:rPr>
                <w:color w:val="D69EF4"/>
              </w:rPr>
              <w:t>-</w:t>
            </w:r>
            <w:r>
              <w:rPr>
                <w:color w:val="7B7C80"/>
              </w:rPr>
              <w:t>TSCA,</w:t>
            </w:r>
            <w:r>
              <w:rPr>
                <w:color w:val="7B7C80"/>
                <w:spacing w:val="-15"/>
              </w:rPr>
              <w:t> </w:t>
            </w:r>
            <w:r>
              <w:rPr>
                <w:color w:val="7B7C80"/>
              </w:rPr>
              <w:t>CA</w:t>
            </w:r>
            <w:r>
              <w:rPr>
                <w:color w:val="D69EF4"/>
              </w:rPr>
              <w:t>-</w:t>
            </w:r>
            <w:r>
              <w:rPr>
                <w:color w:val="3172E6"/>
              </w:rPr>
              <w:t>Prop65,</w:t>
            </w:r>
            <w:r>
              <w:rPr>
                <w:color w:val="3172E6"/>
                <w:spacing w:val="-5"/>
              </w:rPr>
              <w:t> </w:t>
            </w:r>
            <w:r>
              <w:rPr>
                <w:color w:val="3172E6"/>
                <w:spacing w:val="-4"/>
              </w:rPr>
              <w:t>JAMP</w:t>
            </w:r>
            <w:r>
              <w:rPr>
                <w:color w:val="3172E6"/>
              </w:rPr>
              <w:tab/>
            </w:r>
            <w:r>
              <w:rPr>
                <w:color w:val="BA0A1F"/>
                <w:spacing w:val="-10"/>
                <w:w w:val="195"/>
              </w:rPr>
              <w:t>6</w:t>
            </w:r>
          </w:hyperlink>
        </w:p>
        <w:p>
          <w:pPr>
            <w:pStyle w:val="TOC1"/>
            <w:numPr>
              <w:ilvl w:val="0"/>
              <w:numId w:val="10"/>
            </w:numPr>
            <w:tabs>
              <w:tab w:pos="499" w:val="left" w:leader="none"/>
              <w:tab w:pos="9974" w:val="right" w:leader="dot"/>
            </w:tabs>
            <w:spacing w:line="240" w:lineRule="auto" w:before="170" w:after="0"/>
            <w:ind w:left="499" w:right="0" w:hanging="442"/>
            <w:jc w:val="left"/>
            <w:rPr>
              <w:color w:val="97AE6D"/>
            </w:rPr>
          </w:pPr>
          <w:hyperlink w:history="true" w:anchor="_TOC_250001">
            <w:r>
              <w:rPr>
                <w:color w:val="BA0A1F"/>
                <w:spacing w:val="-2"/>
              </w:rPr>
              <w:t>Implementation</w:t>
            </w:r>
            <w:r>
              <w:rPr>
                <w:color w:val="BA0A1F"/>
              </w:rPr>
              <w:tab/>
            </w:r>
            <w:r>
              <w:rPr>
                <w:color w:val="9ECC34"/>
                <w:spacing w:val="-10"/>
              </w:rPr>
              <w:t>7</w:t>
            </w:r>
          </w:hyperlink>
        </w:p>
        <w:p>
          <w:pPr>
            <w:pStyle w:val="TOC2"/>
            <w:numPr>
              <w:ilvl w:val="0"/>
              <w:numId w:val="10"/>
            </w:numPr>
            <w:tabs>
              <w:tab w:pos="501" w:val="left" w:leader="none"/>
              <w:tab w:pos="9971" w:val="right" w:leader="dot"/>
            </w:tabs>
            <w:spacing w:line="240" w:lineRule="auto" w:before="165" w:after="0"/>
            <w:ind w:left="501" w:right="0" w:hanging="441"/>
            <w:jc w:val="left"/>
            <w:rPr>
              <w:color w:val="316200"/>
            </w:rPr>
          </w:pPr>
          <w:hyperlink w:history="true" w:anchor="_TOC_250000">
            <w:r>
              <w:rPr>
                <w:color w:val="D45205"/>
                <w:spacing w:val="-2"/>
              </w:rPr>
              <w:t>Appendix</w:t>
            </w:r>
            <w:r>
              <w:rPr>
                <w:color w:val="D45205"/>
              </w:rPr>
              <w:tab/>
            </w:r>
            <w:r>
              <w:rPr>
                <w:color w:val="2FB8F9"/>
                <w:spacing w:val="-10"/>
              </w:rPr>
              <w:t>8</w:t>
            </w:r>
          </w:hyperlink>
        </w:p>
      </w:sdtContent>
    </w:sdt>
    <w:p>
      <w:pPr>
        <w:pStyle w:val="ListParagraph"/>
        <w:numPr>
          <w:ilvl w:val="0"/>
          <w:numId w:val="11"/>
        </w:numPr>
        <w:tabs>
          <w:tab w:pos="909" w:val="left" w:leader="none"/>
        </w:tabs>
        <w:spacing w:line="240" w:lineRule="auto" w:before="594" w:after="0"/>
        <w:ind w:left="909" w:right="0" w:hanging="864"/>
        <w:jc w:val="left"/>
        <w:rPr>
          <w:b/>
          <w:color w:val="97C495"/>
          <w:sz w:val="23"/>
        </w:rPr>
      </w:pPr>
      <w:r>
        <w:rPr>
          <w:b/>
          <w:color w:val="4FE942"/>
          <w:spacing w:val="-2"/>
          <w:w w:val="115"/>
          <w:sz w:val="23"/>
        </w:rPr>
        <w:t>Overview</w:t>
      </w:r>
    </w:p>
    <w:p>
      <w:pPr>
        <w:tabs>
          <w:tab w:pos="5098" w:val="left" w:leader="none"/>
        </w:tabs>
        <w:spacing w:before="205"/>
        <w:ind w:left="147" w:right="0" w:firstLine="0"/>
        <w:jc w:val="left"/>
        <w:rPr>
          <w:b/>
          <w:sz w:val="17"/>
        </w:rPr>
      </w:pPr>
      <w:r>
        <w:rPr>
          <w:b/>
          <w:color w:val="08072B"/>
          <w:spacing w:val="-4"/>
          <w:sz w:val="17"/>
        </w:rPr>
        <w:t>Process</w:t>
      </w:r>
      <w:r>
        <w:rPr>
          <w:b/>
          <w:color w:val="08072B"/>
          <w:spacing w:val="-5"/>
          <w:sz w:val="17"/>
        </w:rPr>
        <w:t> </w:t>
      </w:r>
      <w:r>
        <w:rPr>
          <w:b/>
          <w:color w:val="08072B"/>
          <w:spacing w:val="-2"/>
          <w:sz w:val="17"/>
        </w:rPr>
        <w:t>Sponsor</w:t>
      </w:r>
      <w:r>
        <w:rPr>
          <w:b/>
          <w:color w:val="08072B"/>
          <w:sz w:val="17"/>
        </w:rPr>
        <w:tab/>
      </w:r>
      <w:r>
        <w:rPr>
          <w:b/>
          <w:color w:val="288228"/>
          <w:spacing w:val="-4"/>
          <w:sz w:val="17"/>
        </w:rPr>
        <w:t>Process</w:t>
      </w:r>
      <w:r>
        <w:rPr>
          <w:b/>
          <w:color w:val="288228"/>
          <w:spacing w:val="-1"/>
          <w:sz w:val="17"/>
        </w:rPr>
        <w:t> </w:t>
      </w:r>
      <w:r>
        <w:rPr>
          <w:b/>
          <w:color w:val="288228"/>
          <w:spacing w:val="-2"/>
          <w:sz w:val="17"/>
        </w:rPr>
        <w:t>Owner</w:t>
      </w:r>
    </w:p>
    <w:p>
      <w:pPr>
        <w:spacing w:before="299"/>
        <w:ind w:left="1643" w:right="0" w:firstLine="0"/>
        <w:jc w:val="left"/>
        <w:rPr>
          <w:sz w:val="17"/>
        </w:rPr>
      </w:pPr>
      <w:r>
        <w:rPr>
          <w:color w:val="874F21"/>
          <w:w w:val="105"/>
          <w:sz w:val="17"/>
        </w:rPr>
        <w:t>With</w:t>
      </w:r>
      <w:r>
        <w:rPr>
          <w:color w:val="874F21"/>
          <w:spacing w:val="-13"/>
          <w:w w:val="105"/>
          <w:sz w:val="17"/>
        </w:rPr>
        <w:t> </w:t>
      </w:r>
      <w:r>
        <w:rPr>
          <w:color w:val="874F21"/>
          <w:w w:val="105"/>
          <w:sz w:val="17"/>
        </w:rPr>
        <w:t>this</w:t>
      </w:r>
      <w:r>
        <w:rPr>
          <w:color w:val="874F21"/>
          <w:spacing w:val="-12"/>
          <w:w w:val="105"/>
          <w:sz w:val="17"/>
        </w:rPr>
        <w:t> </w:t>
      </w:r>
      <w:r>
        <w:rPr>
          <w:color w:val="874F21"/>
          <w:w w:val="105"/>
          <w:sz w:val="17"/>
        </w:rPr>
        <w:t>document</w:t>
      </w:r>
      <w:r>
        <w:rPr>
          <w:color w:val="874F21"/>
          <w:spacing w:val="-2"/>
          <w:w w:val="105"/>
          <w:sz w:val="17"/>
        </w:rPr>
        <w:t> </w:t>
      </w:r>
      <w:r>
        <w:rPr>
          <w:color w:val="874F21"/>
          <w:w w:val="105"/>
          <w:sz w:val="17"/>
        </w:rPr>
        <w:t>we</w:t>
      </w:r>
      <w:r>
        <w:rPr>
          <w:color w:val="874F21"/>
          <w:spacing w:val="-10"/>
          <w:w w:val="105"/>
          <w:sz w:val="17"/>
        </w:rPr>
        <w:t> </w:t>
      </w:r>
      <w:r>
        <w:rPr>
          <w:color w:val="874F21"/>
          <w:w w:val="105"/>
          <w:sz w:val="17"/>
        </w:rPr>
        <w:t>would</w:t>
      </w:r>
      <w:r>
        <w:rPr>
          <w:color w:val="874F21"/>
          <w:spacing w:val="-9"/>
          <w:w w:val="105"/>
          <w:sz w:val="17"/>
        </w:rPr>
        <w:t> </w:t>
      </w:r>
      <w:r>
        <w:rPr>
          <w:color w:val="874F21"/>
          <w:w w:val="105"/>
          <w:sz w:val="17"/>
        </w:rPr>
        <w:t>like</w:t>
      </w:r>
      <w:r>
        <w:rPr>
          <w:color w:val="874F21"/>
          <w:spacing w:val="-12"/>
          <w:w w:val="105"/>
          <w:sz w:val="17"/>
        </w:rPr>
        <w:t> </w:t>
      </w:r>
      <w:r>
        <w:rPr>
          <w:color w:val="874F21"/>
          <w:w w:val="105"/>
          <w:sz w:val="17"/>
        </w:rPr>
        <w:t>to</w:t>
      </w:r>
      <w:r>
        <w:rPr>
          <w:color w:val="874F21"/>
          <w:spacing w:val="-6"/>
          <w:w w:val="105"/>
          <w:sz w:val="17"/>
        </w:rPr>
        <w:t> </w:t>
      </w:r>
      <w:r>
        <w:rPr>
          <w:color w:val="874F21"/>
          <w:w w:val="105"/>
          <w:sz w:val="17"/>
        </w:rPr>
        <w:t>inform</w:t>
      </w:r>
      <w:r>
        <w:rPr>
          <w:color w:val="874F21"/>
          <w:spacing w:val="-9"/>
          <w:w w:val="105"/>
          <w:sz w:val="17"/>
        </w:rPr>
        <w:t> </w:t>
      </w:r>
      <w:r>
        <w:rPr>
          <w:color w:val="874F21"/>
          <w:w w:val="105"/>
          <w:sz w:val="17"/>
        </w:rPr>
        <w:t>you</w:t>
      </w:r>
      <w:r>
        <w:rPr>
          <w:color w:val="874F21"/>
          <w:spacing w:val="-11"/>
          <w:w w:val="105"/>
          <w:sz w:val="17"/>
        </w:rPr>
        <w:t> </w:t>
      </w:r>
      <w:r>
        <w:rPr>
          <w:color w:val="874F21"/>
          <w:w w:val="105"/>
          <w:sz w:val="17"/>
        </w:rPr>
        <w:t>about</w:t>
      </w:r>
      <w:r>
        <w:rPr>
          <w:color w:val="874F21"/>
          <w:spacing w:val="-7"/>
          <w:w w:val="105"/>
          <w:sz w:val="17"/>
        </w:rPr>
        <w:t> </w:t>
      </w:r>
      <w:r>
        <w:rPr>
          <w:color w:val="874F21"/>
          <w:w w:val="105"/>
          <w:sz w:val="17"/>
        </w:rPr>
        <w:t>a</w:t>
      </w:r>
      <w:r>
        <w:rPr>
          <w:color w:val="874F21"/>
          <w:spacing w:val="-8"/>
          <w:w w:val="105"/>
          <w:sz w:val="17"/>
        </w:rPr>
        <w:t> </w:t>
      </w:r>
      <w:r>
        <w:rPr>
          <w:color w:val="874F21"/>
          <w:w w:val="105"/>
          <w:sz w:val="17"/>
        </w:rPr>
        <w:t>legal</w:t>
      </w:r>
      <w:r>
        <w:rPr>
          <w:color w:val="874F21"/>
          <w:spacing w:val="-10"/>
          <w:w w:val="105"/>
          <w:sz w:val="17"/>
        </w:rPr>
        <w:t> </w:t>
      </w:r>
      <w:r>
        <w:rPr>
          <w:color w:val="874F21"/>
          <w:w w:val="105"/>
          <w:sz w:val="17"/>
        </w:rPr>
        <w:t>situation</w:t>
      </w:r>
      <w:r>
        <w:rPr>
          <w:color w:val="874F21"/>
          <w:spacing w:val="-5"/>
          <w:w w:val="105"/>
          <w:sz w:val="17"/>
        </w:rPr>
        <w:t> </w:t>
      </w:r>
      <w:r>
        <w:rPr>
          <w:color w:val="2B0854"/>
          <w:w w:val="105"/>
          <w:sz w:val="17"/>
        </w:rPr>
        <w:t>relevant</w:t>
      </w:r>
      <w:r>
        <w:rPr>
          <w:color w:val="2B0854"/>
          <w:spacing w:val="-5"/>
          <w:w w:val="105"/>
          <w:sz w:val="17"/>
        </w:rPr>
        <w:t> </w:t>
      </w:r>
      <w:r>
        <w:rPr>
          <w:color w:val="2B0854"/>
          <w:w w:val="105"/>
          <w:sz w:val="17"/>
        </w:rPr>
        <w:t>for</w:t>
      </w:r>
      <w:r>
        <w:rPr>
          <w:color w:val="2B0854"/>
          <w:spacing w:val="-6"/>
          <w:w w:val="105"/>
          <w:sz w:val="17"/>
        </w:rPr>
        <w:t> </w:t>
      </w:r>
      <w:r>
        <w:rPr>
          <w:color w:val="2B0854"/>
          <w:w w:val="105"/>
          <w:sz w:val="17"/>
        </w:rPr>
        <w:t>the</w:t>
      </w:r>
      <w:r>
        <w:rPr>
          <w:color w:val="2B0854"/>
          <w:spacing w:val="-13"/>
          <w:w w:val="105"/>
          <w:sz w:val="17"/>
        </w:rPr>
        <w:t> </w:t>
      </w:r>
      <w:r>
        <w:rPr>
          <w:color w:val="2B0854"/>
          <w:spacing w:val="-2"/>
          <w:w w:val="105"/>
          <w:sz w:val="17"/>
        </w:rPr>
        <w:t>semiconductor</w:t>
      </w:r>
    </w:p>
    <w:p>
      <w:pPr>
        <w:tabs>
          <w:tab w:pos="1643" w:val="left" w:leader="none"/>
        </w:tabs>
        <w:spacing w:line="312" w:lineRule="auto" w:before="64"/>
        <w:ind w:left="1647" w:right="784" w:hanging="1501"/>
        <w:jc w:val="left"/>
        <w:rPr>
          <w:sz w:val="17"/>
        </w:rPr>
      </w:pPr>
      <w:r>
        <w:rPr>
          <w:b/>
          <w:color w:val="185B07"/>
          <w:sz w:val="17"/>
        </w:rPr>
        <w:t>Target </w:t>
      </w:r>
      <w:r>
        <w:rPr>
          <w:color w:val="185B07"/>
          <w:sz w:val="17"/>
        </w:rPr>
        <w:t>&amp; </w:t>
      </w:r>
      <w:r>
        <w:rPr>
          <w:b/>
          <w:color w:val="185B07"/>
          <w:sz w:val="17"/>
        </w:rPr>
        <w:t>scope</w:t>
        <w:tab/>
      </w:r>
      <w:r>
        <w:rPr>
          <w:color w:val="E4A826"/>
          <w:sz w:val="17"/>
        </w:rPr>
        <w:t>industry in the member</w:t>
      </w:r>
      <w:r>
        <w:rPr>
          <w:color w:val="E4A826"/>
          <w:spacing w:val="22"/>
          <w:sz w:val="17"/>
        </w:rPr>
        <w:t> </w:t>
      </w:r>
      <w:r>
        <w:rPr>
          <w:color w:val="E4A826"/>
          <w:sz w:val="17"/>
        </w:rPr>
        <w:t>countries of the OECD and ask you as a supplier</w:t>
      </w:r>
      <w:r>
        <w:rPr>
          <w:color w:val="E4A826"/>
          <w:spacing w:val="22"/>
          <w:sz w:val="17"/>
        </w:rPr>
        <w:t> </w:t>
      </w:r>
      <w:r>
        <w:rPr>
          <w:color w:val="E4A826"/>
          <w:sz w:val="17"/>
        </w:rPr>
        <w:t>of products</w:t>
      </w:r>
      <w:r>
        <w:rPr>
          <w:color w:val="E4A826"/>
          <w:spacing w:val="16"/>
          <w:sz w:val="17"/>
        </w:rPr>
        <w:t> </w:t>
      </w:r>
      <w:r>
        <w:rPr>
          <w:color w:val="E4A826"/>
          <w:sz w:val="17"/>
        </w:rPr>
        <w:t>for this industry</w:t>
      </w:r>
      <w:r>
        <w:rPr>
          <w:color w:val="E4A826"/>
          <w:spacing w:val="19"/>
          <w:sz w:val="17"/>
        </w:rPr>
        <w:t> </w:t>
      </w:r>
      <w:r>
        <w:rPr>
          <w:color w:val="E4A826"/>
          <w:sz w:val="17"/>
        </w:rPr>
        <w:t>for </w:t>
      </w:r>
      <w:r>
        <w:rPr>
          <w:color w:val="F42369"/>
          <w:sz w:val="17"/>
        </w:rPr>
        <w:t>your full cooperation in an important matter.</w:t>
      </w:r>
    </w:p>
    <w:p>
      <w:pPr>
        <w:spacing w:after="0" w:line="312" w:lineRule="auto"/>
        <w:jc w:val="left"/>
        <w:rPr>
          <w:sz w:val="17"/>
        </w:rPr>
        <w:sectPr>
          <w:type w:val="continuous"/>
          <w:pgSz w:w="11910" w:h="16840"/>
          <w:pgMar w:header="0" w:footer="701" w:top="600" w:bottom="900" w:left="1080" w:right="360"/>
        </w:sectPr>
      </w:pPr>
    </w:p>
    <w:p>
      <w:pPr>
        <w:tabs>
          <w:tab w:pos="1647" w:val="left" w:leader="none"/>
        </w:tabs>
        <w:spacing w:before="242"/>
        <w:ind w:left="147" w:right="0" w:firstLine="0"/>
        <w:jc w:val="left"/>
        <w:rPr>
          <w:sz w:val="17"/>
        </w:rPr>
      </w:pPr>
      <w:r>
        <w:rPr>
          <w:b/>
          <w:color w:val="85FD26"/>
          <w:spacing w:val="-5"/>
          <w:position w:val="-4"/>
          <w:sz w:val="17"/>
        </w:rPr>
        <w:t>Key</w:t>
      </w:r>
      <w:r>
        <w:rPr>
          <w:b/>
          <w:color w:val="85FD26"/>
          <w:position w:val="-4"/>
          <w:sz w:val="17"/>
        </w:rPr>
        <w:tab/>
      </w:r>
      <w:r>
        <w:rPr>
          <w:b/>
          <w:color w:val="BC443A"/>
          <w:sz w:val="17"/>
        </w:rPr>
        <w:t>KPI</w:t>
      </w:r>
      <w:r>
        <w:rPr>
          <w:b/>
          <w:color w:val="BC443A"/>
          <w:spacing w:val="-2"/>
          <w:sz w:val="17"/>
        </w:rPr>
        <w:t> </w:t>
      </w:r>
      <w:r>
        <w:rPr>
          <w:color w:val="08072B"/>
          <w:sz w:val="17"/>
        </w:rPr>
        <w:t>(efficiency</w:t>
      </w:r>
      <w:r>
        <w:rPr>
          <w:color w:val="08072B"/>
          <w:spacing w:val="23"/>
          <w:sz w:val="17"/>
        </w:rPr>
        <w:t> </w:t>
      </w:r>
      <w:r>
        <w:rPr>
          <w:color w:val="08072B"/>
          <w:sz w:val="17"/>
        </w:rPr>
        <w:t>&amp;</w:t>
      </w:r>
      <w:r>
        <w:rPr>
          <w:color w:val="08072B"/>
          <w:spacing w:val="8"/>
          <w:sz w:val="17"/>
        </w:rPr>
        <w:t> </w:t>
      </w:r>
      <w:r>
        <w:rPr>
          <w:color w:val="08072B"/>
          <w:spacing w:val="-2"/>
          <w:sz w:val="17"/>
        </w:rPr>
        <w:t>effectivness)</w:t>
      </w:r>
    </w:p>
    <w:p>
      <w:pPr>
        <w:spacing w:before="321"/>
        <w:ind w:left="143" w:right="0" w:firstLine="0"/>
        <w:jc w:val="left"/>
        <w:rPr>
          <w:b/>
          <w:sz w:val="17"/>
        </w:rPr>
      </w:pPr>
      <w:r>
        <w:rPr>
          <w:b/>
          <w:color w:val="BC443A"/>
          <w:spacing w:val="-2"/>
          <w:sz w:val="17"/>
        </w:rPr>
        <w:t>indicators</w:t>
      </w:r>
    </w:p>
    <w:p>
      <w:pPr>
        <w:spacing w:before="247"/>
        <w:ind w:left="143" w:right="0" w:firstLine="0"/>
        <w:jc w:val="left"/>
        <w:rPr>
          <w:sz w:val="17"/>
        </w:rPr>
      </w:pPr>
      <w:r>
        <w:rPr/>
        <w:br w:type="column"/>
      </w:r>
      <w:r>
        <w:rPr>
          <w:color w:val="544941"/>
          <w:spacing w:val="-2"/>
          <w:w w:val="110"/>
          <w:sz w:val="17"/>
        </w:rPr>
        <w:t>Target</w:t>
      </w:r>
    </w:p>
    <w:p>
      <w:pPr>
        <w:spacing w:after="0"/>
        <w:jc w:val="left"/>
        <w:rPr>
          <w:sz w:val="17"/>
        </w:rPr>
        <w:sectPr>
          <w:type w:val="continuous"/>
          <w:pgSz w:w="11910" w:h="16840"/>
          <w:pgMar w:header="0" w:footer="701" w:top="600" w:bottom="900" w:left="1080" w:right="360"/>
          <w:cols w:num="2" w:equalWidth="0">
            <w:col w:w="4019" w:space="1690"/>
            <w:col w:w="4761"/>
          </w:cols>
        </w:sectPr>
      </w:pPr>
    </w:p>
    <w:p>
      <w:pPr>
        <w:spacing w:line="312" w:lineRule="auto" w:before="756"/>
        <w:ind w:left="149" w:right="1094" w:hanging="3"/>
        <w:jc w:val="left"/>
        <w:rPr>
          <w:sz w:val="17"/>
        </w:rPr>
      </w:pPr>
      <w:r>
        <w:rPr>
          <w:sz w:val="17"/>
        </w:rPr>
        <w:drawing>
          <wp:anchor distT="0" distB="0" distL="0" distR="0" allowOverlap="1" layoutInCell="1" locked="0" behindDoc="0" simplePos="0" relativeHeight="15730176">
            <wp:simplePos x="0" y="0"/>
            <wp:positionH relativeFrom="page">
              <wp:posOffset>1733706</wp:posOffset>
            </wp:positionH>
            <wp:positionV relativeFrom="paragraph">
              <wp:posOffset>313251</wp:posOffset>
            </wp:positionV>
            <wp:extent cx="402903" cy="85441"/>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27" cstate="print"/>
                    <a:stretch>
                      <a:fillRect/>
                    </a:stretch>
                  </pic:blipFill>
                  <pic:spPr>
                    <a:xfrm>
                      <a:off x="0" y="0"/>
                      <a:ext cx="402903" cy="85441"/>
                    </a:xfrm>
                    <a:prstGeom prst="rect">
                      <a:avLst/>
                    </a:prstGeom>
                  </pic:spPr>
                </pic:pic>
              </a:graphicData>
            </a:graphic>
          </wp:anchor>
        </w:drawing>
      </w:r>
      <w:r>
        <w:rPr>
          <w:color w:val="60A046"/>
          <w:spacing w:val="-2"/>
          <w:w w:val="110"/>
          <w:sz w:val="17"/>
        </w:rPr>
        <w:t>Training </w:t>
      </w:r>
      <w:r>
        <w:rPr>
          <w:color w:val="1F1615"/>
          <w:spacing w:val="-2"/>
          <w:sz w:val="17"/>
        </w:rPr>
        <w:t>requirem</w:t>
      </w:r>
      <w:r>
        <w:rPr>
          <w:color w:val="520790"/>
          <w:spacing w:val="-2"/>
          <w:sz w:val="17"/>
        </w:rPr>
        <w:t>ents</w:t>
      </w:r>
    </w:p>
    <w:p>
      <w:pPr>
        <w:spacing w:before="454"/>
        <w:ind w:left="146" w:right="0" w:firstLine="0"/>
        <w:jc w:val="left"/>
        <w:rPr>
          <w:sz w:val="17"/>
        </w:rPr>
      </w:pPr>
      <w:r>
        <w:rPr/>
        <w:br w:type="column"/>
      </w:r>
      <w:r>
        <w:rPr>
          <w:color w:val="7723D3"/>
          <w:spacing w:val="-2"/>
          <w:w w:val="105"/>
          <w:sz w:val="17"/>
        </w:rPr>
        <w:t>Audience</w:t>
      </w:r>
    </w:p>
    <w:p>
      <w:pPr>
        <w:spacing w:before="454"/>
        <w:ind w:left="146" w:right="0" w:firstLine="0"/>
        <w:jc w:val="left"/>
        <w:rPr>
          <w:sz w:val="17"/>
        </w:rPr>
      </w:pPr>
      <w:r>
        <w:rPr/>
        <w:br w:type="column"/>
      </w:r>
      <w:r>
        <w:rPr>
          <w:color w:val="111DCF"/>
          <w:spacing w:val="-2"/>
          <w:w w:val="105"/>
          <w:sz w:val="17"/>
        </w:rPr>
        <w:t>Frequency</w:t>
      </w:r>
    </w:p>
    <w:p>
      <w:pPr>
        <w:spacing w:after="0"/>
        <w:jc w:val="left"/>
        <w:rPr>
          <w:sz w:val="17"/>
        </w:rPr>
        <w:sectPr>
          <w:type w:val="continuous"/>
          <w:pgSz w:w="11910" w:h="16840"/>
          <w:pgMar w:header="0" w:footer="701" w:top="600" w:bottom="900" w:left="1080" w:right="360"/>
          <w:cols w:num="3" w:equalWidth="0">
            <w:col w:w="2325" w:space="1981"/>
            <w:col w:w="932" w:space="1866"/>
            <w:col w:w="3366"/>
          </w:cols>
        </w:sectPr>
      </w:pPr>
    </w:p>
    <w:p>
      <w:pPr>
        <w:pStyle w:val="Heading2"/>
        <w:numPr>
          <w:ilvl w:val="0"/>
          <w:numId w:val="11"/>
        </w:numPr>
        <w:tabs>
          <w:tab w:pos="912" w:val="left" w:leader="none"/>
        </w:tabs>
        <w:spacing w:line="240" w:lineRule="auto" w:before="729" w:after="0"/>
        <w:ind w:left="912" w:right="0" w:hanging="849"/>
        <w:jc w:val="left"/>
        <w:rPr>
          <w:color w:val="757E26"/>
        </w:rPr>
      </w:pPr>
      <w:r>
        <w:rPr>
          <w:color w:val="18F9F0"/>
          <w:spacing w:val="-2"/>
          <w:w w:val="120"/>
        </w:rPr>
        <w:t>Definitions</w:t>
      </w:r>
    </w:p>
    <w:p>
      <w:pPr>
        <w:tabs>
          <w:tab w:pos="628" w:val="left" w:leader="none"/>
          <w:tab w:pos="1186" w:val="left" w:leader="none"/>
          <w:tab w:pos="1842" w:val="left" w:leader="none"/>
          <w:tab w:pos="3022" w:val="left" w:leader="none"/>
        </w:tabs>
        <w:spacing w:before="226"/>
        <w:ind w:left="359" w:right="0" w:firstLine="0"/>
        <w:jc w:val="left"/>
        <w:rPr>
          <w:sz w:val="17"/>
        </w:rPr>
      </w:pPr>
      <w:r>
        <w:rPr>
          <w:b/>
          <w:color w:val="93F293"/>
          <w:spacing w:val="-10"/>
          <w:sz w:val="18"/>
        </w:rPr>
        <w:t>r</w:t>
      </w:r>
      <w:r>
        <w:rPr>
          <w:b/>
          <w:color w:val="93F293"/>
          <w:sz w:val="18"/>
        </w:rPr>
        <w:tab/>
      </w:r>
      <w:r>
        <w:rPr>
          <w:rFonts w:ascii="Times New Roman"/>
          <w:i/>
          <w:color w:val="93F293"/>
          <w:spacing w:val="-10"/>
          <w:sz w:val="21"/>
        </w:rPr>
        <w:t>I</w:t>
      </w:r>
      <w:r>
        <w:rPr>
          <w:rFonts w:ascii="Times New Roman"/>
          <w:i/>
          <w:color w:val="93F293"/>
          <w:sz w:val="21"/>
        </w:rPr>
        <w:tab/>
      </w:r>
      <w:r>
        <w:rPr>
          <w:b/>
          <w:color w:val="93F293"/>
          <w:spacing w:val="-5"/>
          <w:sz w:val="16"/>
        </w:rPr>
        <w:t>fl</w:t>
      </w:r>
      <w:r>
        <w:rPr>
          <w:b/>
          <w:color w:val="93F293"/>
          <w:sz w:val="16"/>
        </w:rPr>
        <w:tab/>
      </w:r>
      <w:r>
        <w:rPr>
          <w:b/>
          <w:color w:val="93F293"/>
          <w:position w:val="-1"/>
          <w:sz w:val="16"/>
        </w:rPr>
        <w:drawing>
          <wp:inline distT="0" distB="0" distL="0" distR="0">
            <wp:extent cx="427321" cy="97647"/>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8" cstate="print"/>
                    <a:stretch>
                      <a:fillRect/>
                    </a:stretch>
                  </pic:blipFill>
                  <pic:spPr>
                    <a:xfrm>
                      <a:off x="0" y="0"/>
                      <a:ext cx="427321" cy="97647"/>
                    </a:xfrm>
                    <a:prstGeom prst="rect">
                      <a:avLst/>
                    </a:prstGeom>
                  </pic:spPr>
                </pic:pic>
              </a:graphicData>
            </a:graphic>
          </wp:inline>
        </w:drawing>
      </w:r>
      <w:r>
        <w:rPr>
          <w:b/>
          <w:color w:val="93F293"/>
          <w:position w:val="-1"/>
          <w:sz w:val="16"/>
        </w:rPr>
      </w:r>
      <w:r>
        <w:rPr>
          <w:rFonts w:ascii="Times New Roman"/>
          <w:color w:val="93F293"/>
          <w:spacing w:val="40"/>
          <w:sz w:val="16"/>
        </w:rPr>
        <w:t> </w:t>
      </w:r>
      <w:r>
        <w:rPr>
          <w:color w:val="93F293"/>
          <w:sz w:val="12"/>
        </w:rPr>
        <w:t>10</w:t>
        <w:tab/>
      </w:r>
      <w:r>
        <w:rPr>
          <w:color w:val="DF28CA"/>
          <w:sz w:val="17"/>
        </w:rPr>
        <w:t>Brief</w:t>
      </w:r>
      <w:r>
        <w:rPr>
          <w:color w:val="DF28CA"/>
          <w:spacing w:val="28"/>
          <w:sz w:val="17"/>
        </w:rPr>
        <w:t> </w:t>
      </w:r>
      <w:r>
        <w:rPr>
          <w:color w:val="DF28CA"/>
          <w:spacing w:val="-2"/>
          <w:sz w:val="17"/>
        </w:rPr>
        <w:t>description</w:t>
      </w:r>
    </w:p>
    <w:p>
      <w:pPr>
        <w:spacing w:after="0"/>
        <w:jc w:val="left"/>
        <w:rPr>
          <w:sz w:val="17"/>
        </w:rPr>
        <w:sectPr>
          <w:type w:val="continuous"/>
          <w:pgSz w:w="11910" w:h="16840"/>
          <w:pgMar w:header="0" w:footer="701" w:top="600" w:bottom="900" w:left="1080" w:right="360"/>
        </w:sectPr>
      </w:pPr>
    </w:p>
    <w:p>
      <w:pPr>
        <w:spacing w:line="384" w:lineRule="auto" w:before="68"/>
        <w:ind w:left="85" w:right="0" w:firstLine="1"/>
        <w:jc w:val="left"/>
        <w:rPr>
          <w:sz w:val="14"/>
        </w:rPr>
      </w:pPr>
      <w:r>
        <w:rPr>
          <w:color w:val="134F7C"/>
          <w:spacing w:val="-2"/>
          <w:sz w:val="14"/>
        </w:rPr>
        <w:t>Document</w:t>
      </w:r>
      <w:r>
        <w:rPr>
          <w:color w:val="3A38D4"/>
          <w:spacing w:val="-2"/>
          <w:sz w:val="14"/>
        </w:rPr>
        <w:t>-</w:t>
      </w:r>
      <w:r>
        <w:rPr>
          <w:color w:val="0C0F38"/>
          <w:spacing w:val="-2"/>
          <w:sz w:val="14"/>
        </w:rPr>
        <w:t>N</w:t>
      </w:r>
      <w:r>
        <w:rPr>
          <w:color w:val="B3E844"/>
          <w:spacing w:val="-2"/>
          <w:sz w:val="14"/>
        </w:rPr>
        <w:t>o</w:t>
      </w:r>
      <w:r>
        <w:rPr>
          <w:color w:val="D6D487"/>
          <w:spacing w:val="-2"/>
          <w:sz w:val="14"/>
        </w:rPr>
        <w:t>.</w:t>
      </w:r>
      <w:r>
        <w:rPr>
          <w:color w:val="D6D487"/>
          <w:spacing w:val="40"/>
          <w:sz w:val="14"/>
        </w:rPr>
        <w:t> </w:t>
      </w:r>
      <w:r>
        <w:rPr>
          <w:color w:val="64A14F"/>
          <w:spacing w:val="-2"/>
          <w:sz w:val="14"/>
        </w:rPr>
        <w:t>Classification</w:t>
      </w:r>
      <w:r>
        <w:rPr>
          <w:color w:val="64A14F"/>
          <w:spacing w:val="40"/>
          <w:sz w:val="14"/>
        </w:rPr>
        <w:t> </w:t>
      </w:r>
      <w:r>
        <w:rPr>
          <w:color w:val="C17C4F"/>
          <w:spacing w:val="-2"/>
          <w:sz w:val="14"/>
        </w:rPr>
        <w:t>Location</w:t>
      </w:r>
    </w:p>
    <w:p>
      <w:pPr>
        <w:spacing w:before="68"/>
        <w:ind w:left="87" w:right="0" w:firstLine="0"/>
        <w:jc w:val="left"/>
        <w:rPr>
          <w:sz w:val="14"/>
        </w:rPr>
      </w:pPr>
      <w:r>
        <w:rPr/>
        <w:br w:type="column"/>
      </w:r>
      <w:r>
        <w:rPr>
          <w:color w:val="239144"/>
          <w:spacing w:val="-2"/>
          <w:sz w:val="14"/>
        </w:rPr>
        <w:t>EHS_P0_004</w:t>
      </w:r>
    </w:p>
    <w:p>
      <w:pPr>
        <w:spacing w:line="379" w:lineRule="auto" w:before="98"/>
        <w:ind w:left="86" w:right="0" w:hanging="1"/>
        <w:jc w:val="left"/>
        <w:rPr>
          <w:sz w:val="14"/>
        </w:rPr>
      </w:pPr>
      <w:r>
        <w:rPr>
          <w:color w:val="8759A5"/>
          <w:spacing w:val="-2"/>
          <w:w w:val="105"/>
          <w:sz w:val="14"/>
        </w:rPr>
        <w:t>Internal</w:t>
      </w:r>
      <w:r>
        <w:rPr>
          <w:color w:val="8759A5"/>
          <w:spacing w:val="40"/>
          <w:w w:val="105"/>
          <w:sz w:val="14"/>
        </w:rPr>
        <w:t> </w:t>
      </w:r>
      <w:r>
        <w:rPr>
          <w:color w:val="956D52"/>
          <w:spacing w:val="-2"/>
          <w:w w:val="105"/>
          <w:sz w:val="14"/>
        </w:rPr>
        <w:t>Global</w:t>
      </w:r>
    </w:p>
    <w:p>
      <w:pPr>
        <w:spacing w:line="379" w:lineRule="auto" w:before="73"/>
        <w:ind w:left="86" w:right="33" w:hanging="1"/>
        <w:jc w:val="left"/>
        <w:rPr>
          <w:sz w:val="14"/>
        </w:rPr>
      </w:pPr>
      <w:r>
        <w:rPr/>
        <w:br w:type="column"/>
      </w:r>
      <w:r>
        <w:rPr>
          <w:color w:val="5428BA"/>
          <w:spacing w:val="-2"/>
          <w:sz w:val="14"/>
        </w:rPr>
        <w:t>Owner</w:t>
      </w:r>
      <w:r>
        <w:rPr>
          <w:color w:val="5428BA"/>
          <w:spacing w:val="40"/>
          <w:sz w:val="14"/>
        </w:rPr>
        <w:t> </w:t>
      </w:r>
      <w:r>
        <w:rPr>
          <w:color w:val="38B1A1"/>
          <w:spacing w:val="-2"/>
          <w:sz w:val="14"/>
        </w:rPr>
        <w:t>Version</w:t>
      </w:r>
      <w:r>
        <w:rPr>
          <w:color w:val="38B1A1"/>
          <w:spacing w:val="40"/>
          <w:sz w:val="14"/>
        </w:rPr>
        <w:t> </w:t>
      </w:r>
      <w:r>
        <w:rPr>
          <w:color w:val="151CC8"/>
          <w:spacing w:val="-2"/>
          <w:sz w:val="14"/>
        </w:rPr>
        <w:t>Published</w:t>
      </w:r>
    </w:p>
    <w:p>
      <w:pPr>
        <w:spacing w:line="379" w:lineRule="auto" w:before="73"/>
        <w:ind w:left="94" w:right="0" w:firstLine="0"/>
        <w:jc w:val="left"/>
        <w:rPr>
          <w:sz w:val="14"/>
        </w:rPr>
      </w:pPr>
      <w:r>
        <w:rPr/>
        <w:br w:type="column"/>
      </w:r>
      <w:r>
        <w:rPr>
          <w:color w:val="6E1F64"/>
          <w:spacing w:val="-2"/>
          <w:w w:val="110"/>
          <w:sz w:val="14"/>
        </w:rPr>
        <w:t>Miirkli</w:t>
      </w:r>
      <w:r>
        <w:rPr>
          <w:color w:val="6E1F64"/>
          <w:spacing w:val="-14"/>
          <w:w w:val="110"/>
          <w:sz w:val="14"/>
        </w:rPr>
        <w:t> </w:t>
      </w:r>
      <w:r>
        <w:rPr>
          <w:color w:val="6E1F64"/>
          <w:spacing w:val="-2"/>
          <w:w w:val="110"/>
          <w:sz w:val="14"/>
        </w:rPr>
        <w:t>Heinz </w:t>
      </w:r>
      <w:r>
        <w:rPr>
          <w:color w:val="C462ED"/>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spacing w:before="620"/>
        <w:ind w:left="147" w:right="0" w:firstLine="0"/>
        <w:jc w:val="left"/>
        <w:rPr>
          <w:sz w:val="13"/>
        </w:rPr>
      </w:pPr>
      <w:r>
        <w:rPr/>
        <w:br w:type="column"/>
      </w:r>
      <w:r>
        <w:rPr>
          <w:color w:val="777572"/>
          <w:spacing w:val="-2"/>
          <w:w w:val="115"/>
          <w:sz w:val="13"/>
        </w:rPr>
        <w:t>PASS</w:t>
      </w:r>
      <w:r>
        <w:rPr>
          <w:color w:val="8A8795"/>
          <w:spacing w:val="-2"/>
          <w:w w:val="115"/>
          <w:sz w:val="13"/>
        </w:rPr>
        <w:t>I</w:t>
      </w:r>
      <w:r>
        <w:rPr>
          <w:color w:val="777572"/>
          <w:spacing w:val="-2"/>
          <w:w w:val="115"/>
          <w:sz w:val="13"/>
        </w:rPr>
        <w:t>ON</w:t>
      </w:r>
      <w:r>
        <w:rPr>
          <w:color w:val="A1A1A1"/>
          <w:spacing w:val="-2"/>
          <w:w w:val="115"/>
          <w:sz w:val="13"/>
        </w:rPr>
        <w:t>.</w:t>
      </w:r>
      <w:r>
        <w:rPr>
          <w:color w:val="A1A1A1"/>
          <w:spacing w:val="6"/>
          <w:w w:val="115"/>
          <w:sz w:val="13"/>
        </w:rPr>
        <w:t> </w:t>
      </w:r>
      <w:r>
        <w:rPr>
          <w:color w:val="777572"/>
          <w:spacing w:val="-2"/>
          <w:w w:val="115"/>
          <w:sz w:val="13"/>
        </w:rPr>
        <w:t>PREC</w:t>
      </w:r>
      <w:r>
        <w:rPr>
          <w:color w:val="8A8795"/>
          <w:spacing w:val="-2"/>
          <w:w w:val="115"/>
          <w:sz w:val="13"/>
        </w:rPr>
        <w:t>I</w:t>
      </w:r>
      <w:r>
        <w:rPr>
          <w:color w:val="777572"/>
          <w:spacing w:val="-2"/>
          <w:w w:val="115"/>
          <w:sz w:val="13"/>
        </w:rPr>
        <w:t>SIO</w:t>
      </w:r>
      <w:r>
        <w:rPr>
          <w:color w:val="8A8795"/>
          <w:spacing w:val="-2"/>
          <w:w w:val="115"/>
          <w:sz w:val="13"/>
        </w:rPr>
        <w:t>N</w:t>
      </w:r>
      <w:r>
        <w:rPr>
          <w:color w:val="B1B1B1"/>
          <w:spacing w:val="-2"/>
          <w:w w:val="115"/>
          <w:sz w:val="13"/>
        </w:rPr>
        <w:t>.</w:t>
      </w:r>
      <w:r>
        <w:rPr>
          <w:color w:val="B1B1B1"/>
          <w:spacing w:val="6"/>
          <w:w w:val="115"/>
          <w:sz w:val="13"/>
        </w:rPr>
        <w:t> </w:t>
      </w:r>
      <w:r>
        <w:rPr>
          <w:color w:val="777572"/>
          <w:spacing w:val="-2"/>
          <w:w w:val="115"/>
          <w:sz w:val="13"/>
        </w:rPr>
        <w:t>P</w:t>
      </w:r>
      <w:r>
        <w:rPr>
          <w:color w:val="8A8795"/>
          <w:spacing w:val="-2"/>
          <w:w w:val="115"/>
          <w:sz w:val="13"/>
        </w:rPr>
        <w:t>U</w:t>
      </w:r>
      <w:r>
        <w:rPr>
          <w:color w:val="777572"/>
          <w:spacing w:val="-2"/>
          <w:w w:val="115"/>
          <w:sz w:val="13"/>
        </w:rPr>
        <w:t>R</w:t>
      </w:r>
      <w:r>
        <w:rPr>
          <w:color w:val="8A8795"/>
          <w:spacing w:val="-2"/>
          <w:w w:val="115"/>
          <w:sz w:val="13"/>
        </w:rPr>
        <w:t>I</w:t>
      </w:r>
      <w:r>
        <w:rPr>
          <w:color w:val="777572"/>
          <w:spacing w:val="-2"/>
          <w:w w:val="115"/>
          <w:sz w:val="13"/>
        </w:rPr>
        <w:t>TY.</w:t>
      </w:r>
    </w:p>
    <w:p>
      <w:pPr>
        <w:spacing w:after="0"/>
        <w:jc w:val="left"/>
        <w:rPr>
          <w:sz w:val="13"/>
        </w:rPr>
        <w:sectPr>
          <w:footerReference w:type="default" r:id="rId29"/>
          <w:pgSz w:w="11910" w:h="16840"/>
          <w:pgMar w:header="0" w:footer="701" w:top="580" w:bottom="900" w:left="1080" w:right="360"/>
          <w:cols w:num="5" w:equalWidth="0">
            <w:col w:w="1041" w:space="231"/>
            <w:col w:w="952" w:space="1400"/>
            <w:col w:w="736" w:space="309"/>
            <w:col w:w="956" w:space="2000"/>
            <w:col w:w="2845"/>
          </w:cols>
        </w:sectPr>
      </w:pPr>
    </w:p>
    <w:p>
      <w:pPr>
        <w:pStyle w:val="BodyText"/>
        <w:spacing w:before="166"/>
        <w:rPr>
          <w:sz w:val="23"/>
        </w:rPr>
      </w:pPr>
    </w:p>
    <w:p>
      <w:pPr>
        <w:pStyle w:val="Heading2"/>
        <w:ind w:left="61"/>
      </w:pPr>
      <w:r>
        <w:rPr>
          <w:color w:val="4D0587"/>
          <w:w w:val="105"/>
        </w:rPr>
        <w:t>RoHS,</w:t>
      </w:r>
      <w:r>
        <w:rPr>
          <w:color w:val="4D0587"/>
          <w:spacing w:val="-9"/>
          <w:w w:val="105"/>
        </w:rPr>
        <w:t> </w:t>
      </w:r>
      <w:r>
        <w:rPr>
          <w:color w:val="BF7C01"/>
          <w:w w:val="105"/>
        </w:rPr>
        <w:t>REACH,</w:t>
      </w:r>
      <w:r>
        <w:rPr>
          <w:color w:val="BF7C01"/>
          <w:spacing w:val="-10"/>
          <w:w w:val="105"/>
        </w:rPr>
        <w:t> </w:t>
      </w:r>
      <w:r>
        <w:rPr>
          <w:color w:val="BF7C01"/>
          <w:w w:val="105"/>
        </w:rPr>
        <w:t>SVHC,</w:t>
      </w:r>
      <w:r>
        <w:rPr>
          <w:color w:val="BF7C01"/>
          <w:spacing w:val="-8"/>
          <w:w w:val="105"/>
        </w:rPr>
        <w:t> </w:t>
      </w:r>
      <w:r>
        <w:rPr>
          <w:color w:val="BF7C01"/>
          <w:w w:val="105"/>
        </w:rPr>
        <w:t>Biocidal,</w:t>
      </w:r>
      <w:r>
        <w:rPr>
          <w:color w:val="BF7C01"/>
          <w:spacing w:val="-6"/>
          <w:w w:val="105"/>
        </w:rPr>
        <w:t> </w:t>
      </w:r>
      <w:r>
        <w:rPr>
          <w:color w:val="BF7C01"/>
          <w:w w:val="105"/>
        </w:rPr>
        <w:t>Conflict</w:t>
      </w:r>
      <w:r>
        <w:rPr>
          <w:color w:val="BF7C01"/>
          <w:spacing w:val="12"/>
          <w:w w:val="105"/>
        </w:rPr>
        <w:t> </w:t>
      </w:r>
      <w:r>
        <w:rPr>
          <w:color w:val="BF7C01"/>
          <w:w w:val="105"/>
        </w:rPr>
        <w:t>Minerals, US</w:t>
      </w:r>
      <w:r>
        <w:rPr>
          <w:color w:val="DBA1F6"/>
          <w:w w:val="105"/>
        </w:rPr>
        <w:t>-</w:t>
      </w:r>
      <w:r>
        <w:rPr>
          <w:color w:val="8A8795"/>
          <w:w w:val="105"/>
        </w:rPr>
        <w:t>TSCA,</w:t>
      </w:r>
      <w:r>
        <w:rPr>
          <w:color w:val="8A8795"/>
          <w:spacing w:val="-10"/>
          <w:w w:val="105"/>
        </w:rPr>
        <w:t> </w:t>
      </w:r>
      <w:r>
        <w:rPr>
          <w:color w:val="8A8795"/>
          <w:w w:val="105"/>
        </w:rPr>
        <w:t>CA</w:t>
      </w:r>
      <w:r>
        <w:rPr>
          <w:color w:val="DBA1F6"/>
          <w:w w:val="105"/>
        </w:rPr>
        <w:t>-</w:t>
      </w:r>
      <w:r>
        <w:rPr>
          <w:color w:val="1F62AC"/>
          <w:spacing w:val="-2"/>
          <w:w w:val="105"/>
        </w:rPr>
        <w:t>Prop65</w:t>
      </w:r>
    </w:p>
    <w:p>
      <w:pPr>
        <w:spacing w:before="80"/>
        <w:ind w:left="60" w:right="0" w:firstLine="0"/>
        <w:jc w:val="left"/>
        <w:rPr>
          <w:sz w:val="17"/>
        </w:rPr>
      </w:pPr>
      <w:r>
        <w:rPr>
          <w:color w:val="26A582"/>
          <w:w w:val="105"/>
          <w:sz w:val="17"/>
        </w:rPr>
        <w:t>Protect</w:t>
      </w:r>
      <w:r>
        <w:rPr>
          <w:color w:val="26A582"/>
          <w:spacing w:val="2"/>
          <w:w w:val="105"/>
          <w:sz w:val="17"/>
        </w:rPr>
        <w:t> </w:t>
      </w:r>
      <w:r>
        <w:rPr>
          <w:color w:val="26A582"/>
          <w:w w:val="105"/>
          <w:sz w:val="17"/>
        </w:rPr>
        <w:t>environment</w:t>
      </w:r>
      <w:r>
        <w:rPr>
          <w:color w:val="26A582"/>
          <w:spacing w:val="10"/>
          <w:w w:val="105"/>
          <w:sz w:val="17"/>
        </w:rPr>
        <w:t> </w:t>
      </w:r>
      <w:r>
        <w:rPr>
          <w:color w:val="26A582"/>
          <w:w w:val="105"/>
          <w:sz w:val="16"/>
        </w:rPr>
        <w:t>&amp;</w:t>
      </w:r>
      <w:r>
        <w:rPr>
          <w:color w:val="26A582"/>
          <w:spacing w:val="3"/>
          <w:w w:val="105"/>
          <w:sz w:val="16"/>
        </w:rPr>
        <w:t> </w:t>
      </w:r>
      <w:r>
        <w:rPr>
          <w:color w:val="26A582"/>
          <w:w w:val="105"/>
          <w:sz w:val="17"/>
        </w:rPr>
        <w:t>ensure</w:t>
      </w:r>
      <w:r>
        <w:rPr>
          <w:color w:val="26A582"/>
          <w:spacing w:val="-6"/>
          <w:w w:val="105"/>
          <w:sz w:val="17"/>
        </w:rPr>
        <w:t> </w:t>
      </w:r>
      <w:r>
        <w:rPr>
          <w:color w:val="26A582"/>
          <w:w w:val="105"/>
          <w:sz w:val="17"/>
        </w:rPr>
        <w:t>health</w:t>
      </w:r>
      <w:r>
        <w:rPr>
          <w:color w:val="26A582"/>
          <w:spacing w:val="-7"/>
          <w:w w:val="105"/>
          <w:sz w:val="17"/>
        </w:rPr>
        <w:t> </w:t>
      </w:r>
      <w:r>
        <w:rPr>
          <w:color w:val="26A582"/>
          <w:w w:val="105"/>
          <w:sz w:val="16"/>
        </w:rPr>
        <w:t>&amp;</w:t>
      </w:r>
      <w:r>
        <w:rPr>
          <w:color w:val="26A582"/>
          <w:spacing w:val="-1"/>
          <w:w w:val="105"/>
          <w:sz w:val="16"/>
        </w:rPr>
        <w:t> </w:t>
      </w:r>
      <w:r>
        <w:rPr>
          <w:color w:val="26A582"/>
          <w:spacing w:val="-2"/>
          <w:w w:val="105"/>
          <w:sz w:val="17"/>
        </w:rPr>
        <w:t>safety</w:t>
      </w:r>
    </w:p>
    <w:p>
      <w:pPr>
        <w:pStyle w:val="BodyText"/>
        <w:spacing w:before="139"/>
        <w:rPr>
          <w:sz w:val="17"/>
        </w:rPr>
      </w:pPr>
    </w:p>
    <w:p>
      <w:pPr>
        <w:pStyle w:val="Heading2"/>
        <w:numPr>
          <w:ilvl w:val="0"/>
          <w:numId w:val="11"/>
        </w:numPr>
        <w:tabs>
          <w:tab w:pos="909" w:val="left" w:leader="none"/>
          <w:tab w:pos="912" w:val="left" w:leader="none"/>
        </w:tabs>
        <w:spacing w:line="304" w:lineRule="auto" w:before="0" w:after="0"/>
        <w:ind w:left="909" w:right="495" w:hanging="860"/>
        <w:jc w:val="left"/>
        <w:rPr>
          <w:color w:val="570F46"/>
        </w:rPr>
      </w:pPr>
      <w:bookmarkStart w:name="_TOC_250002" w:id="3"/>
      <w:r>
        <w:rPr>
          <w:color w:val="4DF023"/>
          <w:w w:val="115"/>
        </w:rPr>
        <w:t>EU</w:t>
      </w:r>
      <w:r>
        <w:rPr>
          <w:color w:val="4DF023"/>
          <w:spacing w:val="-71"/>
          <w:w w:val="115"/>
        </w:rPr>
        <w:t> </w:t>
      </w:r>
      <w:r>
        <w:rPr>
          <w:color w:val="5913B1"/>
          <w:w w:val="115"/>
        </w:rPr>
        <w:t>-</w:t>
      </w:r>
      <w:r>
        <w:rPr>
          <w:color w:val="A7345B"/>
          <w:w w:val="115"/>
        </w:rPr>
        <w:t>RoHS,</w:t>
      </w:r>
      <w:r>
        <w:rPr>
          <w:color w:val="A7345B"/>
          <w:spacing w:val="37"/>
          <w:w w:val="115"/>
        </w:rPr>
        <w:t> </w:t>
      </w:r>
      <w:r>
        <w:rPr>
          <w:color w:val="A7345B"/>
          <w:w w:val="115"/>
        </w:rPr>
        <w:t>EU</w:t>
      </w:r>
      <w:r>
        <w:rPr>
          <w:color w:val="A7345B"/>
          <w:spacing w:val="40"/>
          <w:w w:val="115"/>
        </w:rPr>
        <w:t> </w:t>
      </w:r>
      <w:r>
        <w:rPr>
          <w:color w:val="0348CF"/>
          <w:w w:val="115"/>
        </w:rPr>
        <w:t>REACH,</w:t>
      </w:r>
      <w:r>
        <w:rPr>
          <w:color w:val="0348CF"/>
          <w:spacing w:val="40"/>
          <w:w w:val="115"/>
        </w:rPr>
        <w:t> </w:t>
      </w:r>
      <w:r>
        <w:rPr>
          <w:color w:val="0348CF"/>
          <w:w w:val="115"/>
        </w:rPr>
        <w:t>EU</w:t>
      </w:r>
      <w:r>
        <w:rPr>
          <w:color w:val="5913B1"/>
          <w:w w:val="115"/>
        </w:rPr>
        <w:t>-</w:t>
      </w:r>
      <w:r>
        <w:rPr>
          <w:color w:val="97EDD6"/>
          <w:w w:val="115"/>
        </w:rPr>
        <w:t>SVHC,</w:t>
      </w:r>
      <w:r>
        <w:rPr>
          <w:color w:val="97EDD6"/>
          <w:spacing w:val="36"/>
          <w:w w:val="115"/>
        </w:rPr>
        <w:t> </w:t>
      </w:r>
      <w:r>
        <w:rPr>
          <w:color w:val="97EDD6"/>
          <w:w w:val="115"/>
        </w:rPr>
        <w:t>EU</w:t>
      </w:r>
      <w:r>
        <w:rPr>
          <w:color w:val="95F742"/>
          <w:w w:val="115"/>
        </w:rPr>
        <w:t>-</w:t>
      </w:r>
      <w:r>
        <w:rPr>
          <w:color w:val="F9FB57"/>
          <w:w w:val="115"/>
        </w:rPr>
        <w:t>Biocidal,</w:t>
      </w:r>
      <w:r>
        <w:rPr>
          <w:color w:val="F9FB57"/>
          <w:spacing w:val="28"/>
          <w:w w:val="115"/>
        </w:rPr>
        <w:t> </w:t>
      </w:r>
      <w:r>
        <w:rPr>
          <w:color w:val="59BA36"/>
          <w:w w:val="115"/>
        </w:rPr>
        <w:t>Conflict</w:t>
      </w:r>
      <w:r>
        <w:rPr>
          <w:color w:val="59BA36"/>
          <w:spacing w:val="40"/>
          <w:w w:val="115"/>
        </w:rPr>
        <w:t> </w:t>
      </w:r>
      <w:r>
        <w:rPr>
          <w:color w:val="59BA36"/>
          <w:w w:val="115"/>
        </w:rPr>
        <w:t>Minerals,</w:t>
      </w:r>
      <w:r>
        <w:rPr>
          <w:color w:val="59BA36"/>
          <w:spacing w:val="40"/>
          <w:w w:val="115"/>
        </w:rPr>
        <w:t> </w:t>
      </w:r>
      <w:r>
        <w:rPr>
          <w:color w:val="59BA36"/>
          <w:w w:val="115"/>
        </w:rPr>
        <w:t>USA</w:t>
      </w:r>
      <w:r>
        <w:rPr>
          <w:color w:val="5913B1"/>
          <w:w w:val="115"/>
        </w:rPr>
        <w:t>-</w:t>
      </w:r>
      <w:r>
        <w:rPr>
          <w:color w:val="CD0162"/>
          <w:w w:val="115"/>
        </w:rPr>
        <w:t>TSCA, </w:t>
      </w:r>
      <w:r>
        <w:rPr>
          <w:color w:val="D8DA54"/>
          <w:w w:val="115"/>
        </w:rPr>
        <w:t>CA</w:t>
      </w:r>
      <w:r>
        <w:rPr>
          <w:color w:val="5913B1"/>
          <w:w w:val="115"/>
        </w:rPr>
        <w:t>-</w:t>
      </w:r>
      <w:r>
        <w:rPr>
          <w:color w:val="8C8CC8"/>
          <w:w w:val="115"/>
        </w:rPr>
        <w:t>Prop65,</w:t>
      </w:r>
      <w:bookmarkEnd w:id="3"/>
      <w:r>
        <w:rPr>
          <w:color w:val="8C8CC8"/>
          <w:w w:val="115"/>
        </w:rPr>
        <w:t> JAMP</w:t>
      </w:r>
    </w:p>
    <w:p>
      <w:pPr>
        <w:spacing w:line="312" w:lineRule="auto" w:before="101"/>
        <w:ind w:left="61" w:right="577" w:hanging="3"/>
        <w:jc w:val="left"/>
        <w:rPr>
          <w:sz w:val="19"/>
        </w:rPr>
      </w:pPr>
      <w:r>
        <w:rPr>
          <w:color w:val="BF7C01"/>
          <w:sz w:val="19"/>
        </w:rPr>
        <w:t>Determining whether</w:t>
      </w:r>
      <w:r>
        <w:rPr>
          <w:color w:val="BF7C01"/>
          <w:spacing w:val="28"/>
          <w:sz w:val="19"/>
        </w:rPr>
        <w:t> </w:t>
      </w:r>
      <w:r>
        <w:rPr>
          <w:color w:val="BF7C01"/>
          <w:sz w:val="19"/>
        </w:rPr>
        <w:t>products delivered to VAT or the</w:t>
      </w:r>
      <w:r>
        <w:rPr>
          <w:color w:val="BF7C01"/>
          <w:spacing w:val="-2"/>
          <w:sz w:val="19"/>
        </w:rPr>
        <w:t> </w:t>
      </w:r>
      <w:r>
        <w:rPr>
          <w:color w:val="BF7C01"/>
          <w:sz w:val="19"/>
        </w:rPr>
        <w:t>materials used in</w:t>
      </w:r>
      <w:r>
        <w:rPr>
          <w:color w:val="BF7C01"/>
          <w:spacing w:val="-6"/>
          <w:sz w:val="19"/>
        </w:rPr>
        <w:t> </w:t>
      </w:r>
      <w:r>
        <w:rPr>
          <w:color w:val="BF7C01"/>
          <w:sz w:val="19"/>
        </w:rPr>
        <w:t>the products comply with applicable </w:t>
      </w:r>
      <w:r>
        <w:rPr>
          <w:color w:val="AA494D"/>
          <w:sz w:val="19"/>
        </w:rPr>
        <w:t>regulations requires the openness and cooperation of all suppliers in the value chain.</w:t>
      </w:r>
    </w:p>
    <w:p>
      <w:pPr>
        <w:spacing w:line="312" w:lineRule="auto" w:before="177"/>
        <w:ind w:left="57" w:right="784" w:hanging="2"/>
        <w:jc w:val="left"/>
        <w:rPr>
          <w:sz w:val="19"/>
        </w:rPr>
      </w:pPr>
      <w:r>
        <w:rPr>
          <w:color w:val="F23DA3"/>
          <w:sz w:val="19"/>
        </w:rPr>
        <w:t>In</w:t>
      </w:r>
      <w:r>
        <w:rPr>
          <w:color w:val="F23DA3"/>
          <w:spacing w:val="-6"/>
          <w:sz w:val="19"/>
        </w:rPr>
        <w:t> </w:t>
      </w:r>
      <w:r>
        <w:rPr>
          <w:color w:val="F23DA3"/>
          <w:sz w:val="19"/>
        </w:rPr>
        <w:t>line</w:t>
      </w:r>
      <w:r>
        <w:rPr>
          <w:color w:val="F23DA3"/>
          <w:spacing w:val="-6"/>
          <w:sz w:val="19"/>
        </w:rPr>
        <w:t> </w:t>
      </w:r>
      <w:r>
        <w:rPr>
          <w:color w:val="F23DA3"/>
          <w:sz w:val="19"/>
        </w:rPr>
        <w:t>with</w:t>
      </w:r>
      <w:r>
        <w:rPr>
          <w:color w:val="F23DA3"/>
          <w:spacing w:val="-8"/>
          <w:sz w:val="19"/>
        </w:rPr>
        <w:t> </w:t>
      </w:r>
      <w:r>
        <w:rPr>
          <w:color w:val="F23DA3"/>
          <w:sz w:val="19"/>
        </w:rPr>
        <w:t>the</w:t>
      </w:r>
      <w:r>
        <w:rPr>
          <w:color w:val="F23DA3"/>
          <w:spacing w:val="-5"/>
          <w:sz w:val="19"/>
        </w:rPr>
        <w:t> </w:t>
      </w:r>
      <w:r>
        <w:rPr>
          <w:color w:val="F23DA3"/>
          <w:sz w:val="19"/>
        </w:rPr>
        <w:t>OECD recommendation,</w:t>
      </w:r>
      <w:r>
        <w:rPr>
          <w:color w:val="F23DA3"/>
          <w:spacing w:val="-7"/>
          <w:sz w:val="19"/>
        </w:rPr>
        <w:t> </w:t>
      </w:r>
      <w:r>
        <w:rPr>
          <w:color w:val="F23DA3"/>
          <w:sz w:val="19"/>
        </w:rPr>
        <w:t>VAT</w:t>
      </w:r>
      <w:r>
        <w:rPr>
          <w:color w:val="F23DA3"/>
          <w:spacing w:val="-2"/>
          <w:sz w:val="19"/>
        </w:rPr>
        <w:t> </w:t>
      </w:r>
      <w:r>
        <w:rPr>
          <w:color w:val="F23DA3"/>
          <w:sz w:val="19"/>
        </w:rPr>
        <w:t>has</w:t>
      </w:r>
      <w:r>
        <w:rPr>
          <w:color w:val="F23DA3"/>
          <w:spacing w:val="-6"/>
          <w:sz w:val="19"/>
        </w:rPr>
        <w:t> </w:t>
      </w:r>
      <w:r>
        <w:rPr>
          <w:color w:val="F23DA3"/>
          <w:sz w:val="19"/>
        </w:rPr>
        <w:t>established a</w:t>
      </w:r>
      <w:r>
        <w:rPr>
          <w:color w:val="F23DA3"/>
          <w:spacing w:val="-6"/>
          <w:sz w:val="19"/>
        </w:rPr>
        <w:t> </w:t>
      </w:r>
      <w:r>
        <w:rPr>
          <w:color w:val="F23DA3"/>
          <w:sz w:val="19"/>
        </w:rPr>
        <w:t>process to diligently disclose and</w:t>
      </w:r>
      <w:r>
        <w:rPr>
          <w:color w:val="F23DA3"/>
          <w:spacing w:val="-2"/>
          <w:sz w:val="19"/>
        </w:rPr>
        <w:t> </w:t>
      </w:r>
      <w:r>
        <w:rPr>
          <w:color w:val="F23DA3"/>
          <w:sz w:val="19"/>
        </w:rPr>
        <w:t>manage </w:t>
      </w:r>
      <w:r>
        <w:rPr>
          <w:color w:val="24D8AF"/>
          <w:sz w:val="19"/>
        </w:rPr>
        <w:t>appropriate sources of supply. We require our suppliers to follow this policy as well.</w:t>
      </w:r>
    </w:p>
    <w:p>
      <w:pPr>
        <w:spacing w:line="331" w:lineRule="auto" w:before="176"/>
        <w:ind w:left="59" w:right="577" w:firstLine="2"/>
        <w:jc w:val="left"/>
        <w:rPr>
          <w:sz w:val="17"/>
        </w:rPr>
      </w:pPr>
      <w:r>
        <w:rPr>
          <w:b/>
          <w:color w:val="777572"/>
          <w:sz w:val="17"/>
        </w:rPr>
        <w:t>EU</w:t>
      </w:r>
      <w:r>
        <w:rPr>
          <w:b/>
          <w:color w:val="4F348C"/>
          <w:sz w:val="17"/>
        </w:rPr>
        <w:t>-</w:t>
      </w:r>
      <w:r>
        <w:rPr>
          <w:b/>
          <w:color w:val="AE3693"/>
          <w:sz w:val="17"/>
        </w:rPr>
        <w:t>RoHS</w:t>
      </w:r>
      <w:r>
        <w:rPr>
          <w:b/>
          <w:color w:val="AE3693"/>
          <w:spacing w:val="40"/>
          <w:sz w:val="17"/>
        </w:rPr>
        <w:t> </w:t>
      </w:r>
      <w:r>
        <w:rPr>
          <w:color w:val="AA494D"/>
          <w:sz w:val="17"/>
        </w:rPr>
        <w:t>European Commission's</w:t>
      </w:r>
      <w:r>
        <w:rPr>
          <w:color w:val="AA494D"/>
          <w:spacing w:val="30"/>
          <w:sz w:val="17"/>
        </w:rPr>
        <w:t> </w:t>
      </w:r>
      <w:r>
        <w:rPr>
          <w:color w:val="AA494D"/>
          <w:sz w:val="17"/>
        </w:rPr>
        <w:t>Raw Materials Initiative as a list of critical raw materials of the EU.</w:t>
      </w:r>
      <w:r>
        <w:rPr>
          <w:color w:val="AA494D"/>
          <w:spacing w:val="-1"/>
          <w:sz w:val="17"/>
        </w:rPr>
        <w:t> </w:t>
      </w:r>
      <w:r>
        <w:rPr>
          <w:color w:val="AA494D"/>
          <w:sz w:val="17"/>
        </w:rPr>
        <w:t>The EU Directive </w:t>
      </w:r>
      <w:r>
        <w:rPr>
          <w:color w:val="F480F4"/>
          <w:sz w:val="17"/>
        </w:rPr>
        <w:t>2011/65/EU</w:t>
      </w:r>
      <w:r>
        <w:rPr>
          <w:color w:val="F480F4"/>
          <w:spacing w:val="9"/>
          <w:sz w:val="17"/>
        </w:rPr>
        <w:t> </w:t>
      </w:r>
      <w:r>
        <w:rPr>
          <w:color w:val="F480F4"/>
          <w:sz w:val="17"/>
        </w:rPr>
        <w:t>aims</w:t>
      </w:r>
      <w:r>
        <w:rPr>
          <w:color w:val="F480F4"/>
          <w:spacing w:val="4"/>
          <w:sz w:val="17"/>
        </w:rPr>
        <w:t> </w:t>
      </w:r>
      <w:r>
        <w:rPr>
          <w:color w:val="F480F4"/>
          <w:sz w:val="17"/>
        </w:rPr>
        <w:t>to</w:t>
      </w:r>
      <w:r>
        <w:rPr>
          <w:color w:val="F480F4"/>
          <w:spacing w:val="18"/>
          <w:sz w:val="17"/>
        </w:rPr>
        <w:t> </w:t>
      </w:r>
      <w:r>
        <w:rPr>
          <w:color w:val="F480F4"/>
          <w:sz w:val="17"/>
        </w:rPr>
        <w:t>restrict</w:t>
      </w:r>
      <w:r>
        <w:rPr>
          <w:color w:val="F480F4"/>
          <w:spacing w:val="8"/>
          <w:sz w:val="17"/>
        </w:rPr>
        <w:t> </w:t>
      </w:r>
      <w:r>
        <w:rPr>
          <w:color w:val="F480F4"/>
          <w:sz w:val="17"/>
        </w:rPr>
        <w:t>the</w:t>
      </w:r>
      <w:r>
        <w:rPr>
          <w:color w:val="F480F4"/>
          <w:spacing w:val="-2"/>
          <w:sz w:val="17"/>
        </w:rPr>
        <w:t> </w:t>
      </w:r>
      <w:r>
        <w:rPr>
          <w:color w:val="F480F4"/>
          <w:sz w:val="17"/>
        </w:rPr>
        <w:t>use</w:t>
      </w:r>
      <w:r>
        <w:rPr>
          <w:color w:val="F480F4"/>
          <w:spacing w:val="6"/>
          <w:sz w:val="17"/>
        </w:rPr>
        <w:t> </w:t>
      </w:r>
      <w:r>
        <w:rPr>
          <w:color w:val="F480F4"/>
          <w:sz w:val="17"/>
        </w:rPr>
        <w:t>of</w:t>
      </w:r>
      <w:r>
        <w:rPr>
          <w:color w:val="F480F4"/>
          <w:spacing w:val="4"/>
          <w:sz w:val="17"/>
        </w:rPr>
        <w:t> </w:t>
      </w:r>
      <w:r>
        <w:rPr>
          <w:color w:val="F480F4"/>
          <w:sz w:val="17"/>
        </w:rPr>
        <w:t>certain</w:t>
      </w:r>
      <w:r>
        <w:rPr>
          <w:color w:val="F480F4"/>
          <w:spacing w:val="10"/>
          <w:sz w:val="17"/>
        </w:rPr>
        <w:t> </w:t>
      </w:r>
      <w:r>
        <w:rPr>
          <w:color w:val="F480F4"/>
          <w:sz w:val="17"/>
        </w:rPr>
        <w:t>hazardous</w:t>
      </w:r>
      <w:r>
        <w:rPr>
          <w:color w:val="F480F4"/>
          <w:spacing w:val="12"/>
          <w:sz w:val="17"/>
        </w:rPr>
        <w:t> </w:t>
      </w:r>
      <w:r>
        <w:rPr>
          <w:color w:val="F480F4"/>
          <w:sz w:val="17"/>
        </w:rPr>
        <w:t>substances</w:t>
      </w:r>
      <w:r>
        <w:rPr>
          <w:color w:val="F480F4"/>
          <w:spacing w:val="20"/>
          <w:sz w:val="17"/>
        </w:rPr>
        <w:t> </w:t>
      </w:r>
      <w:r>
        <w:rPr>
          <w:color w:val="F480F4"/>
          <w:sz w:val="17"/>
        </w:rPr>
        <w:t>in</w:t>
      </w:r>
      <w:r>
        <w:rPr>
          <w:color w:val="F480F4"/>
          <w:spacing w:val="1"/>
          <w:sz w:val="17"/>
        </w:rPr>
        <w:t> </w:t>
      </w:r>
      <w:r>
        <w:rPr>
          <w:color w:val="F480F4"/>
          <w:sz w:val="17"/>
        </w:rPr>
        <w:t>electrical</w:t>
      </w:r>
      <w:r>
        <w:rPr>
          <w:color w:val="F480F4"/>
          <w:spacing w:val="14"/>
          <w:sz w:val="17"/>
        </w:rPr>
        <w:t> </w:t>
      </w:r>
      <w:r>
        <w:rPr>
          <w:color w:val="F480F4"/>
          <w:sz w:val="17"/>
        </w:rPr>
        <w:t>and</w:t>
      </w:r>
      <w:r>
        <w:rPr>
          <w:color w:val="F480F4"/>
          <w:spacing w:val="5"/>
          <w:sz w:val="17"/>
        </w:rPr>
        <w:t> </w:t>
      </w:r>
      <w:r>
        <w:rPr>
          <w:color w:val="F480F4"/>
          <w:sz w:val="17"/>
        </w:rPr>
        <w:t>electronic</w:t>
      </w:r>
      <w:r>
        <w:rPr>
          <w:color w:val="F480F4"/>
          <w:spacing w:val="16"/>
          <w:sz w:val="17"/>
        </w:rPr>
        <w:t> </w:t>
      </w:r>
      <w:r>
        <w:rPr>
          <w:color w:val="F480F4"/>
          <w:sz w:val="17"/>
        </w:rPr>
        <w:t>equipment.</w:t>
      </w:r>
      <w:r>
        <w:rPr>
          <w:color w:val="F480F4"/>
          <w:spacing w:val="2"/>
          <w:sz w:val="17"/>
        </w:rPr>
        <w:t> </w:t>
      </w:r>
      <w:r>
        <w:rPr>
          <w:color w:val="F480F4"/>
          <w:sz w:val="17"/>
        </w:rPr>
        <w:t>The</w:t>
      </w:r>
      <w:r>
        <w:rPr>
          <w:color w:val="F480F4"/>
          <w:spacing w:val="1"/>
          <w:sz w:val="17"/>
        </w:rPr>
        <w:t> </w:t>
      </w:r>
      <w:r>
        <w:rPr>
          <w:color w:val="F480F4"/>
          <w:sz w:val="17"/>
        </w:rPr>
        <w:t>EU</w:t>
      </w:r>
      <w:r>
        <w:rPr>
          <w:color w:val="F480F4"/>
          <w:spacing w:val="-1"/>
          <w:sz w:val="17"/>
        </w:rPr>
        <w:t> </w:t>
      </w:r>
      <w:r>
        <w:rPr>
          <w:color w:val="F480F4"/>
          <w:spacing w:val="-5"/>
          <w:sz w:val="17"/>
        </w:rPr>
        <w:t>Raw</w:t>
      </w:r>
    </w:p>
    <w:p>
      <w:pPr>
        <w:spacing w:after="0" w:line="331" w:lineRule="auto"/>
        <w:jc w:val="left"/>
        <w:rPr>
          <w:sz w:val="17"/>
        </w:rPr>
        <w:sectPr>
          <w:type w:val="continuous"/>
          <w:pgSz w:w="11910" w:h="16840"/>
          <w:pgMar w:header="0" w:footer="701" w:top="600" w:bottom="900" w:left="1080" w:right="360"/>
        </w:sectPr>
      </w:pPr>
    </w:p>
    <w:p>
      <w:pPr>
        <w:spacing w:line="202" w:lineRule="exact" w:before="0"/>
        <w:ind w:left="965" w:right="0" w:firstLine="0"/>
        <w:jc w:val="left"/>
        <w:rPr>
          <w:sz w:val="18"/>
        </w:rPr>
      </w:pPr>
      <w:r>
        <w:rPr>
          <w:color w:val="F2C1A8"/>
          <w:spacing w:val="-10"/>
          <w:sz w:val="18"/>
        </w:rPr>
        <w:t>i</w:t>
      </w:r>
    </w:p>
    <w:p>
      <w:pPr>
        <w:spacing w:before="57"/>
        <w:ind w:left="63" w:right="0" w:firstLine="0"/>
        <w:jc w:val="left"/>
        <w:rPr>
          <w:sz w:val="17"/>
        </w:rPr>
      </w:pPr>
      <w:r>
        <w:rPr>
          <w:color w:val="DFEB21"/>
          <w:sz w:val="17"/>
        </w:rPr>
        <w:t>within</w:t>
      </w:r>
      <w:r>
        <w:rPr>
          <w:color w:val="DFEB21"/>
          <w:spacing w:val="21"/>
          <w:sz w:val="17"/>
        </w:rPr>
        <w:t> </w:t>
      </w:r>
      <w:r>
        <w:rPr>
          <w:color w:val="DFEB21"/>
          <w:sz w:val="17"/>
        </w:rPr>
        <w:t>the</w:t>
      </w:r>
      <w:r>
        <w:rPr>
          <w:color w:val="DFEB21"/>
          <w:spacing w:val="9"/>
          <w:sz w:val="17"/>
        </w:rPr>
        <w:t> </w:t>
      </w:r>
      <w:r>
        <w:rPr>
          <w:color w:val="DFEB21"/>
          <w:spacing w:val="-7"/>
          <w:sz w:val="17"/>
        </w:rPr>
        <w:t>EU.</w:t>
      </w:r>
    </w:p>
    <w:p>
      <w:pPr>
        <w:spacing w:line="195" w:lineRule="exact" w:before="0"/>
        <w:ind w:left="63" w:right="0" w:firstLine="0"/>
        <w:jc w:val="left"/>
        <w:rPr>
          <w:sz w:val="17"/>
        </w:rPr>
      </w:pPr>
      <w:r>
        <w:rPr/>
        <w:br w:type="column"/>
      </w:r>
      <w:r>
        <w:rPr>
          <w:color w:val="BFAC4F"/>
          <w:sz w:val="17"/>
        </w:rPr>
        <w:t>sed</w:t>
      </w:r>
      <w:r>
        <w:rPr>
          <w:color w:val="BFAC4F"/>
          <w:spacing w:val="1"/>
          <w:sz w:val="17"/>
        </w:rPr>
        <w:t> </w:t>
      </w:r>
      <w:r>
        <w:rPr>
          <w:color w:val="BFAC4F"/>
          <w:sz w:val="17"/>
        </w:rPr>
        <w:t>on</w:t>
      </w:r>
      <w:r>
        <w:rPr>
          <w:color w:val="BFAC4F"/>
          <w:spacing w:val="4"/>
          <w:sz w:val="17"/>
        </w:rPr>
        <w:t> </w:t>
      </w:r>
      <w:r>
        <w:rPr>
          <w:color w:val="BFAC4F"/>
          <w:sz w:val="17"/>
        </w:rPr>
        <w:t>access</w:t>
      </w:r>
      <w:r>
        <w:rPr>
          <w:color w:val="BFAC4F"/>
          <w:spacing w:val="14"/>
          <w:sz w:val="17"/>
        </w:rPr>
        <w:t> </w:t>
      </w:r>
      <w:r>
        <w:rPr>
          <w:color w:val="BFAC4F"/>
          <w:sz w:val="17"/>
        </w:rPr>
        <w:t>to</w:t>
      </w:r>
      <w:r>
        <w:rPr>
          <w:color w:val="BFAC4F"/>
          <w:spacing w:val="23"/>
          <w:sz w:val="17"/>
        </w:rPr>
        <w:t> </w:t>
      </w:r>
      <w:r>
        <w:rPr>
          <w:color w:val="BFAC4F"/>
          <w:sz w:val="17"/>
        </w:rPr>
        <w:t>raw</w:t>
      </w:r>
      <w:r>
        <w:rPr>
          <w:color w:val="BFAC4F"/>
          <w:spacing w:val="5"/>
          <w:sz w:val="17"/>
        </w:rPr>
        <w:t> </w:t>
      </w:r>
      <w:r>
        <w:rPr>
          <w:color w:val="BFAC4F"/>
          <w:sz w:val="17"/>
        </w:rPr>
        <w:t>material</w:t>
      </w:r>
      <w:r>
        <w:rPr>
          <w:color w:val="BFAC4F"/>
          <w:spacing w:val="12"/>
          <w:sz w:val="17"/>
        </w:rPr>
        <w:t> </w:t>
      </w:r>
      <w:r>
        <w:rPr>
          <w:color w:val="BFAC4F"/>
          <w:sz w:val="17"/>
        </w:rPr>
        <w:t>markets</w:t>
      </w:r>
      <w:r>
        <w:rPr>
          <w:color w:val="BFAC4F"/>
          <w:spacing w:val="13"/>
          <w:sz w:val="17"/>
        </w:rPr>
        <w:t> </w:t>
      </w:r>
      <w:r>
        <w:rPr>
          <w:color w:val="BFAC4F"/>
          <w:sz w:val="17"/>
        </w:rPr>
        <w:t>worldwide,</w:t>
      </w:r>
      <w:r>
        <w:rPr>
          <w:color w:val="BFAC4F"/>
          <w:spacing w:val="1"/>
          <w:sz w:val="17"/>
        </w:rPr>
        <w:t> </w:t>
      </w:r>
      <w:r>
        <w:rPr>
          <w:color w:val="BFAC4F"/>
          <w:sz w:val="17"/>
        </w:rPr>
        <w:t>extraction</w:t>
      </w:r>
      <w:r>
        <w:rPr>
          <w:color w:val="BFAC4F"/>
          <w:spacing w:val="5"/>
          <w:sz w:val="17"/>
        </w:rPr>
        <w:t> </w:t>
      </w:r>
      <w:r>
        <w:rPr>
          <w:color w:val="BFAC4F"/>
          <w:sz w:val="17"/>
        </w:rPr>
        <w:t>of</w:t>
      </w:r>
      <w:r>
        <w:rPr>
          <w:color w:val="BFAC4F"/>
          <w:spacing w:val="7"/>
          <w:sz w:val="17"/>
        </w:rPr>
        <w:t> </w:t>
      </w:r>
      <w:r>
        <w:rPr>
          <w:color w:val="BFAC4F"/>
          <w:sz w:val="17"/>
        </w:rPr>
        <w:t>raw materials</w:t>
      </w:r>
      <w:r>
        <w:rPr>
          <w:color w:val="BFAC4F"/>
          <w:spacing w:val="11"/>
          <w:sz w:val="17"/>
        </w:rPr>
        <w:t> </w:t>
      </w:r>
      <w:r>
        <w:rPr>
          <w:color w:val="BFAC4F"/>
          <w:sz w:val="17"/>
        </w:rPr>
        <w:t>in</w:t>
      </w:r>
      <w:r>
        <w:rPr>
          <w:color w:val="BFAC4F"/>
          <w:spacing w:val="1"/>
          <w:sz w:val="17"/>
        </w:rPr>
        <w:t> </w:t>
      </w:r>
      <w:r>
        <w:rPr>
          <w:color w:val="BFAC4F"/>
          <w:sz w:val="17"/>
        </w:rPr>
        <w:t>the</w:t>
      </w:r>
      <w:r>
        <w:rPr>
          <w:color w:val="BFAC4F"/>
          <w:spacing w:val="-3"/>
          <w:sz w:val="17"/>
        </w:rPr>
        <w:t> </w:t>
      </w:r>
      <w:r>
        <w:rPr>
          <w:color w:val="BFAC4F"/>
          <w:sz w:val="17"/>
        </w:rPr>
        <w:t>EU</w:t>
      </w:r>
      <w:r>
        <w:rPr>
          <w:color w:val="BFAC4F"/>
          <w:spacing w:val="2"/>
          <w:sz w:val="17"/>
        </w:rPr>
        <w:t> </w:t>
      </w:r>
      <w:r>
        <w:rPr>
          <w:color w:val="BFAC4F"/>
          <w:sz w:val="17"/>
        </w:rPr>
        <w:t>and</w:t>
      </w:r>
      <w:r>
        <w:rPr>
          <w:color w:val="BFAC4F"/>
          <w:spacing w:val="7"/>
          <w:sz w:val="17"/>
        </w:rPr>
        <w:t> </w:t>
      </w:r>
      <w:r>
        <w:rPr>
          <w:color w:val="BFAC4F"/>
          <w:spacing w:val="-2"/>
          <w:sz w:val="17"/>
        </w:rPr>
        <w:t>recycling</w:t>
      </w:r>
    </w:p>
    <w:p>
      <w:pPr>
        <w:spacing w:after="0" w:line="195" w:lineRule="exact"/>
        <w:jc w:val="left"/>
        <w:rPr>
          <w:sz w:val="17"/>
        </w:rPr>
        <w:sectPr>
          <w:type w:val="continuous"/>
          <w:pgSz w:w="11910" w:h="16840"/>
          <w:pgMar w:header="0" w:footer="701" w:top="600" w:bottom="900" w:left="1080" w:right="360"/>
          <w:cols w:num="2" w:equalWidth="0">
            <w:col w:w="1135" w:space="687"/>
            <w:col w:w="8648"/>
          </w:cols>
        </w:sectPr>
      </w:pPr>
    </w:p>
    <w:p>
      <w:pPr>
        <w:pStyle w:val="BodyText"/>
        <w:spacing w:before="60"/>
        <w:rPr>
          <w:sz w:val="17"/>
        </w:rPr>
      </w:pPr>
      <w:r>
        <w:rPr>
          <w:sz w:val="17"/>
        </w:rPr>
        <w:drawing>
          <wp:anchor distT="0" distB="0" distL="0" distR="0" allowOverlap="1" layoutInCell="1" locked="0" behindDoc="0" simplePos="0" relativeHeight="15730688">
            <wp:simplePos x="0" y="0"/>
            <wp:positionH relativeFrom="page">
              <wp:posOffset>5582654</wp:posOffset>
            </wp:positionH>
            <wp:positionV relativeFrom="page">
              <wp:posOffset>421117</wp:posOffset>
            </wp:positionV>
            <wp:extent cx="1443737" cy="317353"/>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9" cstate="print"/>
                    <a:stretch>
                      <a:fillRect/>
                    </a:stretch>
                  </pic:blipFill>
                  <pic:spPr>
                    <a:xfrm>
                      <a:off x="0" y="0"/>
                      <a:ext cx="1443737" cy="317353"/>
                    </a:xfrm>
                    <a:prstGeom prst="rect">
                      <a:avLst/>
                    </a:prstGeom>
                  </pic:spPr>
                </pic:pic>
              </a:graphicData>
            </a:graphic>
          </wp:anchor>
        </w:drawing>
      </w:r>
    </w:p>
    <w:p>
      <w:pPr>
        <w:spacing w:line="324" w:lineRule="auto" w:before="1"/>
        <w:ind w:left="57" w:right="750" w:firstLine="3"/>
        <w:jc w:val="both"/>
        <w:rPr>
          <w:sz w:val="17"/>
        </w:rPr>
      </w:pPr>
      <w:r>
        <w:rPr>
          <w:b/>
          <w:color w:val="777572"/>
          <w:w w:val="105"/>
          <w:sz w:val="17"/>
        </w:rPr>
        <w:t>EU</w:t>
      </w:r>
      <w:r>
        <w:rPr>
          <w:b/>
          <w:color w:val="4F348C"/>
          <w:w w:val="105"/>
          <w:sz w:val="17"/>
        </w:rPr>
        <w:t>-</w:t>
      </w:r>
      <w:r>
        <w:rPr>
          <w:b/>
          <w:color w:val="5B6B7C"/>
          <w:w w:val="105"/>
          <w:sz w:val="17"/>
        </w:rPr>
        <w:t>REACH</w:t>
      </w:r>
      <w:r>
        <w:rPr>
          <w:b/>
          <w:color w:val="5B6B7C"/>
          <w:spacing w:val="-3"/>
          <w:w w:val="105"/>
          <w:sz w:val="17"/>
        </w:rPr>
        <w:t> </w:t>
      </w:r>
      <w:r>
        <w:rPr>
          <w:color w:val="46CF3A"/>
          <w:w w:val="105"/>
          <w:sz w:val="17"/>
        </w:rPr>
        <w:t>chemicals</w:t>
      </w:r>
      <w:r>
        <w:rPr>
          <w:color w:val="46CF3A"/>
          <w:spacing w:val="-3"/>
          <w:w w:val="105"/>
          <w:sz w:val="17"/>
        </w:rPr>
        <w:t> </w:t>
      </w:r>
      <w:r>
        <w:rPr>
          <w:color w:val="46CF3A"/>
          <w:w w:val="105"/>
          <w:sz w:val="17"/>
        </w:rPr>
        <w:t>legislation</w:t>
      </w:r>
      <w:r>
        <w:rPr>
          <w:color w:val="46CF3A"/>
          <w:spacing w:val="-6"/>
          <w:w w:val="105"/>
          <w:sz w:val="17"/>
        </w:rPr>
        <w:t> </w:t>
      </w:r>
      <w:r>
        <w:rPr>
          <w:color w:val="46CF3A"/>
          <w:w w:val="105"/>
          <w:sz w:val="17"/>
        </w:rPr>
        <w:t>is</w:t>
      </w:r>
      <w:r>
        <w:rPr>
          <w:color w:val="46CF3A"/>
          <w:spacing w:val="-13"/>
          <w:w w:val="105"/>
          <w:sz w:val="17"/>
        </w:rPr>
        <w:t> </w:t>
      </w:r>
      <w:r>
        <w:rPr>
          <w:color w:val="46CF3A"/>
          <w:w w:val="105"/>
          <w:sz w:val="17"/>
        </w:rPr>
        <w:t>designed</w:t>
      </w:r>
      <w:r>
        <w:rPr>
          <w:color w:val="46CF3A"/>
          <w:spacing w:val="-7"/>
          <w:w w:val="105"/>
          <w:sz w:val="17"/>
        </w:rPr>
        <w:t> </w:t>
      </w:r>
      <w:r>
        <w:rPr>
          <w:color w:val="46CF3A"/>
          <w:w w:val="105"/>
          <w:sz w:val="17"/>
        </w:rPr>
        <w:t>to improve</w:t>
      </w:r>
      <w:r>
        <w:rPr>
          <w:color w:val="46CF3A"/>
          <w:spacing w:val="-9"/>
          <w:w w:val="105"/>
          <w:sz w:val="17"/>
        </w:rPr>
        <w:t> </w:t>
      </w:r>
      <w:r>
        <w:rPr>
          <w:color w:val="46CF3A"/>
          <w:w w:val="105"/>
          <w:sz w:val="17"/>
        </w:rPr>
        <w:t>the</w:t>
      </w:r>
      <w:r>
        <w:rPr>
          <w:color w:val="46CF3A"/>
          <w:spacing w:val="-9"/>
          <w:w w:val="105"/>
          <w:sz w:val="17"/>
        </w:rPr>
        <w:t> </w:t>
      </w:r>
      <w:r>
        <w:rPr>
          <w:color w:val="46CF3A"/>
          <w:w w:val="105"/>
          <w:sz w:val="17"/>
        </w:rPr>
        <w:t>protection</w:t>
      </w:r>
      <w:r>
        <w:rPr>
          <w:color w:val="46CF3A"/>
          <w:spacing w:val="-3"/>
          <w:w w:val="105"/>
          <w:sz w:val="17"/>
        </w:rPr>
        <w:t> </w:t>
      </w:r>
      <w:r>
        <w:rPr>
          <w:color w:val="46CF3A"/>
          <w:w w:val="105"/>
          <w:sz w:val="17"/>
        </w:rPr>
        <w:t>of</w:t>
      </w:r>
      <w:r>
        <w:rPr>
          <w:color w:val="46CF3A"/>
          <w:spacing w:val="-7"/>
          <w:w w:val="105"/>
          <w:sz w:val="17"/>
        </w:rPr>
        <w:t> </w:t>
      </w:r>
      <w:r>
        <w:rPr>
          <w:color w:val="46CF3A"/>
          <w:w w:val="105"/>
          <w:sz w:val="17"/>
        </w:rPr>
        <w:t>human</w:t>
      </w:r>
      <w:r>
        <w:rPr>
          <w:color w:val="46CF3A"/>
          <w:spacing w:val="-2"/>
          <w:w w:val="105"/>
          <w:sz w:val="17"/>
        </w:rPr>
        <w:t> </w:t>
      </w:r>
      <w:r>
        <w:rPr>
          <w:color w:val="46CF3A"/>
          <w:w w:val="105"/>
          <w:sz w:val="17"/>
        </w:rPr>
        <w:t>health</w:t>
      </w:r>
      <w:r>
        <w:rPr>
          <w:color w:val="46CF3A"/>
          <w:spacing w:val="-6"/>
          <w:w w:val="105"/>
          <w:sz w:val="17"/>
        </w:rPr>
        <w:t> </w:t>
      </w:r>
      <w:r>
        <w:rPr>
          <w:color w:val="46CF3A"/>
          <w:w w:val="105"/>
          <w:sz w:val="17"/>
        </w:rPr>
        <w:t>and</w:t>
      </w:r>
      <w:r>
        <w:rPr>
          <w:color w:val="46CF3A"/>
          <w:spacing w:val="-13"/>
          <w:w w:val="105"/>
          <w:sz w:val="17"/>
        </w:rPr>
        <w:t> </w:t>
      </w:r>
      <w:r>
        <w:rPr>
          <w:color w:val="46CF3A"/>
          <w:w w:val="105"/>
          <w:sz w:val="17"/>
        </w:rPr>
        <w:t>the</w:t>
      </w:r>
      <w:r>
        <w:rPr>
          <w:color w:val="46CF3A"/>
          <w:spacing w:val="-12"/>
          <w:w w:val="105"/>
          <w:sz w:val="17"/>
        </w:rPr>
        <w:t> </w:t>
      </w:r>
      <w:r>
        <w:rPr>
          <w:color w:val="46CF3A"/>
          <w:w w:val="105"/>
          <w:sz w:val="17"/>
        </w:rPr>
        <w:t>environment from</w:t>
      </w:r>
      <w:r>
        <w:rPr>
          <w:color w:val="46CF3A"/>
          <w:spacing w:val="-12"/>
          <w:w w:val="105"/>
          <w:sz w:val="17"/>
        </w:rPr>
        <w:t> </w:t>
      </w:r>
      <w:r>
        <w:rPr>
          <w:color w:val="46CF3A"/>
          <w:w w:val="105"/>
          <w:sz w:val="17"/>
        </w:rPr>
        <w:t>the</w:t>
      </w:r>
      <w:r>
        <w:rPr>
          <w:color w:val="46CF3A"/>
          <w:spacing w:val="-13"/>
          <w:w w:val="105"/>
          <w:sz w:val="17"/>
        </w:rPr>
        <w:t> </w:t>
      </w:r>
      <w:r>
        <w:rPr>
          <w:color w:val="46CF3A"/>
          <w:w w:val="105"/>
          <w:sz w:val="17"/>
        </w:rPr>
        <w:t>risks </w:t>
      </w:r>
      <w:r>
        <w:rPr>
          <w:color w:val="A73FBC"/>
          <w:sz w:val="17"/>
        </w:rPr>
        <w:t>posed by chemicals while increasing the competitiveness of the</w:t>
      </w:r>
      <w:r>
        <w:rPr>
          <w:color w:val="A73FBC"/>
          <w:spacing w:val="-1"/>
          <w:sz w:val="17"/>
        </w:rPr>
        <w:t> </w:t>
      </w:r>
      <w:r>
        <w:rPr>
          <w:color w:val="A73FBC"/>
          <w:sz w:val="17"/>
        </w:rPr>
        <w:t>EU chemical industry.</w:t>
      </w:r>
      <w:r>
        <w:rPr>
          <w:color w:val="A73FBC"/>
          <w:spacing w:val="-3"/>
          <w:sz w:val="17"/>
        </w:rPr>
        <w:t> </w:t>
      </w:r>
      <w:r>
        <w:rPr>
          <w:color w:val="A73FBC"/>
          <w:sz w:val="17"/>
        </w:rPr>
        <w:t>REACH has fundamentally harmonised </w:t>
      </w:r>
      <w:r>
        <w:rPr>
          <w:color w:val="4B9EEF"/>
          <w:w w:val="105"/>
          <w:sz w:val="17"/>
        </w:rPr>
        <w:t>and</w:t>
      </w:r>
      <w:r>
        <w:rPr>
          <w:color w:val="4B9EEF"/>
          <w:spacing w:val="-13"/>
          <w:w w:val="105"/>
          <w:sz w:val="17"/>
        </w:rPr>
        <w:t> </w:t>
      </w:r>
      <w:r>
        <w:rPr>
          <w:color w:val="4B9EEF"/>
          <w:w w:val="105"/>
          <w:sz w:val="17"/>
        </w:rPr>
        <w:t>simplified</w:t>
      </w:r>
      <w:r>
        <w:rPr>
          <w:color w:val="4B9EEF"/>
          <w:spacing w:val="-12"/>
          <w:w w:val="105"/>
          <w:sz w:val="17"/>
        </w:rPr>
        <w:t> </w:t>
      </w:r>
      <w:r>
        <w:rPr>
          <w:color w:val="4B9EEF"/>
          <w:w w:val="105"/>
          <w:sz w:val="17"/>
        </w:rPr>
        <w:t>the</w:t>
      </w:r>
      <w:r>
        <w:rPr>
          <w:color w:val="4B9EEF"/>
          <w:spacing w:val="-13"/>
          <w:w w:val="105"/>
          <w:sz w:val="17"/>
        </w:rPr>
        <w:t> </w:t>
      </w:r>
      <w:r>
        <w:rPr>
          <w:color w:val="4B9EEF"/>
          <w:w w:val="105"/>
          <w:sz w:val="17"/>
        </w:rPr>
        <w:t>exist</w:t>
      </w:r>
      <w:r>
        <w:rPr>
          <w:color w:val="1F62F4"/>
          <w:w w:val="105"/>
          <w:sz w:val="17"/>
        </w:rPr>
        <w:t>ing</w:t>
      </w:r>
      <w:r>
        <w:rPr>
          <w:color w:val="1F62F4"/>
          <w:spacing w:val="-12"/>
          <w:w w:val="105"/>
          <w:sz w:val="17"/>
        </w:rPr>
        <w:t> </w:t>
      </w:r>
      <w:r>
        <w:rPr>
          <w:color w:val="1F62F4"/>
          <w:w w:val="105"/>
          <w:sz w:val="17"/>
        </w:rPr>
        <w:t>chemicals</w:t>
      </w:r>
      <w:r>
        <w:rPr>
          <w:color w:val="1F62F4"/>
          <w:spacing w:val="-5"/>
          <w:w w:val="105"/>
          <w:sz w:val="17"/>
        </w:rPr>
        <w:t> </w:t>
      </w:r>
      <w:r>
        <w:rPr>
          <w:color w:val="1F62F4"/>
          <w:w w:val="105"/>
          <w:sz w:val="17"/>
        </w:rPr>
        <w:t>legislation.</w:t>
      </w:r>
      <w:r>
        <w:rPr>
          <w:color w:val="1F62F4"/>
          <w:spacing w:val="-13"/>
          <w:w w:val="105"/>
          <w:sz w:val="17"/>
        </w:rPr>
        <w:t> </w:t>
      </w:r>
      <w:r>
        <w:rPr>
          <w:color w:val="1F62F4"/>
          <w:w w:val="105"/>
          <w:sz w:val="17"/>
        </w:rPr>
        <w:t>REACH</w:t>
      </w:r>
      <w:r>
        <w:rPr>
          <w:color w:val="1F62F4"/>
          <w:spacing w:val="-6"/>
          <w:w w:val="105"/>
          <w:sz w:val="17"/>
        </w:rPr>
        <w:t> </w:t>
      </w:r>
      <w:r>
        <w:rPr>
          <w:color w:val="1F62F4"/>
          <w:w w:val="105"/>
          <w:sz w:val="17"/>
        </w:rPr>
        <w:t>places</w:t>
      </w:r>
      <w:r>
        <w:rPr>
          <w:color w:val="1F62F4"/>
          <w:spacing w:val="-11"/>
          <w:w w:val="105"/>
          <w:sz w:val="17"/>
        </w:rPr>
        <w:t> </w:t>
      </w:r>
      <w:r>
        <w:rPr>
          <w:color w:val="1F62F4"/>
          <w:w w:val="105"/>
          <w:sz w:val="17"/>
        </w:rPr>
        <w:t>the</w:t>
      </w:r>
      <w:r>
        <w:rPr>
          <w:color w:val="1F62F4"/>
          <w:spacing w:val="-12"/>
          <w:w w:val="105"/>
          <w:sz w:val="17"/>
        </w:rPr>
        <w:t> </w:t>
      </w:r>
      <w:r>
        <w:rPr>
          <w:color w:val="1F62F4"/>
          <w:w w:val="105"/>
          <w:sz w:val="17"/>
        </w:rPr>
        <w:t>burden</w:t>
      </w:r>
      <w:r>
        <w:rPr>
          <w:color w:val="1F62F4"/>
          <w:spacing w:val="-10"/>
          <w:w w:val="105"/>
          <w:sz w:val="17"/>
        </w:rPr>
        <w:t> </w:t>
      </w:r>
      <w:r>
        <w:rPr>
          <w:color w:val="1F62F4"/>
          <w:w w:val="105"/>
          <w:sz w:val="17"/>
        </w:rPr>
        <w:t>of</w:t>
      </w:r>
      <w:r>
        <w:rPr>
          <w:color w:val="1F62F4"/>
          <w:spacing w:val="-10"/>
          <w:w w:val="105"/>
          <w:sz w:val="17"/>
        </w:rPr>
        <w:t> </w:t>
      </w:r>
      <w:r>
        <w:rPr>
          <w:color w:val="1F62F4"/>
          <w:w w:val="105"/>
          <w:sz w:val="17"/>
        </w:rPr>
        <w:t>proof</w:t>
      </w:r>
      <w:r>
        <w:rPr>
          <w:color w:val="1F62F4"/>
          <w:spacing w:val="-7"/>
          <w:w w:val="105"/>
          <w:sz w:val="17"/>
        </w:rPr>
        <w:t> </w:t>
      </w:r>
      <w:r>
        <w:rPr>
          <w:color w:val="1F62F4"/>
          <w:w w:val="105"/>
          <w:sz w:val="17"/>
        </w:rPr>
        <w:t>on</w:t>
      </w:r>
      <w:r>
        <w:rPr>
          <w:color w:val="1F62F4"/>
          <w:spacing w:val="-12"/>
          <w:w w:val="105"/>
          <w:sz w:val="17"/>
        </w:rPr>
        <w:t> </w:t>
      </w:r>
      <w:r>
        <w:rPr>
          <w:color w:val="1F62F4"/>
          <w:w w:val="105"/>
          <w:sz w:val="17"/>
        </w:rPr>
        <w:t>businesses.</w:t>
      </w:r>
    </w:p>
    <w:p>
      <w:pPr>
        <w:spacing w:line="319" w:lineRule="auto" w:before="188"/>
        <w:ind w:left="57" w:right="545" w:firstLine="3"/>
        <w:jc w:val="left"/>
        <w:rPr>
          <w:sz w:val="17"/>
        </w:rPr>
      </w:pPr>
      <w:r>
        <w:rPr>
          <w:b/>
          <w:color w:val="777572"/>
          <w:sz w:val="17"/>
        </w:rPr>
        <w:t>EU</w:t>
      </w:r>
      <w:r>
        <w:rPr>
          <w:b/>
          <w:color w:val="4F348C"/>
          <w:sz w:val="17"/>
        </w:rPr>
        <w:t>-</w:t>
      </w:r>
      <w:r>
        <w:rPr>
          <w:b/>
          <w:color w:val="C462ED"/>
          <w:sz w:val="17"/>
        </w:rPr>
        <w:t>SVHC</w:t>
      </w:r>
      <w:r>
        <w:rPr>
          <w:b/>
          <w:color w:val="E49767"/>
          <w:sz w:val="17"/>
        </w:rPr>
        <w:t>s</w:t>
      </w:r>
      <w:r>
        <w:rPr>
          <w:b/>
          <w:color w:val="E49767"/>
          <w:spacing w:val="69"/>
          <w:sz w:val="17"/>
        </w:rPr>
        <w:t> </w:t>
      </w:r>
      <w:r>
        <w:rPr>
          <w:color w:val="909C38"/>
          <w:sz w:val="17"/>
        </w:rPr>
        <w:t>englisch</w:t>
      </w:r>
      <w:r>
        <w:rPr>
          <w:color w:val="909C38"/>
          <w:spacing w:val="13"/>
          <w:sz w:val="17"/>
        </w:rPr>
        <w:t> </w:t>
      </w:r>
      <w:r>
        <w:rPr>
          <w:color w:val="83FD05"/>
          <w:sz w:val="17"/>
        </w:rPr>
        <w:t>Substances</w:t>
      </w:r>
      <w:r>
        <w:rPr>
          <w:color w:val="83FD05"/>
          <w:spacing w:val="20"/>
          <w:sz w:val="17"/>
        </w:rPr>
        <w:t> </w:t>
      </w:r>
      <w:r>
        <w:rPr>
          <w:color w:val="83FD05"/>
          <w:sz w:val="17"/>
        </w:rPr>
        <w:t>of</w:t>
      </w:r>
      <w:r>
        <w:rPr>
          <w:color w:val="83FD05"/>
          <w:spacing w:val="17"/>
          <w:sz w:val="17"/>
        </w:rPr>
        <w:t> </w:t>
      </w:r>
      <w:r>
        <w:rPr>
          <w:color w:val="83FD05"/>
          <w:sz w:val="17"/>
        </w:rPr>
        <w:t>Very</w:t>
      </w:r>
      <w:r>
        <w:rPr>
          <w:color w:val="83FD05"/>
          <w:spacing w:val="12"/>
          <w:sz w:val="17"/>
        </w:rPr>
        <w:t> </w:t>
      </w:r>
      <w:r>
        <w:rPr>
          <w:color w:val="83FD05"/>
          <w:sz w:val="17"/>
        </w:rPr>
        <w:t>High Concern,</w:t>
      </w:r>
      <w:r>
        <w:rPr>
          <w:color w:val="83FD05"/>
          <w:spacing w:val="7"/>
          <w:sz w:val="17"/>
        </w:rPr>
        <w:t> </w:t>
      </w:r>
      <w:r>
        <w:rPr>
          <w:color w:val="83FD05"/>
          <w:sz w:val="17"/>
        </w:rPr>
        <w:t>substances</w:t>
      </w:r>
      <w:r>
        <w:rPr>
          <w:color w:val="83FD05"/>
          <w:spacing w:val="29"/>
          <w:sz w:val="17"/>
        </w:rPr>
        <w:t> </w:t>
      </w:r>
      <w:r>
        <w:rPr>
          <w:color w:val="83FD05"/>
          <w:sz w:val="17"/>
        </w:rPr>
        <w:t>of</w:t>
      </w:r>
      <w:r>
        <w:rPr>
          <w:color w:val="83FD05"/>
          <w:spacing w:val="9"/>
          <w:sz w:val="17"/>
        </w:rPr>
        <w:t> </w:t>
      </w:r>
      <w:r>
        <w:rPr>
          <w:color w:val="83FD05"/>
          <w:sz w:val="17"/>
        </w:rPr>
        <w:t>very</w:t>
      </w:r>
      <w:r>
        <w:rPr>
          <w:color w:val="83FD05"/>
          <w:spacing w:val="17"/>
          <w:sz w:val="17"/>
        </w:rPr>
        <w:t> </w:t>
      </w:r>
      <w:r>
        <w:rPr>
          <w:color w:val="83FD05"/>
          <w:sz w:val="17"/>
        </w:rPr>
        <w:t>high</w:t>
      </w:r>
      <w:r>
        <w:rPr>
          <w:color w:val="83FD05"/>
          <w:spacing w:val="12"/>
          <w:sz w:val="17"/>
        </w:rPr>
        <w:t> </w:t>
      </w:r>
      <w:r>
        <w:rPr>
          <w:color w:val="83FD05"/>
          <w:sz w:val="17"/>
        </w:rPr>
        <w:t>concern')</w:t>
      </w:r>
      <w:r>
        <w:rPr>
          <w:color w:val="83FD05"/>
          <w:spacing w:val="24"/>
          <w:sz w:val="17"/>
        </w:rPr>
        <w:t> </w:t>
      </w:r>
      <w:r>
        <w:rPr>
          <w:color w:val="83FD05"/>
          <w:sz w:val="17"/>
        </w:rPr>
        <w:t>are</w:t>
      </w:r>
      <w:r>
        <w:rPr>
          <w:color w:val="83FD05"/>
          <w:spacing w:val="7"/>
          <w:sz w:val="17"/>
        </w:rPr>
        <w:t> </w:t>
      </w:r>
      <w:r>
        <w:rPr>
          <w:color w:val="83FD05"/>
          <w:sz w:val="17"/>
        </w:rPr>
        <w:t>chemical</w:t>
      </w:r>
      <w:r>
        <w:rPr>
          <w:color w:val="83FD05"/>
          <w:spacing w:val="20"/>
          <w:sz w:val="17"/>
        </w:rPr>
        <w:t> </w:t>
      </w:r>
      <w:r>
        <w:rPr>
          <w:color w:val="83FD05"/>
          <w:sz w:val="17"/>
        </w:rPr>
        <w:t>compounds</w:t>
      </w:r>
      <w:r>
        <w:rPr>
          <w:color w:val="83FD05"/>
          <w:spacing w:val="27"/>
          <w:sz w:val="17"/>
        </w:rPr>
        <w:t> </w:t>
      </w:r>
      <w:r>
        <w:rPr>
          <w:color w:val="83FD05"/>
          <w:sz w:val="17"/>
        </w:rPr>
        <w:t>(or</w:t>
      </w:r>
      <w:r>
        <w:rPr>
          <w:color w:val="83FD05"/>
          <w:spacing w:val="18"/>
          <w:sz w:val="17"/>
        </w:rPr>
        <w:t> </w:t>
      </w:r>
      <w:r>
        <w:rPr>
          <w:color w:val="83FD05"/>
          <w:sz w:val="17"/>
        </w:rPr>
        <w:t>part</w:t>
      </w:r>
      <w:r>
        <w:rPr>
          <w:color w:val="83FD05"/>
          <w:spacing w:val="15"/>
          <w:sz w:val="17"/>
        </w:rPr>
        <w:t> </w:t>
      </w:r>
      <w:r>
        <w:rPr>
          <w:color w:val="83FD05"/>
          <w:sz w:val="17"/>
        </w:rPr>
        <w:t>of </w:t>
      </w:r>
      <w:r>
        <w:rPr>
          <w:color w:val="6B7905"/>
          <w:sz w:val="17"/>
        </w:rPr>
        <w:t>a group of chemical compounds)</w:t>
      </w:r>
      <w:r>
        <w:rPr>
          <w:color w:val="6B7905"/>
          <w:spacing w:val="32"/>
          <w:sz w:val="17"/>
        </w:rPr>
        <w:t> </w:t>
      </w:r>
      <w:r>
        <w:rPr>
          <w:color w:val="6B7905"/>
          <w:sz w:val="17"/>
        </w:rPr>
        <w:t>which have been identified as having particularly</w:t>
      </w:r>
      <w:r>
        <w:rPr>
          <w:color w:val="6B7905"/>
          <w:spacing w:val="35"/>
          <w:sz w:val="17"/>
        </w:rPr>
        <w:t> </w:t>
      </w:r>
      <w:r>
        <w:rPr>
          <w:color w:val="6B7905"/>
          <w:sz w:val="17"/>
        </w:rPr>
        <w:t>hazardous</w:t>
      </w:r>
      <w:r>
        <w:rPr>
          <w:color w:val="6B7905"/>
          <w:spacing w:val="31"/>
          <w:sz w:val="17"/>
        </w:rPr>
        <w:t> </w:t>
      </w:r>
      <w:r>
        <w:rPr>
          <w:color w:val="6B7905"/>
          <w:sz w:val="17"/>
        </w:rPr>
        <w:t>properties</w:t>
      </w:r>
      <w:r>
        <w:rPr>
          <w:color w:val="6B7905"/>
          <w:spacing w:val="29"/>
          <w:sz w:val="17"/>
        </w:rPr>
        <w:t> </w:t>
      </w:r>
      <w:r>
        <w:rPr>
          <w:color w:val="6B7905"/>
          <w:sz w:val="17"/>
        </w:rPr>
        <w:t>under REACH [see </w:t>
      </w:r>
      <w:r>
        <w:rPr>
          <w:color w:val="C197EF"/>
          <w:spacing w:val="-2"/>
          <w:sz w:val="17"/>
        </w:rPr>
        <w:t>above].</w:t>
      </w:r>
    </w:p>
    <w:p>
      <w:pPr>
        <w:pStyle w:val="BodyText"/>
        <w:rPr>
          <w:sz w:val="17"/>
        </w:rPr>
      </w:pPr>
    </w:p>
    <w:p>
      <w:pPr>
        <w:spacing w:before="0"/>
        <w:ind w:left="61" w:right="0" w:firstLine="0"/>
        <w:jc w:val="left"/>
        <w:rPr>
          <w:sz w:val="17"/>
        </w:rPr>
      </w:pPr>
      <w:r>
        <w:rPr>
          <w:b/>
          <w:color w:val="777572"/>
          <w:sz w:val="17"/>
        </w:rPr>
        <w:t>EU</w:t>
      </w:r>
      <w:r>
        <w:rPr>
          <w:b/>
          <w:color w:val="4F348C"/>
          <w:sz w:val="17"/>
        </w:rPr>
        <w:t>-</w:t>
      </w:r>
      <w:r>
        <w:rPr>
          <w:b/>
          <w:color w:val="56D403"/>
          <w:sz w:val="17"/>
        </w:rPr>
        <w:t>Biocidal</w:t>
      </w:r>
      <w:r>
        <w:rPr>
          <w:b/>
          <w:color w:val="56D403"/>
          <w:spacing w:val="3"/>
          <w:sz w:val="17"/>
        </w:rPr>
        <w:t> </w:t>
      </w:r>
      <w:r>
        <w:rPr>
          <w:color w:val="870F0C"/>
          <w:sz w:val="17"/>
        </w:rPr>
        <w:t>The</w:t>
      </w:r>
      <w:r>
        <w:rPr>
          <w:color w:val="870F0C"/>
          <w:spacing w:val="6"/>
          <w:sz w:val="17"/>
        </w:rPr>
        <w:t> </w:t>
      </w:r>
      <w:r>
        <w:rPr>
          <w:color w:val="870F0C"/>
          <w:sz w:val="17"/>
        </w:rPr>
        <w:t>Regulation</w:t>
      </w:r>
      <w:r>
        <w:rPr>
          <w:color w:val="870F0C"/>
          <w:spacing w:val="19"/>
          <w:sz w:val="17"/>
        </w:rPr>
        <w:t> </w:t>
      </w:r>
      <w:r>
        <w:rPr>
          <w:color w:val="870F0C"/>
          <w:sz w:val="17"/>
        </w:rPr>
        <w:t>on</w:t>
      </w:r>
      <w:r>
        <w:rPr>
          <w:color w:val="870F0C"/>
          <w:spacing w:val="5"/>
          <w:sz w:val="17"/>
        </w:rPr>
        <w:t> </w:t>
      </w:r>
      <w:r>
        <w:rPr>
          <w:color w:val="870F0C"/>
          <w:sz w:val="17"/>
        </w:rPr>
        <w:t>Biocidal</w:t>
      </w:r>
      <w:r>
        <w:rPr>
          <w:color w:val="870F0C"/>
          <w:spacing w:val="10"/>
          <w:sz w:val="17"/>
        </w:rPr>
        <w:t> </w:t>
      </w:r>
      <w:r>
        <w:rPr>
          <w:color w:val="870F0C"/>
          <w:sz w:val="17"/>
        </w:rPr>
        <w:t>Products</w:t>
      </w:r>
      <w:r>
        <w:rPr>
          <w:color w:val="870F0C"/>
          <w:spacing w:val="4"/>
          <w:sz w:val="17"/>
        </w:rPr>
        <w:t> </w:t>
      </w:r>
      <w:r>
        <w:rPr>
          <w:color w:val="870F0C"/>
          <w:sz w:val="17"/>
        </w:rPr>
        <w:t>(BPR,</w:t>
      </w:r>
      <w:r>
        <w:rPr>
          <w:color w:val="870F0C"/>
          <w:spacing w:val="-5"/>
          <w:sz w:val="17"/>
        </w:rPr>
        <w:t> </w:t>
      </w:r>
      <w:r>
        <w:rPr>
          <w:color w:val="870F0C"/>
          <w:sz w:val="17"/>
        </w:rPr>
        <w:t>Regulation</w:t>
      </w:r>
      <w:r>
        <w:rPr>
          <w:color w:val="870F0C"/>
          <w:spacing w:val="20"/>
          <w:sz w:val="17"/>
        </w:rPr>
        <w:t> </w:t>
      </w:r>
      <w:r>
        <w:rPr>
          <w:color w:val="870F0C"/>
          <w:sz w:val="17"/>
        </w:rPr>
        <w:t>(EU)</w:t>
      </w:r>
      <w:r>
        <w:rPr>
          <w:color w:val="870F0C"/>
          <w:spacing w:val="7"/>
          <w:sz w:val="17"/>
        </w:rPr>
        <w:t> </w:t>
      </w:r>
      <w:r>
        <w:rPr>
          <w:color w:val="870F0C"/>
          <w:sz w:val="17"/>
        </w:rPr>
        <w:t>No.</w:t>
      </w:r>
      <w:r>
        <w:rPr>
          <w:color w:val="870F0C"/>
          <w:spacing w:val="-12"/>
          <w:sz w:val="17"/>
        </w:rPr>
        <w:t> </w:t>
      </w:r>
      <w:r>
        <w:rPr>
          <w:color w:val="870F0C"/>
          <w:sz w:val="17"/>
        </w:rPr>
        <w:t>528/2012)</w:t>
      </w:r>
      <w:r>
        <w:rPr>
          <w:color w:val="870F0C"/>
          <w:spacing w:val="19"/>
          <w:sz w:val="17"/>
        </w:rPr>
        <w:t> </w:t>
      </w:r>
      <w:r>
        <w:rPr>
          <w:color w:val="870F0C"/>
          <w:sz w:val="17"/>
        </w:rPr>
        <w:t>regulates</w:t>
      </w:r>
      <w:r>
        <w:rPr>
          <w:color w:val="870F0C"/>
          <w:spacing w:val="13"/>
          <w:sz w:val="17"/>
        </w:rPr>
        <w:t> </w:t>
      </w:r>
      <w:r>
        <w:rPr>
          <w:color w:val="870F0C"/>
          <w:sz w:val="17"/>
        </w:rPr>
        <w:t>the</w:t>
      </w:r>
      <w:r>
        <w:rPr>
          <w:color w:val="870F0C"/>
          <w:spacing w:val="7"/>
          <w:sz w:val="17"/>
        </w:rPr>
        <w:t> </w:t>
      </w:r>
      <w:r>
        <w:rPr>
          <w:color w:val="870F0C"/>
          <w:sz w:val="17"/>
        </w:rPr>
        <w:t>placing</w:t>
      </w:r>
      <w:r>
        <w:rPr>
          <w:color w:val="870F0C"/>
          <w:spacing w:val="11"/>
          <w:sz w:val="17"/>
        </w:rPr>
        <w:t> </w:t>
      </w:r>
      <w:r>
        <w:rPr>
          <w:color w:val="870F0C"/>
          <w:sz w:val="17"/>
        </w:rPr>
        <w:t>on</w:t>
      </w:r>
      <w:r>
        <w:rPr>
          <w:color w:val="870F0C"/>
          <w:spacing w:val="5"/>
          <w:sz w:val="17"/>
        </w:rPr>
        <w:t> </w:t>
      </w:r>
      <w:r>
        <w:rPr>
          <w:color w:val="870F0C"/>
          <w:sz w:val="17"/>
        </w:rPr>
        <w:t>the</w:t>
      </w:r>
      <w:r>
        <w:rPr>
          <w:color w:val="870F0C"/>
          <w:spacing w:val="2"/>
          <w:sz w:val="17"/>
        </w:rPr>
        <w:t> </w:t>
      </w:r>
      <w:r>
        <w:rPr>
          <w:color w:val="870F0C"/>
          <w:sz w:val="17"/>
        </w:rPr>
        <w:t>market</w:t>
      </w:r>
      <w:r>
        <w:rPr>
          <w:color w:val="870F0C"/>
          <w:spacing w:val="22"/>
          <w:sz w:val="17"/>
        </w:rPr>
        <w:t> </w:t>
      </w:r>
      <w:r>
        <w:rPr>
          <w:color w:val="870F0C"/>
          <w:spacing w:val="-5"/>
          <w:sz w:val="17"/>
        </w:rPr>
        <w:t>and</w:t>
      </w:r>
    </w:p>
    <w:p>
      <w:pPr>
        <w:pStyle w:val="BodyText"/>
        <w:spacing w:before="133"/>
        <w:rPr>
          <w:sz w:val="17"/>
        </w:rPr>
      </w:pPr>
    </w:p>
    <w:p>
      <w:pPr>
        <w:spacing w:before="0"/>
        <w:ind w:left="58" w:right="0" w:firstLine="0"/>
        <w:jc w:val="left"/>
        <w:rPr>
          <w:sz w:val="17"/>
        </w:rPr>
      </w:pPr>
      <w:r>
        <w:rPr>
          <w:color w:val="540869"/>
          <w:w w:val="105"/>
          <w:sz w:val="17"/>
        </w:rPr>
        <w:t>or</w:t>
      </w:r>
      <w:r>
        <w:rPr>
          <w:color w:val="540869"/>
          <w:spacing w:val="-6"/>
          <w:w w:val="105"/>
          <w:sz w:val="17"/>
        </w:rPr>
        <w:t> </w:t>
      </w:r>
      <w:r>
        <w:rPr>
          <w:color w:val="540869"/>
          <w:w w:val="105"/>
          <w:sz w:val="17"/>
        </w:rPr>
        <w:t>bacteria</w:t>
      </w:r>
      <w:r>
        <w:rPr>
          <w:color w:val="540869"/>
          <w:spacing w:val="-1"/>
          <w:w w:val="105"/>
          <w:sz w:val="17"/>
        </w:rPr>
        <w:t> </w:t>
      </w:r>
      <w:r>
        <w:rPr>
          <w:color w:val="540869"/>
          <w:w w:val="105"/>
          <w:sz w:val="17"/>
        </w:rPr>
        <w:t>due</w:t>
      </w:r>
      <w:r>
        <w:rPr>
          <w:color w:val="540869"/>
          <w:spacing w:val="-12"/>
          <w:w w:val="105"/>
          <w:sz w:val="17"/>
        </w:rPr>
        <w:t> </w:t>
      </w:r>
      <w:r>
        <w:rPr>
          <w:color w:val="540869"/>
          <w:w w:val="105"/>
          <w:sz w:val="17"/>
        </w:rPr>
        <w:t>to</w:t>
      </w:r>
      <w:r>
        <w:rPr>
          <w:color w:val="540869"/>
          <w:spacing w:val="-5"/>
          <w:w w:val="105"/>
          <w:sz w:val="17"/>
        </w:rPr>
        <w:t> </w:t>
      </w:r>
      <w:r>
        <w:rPr>
          <w:color w:val="2F4DC3"/>
          <w:w w:val="105"/>
          <w:sz w:val="17"/>
        </w:rPr>
        <w:t>the</w:t>
      </w:r>
      <w:r>
        <w:rPr>
          <w:color w:val="2F4DC3"/>
          <w:spacing w:val="-12"/>
          <w:w w:val="105"/>
          <w:sz w:val="17"/>
        </w:rPr>
        <w:t> </w:t>
      </w:r>
      <w:r>
        <w:rPr>
          <w:color w:val="2F4DC3"/>
          <w:w w:val="105"/>
          <w:sz w:val="17"/>
        </w:rPr>
        <w:t>activity</w:t>
      </w:r>
      <w:r>
        <w:rPr>
          <w:color w:val="2F4DC3"/>
          <w:spacing w:val="-2"/>
          <w:w w:val="105"/>
          <w:sz w:val="17"/>
        </w:rPr>
        <w:t> </w:t>
      </w:r>
      <w:r>
        <w:rPr>
          <w:color w:val="2F4DC3"/>
          <w:w w:val="105"/>
          <w:sz w:val="17"/>
        </w:rPr>
        <w:t>of</w:t>
      </w:r>
      <w:r>
        <w:rPr>
          <w:color w:val="2F4DC3"/>
          <w:spacing w:val="-6"/>
          <w:w w:val="105"/>
          <w:sz w:val="17"/>
        </w:rPr>
        <w:t> </w:t>
      </w:r>
      <w:r>
        <w:rPr>
          <w:color w:val="2F4DC3"/>
          <w:w w:val="105"/>
          <w:sz w:val="17"/>
        </w:rPr>
        <w:t>the</w:t>
      </w:r>
      <w:r>
        <w:rPr>
          <w:color w:val="2F4DC3"/>
          <w:spacing w:val="-12"/>
          <w:w w:val="105"/>
          <w:sz w:val="17"/>
        </w:rPr>
        <w:t> </w:t>
      </w:r>
      <w:r>
        <w:rPr>
          <w:color w:val="2F4DC3"/>
          <w:w w:val="105"/>
          <w:sz w:val="17"/>
        </w:rPr>
        <w:t>active</w:t>
      </w:r>
      <w:r>
        <w:rPr>
          <w:color w:val="2F4DC3"/>
          <w:spacing w:val="-3"/>
          <w:w w:val="105"/>
          <w:sz w:val="17"/>
        </w:rPr>
        <w:t> </w:t>
      </w:r>
      <w:r>
        <w:rPr>
          <w:color w:val="2F4DC3"/>
          <w:w w:val="105"/>
          <w:sz w:val="17"/>
        </w:rPr>
        <w:t>substances</w:t>
      </w:r>
      <w:r>
        <w:rPr>
          <w:color w:val="2F4DC3"/>
          <w:spacing w:val="2"/>
          <w:w w:val="105"/>
          <w:sz w:val="17"/>
        </w:rPr>
        <w:t> </w:t>
      </w:r>
      <w:r>
        <w:rPr>
          <w:color w:val="2F4DC3"/>
          <w:w w:val="105"/>
          <w:sz w:val="17"/>
        </w:rPr>
        <w:t>they</w:t>
      </w:r>
      <w:r>
        <w:rPr>
          <w:color w:val="2F4DC3"/>
          <w:spacing w:val="-7"/>
          <w:w w:val="105"/>
          <w:sz w:val="17"/>
        </w:rPr>
        <w:t> </w:t>
      </w:r>
      <w:r>
        <w:rPr>
          <w:color w:val="2F4DC3"/>
          <w:spacing w:val="-2"/>
          <w:w w:val="105"/>
          <w:sz w:val="17"/>
        </w:rPr>
        <w:t>contain.</w:t>
      </w:r>
    </w:p>
    <w:p>
      <w:pPr>
        <w:pStyle w:val="BodyText"/>
        <w:spacing w:before="61"/>
        <w:rPr>
          <w:sz w:val="17"/>
        </w:rPr>
      </w:pPr>
    </w:p>
    <w:p>
      <w:pPr>
        <w:spacing w:line="324" w:lineRule="auto" w:before="0"/>
        <w:ind w:left="55" w:right="577" w:firstLine="5"/>
        <w:jc w:val="left"/>
        <w:rPr>
          <w:sz w:val="17"/>
        </w:rPr>
      </w:pPr>
      <w:r>
        <w:rPr>
          <w:b/>
          <w:color w:val="2F621A"/>
          <w:w w:val="105"/>
          <w:sz w:val="17"/>
        </w:rPr>
        <w:t>Conflict</w:t>
      </w:r>
      <w:r>
        <w:rPr>
          <w:b/>
          <w:color w:val="2F621A"/>
          <w:spacing w:val="-9"/>
          <w:w w:val="105"/>
          <w:sz w:val="17"/>
        </w:rPr>
        <w:t> </w:t>
      </w:r>
      <w:r>
        <w:rPr>
          <w:b/>
          <w:color w:val="2F621A"/>
          <w:w w:val="105"/>
          <w:sz w:val="17"/>
        </w:rPr>
        <w:t>Minerals</w:t>
      </w:r>
      <w:r>
        <w:rPr>
          <w:b/>
          <w:color w:val="2F621A"/>
          <w:spacing w:val="-2"/>
          <w:w w:val="105"/>
          <w:sz w:val="17"/>
        </w:rPr>
        <w:t> </w:t>
      </w:r>
      <w:r>
        <w:rPr>
          <w:b/>
          <w:color w:val="2F621A"/>
          <w:w w:val="105"/>
          <w:sz w:val="17"/>
        </w:rPr>
        <w:t>RSA</w:t>
      </w:r>
      <w:r>
        <w:rPr>
          <w:b/>
          <w:color w:val="4F348C"/>
          <w:w w:val="105"/>
          <w:sz w:val="17"/>
        </w:rPr>
        <w:t>-</w:t>
      </w:r>
      <w:r>
        <w:rPr>
          <w:b/>
          <w:color w:val="D33BEB"/>
          <w:w w:val="105"/>
          <w:sz w:val="17"/>
        </w:rPr>
        <w:t>Conflict</w:t>
      </w:r>
      <w:r>
        <w:rPr>
          <w:b/>
          <w:color w:val="D33BEB"/>
          <w:spacing w:val="16"/>
          <w:w w:val="105"/>
          <w:sz w:val="17"/>
        </w:rPr>
        <w:t> </w:t>
      </w:r>
      <w:r>
        <w:rPr>
          <w:b/>
          <w:color w:val="D33BEB"/>
          <w:w w:val="105"/>
          <w:sz w:val="17"/>
        </w:rPr>
        <w:t>Minerals</w:t>
      </w:r>
      <w:r>
        <w:rPr>
          <w:b/>
          <w:color w:val="F26E72"/>
          <w:w w:val="105"/>
          <w:sz w:val="17"/>
        </w:rPr>
        <w:t>-</w:t>
      </w:r>
      <w:r>
        <w:rPr>
          <w:b/>
          <w:color w:val="E667B3"/>
          <w:w w:val="105"/>
          <w:sz w:val="17"/>
        </w:rPr>
        <w:t>Reporting</w:t>
      </w:r>
      <w:r>
        <w:rPr>
          <w:b/>
          <w:color w:val="E667B3"/>
          <w:spacing w:val="-15"/>
          <w:w w:val="105"/>
          <w:sz w:val="17"/>
        </w:rPr>
        <w:t> </w:t>
      </w:r>
      <w:r>
        <w:rPr>
          <w:color w:val="E667B3"/>
          <w:w w:val="105"/>
          <w:sz w:val="17"/>
        </w:rPr>
        <w:t>&amp;</w:t>
      </w:r>
      <w:r>
        <w:rPr>
          <w:color w:val="E667B3"/>
          <w:spacing w:val="-12"/>
          <w:w w:val="105"/>
          <w:sz w:val="17"/>
        </w:rPr>
        <w:t> </w:t>
      </w:r>
      <w:r>
        <w:rPr>
          <w:color w:val="E667B3"/>
          <w:w w:val="105"/>
          <w:sz w:val="17"/>
        </w:rPr>
        <w:t>Statement/</w:t>
      </w:r>
      <w:r>
        <w:rPr>
          <w:color w:val="E667B3"/>
          <w:spacing w:val="7"/>
          <w:w w:val="105"/>
          <w:sz w:val="17"/>
        </w:rPr>
        <w:t> </w:t>
      </w:r>
      <w:r>
        <w:rPr>
          <w:color w:val="E667B3"/>
          <w:w w:val="105"/>
          <w:sz w:val="17"/>
        </w:rPr>
        <w:t>Minerals</w:t>
      </w:r>
      <w:r>
        <w:rPr>
          <w:color w:val="E667B3"/>
          <w:spacing w:val="-1"/>
          <w:w w:val="105"/>
          <w:sz w:val="17"/>
        </w:rPr>
        <w:t> </w:t>
      </w:r>
      <w:r>
        <w:rPr>
          <w:color w:val="E667B3"/>
          <w:w w:val="105"/>
          <w:sz w:val="17"/>
        </w:rPr>
        <w:t>Due</w:t>
      </w:r>
      <w:r>
        <w:rPr>
          <w:color w:val="E667B3"/>
          <w:spacing w:val="-7"/>
          <w:w w:val="105"/>
          <w:sz w:val="17"/>
        </w:rPr>
        <w:t> </w:t>
      </w:r>
      <w:r>
        <w:rPr>
          <w:color w:val="E667B3"/>
          <w:w w:val="105"/>
          <w:sz w:val="17"/>
        </w:rPr>
        <w:t>Diligence:</w:t>
      </w:r>
      <w:r>
        <w:rPr>
          <w:color w:val="E667B3"/>
          <w:spacing w:val="-6"/>
          <w:w w:val="105"/>
          <w:sz w:val="17"/>
        </w:rPr>
        <w:t> </w:t>
      </w:r>
      <w:r>
        <w:rPr>
          <w:color w:val="E667B3"/>
          <w:w w:val="105"/>
          <w:sz w:val="17"/>
        </w:rPr>
        <w:t>Tin,</w:t>
      </w:r>
      <w:r>
        <w:rPr>
          <w:color w:val="E667B3"/>
          <w:spacing w:val="-13"/>
          <w:w w:val="105"/>
          <w:sz w:val="17"/>
        </w:rPr>
        <w:t> </w:t>
      </w:r>
      <w:r>
        <w:rPr>
          <w:color w:val="E667B3"/>
          <w:w w:val="105"/>
          <w:sz w:val="17"/>
        </w:rPr>
        <w:t>Tantalum,</w:t>
      </w:r>
      <w:r>
        <w:rPr>
          <w:color w:val="E667B3"/>
          <w:spacing w:val="-9"/>
          <w:w w:val="105"/>
          <w:sz w:val="17"/>
        </w:rPr>
        <w:t> </w:t>
      </w:r>
      <w:r>
        <w:rPr>
          <w:color w:val="E667B3"/>
          <w:w w:val="105"/>
          <w:sz w:val="17"/>
        </w:rPr>
        <w:t>Tungsten,</w:t>
      </w:r>
      <w:r>
        <w:rPr>
          <w:color w:val="E667B3"/>
          <w:spacing w:val="-13"/>
          <w:w w:val="105"/>
          <w:sz w:val="17"/>
        </w:rPr>
        <w:t> </w:t>
      </w:r>
      <w:r>
        <w:rPr>
          <w:color w:val="E667B3"/>
          <w:w w:val="105"/>
          <w:sz w:val="17"/>
        </w:rPr>
        <w:t>Gold, </w:t>
      </w:r>
      <w:r>
        <w:rPr>
          <w:color w:val="F22F34"/>
          <w:w w:val="105"/>
          <w:sz w:val="17"/>
        </w:rPr>
        <w:t>Cobalt including the RBA</w:t>
      </w:r>
      <w:r>
        <w:rPr>
          <w:color w:val="F26E72"/>
          <w:w w:val="105"/>
          <w:sz w:val="17"/>
        </w:rPr>
        <w:t>-</w:t>
      </w:r>
      <w:r>
        <w:rPr>
          <w:color w:val="1631CF"/>
          <w:w w:val="105"/>
          <w:sz w:val="17"/>
        </w:rPr>
        <w:t>Code</w:t>
      </w:r>
      <w:r>
        <w:rPr>
          <w:color w:val="1631CF"/>
          <w:spacing w:val="-2"/>
          <w:w w:val="105"/>
          <w:sz w:val="17"/>
        </w:rPr>
        <w:t> </w:t>
      </w:r>
      <w:r>
        <w:rPr>
          <w:color w:val="1631CF"/>
          <w:w w:val="105"/>
          <w:sz w:val="17"/>
        </w:rPr>
        <w:t>of Conduct.</w:t>
      </w:r>
    </w:p>
    <w:p>
      <w:pPr>
        <w:spacing w:line="324" w:lineRule="auto" w:before="193"/>
        <w:ind w:left="57" w:right="577" w:firstLine="4"/>
        <w:jc w:val="left"/>
        <w:rPr>
          <w:sz w:val="17"/>
        </w:rPr>
      </w:pPr>
      <w:r>
        <w:rPr>
          <w:b/>
          <w:color w:val="2FD34D"/>
          <w:w w:val="105"/>
          <w:sz w:val="17"/>
        </w:rPr>
        <w:t>USA</w:t>
      </w:r>
      <w:r>
        <w:rPr>
          <w:b/>
          <w:color w:val="4F348C"/>
          <w:w w:val="105"/>
          <w:sz w:val="17"/>
        </w:rPr>
        <w:t>-</w:t>
      </w:r>
      <w:r>
        <w:rPr>
          <w:b/>
          <w:color w:val="369975"/>
          <w:w w:val="105"/>
          <w:sz w:val="17"/>
        </w:rPr>
        <w:t>EPA Toxic Substances Control Act (TSCA)</w:t>
      </w:r>
      <w:r>
        <w:rPr>
          <w:b/>
          <w:color w:val="70260A"/>
          <w:w w:val="105"/>
          <w:sz w:val="17"/>
        </w:rPr>
        <w:t>,</w:t>
      </w:r>
      <w:r>
        <w:rPr>
          <w:b/>
          <w:color w:val="70260A"/>
          <w:spacing w:val="-27"/>
          <w:w w:val="105"/>
          <w:sz w:val="17"/>
        </w:rPr>
        <w:t> </w:t>
      </w:r>
      <w:r>
        <w:rPr>
          <w:color w:val="70260A"/>
          <w:w w:val="105"/>
          <w:sz w:val="17"/>
        </w:rPr>
        <w:t>issued on</w:t>
      </w:r>
      <w:r>
        <w:rPr>
          <w:color w:val="70260A"/>
          <w:spacing w:val="-6"/>
          <w:w w:val="105"/>
          <w:sz w:val="17"/>
        </w:rPr>
        <w:t> </w:t>
      </w:r>
      <w:r>
        <w:rPr>
          <w:color w:val="70260A"/>
          <w:w w:val="105"/>
          <w:sz w:val="17"/>
        </w:rPr>
        <w:t>January 6th,</w:t>
      </w:r>
      <w:r>
        <w:rPr>
          <w:color w:val="70260A"/>
          <w:spacing w:val="-14"/>
          <w:w w:val="105"/>
          <w:sz w:val="17"/>
        </w:rPr>
        <w:t> </w:t>
      </w:r>
      <w:r>
        <w:rPr>
          <w:color w:val="70260A"/>
          <w:w w:val="105"/>
          <w:sz w:val="17"/>
        </w:rPr>
        <w:t>2021</w:t>
      </w:r>
      <w:r>
        <w:rPr>
          <w:color w:val="70260A"/>
          <w:spacing w:val="-25"/>
          <w:w w:val="105"/>
          <w:sz w:val="17"/>
        </w:rPr>
        <w:t> </w:t>
      </w:r>
      <w:r>
        <w:rPr>
          <w:color w:val="70260A"/>
          <w:w w:val="105"/>
          <w:sz w:val="17"/>
        </w:rPr>
        <w:t>to</w:t>
      </w:r>
      <w:r>
        <w:rPr>
          <w:color w:val="70260A"/>
          <w:spacing w:val="18"/>
          <w:w w:val="105"/>
          <w:sz w:val="17"/>
        </w:rPr>
        <w:t> </w:t>
      </w:r>
      <w:r>
        <w:rPr>
          <w:color w:val="70260A"/>
          <w:w w:val="105"/>
          <w:sz w:val="17"/>
        </w:rPr>
        <w:t>reduce exposures to five</w:t>
      </w:r>
      <w:r>
        <w:rPr>
          <w:color w:val="70260A"/>
          <w:spacing w:val="-7"/>
          <w:w w:val="105"/>
          <w:sz w:val="17"/>
        </w:rPr>
        <w:t> </w:t>
      </w:r>
      <w:r>
        <w:rPr>
          <w:color w:val="70260A"/>
          <w:w w:val="105"/>
          <w:sz w:val="17"/>
        </w:rPr>
        <w:t>certain </w:t>
      </w:r>
      <w:r>
        <w:rPr>
          <w:color w:val="B357D6"/>
          <w:w w:val="105"/>
          <w:sz w:val="17"/>
        </w:rPr>
        <w:t>chemicals that are</w:t>
      </w:r>
      <w:r>
        <w:rPr>
          <w:color w:val="B357D6"/>
          <w:spacing w:val="-8"/>
          <w:w w:val="105"/>
          <w:sz w:val="17"/>
        </w:rPr>
        <w:t> </w:t>
      </w:r>
      <w:r>
        <w:rPr>
          <w:color w:val="B357D6"/>
          <w:w w:val="105"/>
          <w:sz w:val="17"/>
        </w:rPr>
        <w:t>persistent,</w:t>
      </w:r>
      <w:r>
        <w:rPr>
          <w:color w:val="B357D6"/>
          <w:spacing w:val="-3"/>
          <w:w w:val="105"/>
          <w:sz w:val="17"/>
        </w:rPr>
        <w:t> </w:t>
      </w:r>
      <w:r>
        <w:rPr>
          <w:color w:val="B357D6"/>
          <w:w w:val="105"/>
          <w:sz w:val="17"/>
        </w:rPr>
        <w:t>bio</w:t>
      </w:r>
      <w:r>
        <w:rPr>
          <w:color w:val="B357D6"/>
          <w:spacing w:val="-8"/>
          <w:w w:val="105"/>
          <w:sz w:val="17"/>
        </w:rPr>
        <w:t> </w:t>
      </w:r>
      <w:r>
        <w:rPr>
          <w:color w:val="B357D6"/>
          <w:w w:val="105"/>
          <w:sz w:val="17"/>
        </w:rPr>
        <w:t>accumulative and</w:t>
      </w:r>
      <w:r>
        <w:rPr>
          <w:color w:val="B357D6"/>
          <w:spacing w:val="-4"/>
          <w:w w:val="105"/>
          <w:sz w:val="17"/>
        </w:rPr>
        <w:t> </w:t>
      </w:r>
      <w:r>
        <w:rPr>
          <w:color w:val="B357D6"/>
          <w:w w:val="105"/>
          <w:sz w:val="17"/>
        </w:rPr>
        <w:t>toxic</w:t>
      </w:r>
      <w:r>
        <w:rPr>
          <w:color w:val="B357D6"/>
          <w:spacing w:val="-4"/>
          <w:w w:val="105"/>
          <w:sz w:val="17"/>
        </w:rPr>
        <w:t> </w:t>
      </w:r>
      <w:r>
        <w:rPr>
          <w:color w:val="B357D6"/>
          <w:w w:val="105"/>
          <w:sz w:val="17"/>
        </w:rPr>
        <w:t>(PBT)</w:t>
      </w:r>
      <w:r>
        <w:rPr>
          <w:color w:val="B357D6"/>
          <w:spacing w:val="-6"/>
          <w:w w:val="105"/>
          <w:sz w:val="17"/>
        </w:rPr>
        <w:t> </w:t>
      </w:r>
      <w:r>
        <w:rPr>
          <w:color w:val="B357D6"/>
          <w:w w:val="105"/>
          <w:sz w:val="17"/>
        </w:rPr>
        <w:t>and</w:t>
      </w:r>
      <w:r>
        <w:rPr>
          <w:color w:val="B357D6"/>
          <w:spacing w:val="-2"/>
          <w:w w:val="105"/>
          <w:sz w:val="17"/>
        </w:rPr>
        <w:t> </w:t>
      </w:r>
      <w:r>
        <w:rPr>
          <w:color w:val="B357D6"/>
          <w:w w:val="105"/>
          <w:sz w:val="17"/>
        </w:rPr>
        <w:t>up</w:t>
      </w:r>
      <w:r>
        <w:rPr>
          <w:color w:val="F26E72"/>
          <w:w w:val="105"/>
          <w:sz w:val="17"/>
        </w:rPr>
        <w:t>-</w:t>
      </w:r>
      <w:r>
        <w:rPr>
          <w:color w:val="6BE2AE"/>
          <w:w w:val="105"/>
          <w:sz w:val="17"/>
        </w:rPr>
        <w:t>date</w:t>
      </w:r>
      <w:r>
        <w:rPr>
          <w:color w:val="6BE2AE"/>
          <w:spacing w:val="-14"/>
          <w:w w:val="105"/>
          <w:sz w:val="17"/>
        </w:rPr>
        <w:t> </w:t>
      </w:r>
      <w:r>
        <w:rPr>
          <w:color w:val="6BE2AE"/>
          <w:w w:val="105"/>
          <w:sz w:val="17"/>
        </w:rPr>
        <w:t>on</w:t>
      </w:r>
      <w:r>
        <w:rPr>
          <w:color w:val="6BE2AE"/>
          <w:spacing w:val="-7"/>
          <w:w w:val="105"/>
          <w:sz w:val="17"/>
        </w:rPr>
        <w:t> </w:t>
      </w:r>
      <w:r>
        <w:rPr>
          <w:color w:val="6BE2AE"/>
          <w:w w:val="105"/>
          <w:sz w:val="17"/>
        </w:rPr>
        <w:t>2022.</w:t>
      </w:r>
    </w:p>
    <w:p>
      <w:pPr>
        <w:pStyle w:val="BodyText"/>
        <w:spacing w:before="2"/>
        <w:rPr>
          <w:sz w:val="17"/>
        </w:rPr>
      </w:pPr>
    </w:p>
    <w:p>
      <w:pPr>
        <w:spacing w:line="319" w:lineRule="auto" w:before="0"/>
        <w:ind w:left="57" w:right="0" w:firstLine="3"/>
        <w:jc w:val="left"/>
        <w:rPr>
          <w:sz w:val="17"/>
        </w:rPr>
      </w:pPr>
      <w:r>
        <w:rPr>
          <w:b/>
          <w:color w:val="74AA03"/>
          <w:w w:val="105"/>
          <w:sz w:val="17"/>
        </w:rPr>
        <w:t>California</w:t>
      </w:r>
      <w:r>
        <w:rPr>
          <w:b/>
          <w:color w:val="74AA03"/>
          <w:spacing w:val="19"/>
          <w:w w:val="105"/>
          <w:sz w:val="17"/>
        </w:rPr>
        <w:t> </w:t>
      </w:r>
      <w:r>
        <w:rPr>
          <w:b/>
          <w:color w:val="74AA03"/>
          <w:w w:val="105"/>
          <w:sz w:val="17"/>
        </w:rPr>
        <w:t>Proposition</w:t>
      </w:r>
      <w:r>
        <w:rPr>
          <w:b/>
          <w:color w:val="74AA03"/>
          <w:spacing w:val="16"/>
          <w:w w:val="105"/>
          <w:sz w:val="17"/>
        </w:rPr>
        <w:t> </w:t>
      </w:r>
      <w:r>
        <w:rPr>
          <w:b/>
          <w:color w:val="74AA03"/>
          <w:w w:val="105"/>
          <w:sz w:val="17"/>
        </w:rPr>
        <w:t>Proposition 65 </w:t>
      </w:r>
      <w:r>
        <w:rPr>
          <w:color w:val="CD0162"/>
          <w:w w:val="105"/>
          <w:sz w:val="17"/>
        </w:rPr>
        <w:t>Chemicals listed</w:t>
      </w:r>
      <w:r>
        <w:rPr>
          <w:color w:val="CD0162"/>
          <w:spacing w:val="-5"/>
          <w:w w:val="105"/>
          <w:sz w:val="17"/>
        </w:rPr>
        <w:t> </w:t>
      </w:r>
      <w:r>
        <w:rPr>
          <w:color w:val="CD0162"/>
          <w:w w:val="105"/>
          <w:sz w:val="17"/>
        </w:rPr>
        <w:t>in</w:t>
      </w:r>
      <w:r>
        <w:rPr>
          <w:color w:val="CD0162"/>
          <w:spacing w:val="-9"/>
          <w:w w:val="105"/>
          <w:sz w:val="17"/>
        </w:rPr>
        <w:t> </w:t>
      </w:r>
      <w:r>
        <w:rPr>
          <w:color w:val="CD0162"/>
          <w:w w:val="105"/>
          <w:sz w:val="17"/>
        </w:rPr>
        <w:t>the</w:t>
      </w:r>
      <w:r>
        <w:rPr>
          <w:color w:val="CD0162"/>
          <w:spacing w:val="-11"/>
          <w:w w:val="105"/>
          <w:sz w:val="17"/>
        </w:rPr>
        <w:t> </w:t>
      </w:r>
      <w:r>
        <w:rPr>
          <w:color w:val="CD0162"/>
          <w:w w:val="105"/>
          <w:sz w:val="17"/>
        </w:rPr>
        <w:t>California Proposition Proposition 65</w:t>
      </w:r>
      <w:r>
        <w:rPr>
          <w:color w:val="CD0162"/>
          <w:spacing w:val="-9"/>
          <w:w w:val="105"/>
          <w:sz w:val="17"/>
        </w:rPr>
        <w:t> </w:t>
      </w:r>
      <w:r>
        <w:rPr>
          <w:color w:val="CD0162"/>
          <w:w w:val="105"/>
          <w:sz w:val="17"/>
        </w:rPr>
        <w:t>list=</w:t>
      </w:r>
      <w:r>
        <w:rPr>
          <w:color w:val="CD0162"/>
          <w:spacing w:val="-7"/>
          <w:w w:val="105"/>
          <w:sz w:val="17"/>
        </w:rPr>
        <w:t> </w:t>
      </w:r>
      <w:r>
        <w:rPr>
          <w:color w:val="CD0162"/>
          <w:w w:val="105"/>
          <w:sz w:val="17"/>
        </w:rPr>
        <w:t>Warning of</w:t>
      </w:r>
      <w:r>
        <w:rPr>
          <w:color w:val="CD0162"/>
          <w:spacing w:val="-7"/>
          <w:w w:val="105"/>
          <w:sz w:val="17"/>
        </w:rPr>
        <w:t> </w:t>
      </w:r>
      <w:r>
        <w:rPr>
          <w:color w:val="CD0162"/>
          <w:w w:val="105"/>
          <w:sz w:val="17"/>
        </w:rPr>
        <w:t>use</w:t>
      </w:r>
      <w:r>
        <w:rPr>
          <w:color w:val="CD0162"/>
          <w:spacing w:val="-7"/>
          <w:w w:val="105"/>
          <w:sz w:val="17"/>
        </w:rPr>
        <w:t> </w:t>
      </w:r>
      <w:r>
        <w:rPr>
          <w:color w:val="CD0162"/>
          <w:w w:val="105"/>
          <w:sz w:val="17"/>
        </w:rPr>
        <w:t>of </w:t>
      </w:r>
      <w:r>
        <w:rPr>
          <w:color w:val="156EBF"/>
          <w:w w:val="105"/>
          <w:sz w:val="17"/>
        </w:rPr>
        <w:t>chemicals</w:t>
      </w:r>
      <w:r>
        <w:rPr>
          <w:color w:val="156EBF"/>
          <w:spacing w:val="-8"/>
          <w:w w:val="105"/>
          <w:sz w:val="17"/>
        </w:rPr>
        <w:t> </w:t>
      </w:r>
      <w:r>
        <w:rPr>
          <w:color w:val="156EBF"/>
          <w:w w:val="105"/>
          <w:sz w:val="17"/>
        </w:rPr>
        <w:t>that</w:t>
      </w:r>
      <w:r>
        <w:rPr>
          <w:color w:val="156EBF"/>
          <w:spacing w:val="-4"/>
          <w:w w:val="105"/>
          <w:sz w:val="17"/>
        </w:rPr>
        <w:t> </w:t>
      </w:r>
      <w:r>
        <w:rPr>
          <w:color w:val="156EBF"/>
          <w:w w:val="105"/>
          <w:sz w:val="17"/>
        </w:rPr>
        <w:t>the</w:t>
      </w:r>
      <w:r>
        <w:rPr>
          <w:color w:val="156EBF"/>
          <w:spacing w:val="-13"/>
          <w:w w:val="105"/>
          <w:sz w:val="17"/>
        </w:rPr>
        <w:t> </w:t>
      </w:r>
      <w:r>
        <w:rPr>
          <w:color w:val="156EBF"/>
          <w:w w:val="105"/>
          <w:sz w:val="17"/>
        </w:rPr>
        <w:t>State</w:t>
      </w:r>
      <w:r>
        <w:rPr>
          <w:color w:val="156EBF"/>
          <w:spacing w:val="-11"/>
          <w:w w:val="105"/>
          <w:sz w:val="17"/>
        </w:rPr>
        <w:t> </w:t>
      </w:r>
      <w:r>
        <w:rPr>
          <w:color w:val="156EBF"/>
          <w:w w:val="105"/>
          <w:sz w:val="17"/>
        </w:rPr>
        <w:t>of</w:t>
      </w:r>
      <w:r>
        <w:rPr>
          <w:color w:val="156EBF"/>
          <w:spacing w:val="-13"/>
          <w:w w:val="105"/>
          <w:sz w:val="17"/>
        </w:rPr>
        <w:t> </w:t>
      </w:r>
      <w:r>
        <w:rPr>
          <w:color w:val="156EBF"/>
          <w:w w:val="105"/>
          <w:sz w:val="17"/>
        </w:rPr>
        <w:t>California has</w:t>
      </w:r>
      <w:r>
        <w:rPr>
          <w:color w:val="156EBF"/>
          <w:spacing w:val="-10"/>
          <w:w w:val="105"/>
          <w:sz w:val="17"/>
        </w:rPr>
        <w:t> </w:t>
      </w:r>
      <w:r>
        <w:rPr>
          <w:color w:val="156EBF"/>
          <w:w w:val="105"/>
          <w:sz w:val="17"/>
        </w:rPr>
        <w:t>decided</w:t>
      </w:r>
      <w:r>
        <w:rPr>
          <w:color w:val="156EBF"/>
          <w:spacing w:val="-4"/>
          <w:w w:val="105"/>
          <w:sz w:val="17"/>
        </w:rPr>
        <w:t> </w:t>
      </w:r>
      <w:r>
        <w:rPr>
          <w:color w:val="156EBF"/>
          <w:w w:val="105"/>
          <w:sz w:val="17"/>
        </w:rPr>
        <w:t>may</w:t>
      </w:r>
      <w:r>
        <w:rPr>
          <w:color w:val="156EBF"/>
          <w:spacing w:val="-8"/>
          <w:w w:val="105"/>
          <w:sz w:val="17"/>
        </w:rPr>
        <w:t> </w:t>
      </w:r>
      <w:r>
        <w:rPr>
          <w:color w:val="156EBF"/>
          <w:w w:val="105"/>
          <w:sz w:val="17"/>
        </w:rPr>
        <w:t>cause</w:t>
      </w:r>
      <w:r>
        <w:rPr>
          <w:color w:val="156EBF"/>
          <w:spacing w:val="-4"/>
          <w:w w:val="105"/>
          <w:sz w:val="17"/>
        </w:rPr>
        <w:t> </w:t>
      </w:r>
      <w:r>
        <w:rPr>
          <w:color w:val="156EBF"/>
          <w:w w:val="105"/>
          <w:sz w:val="17"/>
        </w:rPr>
        <w:t>cancer,</w:t>
      </w:r>
      <w:r>
        <w:rPr>
          <w:color w:val="156EBF"/>
          <w:spacing w:val="-13"/>
          <w:w w:val="105"/>
          <w:sz w:val="17"/>
        </w:rPr>
        <w:t> </w:t>
      </w:r>
      <w:r>
        <w:rPr>
          <w:color w:val="156EBF"/>
          <w:w w:val="105"/>
          <w:sz w:val="17"/>
        </w:rPr>
        <w:t>birth</w:t>
      </w:r>
      <w:r>
        <w:rPr>
          <w:color w:val="156EBF"/>
          <w:spacing w:val="-7"/>
          <w:w w:val="105"/>
          <w:sz w:val="17"/>
        </w:rPr>
        <w:t> </w:t>
      </w:r>
      <w:r>
        <w:rPr>
          <w:color w:val="156EBF"/>
          <w:w w:val="105"/>
          <w:sz w:val="17"/>
        </w:rPr>
        <w:t>defects,</w:t>
      </w:r>
      <w:r>
        <w:rPr>
          <w:color w:val="156EBF"/>
          <w:spacing w:val="-13"/>
          <w:w w:val="105"/>
          <w:sz w:val="17"/>
        </w:rPr>
        <w:t> </w:t>
      </w:r>
      <w:r>
        <w:rPr>
          <w:color w:val="156EBF"/>
          <w:w w:val="105"/>
          <w:sz w:val="17"/>
        </w:rPr>
        <w:t>or</w:t>
      </w:r>
      <w:r>
        <w:rPr>
          <w:color w:val="156EBF"/>
          <w:spacing w:val="-5"/>
          <w:w w:val="105"/>
          <w:sz w:val="17"/>
        </w:rPr>
        <w:t> </w:t>
      </w:r>
      <w:r>
        <w:rPr>
          <w:color w:val="156EBF"/>
          <w:w w:val="105"/>
          <w:sz w:val="17"/>
        </w:rPr>
        <w:t>other</w:t>
      </w:r>
      <w:r>
        <w:rPr>
          <w:color w:val="156EBF"/>
          <w:spacing w:val="-1"/>
          <w:w w:val="105"/>
          <w:sz w:val="17"/>
        </w:rPr>
        <w:t> </w:t>
      </w:r>
      <w:r>
        <w:rPr>
          <w:color w:val="156EBF"/>
          <w:w w:val="105"/>
          <w:sz w:val="17"/>
        </w:rPr>
        <w:t>reproductive harm.</w:t>
      </w:r>
    </w:p>
    <w:p>
      <w:pPr>
        <w:spacing w:line="324" w:lineRule="auto" w:before="177"/>
        <w:ind w:left="57" w:right="577" w:firstLine="3"/>
        <w:jc w:val="left"/>
        <w:rPr>
          <w:sz w:val="17"/>
        </w:rPr>
      </w:pPr>
      <w:r>
        <w:rPr>
          <w:b/>
          <w:color w:val="5DF9ED"/>
          <w:sz w:val="17"/>
        </w:rPr>
        <w:t>JAMP «Joint Art c1e Management Promotion</w:t>
      </w:r>
      <w:r>
        <w:rPr>
          <w:b/>
          <w:color w:val="DBA1F6"/>
          <w:sz w:val="17"/>
        </w:rPr>
        <w:t>-</w:t>
      </w:r>
      <w:r>
        <w:rPr>
          <w:b/>
          <w:color w:val="6401BF"/>
          <w:sz w:val="17"/>
        </w:rPr>
        <w:t>consortium»</w:t>
      </w:r>
      <w:r>
        <w:rPr>
          <w:b/>
          <w:color w:val="6401BF"/>
          <w:spacing w:val="-21"/>
          <w:sz w:val="17"/>
        </w:rPr>
        <w:t> </w:t>
      </w:r>
      <w:r>
        <w:rPr>
          <w:color w:val="11F01F"/>
          <w:sz w:val="17"/>
        </w:rPr>
        <w:t>is a Japanese industrial initiative to manage information about </w:t>
      </w:r>
      <w:r>
        <w:rPr>
          <w:color w:val="69BD56"/>
          <w:sz w:val="17"/>
        </w:rPr>
        <w:t>chemicals in products.</w:t>
      </w:r>
    </w:p>
    <w:p>
      <w:pPr>
        <w:spacing w:line="307" w:lineRule="auto" w:before="174"/>
        <w:ind w:left="57" w:right="577" w:firstLine="1"/>
        <w:jc w:val="left"/>
        <w:rPr>
          <w:sz w:val="19"/>
        </w:rPr>
      </w:pPr>
      <w:r>
        <w:rPr>
          <w:color w:val="3BBF3D"/>
          <w:sz w:val="19"/>
        </w:rPr>
        <w:t>Companies</w:t>
      </w:r>
      <w:r>
        <w:rPr>
          <w:color w:val="3BBF3D"/>
          <w:spacing w:val="22"/>
          <w:sz w:val="19"/>
        </w:rPr>
        <w:t> </w:t>
      </w:r>
      <w:r>
        <w:rPr>
          <w:color w:val="3BBF3D"/>
          <w:sz w:val="19"/>
        </w:rPr>
        <w:t>that import such equipment</w:t>
      </w:r>
      <w:r>
        <w:rPr>
          <w:color w:val="3BBF3D"/>
          <w:spacing w:val="25"/>
          <w:sz w:val="19"/>
        </w:rPr>
        <w:t> </w:t>
      </w:r>
      <w:r>
        <w:rPr>
          <w:color w:val="3BBF3D"/>
          <w:sz w:val="19"/>
        </w:rPr>
        <w:t>or products or distribute them within the EU are directly affected by the </w:t>
      </w:r>
      <w:r>
        <w:rPr>
          <w:color w:val="1FDA75"/>
          <w:sz w:val="19"/>
        </w:rPr>
        <w:t>d</w:t>
      </w:r>
      <w:r>
        <w:rPr>
          <w:color w:val="CF3DAF"/>
          <w:sz w:val="19"/>
        </w:rPr>
        <w:t>irectives as they are obliged to ensure compliance.</w:t>
      </w:r>
    </w:p>
    <w:p>
      <w:pPr>
        <w:spacing w:line="309" w:lineRule="auto" w:before="186"/>
        <w:ind w:left="56" w:right="784" w:hanging="1"/>
        <w:jc w:val="left"/>
        <w:rPr>
          <w:sz w:val="19"/>
        </w:rPr>
      </w:pPr>
      <w:r>
        <w:rPr>
          <w:color w:val="932ACD"/>
          <w:sz w:val="19"/>
        </w:rPr>
        <w:t>It</w:t>
      </w:r>
      <w:r>
        <w:rPr>
          <w:color w:val="932ACD"/>
          <w:spacing w:val="18"/>
          <w:sz w:val="19"/>
        </w:rPr>
        <w:t> </w:t>
      </w:r>
      <w:r>
        <w:rPr>
          <w:color w:val="932ACD"/>
          <w:sz w:val="19"/>
        </w:rPr>
        <w:t>is</w:t>
      </w:r>
      <w:r>
        <w:rPr>
          <w:color w:val="932ACD"/>
          <w:spacing w:val="-5"/>
          <w:sz w:val="19"/>
        </w:rPr>
        <w:t> </w:t>
      </w:r>
      <w:r>
        <w:rPr>
          <w:color w:val="932ACD"/>
          <w:sz w:val="19"/>
        </w:rPr>
        <w:t>important</w:t>
      </w:r>
      <w:r>
        <w:rPr>
          <w:color w:val="932ACD"/>
          <w:spacing w:val="21"/>
          <w:sz w:val="19"/>
        </w:rPr>
        <w:t> </w:t>
      </w:r>
      <w:r>
        <w:rPr>
          <w:color w:val="932ACD"/>
          <w:sz w:val="19"/>
        </w:rPr>
        <w:t>for our company that all</w:t>
      </w:r>
      <w:r>
        <w:rPr>
          <w:color w:val="932ACD"/>
          <w:spacing w:val="-2"/>
          <w:sz w:val="19"/>
        </w:rPr>
        <w:t> </w:t>
      </w:r>
      <w:r>
        <w:rPr>
          <w:color w:val="932ACD"/>
          <w:sz w:val="19"/>
        </w:rPr>
        <w:t>our suppliers inform us</w:t>
      </w:r>
      <w:r>
        <w:rPr>
          <w:color w:val="932ACD"/>
          <w:spacing w:val="-2"/>
          <w:sz w:val="19"/>
        </w:rPr>
        <w:t> </w:t>
      </w:r>
      <w:r>
        <w:rPr>
          <w:color w:val="932ACD"/>
          <w:sz w:val="19"/>
        </w:rPr>
        <w:t>accordingly, even if</w:t>
      </w:r>
      <w:r>
        <w:rPr>
          <w:color w:val="932ACD"/>
          <w:spacing w:val="20"/>
          <w:sz w:val="19"/>
        </w:rPr>
        <w:t> </w:t>
      </w:r>
      <w:r>
        <w:rPr>
          <w:color w:val="932ACD"/>
          <w:sz w:val="19"/>
        </w:rPr>
        <w:t>they are</w:t>
      </w:r>
      <w:r>
        <w:rPr>
          <w:color w:val="932ACD"/>
          <w:spacing w:val="-2"/>
          <w:sz w:val="19"/>
        </w:rPr>
        <w:t> </w:t>
      </w:r>
      <w:r>
        <w:rPr>
          <w:color w:val="932ACD"/>
          <w:sz w:val="19"/>
        </w:rPr>
        <w:t>not directly subject to </w:t>
      </w:r>
      <w:r>
        <w:rPr>
          <w:color w:val="13B5D1"/>
          <w:sz w:val="19"/>
        </w:rPr>
        <w:t>the requirements listed above. Therefore your company will receive this letter.</w:t>
      </w:r>
      <w:r>
        <w:rPr>
          <w:color w:val="13B5D1"/>
          <w:spacing w:val="-3"/>
          <w:sz w:val="19"/>
        </w:rPr>
        <w:t> </w:t>
      </w:r>
      <w:r>
        <w:rPr>
          <w:color w:val="13B5D1"/>
          <w:sz w:val="19"/>
        </w:rPr>
        <w:t>We want to do everything in our </w:t>
      </w:r>
      <w:r>
        <w:rPr>
          <w:color w:val="870F0C"/>
          <w:sz w:val="19"/>
        </w:rPr>
        <w:t>power to ensure that none </w:t>
      </w:r>
      <w:r>
        <w:rPr>
          <w:color w:val="152D70"/>
          <w:sz w:val="19"/>
        </w:rPr>
        <w:t>of the products and assemblies used in</w:t>
      </w:r>
      <w:r>
        <w:rPr>
          <w:color w:val="152D70"/>
          <w:spacing w:val="-3"/>
          <w:sz w:val="19"/>
        </w:rPr>
        <w:t> </w:t>
      </w:r>
      <w:r>
        <w:rPr>
          <w:color w:val="152D70"/>
          <w:sz w:val="19"/>
        </w:rPr>
        <w:t>our value chain contain any prohibited </w:t>
      </w:r>
      <w:r>
        <w:rPr>
          <w:color w:val="134F7C"/>
          <w:spacing w:val="-2"/>
          <w:sz w:val="19"/>
        </w:rPr>
        <w:t>substances.</w:t>
      </w:r>
    </w:p>
    <w:p>
      <w:pPr>
        <w:spacing w:after="0" w:line="309" w:lineRule="auto"/>
        <w:jc w:val="left"/>
        <w:rPr>
          <w:sz w:val="19"/>
        </w:rPr>
        <w:sectPr>
          <w:type w:val="continuous"/>
          <w:pgSz w:w="11910" w:h="16840"/>
          <w:pgMar w:header="0" w:footer="701" w:top="600" w:bottom="900" w:left="1080" w:right="360"/>
        </w:sectPr>
      </w:pPr>
    </w:p>
    <w:p>
      <w:pPr>
        <w:spacing w:line="384" w:lineRule="auto" w:before="68"/>
        <w:ind w:left="85" w:right="0" w:firstLine="1"/>
        <w:jc w:val="left"/>
        <w:rPr>
          <w:sz w:val="14"/>
        </w:rPr>
      </w:pPr>
      <w:r>
        <w:rPr>
          <w:color w:val="134B74"/>
          <w:spacing w:val="-2"/>
          <w:sz w:val="14"/>
        </w:rPr>
        <w:t>Document</w:t>
      </w:r>
      <w:r>
        <w:rPr>
          <w:color w:val="3838C4"/>
          <w:spacing w:val="-2"/>
          <w:sz w:val="14"/>
        </w:rPr>
        <w:t>-</w:t>
      </w:r>
      <w:r>
        <w:rPr>
          <w:color w:val="0C0F38"/>
          <w:spacing w:val="-2"/>
          <w:sz w:val="14"/>
        </w:rPr>
        <w:t>N</w:t>
      </w:r>
      <w:r>
        <w:rPr>
          <w:color w:val="B3E844"/>
          <w:spacing w:val="-2"/>
          <w:sz w:val="14"/>
        </w:rPr>
        <w:t>o</w:t>
      </w:r>
      <w:r>
        <w:rPr>
          <w:color w:val="D6D487"/>
          <w:spacing w:val="-2"/>
          <w:sz w:val="14"/>
        </w:rPr>
        <w:t>.</w:t>
      </w:r>
      <w:r>
        <w:rPr>
          <w:color w:val="D6D487"/>
          <w:spacing w:val="40"/>
          <w:sz w:val="14"/>
        </w:rPr>
        <w:t> </w:t>
      </w:r>
      <w:r>
        <w:rPr>
          <w:color w:val="64A14F"/>
          <w:spacing w:val="-2"/>
          <w:sz w:val="14"/>
        </w:rPr>
        <w:t>Classification</w:t>
      </w:r>
      <w:r>
        <w:rPr>
          <w:color w:val="64A14F"/>
          <w:spacing w:val="40"/>
          <w:sz w:val="14"/>
        </w:rPr>
        <w:t> </w:t>
      </w:r>
      <w:r>
        <w:rPr>
          <w:color w:val="C17C4F"/>
          <w:spacing w:val="-2"/>
          <w:sz w:val="14"/>
        </w:rPr>
        <w:t>Location</w:t>
      </w:r>
    </w:p>
    <w:p>
      <w:pPr>
        <w:spacing w:before="68"/>
        <w:ind w:left="87" w:right="0" w:firstLine="0"/>
        <w:jc w:val="left"/>
        <w:rPr>
          <w:sz w:val="14"/>
        </w:rPr>
      </w:pPr>
      <w:r>
        <w:rPr/>
        <w:br w:type="column"/>
      </w:r>
      <w:r>
        <w:rPr>
          <w:color w:val="239144"/>
          <w:spacing w:val="-2"/>
          <w:sz w:val="14"/>
        </w:rPr>
        <w:t>EHS_P0_004</w:t>
      </w:r>
    </w:p>
    <w:p>
      <w:pPr>
        <w:spacing w:line="379" w:lineRule="auto" w:before="98"/>
        <w:ind w:left="86" w:right="0" w:hanging="1"/>
        <w:jc w:val="left"/>
        <w:rPr>
          <w:sz w:val="14"/>
        </w:rPr>
      </w:pPr>
      <w:r>
        <w:rPr>
          <w:color w:val="8759A5"/>
          <w:spacing w:val="-2"/>
          <w:w w:val="105"/>
          <w:sz w:val="14"/>
        </w:rPr>
        <w:t>Internal</w:t>
      </w:r>
      <w:r>
        <w:rPr>
          <w:color w:val="8759A5"/>
          <w:spacing w:val="40"/>
          <w:w w:val="105"/>
          <w:sz w:val="14"/>
        </w:rPr>
        <w:t> </w:t>
      </w:r>
      <w:r>
        <w:rPr>
          <w:color w:val="956D52"/>
          <w:spacing w:val="-2"/>
          <w:w w:val="105"/>
          <w:sz w:val="14"/>
        </w:rPr>
        <w:t>Global</w:t>
      </w:r>
    </w:p>
    <w:p>
      <w:pPr>
        <w:spacing w:line="379" w:lineRule="auto" w:before="73"/>
        <w:ind w:left="86" w:right="33" w:hanging="1"/>
        <w:jc w:val="left"/>
        <w:rPr>
          <w:sz w:val="14"/>
        </w:rPr>
      </w:pPr>
      <w:r>
        <w:rPr/>
        <w:br w:type="column"/>
      </w:r>
      <w:r>
        <w:rPr>
          <w:color w:val="5428BA"/>
          <w:spacing w:val="-2"/>
          <w:sz w:val="14"/>
        </w:rPr>
        <w:t>Owner</w:t>
      </w:r>
      <w:r>
        <w:rPr>
          <w:color w:val="5428BA"/>
          <w:spacing w:val="40"/>
          <w:sz w:val="14"/>
        </w:rPr>
        <w:t> </w:t>
      </w:r>
      <w:r>
        <w:rPr>
          <w:color w:val="38B1A1"/>
          <w:spacing w:val="-2"/>
          <w:sz w:val="14"/>
        </w:rPr>
        <w:t>Version</w:t>
      </w:r>
      <w:r>
        <w:rPr>
          <w:color w:val="38B1A1"/>
          <w:spacing w:val="40"/>
          <w:sz w:val="14"/>
        </w:rPr>
        <w:t> </w:t>
      </w:r>
      <w:r>
        <w:rPr>
          <w:color w:val="151CC8"/>
          <w:spacing w:val="-2"/>
          <w:sz w:val="14"/>
        </w:rPr>
        <w:t>Published</w:t>
      </w:r>
    </w:p>
    <w:p>
      <w:pPr>
        <w:spacing w:line="379" w:lineRule="auto" w:before="73"/>
        <w:ind w:left="94" w:right="0" w:firstLine="0"/>
        <w:jc w:val="left"/>
        <w:rPr>
          <w:sz w:val="14"/>
        </w:rPr>
      </w:pPr>
      <w:r>
        <w:rPr/>
        <w:br w:type="column"/>
      </w:r>
      <w:r>
        <w:rPr>
          <w:color w:val="6E1F50"/>
          <w:spacing w:val="-2"/>
          <w:w w:val="110"/>
          <w:sz w:val="14"/>
        </w:rPr>
        <w:t>Miirkli</w:t>
      </w:r>
      <w:r>
        <w:rPr>
          <w:color w:val="6E1F50"/>
          <w:spacing w:val="-14"/>
          <w:w w:val="110"/>
          <w:sz w:val="14"/>
        </w:rPr>
        <w:t> </w:t>
      </w:r>
      <w:r>
        <w:rPr>
          <w:color w:val="6E1F50"/>
          <w:spacing w:val="-2"/>
          <w:w w:val="110"/>
          <w:sz w:val="14"/>
        </w:rPr>
        <w:t>Heinz </w:t>
      </w:r>
      <w:r>
        <w:rPr>
          <w:color w:val="CF5DF7"/>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C1BCB3"/>
          <w:w w:val="110"/>
          <w:sz w:val="13"/>
        </w:rPr>
        <w:t>.</w:t>
      </w:r>
      <w:r>
        <w:rPr>
          <w:color w:val="C1BCB3"/>
          <w:spacing w:val="24"/>
          <w:w w:val="110"/>
          <w:sz w:val="13"/>
        </w:rPr>
        <w:t> </w:t>
      </w:r>
      <w:r>
        <w:rPr>
          <w:color w:val="7E7C7C"/>
          <w:spacing w:val="-2"/>
          <w:w w:val="110"/>
          <w:sz w:val="13"/>
        </w:rPr>
        <w:t>PURITY.</w:t>
      </w:r>
    </w:p>
    <w:p>
      <w:pPr>
        <w:spacing w:after="0"/>
        <w:jc w:val="left"/>
        <w:rPr>
          <w:sz w:val="13"/>
        </w:rPr>
        <w:sectPr>
          <w:footerReference w:type="default" r:id="rId30"/>
          <w:pgSz w:w="11910" w:h="16840"/>
          <w:pgMar w:header="0" w:footer="671" w:top="580" w:bottom="860" w:left="1080" w:right="360"/>
          <w:cols w:num="5" w:equalWidth="0">
            <w:col w:w="1041" w:space="231"/>
            <w:col w:w="952" w:space="1400"/>
            <w:col w:w="736" w:space="309"/>
            <w:col w:w="956" w:space="2000"/>
            <w:col w:w="2845"/>
          </w:cols>
        </w:sectPr>
      </w:pPr>
    </w:p>
    <w:p>
      <w:pPr>
        <w:pStyle w:val="BodyText"/>
        <w:spacing w:before="166"/>
        <w:rPr>
          <w:sz w:val="23"/>
        </w:rPr>
      </w:pPr>
    </w:p>
    <w:p>
      <w:pPr>
        <w:pStyle w:val="Heading2"/>
        <w:ind w:left="61"/>
      </w:pPr>
      <w:r>
        <w:rPr>
          <w:color w:val="4D0587"/>
          <w:w w:val="105"/>
        </w:rPr>
        <w:t>RoHS,</w:t>
      </w:r>
      <w:r>
        <w:rPr>
          <w:color w:val="4D0587"/>
          <w:spacing w:val="-9"/>
          <w:w w:val="105"/>
        </w:rPr>
        <w:t> </w:t>
      </w:r>
      <w:r>
        <w:rPr>
          <w:color w:val="BC7E01"/>
          <w:w w:val="105"/>
        </w:rPr>
        <w:t>REACH,</w:t>
      </w:r>
      <w:r>
        <w:rPr>
          <w:color w:val="BC7E01"/>
          <w:spacing w:val="-10"/>
          <w:w w:val="105"/>
        </w:rPr>
        <w:t> </w:t>
      </w:r>
      <w:r>
        <w:rPr>
          <w:color w:val="BC7E01"/>
          <w:w w:val="105"/>
        </w:rPr>
        <w:t>SVHC,</w:t>
      </w:r>
      <w:r>
        <w:rPr>
          <w:color w:val="BC7E01"/>
          <w:spacing w:val="-8"/>
          <w:w w:val="105"/>
        </w:rPr>
        <w:t> </w:t>
      </w:r>
      <w:r>
        <w:rPr>
          <w:color w:val="BC7E01"/>
          <w:w w:val="105"/>
        </w:rPr>
        <w:t>Biocidal,</w:t>
      </w:r>
      <w:r>
        <w:rPr>
          <w:color w:val="BC7E01"/>
          <w:spacing w:val="-6"/>
          <w:w w:val="105"/>
        </w:rPr>
        <w:t> </w:t>
      </w:r>
      <w:r>
        <w:rPr>
          <w:color w:val="BC7E01"/>
          <w:w w:val="105"/>
        </w:rPr>
        <w:t>Conflict</w:t>
      </w:r>
      <w:r>
        <w:rPr>
          <w:color w:val="BC7E01"/>
          <w:spacing w:val="12"/>
          <w:w w:val="105"/>
        </w:rPr>
        <w:t> </w:t>
      </w:r>
      <w:r>
        <w:rPr>
          <w:color w:val="BC7E01"/>
          <w:w w:val="105"/>
        </w:rPr>
        <w:t>Minerals, US</w:t>
      </w:r>
      <w:r>
        <w:rPr>
          <w:color w:val="DDA1F2"/>
          <w:w w:val="105"/>
        </w:rPr>
        <w:t>-</w:t>
      </w:r>
      <w:r>
        <w:rPr>
          <w:color w:val="9589A0"/>
          <w:w w:val="105"/>
        </w:rPr>
        <w:t>TSCA,</w:t>
      </w:r>
      <w:r>
        <w:rPr>
          <w:color w:val="9589A0"/>
          <w:spacing w:val="-10"/>
          <w:w w:val="105"/>
        </w:rPr>
        <w:t> </w:t>
      </w:r>
      <w:r>
        <w:rPr>
          <w:color w:val="9589A0"/>
          <w:w w:val="105"/>
        </w:rPr>
        <w:t>CA</w:t>
      </w:r>
      <w:r>
        <w:rPr>
          <w:color w:val="DDA1F2"/>
          <w:w w:val="105"/>
        </w:rPr>
        <w:t>-</w:t>
      </w:r>
      <w:r>
        <w:rPr>
          <w:color w:val="1F62AC"/>
          <w:spacing w:val="-2"/>
          <w:w w:val="105"/>
        </w:rPr>
        <w:t>Prop65</w:t>
      </w:r>
    </w:p>
    <w:p>
      <w:pPr>
        <w:spacing w:before="80"/>
        <w:ind w:left="60" w:right="0" w:firstLine="0"/>
        <w:jc w:val="left"/>
        <w:rPr>
          <w:sz w:val="17"/>
        </w:rPr>
      </w:pPr>
      <w:r>
        <w:rPr>
          <w:color w:val="26A582"/>
          <w:w w:val="105"/>
          <w:sz w:val="17"/>
        </w:rPr>
        <w:t>Protect</w:t>
      </w:r>
      <w:r>
        <w:rPr>
          <w:color w:val="26A582"/>
          <w:spacing w:val="2"/>
          <w:w w:val="105"/>
          <w:sz w:val="17"/>
        </w:rPr>
        <w:t> </w:t>
      </w:r>
      <w:r>
        <w:rPr>
          <w:color w:val="26A582"/>
          <w:w w:val="105"/>
          <w:sz w:val="17"/>
        </w:rPr>
        <w:t>environment</w:t>
      </w:r>
      <w:r>
        <w:rPr>
          <w:color w:val="26A582"/>
          <w:spacing w:val="9"/>
          <w:w w:val="105"/>
          <w:sz w:val="17"/>
        </w:rPr>
        <w:t> </w:t>
      </w:r>
      <w:r>
        <w:rPr>
          <w:color w:val="26A582"/>
          <w:w w:val="105"/>
          <w:sz w:val="17"/>
        </w:rPr>
        <w:t>&amp;</w:t>
      </w:r>
      <w:r>
        <w:rPr>
          <w:color w:val="26A582"/>
          <w:spacing w:val="-6"/>
          <w:w w:val="105"/>
          <w:sz w:val="17"/>
        </w:rPr>
        <w:t> </w:t>
      </w:r>
      <w:r>
        <w:rPr>
          <w:color w:val="26A582"/>
          <w:w w:val="105"/>
          <w:sz w:val="17"/>
        </w:rPr>
        <w:t>ensure</w:t>
      </w:r>
      <w:r>
        <w:rPr>
          <w:color w:val="26A582"/>
          <w:spacing w:val="-7"/>
          <w:w w:val="105"/>
          <w:sz w:val="17"/>
        </w:rPr>
        <w:t> </w:t>
      </w:r>
      <w:r>
        <w:rPr>
          <w:color w:val="26A582"/>
          <w:w w:val="105"/>
          <w:sz w:val="17"/>
        </w:rPr>
        <w:t>health</w:t>
      </w:r>
      <w:r>
        <w:rPr>
          <w:color w:val="26A582"/>
          <w:spacing w:val="-6"/>
          <w:w w:val="105"/>
          <w:sz w:val="17"/>
        </w:rPr>
        <w:t> </w:t>
      </w:r>
      <w:r>
        <w:rPr>
          <w:color w:val="26A582"/>
          <w:w w:val="105"/>
          <w:sz w:val="17"/>
        </w:rPr>
        <w:t>&amp;</w:t>
      </w:r>
      <w:r>
        <w:rPr>
          <w:color w:val="26A582"/>
          <w:spacing w:val="-10"/>
          <w:w w:val="105"/>
          <w:sz w:val="17"/>
        </w:rPr>
        <w:t> </w:t>
      </w:r>
      <w:r>
        <w:rPr>
          <w:color w:val="26A582"/>
          <w:spacing w:val="-2"/>
          <w:w w:val="105"/>
          <w:sz w:val="17"/>
        </w:rPr>
        <w:t>safety</w:t>
      </w:r>
    </w:p>
    <w:p>
      <w:pPr>
        <w:pStyle w:val="BodyText"/>
        <w:spacing w:before="139"/>
        <w:rPr>
          <w:sz w:val="17"/>
        </w:rPr>
      </w:pPr>
    </w:p>
    <w:p>
      <w:pPr>
        <w:pStyle w:val="Heading2"/>
        <w:numPr>
          <w:ilvl w:val="0"/>
          <w:numId w:val="12"/>
        </w:numPr>
        <w:tabs>
          <w:tab w:pos="913" w:val="left" w:leader="none"/>
        </w:tabs>
        <w:spacing w:line="240" w:lineRule="auto" w:before="0" w:after="0"/>
        <w:ind w:left="913" w:right="0" w:hanging="863"/>
        <w:jc w:val="left"/>
        <w:rPr>
          <w:color w:val="620E54"/>
        </w:rPr>
      </w:pPr>
      <w:bookmarkStart w:name="_TOC_250001" w:id="4"/>
      <w:bookmarkEnd w:id="4"/>
      <w:r>
        <w:rPr>
          <w:color w:val="620E54"/>
          <w:spacing w:val="-2"/>
          <w:w w:val="120"/>
        </w:rPr>
        <w:t>Implementation</w:t>
      </w:r>
    </w:p>
    <w:p>
      <w:pPr>
        <w:spacing w:before="177"/>
        <w:ind w:left="61" w:right="0" w:firstLine="0"/>
        <w:jc w:val="left"/>
        <w:rPr>
          <w:sz w:val="19"/>
        </w:rPr>
      </w:pPr>
      <w:r>
        <w:rPr>
          <w:color w:val="469E31"/>
          <w:sz w:val="19"/>
        </w:rPr>
        <w:t>We</w:t>
      </w:r>
      <w:r>
        <w:rPr>
          <w:color w:val="469E31"/>
          <w:spacing w:val="-3"/>
          <w:sz w:val="19"/>
        </w:rPr>
        <w:t> </w:t>
      </w:r>
      <w:r>
        <w:rPr>
          <w:color w:val="469E31"/>
          <w:sz w:val="19"/>
        </w:rPr>
        <w:t>therefore</w:t>
      </w:r>
      <w:r>
        <w:rPr>
          <w:color w:val="469E31"/>
          <w:spacing w:val="11"/>
          <w:sz w:val="19"/>
        </w:rPr>
        <w:t> </w:t>
      </w:r>
      <w:r>
        <w:rPr>
          <w:color w:val="469E31"/>
          <w:sz w:val="19"/>
        </w:rPr>
        <w:t>ask you</w:t>
      </w:r>
      <w:r>
        <w:rPr>
          <w:color w:val="469E31"/>
          <w:spacing w:val="1"/>
          <w:sz w:val="19"/>
        </w:rPr>
        <w:t> </w:t>
      </w:r>
      <w:r>
        <w:rPr>
          <w:color w:val="469E31"/>
          <w:sz w:val="19"/>
        </w:rPr>
        <w:t>to</w:t>
      </w:r>
      <w:r>
        <w:rPr>
          <w:color w:val="469E31"/>
          <w:spacing w:val="9"/>
          <w:sz w:val="19"/>
        </w:rPr>
        <w:t> </w:t>
      </w:r>
      <w:r>
        <w:rPr>
          <w:color w:val="469E31"/>
          <w:sz w:val="19"/>
        </w:rPr>
        <w:t>take</w:t>
      </w:r>
      <w:r>
        <w:rPr>
          <w:color w:val="469E31"/>
          <w:spacing w:val="-7"/>
          <w:sz w:val="19"/>
        </w:rPr>
        <w:t> </w:t>
      </w:r>
      <w:r>
        <w:rPr>
          <w:color w:val="469E31"/>
          <w:sz w:val="19"/>
        </w:rPr>
        <w:t>the</w:t>
      </w:r>
      <w:r>
        <w:rPr>
          <w:color w:val="469E31"/>
          <w:spacing w:val="2"/>
          <w:sz w:val="19"/>
        </w:rPr>
        <w:t> </w:t>
      </w:r>
      <w:r>
        <w:rPr>
          <w:color w:val="469E31"/>
          <w:sz w:val="19"/>
        </w:rPr>
        <w:t>following</w:t>
      </w:r>
      <w:r>
        <w:rPr>
          <w:color w:val="469E31"/>
          <w:spacing w:val="11"/>
          <w:sz w:val="19"/>
        </w:rPr>
        <w:t> </w:t>
      </w:r>
      <w:r>
        <w:rPr>
          <w:color w:val="469E31"/>
          <w:spacing w:val="-2"/>
          <w:sz w:val="19"/>
        </w:rPr>
        <w:t>measures:</w:t>
      </w:r>
    </w:p>
    <w:p>
      <w:pPr>
        <w:pStyle w:val="ListParagraph"/>
        <w:numPr>
          <w:ilvl w:val="0"/>
          <w:numId w:val="13"/>
        </w:numPr>
        <w:tabs>
          <w:tab w:pos="779" w:val="left" w:leader="none"/>
        </w:tabs>
        <w:spacing w:line="240" w:lineRule="auto" w:before="215" w:after="0"/>
        <w:ind w:left="779" w:right="0" w:hanging="366"/>
        <w:jc w:val="both"/>
        <w:rPr>
          <w:sz w:val="19"/>
        </w:rPr>
      </w:pPr>
      <w:r>
        <w:rPr>
          <w:color w:val="C36990"/>
          <w:sz w:val="19"/>
        </w:rPr>
        <w:t>Create</w:t>
      </w:r>
      <w:r>
        <w:rPr>
          <w:color w:val="C36990"/>
          <w:spacing w:val="7"/>
          <w:sz w:val="19"/>
        </w:rPr>
        <w:t> </w:t>
      </w:r>
      <w:r>
        <w:rPr>
          <w:color w:val="C36990"/>
          <w:sz w:val="19"/>
        </w:rPr>
        <w:t>an</w:t>
      </w:r>
      <w:r>
        <w:rPr>
          <w:color w:val="C36990"/>
          <w:spacing w:val="3"/>
          <w:sz w:val="19"/>
        </w:rPr>
        <w:t> </w:t>
      </w:r>
      <w:r>
        <w:rPr>
          <w:color w:val="C36990"/>
          <w:sz w:val="19"/>
        </w:rPr>
        <w:t>overview</w:t>
      </w:r>
      <w:r>
        <w:rPr>
          <w:color w:val="C36990"/>
          <w:spacing w:val="19"/>
          <w:sz w:val="19"/>
        </w:rPr>
        <w:t> </w:t>
      </w:r>
      <w:r>
        <w:rPr>
          <w:color w:val="C36990"/>
          <w:sz w:val="19"/>
        </w:rPr>
        <w:t>of</w:t>
      </w:r>
      <w:r>
        <w:rPr>
          <w:color w:val="C36990"/>
          <w:spacing w:val="11"/>
          <w:sz w:val="19"/>
        </w:rPr>
        <w:t> </w:t>
      </w:r>
      <w:r>
        <w:rPr>
          <w:color w:val="C36990"/>
          <w:sz w:val="19"/>
        </w:rPr>
        <w:t>all</w:t>
      </w:r>
      <w:r>
        <w:rPr>
          <w:color w:val="C36990"/>
          <w:spacing w:val="-2"/>
          <w:sz w:val="19"/>
        </w:rPr>
        <w:t> </w:t>
      </w:r>
      <w:r>
        <w:rPr>
          <w:color w:val="C36990"/>
          <w:sz w:val="19"/>
        </w:rPr>
        <w:t>your</w:t>
      </w:r>
      <w:r>
        <w:rPr>
          <w:color w:val="C36990"/>
          <w:spacing w:val="20"/>
          <w:sz w:val="19"/>
        </w:rPr>
        <w:t> </w:t>
      </w:r>
      <w:r>
        <w:rPr>
          <w:color w:val="C36990"/>
          <w:sz w:val="19"/>
        </w:rPr>
        <w:t>products/assemblies</w:t>
      </w:r>
      <w:r>
        <w:rPr>
          <w:color w:val="C36990"/>
          <w:spacing w:val="-12"/>
          <w:sz w:val="19"/>
        </w:rPr>
        <w:t> </w:t>
      </w:r>
      <w:r>
        <w:rPr>
          <w:color w:val="C36990"/>
          <w:sz w:val="19"/>
        </w:rPr>
        <w:t>that</w:t>
      </w:r>
      <w:r>
        <w:rPr>
          <w:color w:val="C36990"/>
          <w:spacing w:val="10"/>
          <w:sz w:val="19"/>
        </w:rPr>
        <w:t> </w:t>
      </w:r>
      <w:r>
        <w:rPr>
          <w:color w:val="C36990"/>
          <w:sz w:val="19"/>
        </w:rPr>
        <w:t>contain</w:t>
      </w:r>
      <w:r>
        <w:rPr>
          <w:color w:val="C36990"/>
          <w:spacing w:val="14"/>
          <w:sz w:val="19"/>
        </w:rPr>
        <w:t> </w:t>
      </w:r>
      <w:r>
        <w:rPr>
          <w:color w:val="C36990"/>
          <w:sz w:val="19"/>
        </w:rPr>
        <w:t>prohibited</w:t>
      </w:r>
      <w:r>
        <w:rPr>
          <w:color w:val="C36990"/>
          <w:spacing w:val="16"/>
          <w:sz w:val="19"/>
        </w:rPr>
        <w:t> </w:t>
      </w:r>
      <w:r>
        <w:rPr>
          <w:color w:val="C36990"/>
          <w:spacing w:val="-2"/>
          <w:sz w:val="19"/>
        </w:rPr>
        <w:t>substances.</w:t>
      </w:r>
    </w:p>
    <w:p>
      <w:pPr>
        <w:pStyle w:val="ListParagraph"/>
        <w:numPr>
          <w:ilvl w:val="0"/>
          <w:numId w:val="13"/>
        </w:numPr>
        <w:tabs>
          <w:tab w:pos="775" w:val="left" w:leader="none"/>
          <w:tab w:pos="777" w:val="left" w:leader="none"/>
        </w:tabs>
        <w:spacing w:line="268" w:lineRule="auto" w:before="4" w:after="0"/>
        <w:ind w:left="777" w:right="468" w:hanging="365"/>
        <w:jc w:val="both"/>
        <w:rPr>
          <w:sz w:val="19"/>
        </w:rPr>
      </w:pPr>
      <w:r>
        <w:rPr>
          <w:color w:val="66132A"/>
          <w:w w:val="105"/>
          <w:sz w:val="19"/>
        </w:rPr>
        <w:t>Identify</w:t>
      </w:r>
      <w:r>
        <w:rPr>
          <w:color w:val="66132A"/>
          <w:spacing w:val="-14"/>
          <w:w w:val="105"/>
          <w:sz w:val="19"/>
        </w:rPr>
        <w:t> </w:t>
      </w:r>
      <w:r>
        <w:rPr>
          <w:color w:val="66132A"/>
          <w:w w:val="105"/>
          <w:sz w:val="19"/>
        </w:rPr>
        <w:t>all</w:t>
      </w:r>
      <w:r>
        <w:rPr>
          <w:color w:val="66132A"/>
          <w:spacing w:val="-14"/>
          <w:w w:val="105"/>
          <w:sz w:val="19"/>
        </w:rPr>
        <w:t> </w:t>
      </w:r>
      <w:r>
        <w:rPr>
          <w:color w:val="66132A"/>
          <w:w w:val="105"/>
          <w:sz w:val="19"/>
        </w:rPr>
        <w:t>materials</w:t>
      </w:r>
      <w:r>
        <w:rPr>
          <w:color w:val="66132A"/>
          <w:spacing w:val="-14"/>
          <w:w w:val="105"/>
          <w:sz w:val="19"/>
        </w:rPr>
        <w:t> </w:t>
      </w:r>
      <w:r>
        <w:rPr>
          <w:color w:val="66132A"/>
          <w:w w:val="105"/>
          <w:sz w:val="19"/>
        </w:rPr>
        <w:t>in</w:t>
      </w:r>
      <w:r>
        <w:rPr>
          <w:color w:val="66132A"/>
          <w:spacing w:val="-14"/>
          <w:w w:val="105"/>
          <w:sz w:val="19"/>
        </w:rPr>
        <w:t> </w:t>
      </w:r>
      <w:r>
        <w:rPr>
          <w:color w:val="66132A"/>
          <w:w w:val="105"/>
          <w:sz w:val="19"/>
        </w:rPr>
        <w:t>your</w:t>
      </w:r>
      <w:r>
        <w:rPr>
          <w:color w:val="66132A"/>
          <w:spacing w:val="-14"/>
          <w:w w:val="105"/>
          <w:sz w:val="19"/>
        </w:rPr>
        <w:t> </w:t>
      </w:r>
      <w:r>
        <w:rPr>
          <w:color w:val="66132A"/>
          <w:w w:val="105"/>
          <w:sz w:val="19"/>
        </w:rPr>
        <w:t>supply</w:t>
      </w:r>
      <w:r>
        <w:rPr>
          <w:color w:val="66132A"/>
          <w:spacing w:val="-14"/>
          <w:w w:val="105"/>
          <w:sz w:val="19"/>
        </w:rPr>
        <w:t> </w:t>
      </w:r>
      <w:r>
        <w:rPr>
          <w:color w:val="66132A"/>
          <w:w w:val="105"/>
          <w:sz w:val="19"/>
        </w:rPr>
        <w:t>chain</w:t>
      </w:r>
      <w:r>
        <w:rPr>
          <w:color w:val="66132A"/>
          <w:spacing w:val="-13"/>
          <w:w w:val="105"/>
          <w:sz w:val="19"/>
        </w:rPr>
        <w:t> </w:t>
      </w:r>
      <w:r>
        <w:rPr>
          <w:color w:val="66132A"/>
          <w:w w:val="105"/>
          <w:sz w:val="19"/>
        </w:rPr>
        <w:t>that</w:t>
      </w:r>
      <w:r>
        <w:rPr>
          <w:color w:val="66132A"/>
          <w:spacing w:val="-14"/>
          <w:w w:val="105"/>
          <w:sz w:val="19"/>
        </w:rPr>
        <w:t> </w:t>
      </w:r>
      <w:r>
        <w:rPr>
          <w:color w:val="66132A"/>
          <w:w w:val="105"/>
          <w:sz w:val="19"/>
        </w:rPr>
        <w:t>are</w:t>
      </w:r>
      <w:r>
        <w:rPr>
          <w:color w:val="66132A"/>
          <w:spacing w:val="-14"/>
          <w:w w:val="105"/>
          <w:sz w:val="19"/>
        </w:rPr>
        <w:t> </w:t>
      </w:r>
      <w:r>
        <w:rPr>
          <w:color w:val="66132A"/>
          <w:w w:val="105"/>
          <w:sz w:val="19"/>
        </w:rPr>
        <w:t>prohibited.</w:t>
      </w:r>
      <w:r>
        <w:rPr>
          <w:color w:val="66132A"/>
          <w:spacing w:val="-14"/>
          <w:w w:val="105"/>
          <w:sz w:val="19"/>
        </w:rPr>
        <w:t> </w:t>
      </w:r>
      <w:r>
        <w:rPr>
          <w:color w:val="66132A"/>
          <w:w w:val="105"/>
          <w:sz w:val="19"/>
        </w:rPr>
        <w:t>If</w:t>
      </w:r>
      <w:r>
        <w:rPr>
          <w:color w:val="66132A"/>
          <w:spacing w:val="-14"/>
          <w:w w:val="105"/>
          <w:sz w:val="19"/>
        </w:rPr>
        <w:t> </w:t>
      </w:r>
      <w:r>
        <w:rPr>
          <w:color w:val="66132A"/>
          <w:w w:val="105"/>
          <w:sz w:val="19"/>
        </w:rPr>
        <w:t>you</w:t>
      </w:r>
      <w:r>
        <w:rPr>
          <w:color w:val="66132A"/>
          <w:spacing w:val="-14"/>
          <w:w w:val="105"/>
          <w:sz w:val="19"/>
        </w:rPr>
        <w:t> </w:t>
      </w:r>
      <w:r>
        <w:rPr>
          <w:color w:val="66132A"/>
          <w:w w:val="105"/>
          <w:sz w:val="19"/>
        </w:rPr>
        <w:t>do</w:t>
      </w:r>
      <w:r>
        <w:rPr>
          <w:color w:val="66132A"/>
          <w:spacing w:val="-14"/>
          <w:w w:val="105"/>
          <w:sz w:val="19"/>
        </w:rPr>
        <w:t> </w:t>
      </w:r>
      <w:r>
        <w:rPr>
          <w:color w:val="66132A"/>
          <w:w w:val="105"/>
          <w:sz w:val="19"/>
        </w:rPr>
        <w:t>not</w:t>
      </w:r>
      <w:r>
        <w:rPr>
          <w:color w:val="66132A"/>
          <w:spacing w:val="-13"/>
          <w:w w:val="105"/>
          <w:sz w:val="19"/>
        </w:rPr>
        <w:t> </w:t>
      </w:r>
      <w:r>
        <w:rPr>
          <w:color w:val="66132A"/>
          <w:w w:val="105"/>
          <w:sz w:val="19"/>
        </w:rPr>
        <w:t>source</w:t>
      </w:r>
      <w:r>
        <w:rPr>
          <w:color w:val="66132A"/>
          <w:spacing w:val="-14"/>
          <w:w w:val="105"/>
          <w:sz w:val="19"/>
        </w:rPr>
        <w:t> </w:t>
      </w:r>
      <w:r>
        <w:rPr>
          <w:color w:val="66132A"/>
          <w:w w:val="105"/>
          <w:sz w:val="19"/>
        </w:rPr>
        <w:t>your</w:t>
      </w:r>
      <w:r>
        <w:rPr>
          <w:color w:val="66132A"/>
          <w:spacing w:val="-14"/>
          <w:w w:val="105"/>
          <w:sz w:val="19"/>
        </w:rPr>
        <w:t> </w:t>
      </w:r>
      <w:r>
        <w:rPr>
          <w:color w:val="66132A"/>
          <w:w w:val="105"/>
          <w:sz w:val="19"/>
        </w:rPr>
        <w:t>material</w:t>
      </w:r>
      <w:r>
        <w:rPr>
          <w:color w:val="66132A"/>
          <w:spacing w:val="-14"/>
          <w:w w:val="105"/>
          <w:sz w:val="19"/>
        </w:rPr>
        <w:t> </w:t>
      </w:r>
      <w:r>
        <w:rPr>
          <w:color w:val="66132A"/>
          <w:w w:val="105"/>
          <w:sz w:val="19"/>
        </w:rPr>
        <w:t>directly</w:t>
      </w:r>
      <w:r>
        <w:rPr>
          <w:color w:val="66132A"/>
          <w:spacing w:val="-14"/>
          <w:w w:val="105"/>
          <w:sz w:val="19"/>
        </w:rPr>
        <w:t> </w:t>
      </w:r>
      <w:r>
        <w:rPr>
          <w:color w:val="66132A"/>
          <w:w w:val="105"/>
          <w:sz w:val="19"/>
        </w:rPr>
        <w:t>from </w:t>
      </w:r>
      <w:r>
        <w:rPr>
          <w:color w:val="9CAEC3"/>
          <w:sz w:val="19"/>
        </w:rPr>
        <w:t>known vendors, ask your sub</w:t>
      </w:r>
      <w:r>
        <w:rPr>
          <w:color w:val="280FF6"/>
          <w:sz w:val="19"/>
        </w:rPr>
        <w:t>-</w:t>
      </w:r>
      <w:r>
        <w:rPr>
          <w:color w:val="E68759"/>
          <w:sz w:val="19"/>
        </w:rPr>
        <w:t>vendors</w:t>
      </w:r>
      <w:r>
        <w:rPr>
          <w:color w:val="E68759"/>
          <w:spacing w:val="-9"/>
          <w:sz w:val="19"/>
        </w:rPr>
        <w:t> </w:t>
      </w:r>
      <w:r>
        <w:rPr>
          <w:color w:val="E68759"/>
          <w:sz w:val="19"/>
        </w:rPr>
        <w:t>to disclose the relevant sources of supply (your vendors may need to </w:t>
      </w:r>
      <w:r>
        <w:rPr>
          <w:color w:val="039C07"/>
          <w:w w:val="105"/>
          <w:sz w:val="19"/>
        </w:rPr>
        <w:t>contact their sub</w:t>
      </w:r>
      <w:r>
        <w:rPr>
          <w:color w:val="C315DD"/>
          <w:w w:val="105"/>
          <w:sz w:val="19"/>
        </w:rPr>
        <w:t>-</w:t>
      </w:r>
      <w:r>
        <w:rPr>
          <w:color w:val="5E0072"/>
          <w:w w:val="105"/>
          <w:sz w:val="19"/>
        </w:rPr>
        <w:t>vendors).</w:t>
      </w:r>
    </w:p>
    <w:p>
      <w:pPr>
        <w:pStyle w:val="BodyText"/>
        <w:spacing w:before="85"/>
        <w:rPr>
          <w:sz w:val="19"/>
        </w:rPr>
      </w:pPr>
    </w:p>
    <w:p>
      <w:pPr>
        <w:spacing w:line="307" w:lineRule="auto" w:before="0"/>
        <w:ind w:left="61" w:right="0" w:hanging="4"/>
        <w:jc w:val="left"/>
        <w:rPr>
          <w:sz w:val="19"/>
        </w:rPr>
      </w:pPr>
      <w:r>
        <w:rPr>
          <w:color w:val="F91F95"/>
          <w:sz w:val="19"/>
        </w:rPr>
        <w:t>Feel</w:t>
      </w:r>
      <w:r>
        <w:rPr>
          <w:color w:val="F91F95"/>
          <w:spacing w:val="40"/>
          <w:sz w:val="19"/>
        </w:rPr>
        <w:t> </w:t>
      </w:r>
      <w:r>
        <w:rPr>
          <w:color w:val="F91F95"/>
          <w:sz w:val="19"/>
        </w:rPr>
        <w:t>free</w:t>
      </w:r>
      <w:r>
        <w:rPr>
          <w:color w:val="F91F95"/>
          <w:spacing w:val="37"/>
          <w:sz w:val="19"/>
        </w:rPr>
        <w:t> </w:t>
      </w:r>
      <w:r>
        <w:rPr>
          <w:color w:val="F91F95"/>
          <w:sz w:val="19"/>
        </w:rPr>
        <w:t>to</w:t>
      </w:r>
      <w:r>
        <w:rPr>
          <w:color w:val="F91F95"/>
          <w:spacing w:val="40"/>
          <w:sz w:val="19"/>
        </w:rPr>
        <w:t> </w:t>
      </w:r>
      <w:r>
        <w:rPr>
          <w:color w:val="F91F95"/>
          <w:sz w:val="19"/>
        </w:rPr>
        <w:t>contact</w:t>
      </w:r>
      <w:r>
        <w:rPr>
          <w:color w:val="F91F95"/>
          <w:spacing w:val="40"/>
          <w:sz w:val="19"/>
        </w:rPr>
        <w:t> </w:t>
      </w:r>
      <w:r>
        <w:rPr>
          <w:color w:val="F91F95"/>
          <w:sz w:val="19"/>
        </w:rPr>
        <w:t>us</w:t>
      </w:r>
      <w:r>
        <w:rPr>
          <w:color w:val="F91F95"/>
          <w:spacing w:val="37"/>
          <w:sz w:val="19"/>
        </w:rPr>
        <w:t> </w:t>
      </w:r>
      <w:r>
        <w:rPr>
          <w:color w:val="F91F95"/>
          <w:sz w:val="19"/>
        </w:rPr>
        <w:t>should</w:t>
      </w:r>
      <w:r>
        <w:rPr>
          <w:color w:val="F91F95"/>
          <w:spacing w:val="37"/>
          <w:sz w:val="19"/>
        </w:rPr>
        <w:t> </w:t>
      </w:r>
      <w:r>
        <w:rPr>
          <w:color w:val="382BDD"/>
          <w:sz w:val="19"/>
        </w:rPr>
        <w:t>you</w:t>
      </w:r>
      <w:r>
        <w:rPr>
          <w:color w:val="382BDD"/>
          <w:spacing w:val="40"/>
          <w:sz w:val="19"/>
        </w:rPr>
        <w:t> </w:t>
      </w:r>
      <w:r>
        <w:rPr>
          <w:color w:val="382BDD"/>
          <w:sz w:val="19"/>
        </w:rPr>
        <w:t>have</w:t>
      </w:r>
      <w:r>
        <w:rPr>
          <w:color w:val="382BDD"/>
          <w:spacing w:val="40"/>
          <w:sz w:val="19"/>
        </w:rPr>
        <w:t> </w:t>
      </w:r>
      <w:r>
        <w:rPr>
          <w:color w:val="382BDD"/>
          <w:sz w:val="19"/>
        </w:rPr>
        <w:t>any</w:t>
      </w:r>
      <w:r>
        <w:rPr>
          <w:color w:val="382BDD"/>
          <w:spacing w:val="39"/>
          <w:sz w:val="19"/>
        </w:rPr>
        <w:t> </w:t>
      </w:r>
      <w:r>
        <w:rPr>
          <w:color w:val="382BDD"/>
          <w:sz w:val="19"/>
        </w:rPr>
        <w:t>further</w:t>
      </w:r>
      <w:r>
        <w:rPr>
          <w:color w:val="382BDD"/>
          <w:spacing w:val="40"/>
          <w:sz w:val="19"/>
        </w:rPr>
        <w:t> </w:t>
      </w:r>
      <w:hyperlink r:id="rId31">
        <w:r>
          <w:rPr>
            <w:color w:val="382BDD"/>
            <w:sz w:val="19"/>
          </w:rPr>
          <w:t>questions</w:t>
        </w:r>
        <w:r>
          <w:rPr>
            <w:color w:val="0F5028"/>
            <w:sz w:val="19"/>
          </w:rPr>
          <w:t>purchasing@vatvalve.com</w:t>
        </w:r>
      </w:hyperlink>
      <w:r>
        <w:rPr>
          <w:color w:val="0F5028"/>
          <w:spacing w:val="21"/>
          <w:sz w:val="19"/>
        </w:rPr>
        <w:t> </w:t>
      </w:r>
      <w:r>
        <w:rPr>
          <w:color w:val="2F7707"/>
          <w:sz w:val="19"/>
        </w:rPr>
        <w:t>/</w:t>
      </w:r>
      <w:r>
        <w:rPr>
          <w:color w:val="2F7707"/>
          <w:spacing w:val="40"/>
          <w:sz w:val="19"/>
        </w:rPr>
        <w:t> </w:t>
      </w:r>
      <w:hyperlink r:id="rId23">
        <w:r>
          <w:rPr>
            <w:color w:val="663D59"/>
            <w:sz w:val="19"/>
            <w:u w:val="thick" w:color="663D59"/>
          </w:rPr>
          <w:t>supplychain@vat.ch</w:t>
        </w:r>
      </w:hyperlink>
      <w:r>
        <w:rPr>
          <w:color w:val="663D59"/>
          <w:spacing w:val="23"/>
          <w:sz w:val="19"/>
          <w:u w:val="none"/>
        </w:rPr>
        <w:t> </w:t>
      </w:r>
      <w:r>
        <w:rPr>
          <w:color w:val="935D36"/>
          <w:sz w:val="19"/>
          <w:u w:val="none"/>
        </w:rPr>
        <w:t>/ </w:t>
      </w:r>
      <w:hyperlink r:id="rId32">
        <w:r>
          <w:rPr>
            <w:color w:val="ED0C0A"/>
            <w:spacing w:val="-2"/>
            <w:sz w:val="19"/>
            <w:u w:val="none"/>
          </w:rPr>
          <w:t>purchasing@vat.my</w:t>
        </w:r>
      </w:hyperlink>
    </w:p>
    <w:p>
      <w:pPr>
        <w:pStyle w:val="BodyText"/>
        <w:spacing w:before="55"/>
        <w:rPr>
          <w:sz w:val="19"/>
        </w:rPr>
      </w:pPr>
    </w:p>
    <w:p>
      <w:pPr>
        <w:spacing w:before="0"/>
        <w:ind w:left="346" w:right="0" w:firstLine="0"/>
        <w:jc w:val="left"/>
        <w:rPr>
          <w:sz w:val="19"/>
        </w:rPr>
      </w:pPr>
      <w:r>
        <w:rPr>
          <w:color w:val="B5E2F0"/>
          <w:sz w:val="18"/>
        </w:rPr>
        <w:t>Vv</w:t>
      </w:r>
      <w:r>
        <w:rPr>
          <w:color w:val="B5E2F0"/>
          <w:position w:val="4"/>
          <w:sz w:val="8"/>
        </w:rPr>
        <w:t>0</w:t>
      </w:r>
      <w:r>
        <w:rPr>
          <w:color w:val="B5E2F0"/>
          <w:spacing w:val="45"/>
          <w:position w:val="4"/>
          <w:sz w:val="8"/>
        </w:rPr>
        <w:t> </w:t>
      </w:r>
      <w:r>
        <w:rPr>
          <w:color w:val="B5E2F0"/>
          <w:sz w:val="14"/>
        </w:rPr>
        <w:t>L'LlL</w:t>
      </w:r>
      <w:r>
        <w:rPr>
          <w:color w:val="B5E2F0"/>
          <w:spacing w:val="-10"/>
          <w:sz w:val="14"/>
        </w:rPr>
        <w:t> </w:t>
      </w:r>
      <w:r>
        <w:rPr>
          <w:color w:val="B5E2F0"/>
          <w:sz w:val="19"/>
        </w:rPr>
        <w:t>nt</w:t>
      </w:r>
      <w:r>
        <w:rPr>
          <w:color w:val="B5E2F0"/>
          <w:spacing w:val="3"/>
          <w:sz w:val="19"/>
        </w:rPr>
        <w:t> </w:t>
      </w:r>
      <w:r>
        <w:rPr>
          <w:color w:val="B5E2F0"/>
          <w:sz w:val="19"/>
        </w:rPr>
        <w:t>un</w:t>
      </w:r>
      <w:r>
        <w:rPr>
          <w:color w:val="B5E2F0"/>
          <w:spacing w:val="-12"/>
          <w:sz w:val="19"/>
        </w:rPr>
        <w:t> </w:t>
      </w:r>
      <w:r>
        <w:rPr>
          <w:color w:val="B5E2F0"/>
          <w:sz w:val="19"/>
        </w:rPr>
        <w:t>your</w:t>
      </w:r>
      <w:r>
        <w:rPr>
          <w:color w:val="B5E2F0"/>
          <w:spacing w:val="3"/>
          <w:sz w:val="19"/>
        </w:rPr>
        <w:t> </w:t>
      </w:r>
      <w:r>
        <w:rPr>
          <w:color w:val="B5E2F0"/>
          <w:sz w:val="19"/>
        </w:rPr>
        <w:t>full</w:t>
      </w:r>
      <w:r>
        <w:rPr>
          <w:color w:val="B5E2F0"/>
          <w:spacing w:val="-13"/>
          <w:sz w:val="19"/>
        </w:rPr>
        <w:t> </w:t>
      </w:r>
      <w:r>
        <w:rPr>
          <w:rFonts w:ascii="Times New Roman"/>
          <w:color w:val="B5E2F0"/>
          <w:sz w:val="20"/>
        </w:rPr>
        <w:t>c</w:t>
      </w:r>
      <w:r>
        <w:rPr>
          <w:rFonts w:ascii="Times New Roman"/>
          <w:color w:val="B5E2F0"/>
          <w:spacing w:val="-15"/>
          <w:sz w:val="20"/>
        </w:rPr>
        <w:t> </w:t>
      </w:r>
      <w:r>
        <w:rPr>
          <w:color w:val="B5E2F0"/>
          <w:sz w:val="19"/>
        </w:rPr>
        <w:t>oupPrat1Jr</w:t>
      </w:r>
      <w:r>
        <w:rPr>
          <w:color w:val="B5E2F0"/>
          <w:spacing w:val="16"/>
          <w:sz w:val="19"/>
        </w:rPr>
        <w:t> </w:t>
      </w:r>
      <w:r>
        <w:rPr>
          <w:color w:val="B5E2F0"/>
          <w:sz w:val="14"/>
        </w:rPr>
        <w:t>in</w:t>
      </w:r>
      <w:r>
        <w:rPr>
          <w:color w:val="B5E2F0"/>
          <w:spacing w:val="40"/>
          <w:sz w:val="14"/>
        </w:rPr>
        <w:t> </w:t>
      </w:r>
      <w:r>
        <w:rPr>
          <w:color w:val="B5E2F0"/>
          <w:sz w:val="19"/>
        </w:rPr>
        <w:t>t</w:t>
      </w:r>
      <w:r>
        <w:rPr>
          <w:color w:val="B5E2F0"/>
          <w:spacing w:val="-13"/>
          <w:sz w:val="19"/>
        </w:rPr>
        <w:t> </w:t>
      </w:r>
      <w:r>
        <w:rPr>
          <w:color w:val="B5E2F0"/>
          <w:sz w:val="19"/>
        </w:rPr>
        <w:t>1is</w:t>
      </w:r>
      <w:r>
        <w:rPr>
          <w:color w:val="B5E2F0"/>
          <w:spacing w:val="-13"/>
          <w:sz w:val="19"/>
        </w:rPr>
        <w:t> </w:t>
      </w:r>
      <w:r>
        <w:rPr>
          <w:color w:val="B5E2F0"/>
          <w:sz w:val="19"/>
        </w:rPr>
        <w:t>im,Jurtdrt</w:t>
      </w:r>
      <w:r>
        <w:rPr>
          <w:color w:val="B5E2F0"/>
          <w:spacing w:val="3"/>
          <w:sz w:val="19"/>
        </w:rPr>
        <w:t> </w:t>
      </w:r>
      <w:r>
        <w:rPr>
          <w:color w:val="B5E2F0"/>
          <w:spacing w:val="-2"/>
          <w:sz w:val="19"/>
        </w:rPr>
        <w:t>mdttt'r</w:t>
      </w:r>
    </w:p>
    <w:p>
      <w:pPr>
        <w:pStyle w:val="BodyText"/>
        <w:spacing w:before="11"/>
        <w:rPr>
          <w:sz w:val="19"/>
        </w:rPr>
      </w:pPr>
    </w:p>
    <w:p>
      <w:pPr>
        <w:spacing w:before="1"/>
        <w:ind w:left="61" w:right="0" w:firstLine="0"/>
        <w:jc w:val="left"/>
        <w:rPr>
          <w:sz w:val="19"/>
        </w:rPr>
      </w:pPr>
      <w:r>
        <w:rPr>
          <w:color w:val="1F7B21"/>
          <w:sz w:val="19"/>
        </w:rPr>
        <w:t>We,</w:t>
      </w:r>
      <w:r>
        <w:rPr>
          <w:color w:val="1F7B21"/>
          <w:spacing w:val="-14"/>
          <w:sz w:val="19"/>
        </w:rPr>
        <w:t> </w:t>
      </w:r>
      <w:r>
        <w:rPr>
          <w:color w:val="1F7B21"/>
          <w:sz w:val="19"/>
        </w:rPr>
        <w:t>the</w:t>
      </w:r>
      <w:r>
        <w:rPr>
          <w:color w:val="1F7B21"/>
          <w:spacing w:val="-9"/>
          <w:sz w:val="19"/>
        </w:rPr>
        <w:t> </w:t>
      </w:r>
      <w:r>
        <w:rPr>
          <w:color w:val="1F7B21"/>
          <w:sz w:val="19"/>
        </w:rPr>
        <w:t>undersigned,</w:t>
      </w:r>
      <w:r>
        <w:rPr>
          <w:color w:val="1F7B21"/>
          <w:spacing w:val="10"/>
          <w:sz w:val="19"/>
        </w:rPr>
        <w:t> </w:t>
      </w:r>
      <w:r>
        <w:rPr>
          <w:color w:val="1F7B21"/>
          <w:sz w:val="19"/>
        </w:rPr>
        <w:t>hereby</w:t>
      </w:r>
      <w:r>
        <w:rPr>
          <w:color w:val="1F7B21"/>
          <w:spacing w:val="-3"/>
          <w:sz w:val="19"/>
        </w:rPr>
        <w:t> </w:t>
      </w:r>
      <w:r>
        <w:rPr>
          <w:color w:val="1F7B21"/>
          <w:sz w:val="19"/>
        </w:rPr>
        <w:t>confirm </w:t>
      </w:r>
      <w:r>
        <w:rPr>
          <w:color w:val="F266B1"/>
          <w:sz w:val="19"/>
        </w:rPr>
        <w:t>and</w:t>
      </w:r>
      <w:r>
        <w:rPr>
          <w:color w:val="F266B1"/>
          <w:spacing w:val="-7"/>
          <w:sz w:val="19"/>
        </w:rPr>
        <w:t> </w:t>
      </w:r>
      <w:r>
        <w:rPr>
          <w:color w:val="F266B1"/>
          <w:sz w:val="19"/>
        </w:rPr>
        <w:t>declare</w:t>
      </w:r>
      <w:r>
        <w:rPr>
          <w:color w:val="F266B1"/>
          <w:spacing w:val="-8"/>
          <w:sz w:val="19"/>
        </w:rPr>
        <w:t> </w:t>
      </w:r>
      <w:r>
        <w:rPr>
          <w:color w:val="6E1F50"/>
          <w:sz w:val="19"/>
        </w:rPr>
        <w:t>in</w:t>
      </w:r>
      <w:r>
        <w:rPr>
          <w:color w:val="6E1F50"/>
          <w:spacing w:val="-13"/>
          <w:sz w:val="19"/>
        </w:rPr>
        <w:t> </w:t>
      </w:r>
      <w:r>
        <w:rPr>
          <w:color w:val="6E1F50"/>
          <w:sz w:val="19"/>
        </w:rPr>
        <w:t>the</w:t>
      </w:r>
      <w:r>
        <w:rPr>
          <w:color w:val="6E1F50"/>
          <w:spacing w:val="-4"/>
          <w:sz w:val="19"/>
        </w:rPr>
        <w:t> </w:t>
      </w:r>
      <w:r>
        <w:rPr>
          <w:color w:val="6E1F50"/>
          <w:sz w:val="19"/>
        </w:rPr>
        <w:t>name</w:t>
      </w:r>
      <w:r>
        <w:rPr>
          <w:color w:val="6E1F50"/>
          <w:spacing w:val="-3"/>
          <w:sz w:val="19"/>
        </w:rPr>
        <w:t> </w:t>
      </w:r>
      <w:r>
        <w:rPr>
          <w:color w:val="6E1F50"/>
          <w:sz w:val="19"/>
        </w:rPr>
        <w:t>and on</w:t>
      </w:r>
      <w:r>
        <w:rPr>
          <w:color w:val="6E1F50"/>
          <w:spacing w:val="-6"/>
          <w:sz w:val="19"/>
        </w:rPr>
        <w:t> </w:t>
      </w:r>
      <w:r>
        <w:rPr>
          <w:color w:val="6E1F50"/>
          <w:sz w:val="19"/>
        </w:rPr>
        <w:t>behalf</w:t>
      </w:r>
      <w:r>
        <w:rPr>
          <w:color w:val="6E1F50"/>
          <w:spacing w:val="9"/>
          <w:sz w:val="19"/>
        </w:rPr>
        <w:t> </w:t>
      </w:r>
      <w:r>
        <w:rPr>
          <w:color w:val="6E1F50"/>
          <w:sz w:val="19"/>
        </w:rPr>
        <w:t>of</w:t>
      </w:r>
      <w:r>
        <w:rPr>
          <w:color w:val="6E1F50"/>
          <w:spacing w:val="-5"/>
          <w:sz w:val="19"/>
        </w:rPr>
        <w:t> </w:t>
      </w:r>
      <w:r>
        <w:rPr>
          <w:color w:val="6E1F50"/>
          <w:sz w:val="19"/>
        </w:rPr>
        <w:t>our</w:t>
      </w:r>
      <w:r>
        <w:rPr>
          <w:color w:val="6E1F50"/>
          <w:spacing w:val="2"/>
          <w:sz w:val="19"/>
        </w:rPr>
        <w:t> </w:t>
      </w:r>
      <w:r>
        <w:rPr>
          <w:color w:val="6E1F50"/>
          <w:sz w:val="19"/>
        </w:rPr>
        <w:t>company</w:t>
      </w:r>
      <w:r>
        <w:rPr>
          <w:color w:val="6E1F50"/>
          <w:spacing w:val="6"/>
          <w:sz w:val="19"/>
        </w:rPr>
        <w:t> </w:t>
      </w:r>
      <w:r>
        <w:rPr>
          <w:color w:val="6E1F50"/>
          <w:spacing w:val="-4"/>
          <w:sz w:val="19"/>
        </w:rPr>
        <w:t>that</w:t>
      </w:r>
    </w:p>
    <w:p>
      <w:pPr>
        <w:pStyle w:val="BodyText"/>
        <w:spacing w:before="110"/>
        <w:rPr>
          <w:sz w:val="19"/>
        </w:rPr>
      </w:pPr>
    </w:p>
    <w:p>
      <w:pPr>
        <w:pStyle w:val="ListParagraph"/>
        <w:numPr>
          <w:ilvl w:val="0"/>
          <w:numId w:val="7"/>
        </w:numPr>
        <w:tabs>
          <w:tab w:pos="419" w:val="left" w:leader="none"/>
        </w:tabs>
        <w:spacing w:line="240" w:lineRule="auto" w:before="0" w:after="0"/>
        <w:ind w:left="419" w:right="0" w:hanging="368"/>
        <w:jc w:val="left"/>
        <w:rPr>
          <w:color w:val="95901F"/>
          <w:sz w:val="19"/>
        </w:rPr>
      </w:pPr>
      <w:r>
        <w:rPr>
          <w:color w:val="230E83"/>
          <w:spacing w:val="-2"/>
          <w:sz w:val="19"/>
        </w:rPr>
        <w:t>we</w:t>
      </w:r>
      <w:r>
        <w:rPr>
          <w:color w:val="230E83"/>
          <w:spacing w:val="-12"/>
          <w:sz w:val="19"/>
        </w:rPr>
        <w:t> </w:t>
      </w:r>
      <w:r>
        <w:rPr>
          <w:color w:val="230E83"/>
          <w:spacing w:val="-2"/>
          <w:sz w:val="19"/>
        </w:rPr>
        <w:t>have</w:t>
      </w:r>
      <w:r>
        <w:rPr>
          <w:color w:val="230E83"/>
          <w:spacing w:val="-6"/>
          <w:sz w:val="19"/>
        </w:rPr>
        <w:t> </w:t>
      </w:r>
      <w:r>
        <w:rPr>
          <w:color w:val="230E83"/>
          <w:spacing w:val="-2"/>
          <w:sz w:val="19"/>
        </w:rPr>
        <w:t>received</w:t>
      </w:r>
      <w:r>
        <w:rPr>
          <w:color w:val="230E83"/>
          <w:spacing w:val="-5"/>
          <w:sz w:val="19"/>
        </w:rPr>
        <w:t> </w:t>
      </w:r>
      <w:r>
        <w:rPr>
          <w:color w:val="230E83"/>
          <w:spacing w:val="-2"/>
          <w:sz w:val="19"/>
        </w:rPr>
        <w:t>the</w:t>
      </w:r>
      <w:r>
        <w:rPr>
          <w:color w:val="230E83"/>
          <w:spacing w:val="-11"/>
          <w:sz w:val="19"/>
        </w:rPr>
        <w:t> </w:t>
      </w:r>
      <w:r>
        <w:rPr>
          <w:color w:val="230E83"/>
          <w:spacing w:val="-2"/>
          <w:sz w:val="19"/>
        </w:rPr>
        <w:t>document</w:t>
      </w:r>
      <w:r>
        <w:rPr>
          <w:color w:val="230E83"/>
          <w:spacing w:val="9"/>
          <w:sz w:val="19"/>
        </w:rPr>
        <w:t> </w:t>
      </w:r>
      <w:r>
        <w:rPr>
          <w:color w:val="230E83"/>
          <w:spacing w:val="-2"/>
          <w:sz w:val="19"/>
        </w:rPr>
        <w:t>"RoHS,</w:t>
      </w:r>
      <w:r>
        <w:rPr>
          <w:color w:val="230E83"/>
          <w:spacing w:val="-10"/>
          <w:sz w:val="19"/>
        </w:rPr>
        <w:t> </w:t>
      </w:r>
      <w:r>
        <w:rPr>
          <w:color w:val="230E83"/>
          <w:spacing w:val="-2"/>
          <w:sz w:val="19"/>
        </w:rPr>
        <w:t>REACH,</w:t>
      </w:r>
      <w:r>
        <w:rPr>
          <w:color w:val="230E83"/>
          <w:spacing w:val="-11"/>
          <w:sz w:val="19"/>
        </w:rPr>
        <w:t> </w:t>
      </w:r>
      <w:r>
        <w:rPr>
          <w:color w:val="230E83"/>
          <w:spacing w:val="-2"/>
          <w:sz w:val="19"/>
        </w:rPr>
        <w:t>SVHC,</w:t>
      </w:r>
      <w:r>
        <w:rPr>
          <w:color w:val="230E83"/>
          <w:spacing w:val="-11"/>
          <w:sz w:val="19"/>
        </w:rPr>
        <w:t> </w:t>
      </w:r>
      <w:r>
        <w:rPr>
          <w:color w:val="230E83"/>
          <w:spacing w:val="-2"/>
          <w:sz w:val="19"/>
        </w:rPr>
        <w:t>Biocidal,</w:t>
      </w:r>
      <w:r>
        <w:rPr>
          <w:color w:val="230E83"/>
          <w:spacing w:val="-7"/>
          <w:sz w:val="19"/>
        </w:rPr>
        <w:t> </w:t>
      </w:r>
      <w:r>
        <w:rPr>
          <w:color w:val="230E83"/>
          <w:spacing w:val="-2"/>
          <w:sz w:val="19"/>
        </w:rPr>
        <w:t>CA</w:t>
      </w:r>
      <w:r>
        <w:rPr>
          <w:color w:val="280FF6"/>
          <w:spacing w:val="-2"/>
          <w:sz w:val="19"/>
        </w:rPr>
        <w:t>-</w:t>
      </w:r>
      <w:r>
        <w:rPr>
          <w:color w:val="50B872"/>
          <w:spacing w:val="-2"/>
          <w:sz w:val="19"/>
        </w:rPr>
        <w:t>Prop65"..</w:t>
      </w:r>
    </w:p>
    <w:p>
      <w:pPr>
        <w:pStyle w:val="BodyText"/>
        <w:spacing w:before="111"/>
        <w:rPr>
          <w:sz w:val="19"/>
        </w:rPr>
      </w:pPr>
    </w:p>
    <w:p>
      <w:pPr>
        <w:pStyle w:val="ListParagraph"/>
        <w:numPr>
          <w:ilvl w:val="0"/>
          <w:numId w:val="7"/>
        </w:numPr>
        <w:tabs>
          <w:tab w:pos="418" w:val="left" w:leader="none"/>
          <w:tab w:pos="421" w:val="left" w:leader="none"/>
        </w:tabs>
        <w:spacing w:line="285" w:lineRule="auto" w:before="0" w:after="0"/>
        <w:ind w:left="421" w:right="501" w:hanging="361"/>
        <w:jc w:val="left"/>
        <w:rPr>
          <w:color w:val="8CF215"/>
          <w:sz w:val="19"/>
        </w:rPr>
      </w:pPr>
      <w:r>
        <w:rPr>
          <w:color w:val="622F0F"/>
          <w:sz w:val="19"/>
        </w:rPr>
        <w:t>by</w:t>
      </w:r>
      <w:r>
        <w:rPr>
          <w:color w:val="622F0F"/>
          <w:spacing w:val="33"/>
          <w:sz w:val="19"/>
        </w:rPr>
        <w:t> </w:t>
      </w:r>
      <w:r>
        <w:rPr>
          <w:color w:val="622F0F"/>
          <w:sz w:val="19"/>
        </w:rPr>
        <w:t>signing</w:t>
      </w:r>
      <w:r>
        <w:rPr>
          <w:color w:val="622F0F"/>
          <w:spacing w:val="32"/>
          <w:sz w:val="19"/>
        </w:rPr>
        <w:t> </w:t>
      </w:r>
      <w:r>
        <w:rPr>
          <w:color w:val="622F0F"/>
          <w:sz w:val="19"/>
        </w:rPr>
        <w:t>this</w:t>
      </w:r>
      <w:r>
        <w:rPr>
          <w:color w:val="622F0F"/>
          <w:spacing w:val="26"/>
          <w:sz w:val="19"/>
        </w:rPr>
        <w:t> </w:t>
      </w:r>
      <w:r>
        <w:rPr>
          <w:color w:val="622F0F"/>
          <w:sz w:val="19"/>
        </w:rPr>
        <w:t>declaration</w:t>
      </w:r>
      <w:r>
        <w:rPr>
          <w:color w:val="622F0F"/>
          <w:spacing w:val="40"/>
          <w:sz w:val="19"/>
        </w:rPr>
        <w:t> </w:t>
      </w:r>
      <w:r>
        <w:rPr>
          <w:color w:val="622F0F"/>
          <w:sz w:val="19"/>
        </w:rPr>
        <w:t>of</w:t>
      </w:r>
      <w:r>
        <w:rPr>
          <w:color w:val="622F0F"/>
          <w:spacing w:val="31"/>
          <w:sz w:val="19"/>
        </w:rPr>
        <w:t> </w:t>
      </w:r>
      <w:r>
        <w:rPr>
          <w:color w:val="622F0F"/>
          <w:sz w:val="19"/>
        </w:rPr>
        <w:t>commitment,</w:t>
      </w:r>
      <w:r>
        <w:rPr>
          <w:color w:val="622F0F"/>
          <w:spacing w:val="40"/>
          <w:sz w:val="19"/>
        </w:rPr>
        <w:t> </w:t>
      </w:r>
      <w:r>
        <w:rPr>
          <w:color w:val="622F0F"/>
          <w:sz w:val="19"/>
        </w:rPr>
        <w:t>we</w:t>
      </w:r>
      <w:r>
        <w:rPr>
          <w:color w:val="622F0F"/>
          <w:spacing w:val="24"/>
          <w:sz w:val="19"/>
        </w:rPr>
        <w:t> </w:t>
      </w:r>
      <w:r>
        <w:rPr>
          <w:color w:val="6D1601"/>
          <w:sz w:val="19"/>
        </w:rPr>
        <w:t>undertake</w:t>
      </w:r>
      <w:r>
        <w:rPr>
          <w:color w:val="6D1601"/>
          <w:spacing w:val="39"/>
          <w:sz w:val="19"/>
        </w:rPr>
        <w:t> </w:t>
      </w:r>
      <w:r>
        <w:rPr>
          <w:color w:val="6D1601"/>
          <w:sz w:val="19"/>
        </w:rPr>
        <w:t>to</w:t>
      </w:r>
      <w:r>
        <w:rPr>
          <w:color w:val="6D1601"/>
          <w:spacing w:val="40"/>
          <w:sz w:val="19"/>
        </w:rPr>
        <w:t> </w:t>
      </w:r>
      <w:r>
        <w:rPr>
          <w:color w:val="6D1601"/>
          <w:sz w:val="19"/>
        </w:rPr>
        <w:t>acknowledge</w:t>
      </w:r>
      <w:r>
        <w:rPr>
          <w:color w:val="6D1601"/>
          <w:spacing w:val="38"/>
          <w:sz w:val="19"/>
        </w:rPr>
        <w:t> </w:t>
      </w:r>
      <w:r>
        <w:rPr>
          <w:color w:val="6D1601"/>
          <w:sz w:val="19"/>
        </w:rPr>
        <w:t>and</w:t>
      </w:r>
      <w:r>
        <w:rPr>
          <w:color w:val="6D1601"/>
          <w:spacing w:val="28"/>
          <w:sz w:val="19"/>
        </w:rPr>
        <w:t> </w:t>
      </w:r>
      <w:r>
        <w:rPr>
          <w:color w:val="6D1601"/>
          <w:sz w:val="19"/>
        </w:rPr>
        <w:t>comply</w:t>
      </w:r>
      <w:r>
        <w:rPr>
          <w:color w:val="6D1601"/>
          <w:spacing w:val="40"/>
          <w:sz w:val="19"/>
        </w:rPr>
        <w:t> </w:t>
      </w:r>
      <w:r>
        <w:rPr>
          <w:color w:val="6D1601"/>
          <w:sz w:val="19"/>
        </w:rPr>
        <w:t>with</w:t>
      </w:r>
      <w:r>
        <w:rPr>
          <w:color w:val="6D1601"/>
          <w:spacing w:val="29"/>
          <w:sz w:val="19"/>
        </w:rPr>
        <w:t> </w:t>
      </w:r>
      <w:r>
        <w:rPr>
          <w:color w:val="6D1601"/>
          <w:sz w:val="19"/>
        </w:rPr>
        <w:t>all</w:t>
      </w:r>
      <w:r>
        <w:rPr>
          <w:color w:val="6D1601"/>
          <w:spacing w:val="25"/>
          <w:sz w:val="19"/>
        </w:rPr>
        <w:t> </w:t>
      </w:r>
      <w:r>
        <w:rPr>
          <w:color w:val="6D1601"/>
          <w:sz w:val="19"/>
        </w:rPr>
        <w:t>principles</w:t>
      </w:r>
      <w:r>
        <w:rPr>
          <w:color w:val="6D1601"/>
          <w:spacing w:val="37"/>
          <w:sz w:val="19"/>
        </w:rPr>
        <w:t> </w:t>
      </w:r>
      <w:r>
        <w:rPr>
          <w:color w:val="6D1601"/>
          <w:sz w:val="19"/>
        </w:rPr>
        <w:t>and </w:t>
      </w:r>
      <w:r>
        <w:rPr>
          <w:color w:val="56D6F7"/>
          <w:sz w:val="19"/>
        </w:rPr>
        <w:t>regulations relating to "RoHS, REACH,</w:t>
      </w:r>
      <w:r>
        <w:rPr>
          <w:color w:val="56D6F7"/>
          <w:spacing w:val="-3"/>
          <w:sz w:val="19"/>
        </w:rPr>
        <w:t> </w:t>
      </w:r>
      <w:r>
        <w:rPr>
          <w:color w:val="56D6F7"/>
          <w:sz w:val="19"/>
        </w:rPr>
        <w:t>SVHC,</w:t>
      </w:r>
      <w:r>
        <w:rPr>
          <w:color w:val="56D6F7"/>
          <w:spacing w:val="-3"/>
          <w:sz w:val="19"/>
        </w:rPr>
        <w:t> </w:t>
      </w:r>
      <w:r>
        <w:rPr>
          <w:color w:val="56D6F7"/>
          <w:sz w:val="19"/>
        </w:rPr>
        <w:t>Biocidal, CA</w:t>
      </w:r>
      <w:r>
        <w:rPr>
          <w:color w:val="8A70E2"/>
          <w:sz w:val="19"/>
        </w:rPr>
        <w:t>-</w:t>
      </w:r>
      <w:r>
        <w:rPr>
          <w:color w:val="CD2FB5"/>
          <w:sz w:val="19"/>
        </w:rPr>
        <w:t>Prop65".</w:t>
      </w:r>
    </w:p>
    <w:p>
      <w:pPr>
        <w:pStyle w:val="BodyText"/>
      </w:pPr>
    </w:p>
    <w:p>
      <w:pPr>
        <w:pStyle w:val="BodyText"/>
        <w:spacing w:before="73"/>
      </w:pPr>
      <w:r>
        <w:rPr/>
        <mc:AlternateContent>
          <mc:Choice Requires="wps">
            <w:drawing>
              <wp:anchor distT="0" distB="0" distL="0" distR="0" allowOverlap="1" layoutInCell="1" locked="0" behindDoc="1" simplePos="0" relativeHeight="487590400">
                <wp:simplePos x="0" y="0"/>
                <wp:positionH relativeFrom="page">
                  <wp:posOffset>720342</wp:posOffset>
                </wp:positionH>
                <wp:positionV relativeFrom="paragraph">
                  <wp:posOffset>207911</wp:posOffset>
                </wp:positionV>
                <wp:extent cx="2112645"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2112645" cy="1270"/>
                        </a:xfrm>
                        <a:custGeom>
                          <a:avLst/>
                          <a:gdLst/>
                          <a:ahLst/>
                          <a:cxnLst/>
                          <a:rect l="l" t="t" r="r" b="b"/>
                          <a:pathLst>
                            <a:path w="2112645" h="0">
                              <a:moveTo>
                                <a:pt x="0" y="0"/>
                              </a:moveTo>
                              <a:lnTo>
                                <a:pt x="2112190"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19864pt;margin-top:16.370974pt;width:166.35pt;height:.1pt;mso-position-horizontal-relative:page;mso-position-vertical-relative:paragraph;z-index:-15726080;mso-wrap-distance-left:0;mso-wrap-distance-right:0" id="docshape26" coordorigin="1134,327" coordsize="3327,0" path="m1134,327l4461,327e" filled="false" stroked="true" strokeweight=".480547pt" strokecolor="#000000">
                <v:path arrowok="t"/>
                <v:stroke dashstyle="solid"/>
                <w10:wrap type="topAndBottom"/>
              </v:shape>
            </w:pict>
          </mc:Fallback>
        </mc:AlternateContent>
      </w:r>
    </w:p>
    <w:p>
      <w:pPr>
        <w:pStyle w:val="BodyText"/>
        <w:spacing w:before="208"/>
        <w:rPr>
          <w:sz w:val="19"/>
        </w:rPr>
      </w:pPr>
    </w:p>
    <w:p>
      <w:pPr>
        <w:tabs>
          <w:tab w:pos="1246" w:val="left" w:leader="none"/>
          <w:tab w:pos="1323" w:val="left" w:leader="none"/>
          <w:tab w:pos="6888" w:val="left" w:leader="none"/>
          <w:tab w:pos="6965" w:val="left" w:leader="none"/>
          <w:tab w:pos="7088" w:val="left" w:leader="none"/>
        </w:tabs>
        <w:spacing w:line="676" w:lineRule="auto" w:before="0"/>
        <w:ind w:left="55" w:right="3371" w:firstLine="0"/>
        <w:jc w:val="left"/>
        <w:rPr>
          <w:sz w:val="19"/>
        </w:rPr>
      </w:pPr>
      <w:r>
        <w:rPr>
          <w:color w:val="C4506D"/>
          <w:spacing w:val="-2"/>
          <w:w w:val="105"/>
          <w:sz w:val="19"/>
        </w:rPr>
        <w:t>Supplier:</w:t>
      </w:r>
      <w:r>
        <w:rPr>
          <w:color w:val="C4506D"/>
          <w:sz w:val="19"/>
        </w:rPr>
        <w:tab/>
        <w:tab/>
      </w:r>
      <w:r>
        <w:rPr>
          <w:color w:val="C4506D"/>
          <w:sz w:val="19"/>
          <w:u w:val="single" w:color="000000"/>
        </w:rPr>
        <w:tab/>
        <w:tab/>
      </w:r>
      <w:r>
        <w:rPr>
          <w:color w:val="C4506D"/>
          <w:sz w:val="19"/>
          <w:u w:val="none"/>
        </w:rPr>
        <w:t> </w:t>
      </w:r>
      <w:r>
        <w:rPr>
          <w:color w:val="9589A0"/>
          <w:spacing w:val="-2"/>
          <w:w w:val="105"/>
          <w:sz w:val="19"/>
          <w:u w:val="none"/>
        </w:rPr>
        <w:t>Street:</w:t>
      </w:r>
      <w:r>
        <w:rPr>
          <w:color w:val="9589A0"/>
          <w:sz w:val="19"/>
          <w:u w:val="none"/>
        </w:rPr>
        <w:tab/>
      </w:r>
      <w:r>
        <w:rPr>
          <w:color w:val="9589A0"/>
          <w:sz w:val="19"/>
          <w:u w:val="single" w:color="000000"/>
        </w:rPr>
        <w:tab/>
        <w:tab/>
      </w:r>
      <w:r>
        <w:rPr>
          <w:color w:val="9589A0"/>
          <w:sz w:val="19"/>
          <w:u w:val="none"/>
        </w:rPr>
        <w:t> </w:t>
      </w:r>
      <w:r>
        <w:rPr>
          <w:color w:val="9E2405"/>
          <w:w w:val="105"/>
          <w:sz w:val="19"/>
          <w:u w:val="none"/>
        </w:rPr>
        <w:t>Post code/ city:</w:t>
      </w:r>
      <w:r>
        <w:rPr>
          <w:color w:val="9E2405"/>
          <w:spacing w:val="39"/>
          <w:w w:val="105"/>
          <w:sz w:val="19"/>
          <w:u w:val="none"/>
        </w:rPr>
        <w:t> </w:t>
      </w:r>
      <w:r>
        <w:rPr>
          <w:color w:val="9E2405"/>
          <w:sz w:val="19"/>
          <w:u w:val="single" w:color="9D2304"/>
        </w:rPr>
        <w:tab/>
        <w:tab/>
        <w:tab/>
      </w:r>
    </w:p>
    <w:p>
      <w:pPr>
        <w:tabs>
          <w:tab w:pos="6514" w:val="left" w:leader="none"/>
        </w:tabs>
        <w:spacing w:before="7"/>
        <w:ind w:left="59" w:right="0" w:firstLine="0"/>
        <w:jc w:val="left"/>
        <w:rPr>
          <w:sz w:val="19"/>
        </w:rPr>
      </w:pPr>
      <w:r>
        <w:rPr>
          <w:color w:val="BD87D1"/>
          <w:sz w:val="19"/>
        </w:rPr>
        <w:t>Name of authorized</w:t>
      </w:r>
      <w:r>
        <w:rPr>
          <w:color w:val="BD87D1"/>
          <w:spacing w:val="9"/>
          <w:sz w:val="19"/>
        </w:rPr>
        <w:t> </w:t>
      </w:r>
      <w:r>
        <w:rPr>
          <w:color w:val="BD87D1"/>
          <w:sz w:val="19"/>
        </w:rPr>
        <w:t>signatory: </w:t>
      </w:r>
      <w:r>
        <w:rPr>
          <w:color w:val="BD87D1"/>
          <w:sz w:val="19"/>
          <w:u w:val="single" w:color="6DA2F1"/>
        </w:rPr>
        <w:tab/>
      </w:r>
    </w:p>
    <w:p>
      <w:pPr>
        <w:pStyle w:val="BodyText"/>
        <w:spacing w:before="197"/>
        <w:rPr>
          <w:sz w:val="19"/>
        </w:rPr>
      </w:pPr>
    </w:p>
    <w:p>
      <w:pPr>
        <w:tabs>
          <w:tab w:pos="1207" w:val="left" w:leader="none"/>
          <w:tab w:pos="6119" w:val="left" w:leader="none"/>
        </w:tabs>
        <w:spacing w:before="0"/>
        <w:ind w:left="55" w:right="0" w:firstLine="0"/>
        <w:jc w:val="left"/>
        <w:rPr>
          <w:sz w:val="19"/>
        </w:rPr>
      </w:pPr>
      <w:r>
        <w:rPr>
          <w:color w:val="49BD42"/>
          <w:spacing w:val="-2"/>
          <w:w w:val="105"/>
          <w:sz w:val="19"/>
        </w:rPr>
        <w:t>Signature:</w:t>
      </w:r>
      <w:r>
        <w:rPr>
          <w:color w:val="49BD42"/>
          <w:sz w:val="19"/>
        </w:rPr>
        <w:tab/>
      </w:r>
      <w:r>
        <w:rPr>
          <w:color w:val="49BD42"/>
          <w:sz w:val="19"/>
          <w:u w:val="single" w:color="000000"/>
        </w:rPr>
        <w:tab/>
      </w:r>
    </w:p>
    <w:p>
      <w:pPr>
        <w:pStyle w:val="BodyText"/>
        <w:spacing w:before="125"/>
        <w:rPr>
          <w:sz w:val="19"/>
        </w:rPr>
      </w:pPr>
    </w:p>
    <w:p>
      <w:pPr>
        <w:tabs>
          <w:tab w:pos="6949" w:val="left" w:leader="none"/>
        </w:tabs>
        <w:spacing w:before="1"/>
        <w:ind w:left="58" w:right="0" w:firstLine="0"/>
        <w:jc w:val="left"/>
        <w:rPr>
          <w:sz w:val="19"/>
        </w:rPr>
      </w:pPr>
      <w:r>
        <w:rPr>
          <w:color w:val="953D0E"/>
          <w:w w:val="105"/>
          <w:sz w:val="19"/>
        </w:rPr>
        <w:t>Place/</w:t>
      </w:r>
      <w:r>
        <w:rPr>
          <w:color w:val="953D0E"/>
          <w:spacing w:val="17"/>
          <w:w w:val="105"/>
          <w:sz w:val="19"/>
        </w:rPr>
        <w:t> </w:t>
      </w:r>
      <w:r>
        <w:rPr>
          <w:color w:val="953D0E"/>
          <w:w w:val="105"/>
          <w:sz w:val="19"/>
        </w:rPr>
        <w:t>date: </w:t>
      </w:r>
      <w:r>
        <w:rPr>
          <w:color w:val="953D0E"/>
          <w:sz w:val="19"/>
          <w:u w:val="single" w:color="943C0D"/>
        </w:rPr>
        <w:tab/>
      </w:r>
    </w:p>
    <w:p>
      <w:pPr>
        <w:pStyle w:val="BodyText"/>
        <w:rPr>
          <w:sz w:val="16"/>
        </w:rPr>
      </w:pPr>
    </w:p>
    <w:p>
      <w:pPr>
        <w:pStyle w:val="BodyText"/>
        <w:rPr>
          <w:sz w:val="16"/>
        </w:rPr>
      </w:pPr>
    </w:p>
    <w:p>
      <w:pPr>
        <w:pStyle w:val="BodyText"/>
        <w:spacing w:before="122"/>
        <w:rPr>
          <w:sz w:val="16"/>
        </w:rPr>
      </w:pPr>
    </w:p>
    <w:p>
      <w:pPr>
        <w:pStyle w:val="ListParagraph"/>
        <w:numPr>
          <w:ilvl w:val="0"/>
          <w:numId w:val="14"/>
        </w:numPr>
        <w:tabs>
          <w:tab w:pos="57" w:val="left" w:leader="none"/>
          <w:tab w:pos="214" w:val="left" w:leader="none"/>
        </w:tabs>
        <w:spacing w:line="372" w:lineRule="auto" w:before="1" w:after="0"/>
        <w:ind w:left="57" w:right="773" w:hanging="8"/>
        <w:jc w:val="left"/>
        <w:rPr>
          <w:b/>
          <w:i/>
          <w:color w:val="899C05"/>
          <w:sz w:val="16"/>
        </w:rPr>
      </w:pPr>
      <w:r>
        <w:rPr>
          <w:b/>
          <w:i/>
          <w:color w:val="899C05"/>
          <w:w w:val="105"/>
          <w:sz w:val="16"/>
        </w:rPr>
        <w:t>Please sign one </w:t>
      </w:r>
      <w:r>
        <w:rPr>
          <w:b/>
          <w:i/>
          <w:color w:val="899C05"/>
          <w:w w:val="105"/>
          <w:sz w:val="15"/>
        </w:rPr>
        <w:t>(1) </w:t>
      </w:r>
      <w:r>
        <w:rPr>
          <w:b/>
          <w:i/>
          <w:color w:val="899C05"/>
          <w:w w:val="105"/>
          <w:sz w:val="16"/>
        </w:rPr>
        <w:t>copy </w:t>
      </w:r>
      <w:r>
        <w:rPr>
          <w:b/>
          <w:color w:val="899C05"/>
          <w:w w:val="105"/>
          <w:sz w:val="17"/>
        </w:rPr>
        <w:t>of</w:t>
      </w:r>
      <w:r>
        <w:rPr>
          <w:b/>
          <w:color w:val="899C05"/>
          <w:spacing w:val="-15"/>
          <w:w w:val="105"/>
          <w:sz w:val="17"/>
        </w:rPr>
        <w:t> </w:t>
      </w:r>
      <w:r>
        <w:rPr>
          <w:b/>
          <w:i/>
          <w:color w:val="899C05"/>
          <w:w w:val="105"/>
          <w:sz w:val="16"/>
        </w:rPr>
        <w:t>the present document</w:t>
      </w:r>
      <w:r>
        <w:rPr>
          <w:b/>
          <w:i/>
          <w:color w:val="899C05"/>
          <w:spacing w:val="22"/>
          <w:w w:val="105"/>
          <w:sz w:val="16"/>
        </w:rPr>
        <w:t> </w:t>
      </w:r>
      <w:r>
        <w:rPr>
          <w:b/>
          <w:i/>
          <w:color w:val="899C05"/>
          <w:w w:val="105"/>
          <w:sz w:val="16"/>
        </w:rPr>
        <w:t>and the completed</w:t>
      </w:r>
      <w:r>
        <w:rPr>
          <w:b/>
          <w:i/>
          <w:color w:val="899C05"/>
          <w:spacing w:val="26"/>
          <w:w w:val="105"/>
          <w:sz w:val="16"/>
        </w:rPr>
        <w:t> </w:t>
      </w:r>
      <w:r>
        <w:rPr>
          <w:b/>
          <w:color w:val="899C05"/>
          <w:w w:val="105"/>
          <w:sz w:val="17"/>
        </w:rPr>
        <w:t>form</w:t>
      </w:r>
      <w:r>
        <w:rPr>
          <w:b/>
          <w:color w:val="899C05"/>
          <w:spacing w:val="-5"/>
          <w:w w:val="105"/>
          <w:sz w:val="17"/>
        </w:rPr>
        <w:t> </w:t>
      </w:r>
      <w:r>
        <w:rPr>
          <w:b/>
          <w:color w:val="899C05"/>
          <w:w w:val="105"/>
          <w:sz w:val="17"/>
        </w:rPr>
        <w:t>of</w:t>
      </w:r>
      <w:r>
        <w:rPr>
          <w:b/>
          <w:color w:val="899C05"/>
          <w:spacing w:val="-15"/>
          <w:w w:val="105"/>
          <w:sz w:val="17"/>
        </w:rPr>
        <w:t> </w:t>
      </w:r>
      <w:r>
        <w:rPr>
          <w:b/>
          <w:i/>
          <w:color w:val="899C05"/>
          <w:w w:val="105"/>
          <w:sz w:val="16"/>
        </w:rPr>
        <w:t>the</w:t>
      </w:r>
      <w:r>
        <w:rPr>
          <w:b/>
          <w:i/>
          <w:color w:val="899C05"/>
          <w:spacing w:val="-10"/>
          <w:w w:val="105"/>
          <w:sz w:val="16"/>
        </w:rPr>
        <w:t> </w:t>
      </w:r>
      <w:r>
        <w:rPr>
          <w:b/>
          <w:i/>
          <w:color w:val="899C05"/>
          <w:w w:val="105"/>
          <w:sz w:val="16"/>
        </w:rPr>
        <w:t>"RoHS, REACH, SVHC, Biocidal, CA</w:t>
      </w:r>
      <w:r>
        <w:rPr>
          <w:b/>
          <w:i/>
          <w:color w:val="468356"/>
          <w:w w:val="105"/>
          <w:sz w:val="16"/>
        </w:rPr>
        <w:t>-</w:t>
      </w:r>
      <w:r>
        <w:rPr>
          <w:b/>
          <w:i/>
          <w:color w:val="9E6EC1"/>
          <w:spacing w:val="-2"/>
          <w:w w:val="105"/>
          <w:sz w:val="16"/>
        </w:rPr>
        <w:t>Prop65".</w:t>
      </w:r>
    </w:p>
    <w:p>
      <w:pPr>
        <w:pStyle w:val="ListParagraph"/>
        <w:numPr>
          <w:ilvl w:val="0"/>
          <w:numId w:val="14"/>
        </w:numPr>
        <w:tabs>
          <w:tab w:pos="238" w:val="left" w:leader="none"/>
        </w:tabs>
        <w:spacing w:line="182" w:lineRule="exact" w:before="0" w:after="0"/>
        <w:ind w:left="238" w:right="0" w:hanging="194"/>
        <w:jc w:val="left"/>
        <w:rPr>
          <w:b/>
          <w:i/>
          <w:color w:val="8CF73B"/>
          <w:sz w:val="16"/>
        </w:rPr>
      </w:pPr>
      <w:r>
        <w:rPr>
          <w:b/>
          <w:i/>
          <w:color w:val="8CF73B"/>
          <w:w w:val="105"/>
          <w:sz w:val="16"/>
        </w:rPr>
        <w:t>Please</w:t>
      </w:r>
      <w:r>
        <w:rPr>
          <w:b/>
          <w:i/>
          <w:color w:val="8CF73B"/>
          <w:spacing w:val="-2"/>
          <w:w w:val="105"/>
          <w:sz w:val="16"/>
        </w:rPr>
        <w:t> </w:t>
      </w:r>
      <w:r>
        <w:rPr>
          <w:b/>
          <w:i/>
          <w:color w:val="8CF73B"/>
          <w:w w:val="105"/>
          <w:sz w:val="16"/>
        </w:rPr>
        <w:t>send</w:t>
      </w:r>
      <w:r>
        <w:rPr>
          <w:b/>
          <w:i/>
          <w:color w:val="8CF73B"/>
          <w:spacing w:val="-5"/>
          <w:w w:val="105"/>
          <w:sz w:val="16"/>
        </w:rPr>
        <w:t> </w:t>
      </w:r>
      <w:r>
        <w:rPr>
          <w:b/>
          <w:i/>
          <w:color w:val="8CF73B"/>
          <w:w w:val="105"/>
          <w:sz w:val="16"/>
        </w:rPr>
        <w:t>the</w:t>
      </w:r>
      <w:r>
        <w:rPr>
          <w:b/>
          <w:i/>
          <w:color w:val="8CF73B"/>
          <w:spacing w:val="9"/>
          <w:w w:val="105"/>
          <w:sz w:val="16"/>
        </w:rPr>
        <w:t> </w:t>
      </w:r>
      <w:r>
        <w:rPr>
          <w:b/>
          <w:i/>
          <w:color w:val="8CF73B"/>
          <w:w w:val="105"/>
          <w:sz w:val="16"/>
        </w:rPr>
        <w:t>duly</w:t>
      </w:r>
      <w:r>
        <w:rPr>
          <w:b/>
          <w:i/>
          <w:color w:val="8CF73B"/>
          <w:spacing w:val="-6"/>
          <w:w w:val="105"/>
          <w:sz w:val="16"/>
        </w:rPr>
        <w:t> </w:t>
      </w:r>
      <w:r>
        <w:rPr>
          <w:b/>
          <w:i/>
          <w:color w:val="8CF73B"/>
          <w:w w:val="105"/>
          <w:sz w:val="16"/>
        </w:rPr>
        <w:t>signed documents</w:t>
      </w:r>
      <w:r>
        <w:rPr>
          <w:b/>
          <w:i/>
          <w:color w:val="8CF73B"/>
          <w:spacing w:val="3"/>
          <w:w w:val="105"/>
          <w:sz w:val="16"/>
        </w:rPr>
        <w:t> </w:t>
      </w:r>
      <w:r>
        <w:rPr>
          <w:b/>
          <w:i/>
          <w:color w:val="8CF73B"/>
          <w:w w:val="105"/>
          <w:sz w:val="16"/>
        </w:rPr>
        <w:t>by</w:t>
      </w:r>
      <w:r>
        <w:rPr>
          <w:b/>
          <w:i/>
          <w:color w:val="8CF73B"/>
          <w:spacing w:val="-9"/>
          <w:w w:val="105"/>
          <w:sz w:val="16"/>
        </w:rPr>
        <w:t> </w:t>
      </w:r>
      <w:r>
        <w:rPr>
          <w:b/>
          <w:i/>
          <w:color w:val="8CF73B"/>
          <w:w w:val="105"/>
          <w:sz w:val="16"/>
        </w:rPr>
        <w:t>conventional</w:t>
      </w:r>
      <w:r>
        <w:rPr>
          <w:b/>
          <w:i/>
          <w:color w:val="8CF73B"/>
          <w:spacing w:val="7"/>
          <w:w w:val="105"/>
          <w:sz w:val="16"/>
        </w:rPr>
        <w:t> </w:t>
      </w:r>
      <w:r>
        <w:rPr>
          <w:b/>
          <w:i/>
          <w:color w:val="8CF73B"/>
          <w:w w:val="105"/>
          <w:sz w:val="16"/>
        </w:rPr>
        <w:t>mail</w:t>
      </w:r>
      <w:r>
        <w:rPr>
          <w:b/>
          <w:i/>
          <w:color w:val="8CF73B"/>
          <w:spacing w:val="-5"/>
          <w:w w:val="105"/>
          <w:sz w:val="16"/>
        </w:rPr>
        <w:t> to:</w:t>
      </w:r>
    </w:p>
    <w:p>
      <w:pPr>
        <w:spacing w:before="99"/>
        <w:ind w:left="60" w:right="0" w:firstLine="0"/>
        <w:jc w:val="left"/>
        <w:rPr>
          <w:b/>
          <w:i/>
          <w:sz w:val="16"/>
        </w:rPr>
      </w:pPr>
      <w:r>
        <w:rPr>
          <w:b/>
          <w:i/>
          <w:color w:val="79B315"/>
          <w:w w:val="105"/>
          <w:sz w:val="16"/>
        </w:rPr>
        <w:t>VAT</w:t>
      </w:r>
      <w:r>
        <w:rPr>
          <w:b/>
          <w:i/>
          <w:color w:val="79B315"/>
          <w:spacing w:val="3"/>
          <w:w w:val="105"/>
          <w:sz w:val="16"/>
        </w:rPr>
        <w:t> </w:t>
      </w:r>
      <w:r>
        <w:rPr>
          <w:b/>
          <w:i/>
          <w:color w:val="79B315"/>
          <w:w w:val="105"/>
          <w:sz w:val="16"/>
        </w:rPr>
        <w:t>VAKUUMVENTILE</w:t>
      </w:r>
      <w:r>
        <w:rPr>
          <w:b/>
          <w:i/>
          <w:color w:val="79B315"/>
          <w:spacing w:val="19"/>
          <w:w w:val="105"/>
          <w:sz w:val="16"/>
        </w:rPr>
        <w:t> </w:t>
      </w:r>
      <w:r>
        <w:rPr>
          <w:b/>
          <w:i/>
          <w:color w:val="79B315"/>
          <w:w w:val="105"/>
          <w:sz w:val="16"/>
        </w:rPr>
        <w:t>AG,</w:t>
      </w:r>
      <w:r>
        <w:rPr>
          <w:b/>
          <w:i/>
          <w:color w:val="79B315"/>
          <w:spacing w:val="-10"/>
          <w:w w:val="105"/>
          <w:sz w:val="16"/>
        </w:rPr>
        <w:t> </w:t>
      </w:r>
      <w:r>
        <w:rPr>
          <w:b/>
          <w:i/>
          <w:color w:val="79B315"/>
          <w:w w:val="105"/>
          <w:sz w:val="16"/>
        </w:rPr>
        <w:t>SEELISTRASSE</w:t>
      </w:r>
      <w:r>
        <w:rPr>
          <w:b/>
          <w:i/>
          <w:color w:val="79B315"/>
          <w:spacing w:val="8"/>
          <w:w w:val="105"/>
          <w:sz w:val="16"/>
        </w:rPr>
        <w:t> </w:t>
      </w:r>
      <w:r>
        <w:rPr>
          <w:b/>
          <w:i/>
          <w:color w:val="79B315"/>
          <w:w w:val="105"/>
          <w:sz w:val="16"/>
        </w:rPr>
        <w:t>1,</w:t>
      </w:r>
      <w:r>
        <w:rPr>
          <w:b/>
          <w:i/>
          <w:color w:val="79B315"/>
          <w:spacing w:val="-9"/>
          <w:w w:val="105"/>
          <w:sz w:val="16"/>
        </w:rPr>
        <w:t> </w:t>
      </w:r>
      <w:r>
        <w:rPr>
          <w:b/>
          <w:i/>
          <w:color w:val="79B315"/>
          <w:w w:val="105"/>
          <w:sz w:val="16"/>
        </w:rPr>
        <w:t>STRATEGISCHER</w:t>
      </w:r>
      <w:r>
        <w:rPr>
          <w:b/>
          <w:i/>
          <w:color w:val="79B315"/>
          <w:spacing w:val="18"/>
          <w:w w:val="105"/>
          <w:sz w:val="16"/>
        </w:rPr>
        <w:t> </w:t>
      </w:r>
      <w:r>
        <w:rPr>
          <w:b/>
          <w:i/>
          <w:color w:val="79B315"/>
          <w:w w:val="105"/>
          <w:sz w:val="16"/>
        </w:rPr>
        <w:t>EINKAUF;</w:t>
      </w:r>
      <w:r>
        <w:rPr>
          <w:b/>
          <w:i/>
          <w:color w:val="79B315"/>
          <w:spacing w:val="-1"/>
          <w:w w:val="105"/>
          <w:sz w:val="16"/>
        </w:rPr>
        <w:t> </w:t>
      </w:r>
      <w:r>
        <w:rPr>
          <w:b/>
          <w:i/>
          <w:color w:val="79B315"/>
          <w:w w:val="105"/>
          <w:sz w:val="16"/>
        </w:rPr>
        <w:t>CH</w:t>
      </w:r>
      <w:r>
        <w:rPr>
          <w:b/>
          <w:i/>
          <w:color w:val="620E54"/>
          <w:w w:val="105"/>
          <w:sz w:val="16"/>
        </w:rPr>
        <w:t>-</w:t>
      </w:r>
      <w:r>
        <w:rPr>
          <w:b/>
          <w:i/>
          <w:color w:val="0FA34B"/>
          <w:w w:val="105"/>
          <w:sz w:val="16"/>
        </w:rPr>
        <w:t>9469</w:t>
      </w:r>
      <w:r>
        <w:rPr>
          <w:b/>
          <w:i/>
          <w:color w:val="0FA34B"/>
          <w:spacing w:val="8"/>
          <w:w w:val="105"/>
          <w:sz w:val="16"/>
        </w:rPr>
        <w:t> </w:t>
      </w:r>
      <w:r>
        <w:rPr>
          <w:b/>
          <w:i/>
          <w:color w:val="0FA34B"/>
          <w:spacing w:val="-4"/>
          <w:w w:val="105"/>
          <w:sz w:val="16"/>
        </w:rPr>
        <w:t>HAAG</w:t>
      </w:r>
    </w:p>
    <w:p>
      <w:pPr>
        <w:pStyle w:val="BodyText"/>
        <w:rPr>
          <w:b/>
          <w:i/>
          <w:sz w:val="16"/>
        </w:rPr>
      </w:pPr>
    </w:p>
    <w:p>
      <w:pPr>
        <w:pStyle w:val="BodyText"/>
        <w:spacing w:before="7"/>
        <w:rPr>
          <w:b/>
          <w:i/>
          <w:sz w:val="16"/>
        </w:rPr>
      </w:pPr>
    </w:p>
    <w:p>
      <w:pPr>
        <w:spacing w:before="0"/>
        <w:ind w:left="61" w:right="0" w:firstLine="0"/>
        <w:jc w:val="left"/>
        <w:rPr>
          <w:rFonts w:ascii="Times New Roman"/>
          <w:b/>
          <w:sz w:val="18"/>
        </w:rPr>
      </w:pPr>
      <w:r>
        <w:rPr>
          <w:rFonts w:ascii="Times New Roman"/>
          <w:b/>
          <w:color w:val="9A9ACA"/>
          <w:spacing w:val="-5"/>
          <w:sz w:val="18"/>
        </w:rPr>
        <w:t>Or</w:t>
      </w:r>
    </w:p>
    <w:p>
      <w:pPr>
        <w:pStyle w:val="BodyText"/>
        <w:spacing w:before="166"/>
        <w:rPr>
          <w:rFonts w:ascii="Times New Roman"/>
          <w:b/>
          <w:sz w:val="18"/>
        </w:rPr>
      </w:pPr>
    </w:p>
    <w:p>
      <w:pPr>
        <w:spacing w:before="0"/>
        <w:ind w:left="57" w:right="0" w:firstLine="0"/>
        <w:jc w:val="left"/>
        <w:rPr>
          <w:i/>
          <w:sz w:val="17"/>
        </w:rPr>
      </w:pPr>
      <w:r>
        <w:rPr>
          <w:i/>
          <w:color w:val="897C01"/>
          <w:sz w:val="17"/>
        </w:rPr>
        <w:t>VAT</w:t>
      </w:r>
      <w:r>
        <w:rPr>
          <w:i/>
          <w:color w:val="897C01"/>
          <w:spacing w:val="6"/>
          <w:sz w:val="17"/>
        </w:rPr>
        <w:t> </w:t>
      </w:r>
      <w:r>
        <w:rPr>
          <w:i/>
          <w:color w:val="897C01"/>
          <w:sz w:val="17"/>
        </w:rPr>
        <w:t>Manufacturing</w:t>
      </w:r>
      <w:r>
        <w:rPr>
          <w:i/>
          <w:color w:val="897C01"/>
          <w:spacing w:val="33"/>
          <w:sz w:val="17"/>
        </w:rPr>
        <w:t> </w:t>
      </w:r>
      <w:r>
        <w:rPr>
          <w:i/>
          <w:color w:val="897C01"/>
          <w:sz w:val="17"/>
        </w:rPr>
        <w:t>Malaysia</w:t>
      </w:r>
      <w:r>
        <w:rPr>
          <w:i/>
          <w:color w:val="897C01"/>
          <w:spacing w:val="2"/>
          <w:sz w:val="17"/>
        </w:rPr>
        <w:t> </w:t>
      </w:r>
      <w:r>
        <w:rPr>
          <w:i/>
          <w:color w:val="897C01"/>
          <w:sz w:val="17"/>
        </w:rPr>
        <w:t>Sdn</w:t>
      </w:r>
      <w:r>
        <w:rPr>
          <w:i/>
          <w:color w:val="897C01"/>
          <w:spacing w:val="8"/>
          <w:sz w:val="17"/>
        </w:rPr>
        <w:t> </w:t>
      </w:r>
      <w:r>
        <w:rPr>
          <w:i/>
          <w:color w:val="897C01"/>
          <w:spacing w:val="-5"/>
          <w:sz w:val="17"/>
        </w:rPr>
        <w:t>Bhd</w:t>
      </w:r>
    </w:p>
    <w:p>
      <w:pPr>
        <w:spacing w:line="376" w:lineRule="auto" w:before="93"/>
        <w:ind w:left="49" w:right="4545" w:firstLine="7"/>
        <w:jc w:val="left"/>
        <w:rPr>
          <w:b/>
          <w:i/>
          <w:sz w:val="16"/>
        </w:rPr>
      </w:pPr>
      <w:r>
        <w:rPr>
          <w:b/>
          <w:i/>
          <w:color w:val="3838C4"/>
          <w:w w:val="105"/>
          <w:sz w:val="16"/>
        </w:rPr>
        <w:t>720,</w:t>
      </w:r>
      <w:r>
        <w:rPr>
          <w:b/>
          <w:i/>
          <w:color w:val="3838C4"/>
          <w:spacing w:val="-11"/>
          <w:w w:val="105"/>
          <w:sz w:val="16"/>
        </w:rPr>
        <w:t> </w:t>
      </w:r>
      <w:r>
        <w:rPr>
          <w:b/>
          <w:i/>
          <w:color w:val="3838C4"/>
          <w:w w:val="105"/>
          <w:sz w:val="16"/>
        </w:rPr>
        <w:t>Persiaran</w:t>
      </w:r>
      <w:r>
        <w:rPr>
          <w:b/>
          <w:i/>
          <w:color w:val="3838C4"/>
          <w:spacing w:val="-5"/>
          <w:w w:val="105"/>
          <w:sz w:val="16"/>
        </w:rPr>
        <w:t> </w:t>
      </w:r>
      <w:r>
        <w:rPr>
          <w:b/>
          <w:i/>
          <w:color w:val="3838C4"/>
          <w:w w:val="105"/>
          <w:sz w:val="16"/>
        </w:rPr>
        <w:t>Cassia</w:t>
      </w:r>
      <w:r>
        <w:rPr>
          <w:b/>
          <w:i/>
          <w:color w:val="3838C4"/>
          <w:spacing w:val="-10"/>
          <w:w w:val="105"/>
          <w:sz w:val="16"/>
        </w:rPr>
        <w:t> </w:t>
      </w:r>
      <w:r>
        <w:rPr>
          <w:b/>
          <w:i/>
          <w:color w:val="3838C4"/>
          <w:w w:val="105"/>
          <w:sz w:val="16"/>
        </w:rPr>
        <w:t>Selatan</w:t>
      </w:r>
      <w:r>
        <w:rPr>
          <w:b/>
          <w:i/>
          <w:color w:val="3838C4"/>
          <w:spacing w:val="-10"/>
          <w:w w:val="105"/>
          <w:sz w:val="16"/>
        </w:rPr>
        <w:t> </w:t>
      </w:r>
      <w:r>
        <w:rPr>
          <w:b/>
          <w:i/>
          <w:color w:val="3838C4"/>
          <w:w w:val="105"/>
          <w:sz w:val="16"/>
        </w:rPr>
        <w:t>1,</w:t>
      </w:r>
      <w:r>
        <w:rPr>
          <w:b/>
          <w:i/>
          <w:color w:val="3838C4"/>
          <w:spacing w:val="-9"/>
          <w:w w:val="105"/>
          <w:sz w:val="16"/>
        </w:rPr>
        <w:t> </w:t>
      </w:r>
      <w:r>
        <w:rPr>
          <w:b/>
          <w:i/>
          <w:color w:val="3838C4"/>
          <w:w w:val="105"/>
          <w:sz w:val="16"/>
        </w:rPr>
        <w:t>Kawasan</w:t>
      </w:r>
      <w:r>
        <w:rPr>
          <w:b/>
          <w:i/>
          <w:color w:val="3838C4"/>
          <w:spacing w:val="-2"/>
          <w:w w:val="105"/>
          <w:sz w:val="16"/>
        </w:rPr>
        <w:t> </w:t>
      </w:r>
      <w:r>
        <w:rPr>
          <w:b/>
          <w:i/>
          <w:color w:val="3838C4"/>
          <w:w w:val="105"/>
          <w:sz w:val="16"/>
        </w:rPr>
        <w:t>Perindustrian</w:t>
      </w:r>
      <w:r>
        <w:rPr>
          <w:b/>
          <w:i/>
          <w:color w:val="3838C4"/>
          <w:spacing w:val="5"/>
          <w:w w:val="105"/>
          <w:sz w:val="16"/>
        </w:rPr>
        <w:t> </w:t>
      </w:r>
      <w:r>
        <w:rPr>
          <w:b/>
          <w:i/>
          <w:color w:val="3838C4"/>
          <w:w w:val="105"/>
          <w:sz w:val="16"/>
        </w:rPr>
        <w:t>Batu</w:t>
      </w:r>
      <w:r>
        <w:rPr>
          <w:b/>
          <w:i/>
          <w:color w:val="3838C4"/>
          <w:spacing w:val="-8"/>
          <w:w w:val="105"/>
          <w:sz w:val="16"/>
        </w:rPr>
        <w:t> </w:t>
      </w:r>
      <w:r>
        <w:rPr>
          <w:b/>
          <w:i/>
          <w:color w:val="3838C4"/>
          <w:w w:val="105"/>
          <w:sz w:val="16"/>
        </w:rPr>
        <w:t>Kawan</w:t>
      </w:r>
      <w:r>
        <w:rPr>
          <w:b/>
          <w:i/>
          <w:color w:val="3838C4"/>
          <w:w w:val="105"/>
          <w:sz w:val="16"/>
        </w:rPr>
        <w:t> </w:t>
      </w:r>
      <w:r>
        <w:rPr>
          <w:b/>
          <w:i/>
          <w:color w:val="EF4F5D"/>
          <w:w w:val="105"/>
          <w:sz w:val="16"/>
        </w:rPr>
        <w:t>14100 Batu Kawan, Penang</w:t>
      </w:r>
    </w:p>
    <w:p>
      <w:pPr>
        <w:spacing w:line="183" w:lineRule="exact" w:before="0"/>
        <w:ind w:left="57" w:right="0" w:firstLine="0"/>
        <w:jc w:val="left"/>
        <w:rPr>
          <w:b/>
          <w:i/>
          <w:sz w:val="16"/>
        </w:rPr>
      </w:pPr>
      <w:r>
        <w:rPr>
          <w:b/>
          <w:i/>
          <w:color w:val="C1BCB3"/>
          <w:spacing w:val="-2"/>
          <w:w w:val="105"/>
          <w:sz w:val="16"/>
        </w:rPr>
        <w:t>Malaysia</w:t>
      </w:r>
    </w:p>
    <w:p>
      <w:pPr>
        <w:spacing w:after="0" w:line="183" w:lineRule="exact"/>
        <w:jc w:val="left"/>
        <w:rPr>
          <w:b/>
          <w:i/>
          <w:sz w:val="16"/>
        </w:rPr>
        <w:sectPr>
          <w:type w:val="continuous"/>
          <w:pgSz w:w="11910" w:h="16840"/>
          <w:pgMar w:header="0" w:footer="671" w:top="600" w:bottom="900" w:left="1080" w:right="360"/>
        </w:sectPr>
      </w:pPr>
    </w:p>
    <w:p>
      <w:pPr>
        <w:spacing w:line="384" w:lineRule="auto" w:before="68"/>
        <w:ind w:left="85" w:right="0" w:firstLine="1"/>
        <w:jc w:val="left"/>
        <w:rPr>
          <w:sz w:val="14"/>
        </w:rPr>
      </w:pPr>
      <w:r>
        <w:rPr>
          <w:color w:val="134B74"/>
          <w:spacing w:val="-2"/>
          <w:sz w:val="14"/>
        </w:rPr>
        <w:t>Document</w:t>
      </w:r>
      <w:r>
        <w:rPr>
          <w:color w:val="3A38D4"/>
          <w:spacing w:val="-2"/>
          <w:sz w:val="14"/>
        </w:rPr>
        <w:t>-</w:t>
      </w:r>
      <w:r>
        <w:rPr>
          <w:color w:val="0C0F38"/>
          <w:spacing w:val="-2"/>
          <w:sz w:val="14"/>
        </w:rPr>
        <w:t>N</w:t>
      </w:r>
      <w:r>
        <w:rPr>
          <w:color w:val="B3E844"/>
          <w:spacing w:val="-2"/>
          <w:sz w:val="14"/>
        </w:rPr>
        <w:t>o</w:t>
      </w:r>
      <w:r>
        <w:rPr>
          <w:color w:val="D4CD8E"/>
          <w:spacing w:val="-2"/>
          <w:sz w:val="14"/>
        </w:rPr>
        <w:t>.</w:t>
      </w:r>
      <w:r>
        <w:rPr>
          <w:color w:val="D4CD8E"/>
          <w:spacing w:val="40"/>
          <w:sz w:val="14"/>
        </w:rPr>
        <w:t> </w:t>
      </w:r>
      <w:r>
        <w:rPr>
          <w:color w:val="64A14F"/>
          <w:spacing w:val="-2"/>
          <w:sz w:val="14"/>
        </w:rPr>
        <w:t>Classification</w:t>
      </w:r>
      <w:r>
        <w:rPr>
          <w:color w:val="64A14F"/>
          <w:spacing w:val="40"/>
          <w:sz w:val="14"/>
        </w:rPr>
        <w:t> </w:t>
      </w:r>
      <w:r>
        <w:rPr>
          <w:color w:val="C17C4F"/>
          <w:spacing w:val="-2"/>
          <w:sz w:val="14"/>
        </w:rPr>
        <w:t>Location</w:t>
      </w:r>
    </w:p>
    <w:p>
      <w:pPr>
        <w:spacing w:before="68"/>
        <w:ind w:left="87" w:right="0" w:firstLine="0"/>
        <w:jc w:val="left"/>
        <w:rPr>
          <w:sz w:val="14"/>
        </w:rPr>
      </w:pPr>
      <w:r>
        <w:rPr/>
        <w:br w:type="column"/>
      </w:r>
      <w:r>
        <w:rPr>
          <w:color w:val="239144"/>
          <w:spacing w:val="-2"/>
          <w:sz w:val="14"/>
        </w:rPr>
        <w:t>EHS_P0_004</w:t>
      </w:r>
    </w:p>
    <w:p>
      <w:pPr>
        <w:spacing w:line="379" w:lineRule="auto" w:before="98"/>
        <w:ind w:left="86" w:right="0" w:hanging="1"/>
        <w:jc w:val="left"/>
        <w:rPr>
          <w:sz w:val="14"/>
        </w:rPr>
      </w:pPr>
      <w:r>
        <w:rPr>
          <w:color w:val="8759A5"/>
          <w:spacing w:val="-2"/>
          <w:w w:val="105"/>
          <w:sz w:val="14"/>
        </w:rPr>
        <w:t>Internal</w:t>
      </w:r>
      <w:r>
        <w:rPr>
          <w:color w:val="8759A5"/>
          <w:spacing w:val="40"/>
          <w:w w:val="105"/>
          <w:sz w:val="14"/>
        </w:rPr>
        <w:t> </w:t>
      </w:r>
      <w:r>
        <w:rPr>
          <w:color w:val="956D52"/>
          <w:spacing w:val="-2"/>
          <w:w w:val="105"/>
          <w:sz w:val="14"/>
        </w:rPr>
        <w:t>Global</w:t>
      </w:r>
    </w:p>
    <w:p>
      <w:pPr>
        <w:spacing w:line="379" w:lineRule="auto" w:before="73"/>
        <w:ind w:left="86" w:right="33" w:hanging="1"/>
        <w:jc w:val="left"/>
        <w:rPr>
          <w:sz w:val="14"/>
        </w:rPr>
      </w:pPr>
      <w:r>
        <w:rPr/>
        <w:br w:type="column"/>
      </w:r>
      <w:r>
        <w:rPr>
          <w:color w:val="5428BA"/>
          <w:spacing w:val="-2"/>
          <w:sz w:val="14"/>
        </w:rPr>
        <w:t>Owner</w:t>
      </w:r>
      <w:r>
        <w:rPr>
          <w:color w:val="5428BA"/>
          <w:spacing w:val="40"/>
          <w:sz w:val="14"/>
        </w:rPr>
        <w:t> </w:t>
      </w:r>
      <w:r>
        <w:rPr>
          <w:color w:val="38B1A1"/>
          <w:spacing w:val="-2"/>
          <w:sz w:val="14"/>
        </w:rPr>
        <w:t>Version</w:t>
      </w:r>
      <w:r>
        <w:rPr>
          <w:color w:val="38B1A1"/>
          <w:spacing w:val="40"/>
          <w:sz w:val="14"/>
        </w:rPr>
        <w:t> </w:t>
      </w:r>
      <w:r>
        <w:rPr>
          <w:color w:val="111DC4"/>
          <w:spacing w:val="-2"/>
          <w:sz w:val="14"/>
        </w:rPr>
        <w:t>Published</w:t>
      </w:r>
    </w:p>
    <w:p>
      <w:pPr>
        <w:spacing w:line="379" w:lineRule="auto" w:before="73"/>
        <w:ind w:left="94" w:right="0" w:firstLine="0"/>
        <w:jc w:val="left"/>
        <w:rPr>
          <w:sz w:val="14"/>
        </w:rPr>
      </w:pPr>
      <w:r>
        <w:rPr/>
        <w:br w:type="column"/>
      </w:r>
      <w:r>
        <w:rPr>
          <w:color w:val="217759"/>
          <w:spacing w:val="-2"/>
          <w:w w:val="110"/>
          <w:sz w:val="14"/>
        </w:rPr>
        <w:t>Miirkli</w:t>
      </w:r>
      <w:r>
        <w:rPr>
          <w:color w:val="217759"/>
          <w:spacing w:val="-14"/>
          <w:w w:val="110"/>
          <w:sz w:val="14"/>
        </w:rPr>
        <w:t> </w:t>
      </w:r>
      <w:r>
        <w:rPr>
          <w:color w:val="217759"/>
          <w:spacing w:val="-2"/>
          <w:w w:val="110"/>
          <w:sz w:val="14"/>
        </w:rPr>
        <w:t>Heinz </w:t>
      </w:r>
      <w:r>
        <w:rPr>
          <w:color w:val="CF5DF7"/>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59666D"/>
          <w:spacing w:val="-2"/>
          <w:w w:val="115"/>
          <w:sz w:val="13"/>
        </w:rPr>
        <w:t>PA</w:t>
      </w:r>
      <w:r>
        <w:rPr>
          <w:color w:val="7E7C7C"/>
          <w:spacing w:val="-2"/>
          <w:w w:val="115"/>
          <w:sz w:val="13"/>
        </w:rPr>
        <w:t>SSIO</w:t>
      </w:r>
      <w:r>
        <w:rPr>
          <w:color w:val="59666D"/>
          <w:spacing w:val="-2"/>
          <w:w w:val="115"/>
          <w:sz w:val="13"/>
        </w:rPr>
        <w:t>N</w:t>
      </w:r>
      <w:r>
        <w:rPr>
          <w:color w:val="A1A1A1"/>
          <w:spacing w:val="-2"/>
          <w:w w:val="115"/>
          <w:sz w:val="13"/>
        </w:rPr>
        <w:t>.</w:t>
      </w:r>
      <w:r>
        <w:rPr>
          <w:color w:val="A1A1A1"/>
          <w:spacing w:val="6"/>
          <w:w w:val="115"/>
          <w:sz w:val="13"/>
        </w:rPr>
        <w:t> </w:t>
      </w:r>
      <w:r>
        <w:rPr>
          <w:color w:val="7E7C7C"/>
          <w:spacing w:val="-2"/>
          <w:w w:val="115"/>
          <w:sz w:val="13"/>
        </w:rPr>
        <w:t>PRECISION</w:t>
      </w:r>
      <w:r>
        <w:rPr>
          <w:color w:val="B1B1B1"/>
          <w:spacing w:val="-2"/>
          <w:w w:val="115"/>
          <w:sz w:val="13"/>
        </w:rPr>
        <w:t>.</w:t>
      </w:r>
      <w:r>
        <w:rPr>
          <w:color w:val="B1B1B1"/>
          <w:spacing w:val="6"/>
          <w:w w:val="115"/>
          <w:sz w:val="13"/>
        </w:rPr>
        <w:t> </w:t>
      </w:r>
      <w:r>
        <w:rPr>
          <w:color w:val="7E7C7C"/>
          <w:spacing w:val="-2"/>
          <w:w w:val="115"/>
          <w:sz w:val="13"/>
        </w:rPr>
        <w:t>PU</w:t>
      </w:r>
      <w:r>
        <w:rPr>
          <w:color w:val="59666D"/>
          <w:spacing w:val="-2"/>
          <w:w w:val="115"/>
          <w:sz w:val="13"/>
        </w:rPr>
        <w:t>R</w:t>
      </w:r>
      <w:r>
        <w:rPr>
          <w:color w:val="7E7C7C"/>
          <w:spacing w:val="-2"/>
          <w:w w:val="115"/>
          <w:sz w:val="13"/>
        </w:rPr>
        <w:t>ITY.</w:t>
      </w:r>
    </w:p>
    <w:p>
      <w:pPr>
        <w:spacing w:after="0"/>
        <w:jc w:val="left"/>
        <w:rPr>
          <w:sz w:val="13"/>
        </w:rPr>
        <w:sectPr>
          <w:footerReference w:type="default" r:id="rId33"/>
          <w:pgSz w:w="11910" w:h="16840"/>
          <w:pgMar w:header="0" w:footer="701" w:top="580" w:bottom="900" w:left="1080" w:right="360"/>
          <w:cols w:num="5" w:equalWidth="0">
            <w:col w:w="1041" w:space="231"/>
            <w:col w:w="952" w:space="1400"/>
            <w:col w:w="736" w:space="309"/>
            <w:col w:w="956" w:space="2000"/>
            <w:col w:w="2845"/>
          </w:cols>
        </w:sectPr>
      </w:pPr>
    </w:p>
    <w:p>
      <w:pPr>
        <w:pStyle w:val="BodyText"/>
        <w:spacing w:before="145"/>
        <w:rPr>
          <w:sz w:val="24"/>
        </w:rPr>
      </w:pPr>
    </w:p>
    <w:p>
      <w:pPr>
        <w:pStyle w:val="Heading1"/>
        <w:ind w:left="60"/>
      </w:pPr>
      <w:r>
        <w:rPr>
          <w:color w:val="4D0587"/>
        </w:rPr>
        <w:t>RoHS,</w:t>
      </w:r>
      <w:r>
        <w:rPr>
          <w:color w:val="4D0587"/>
          <w:spacing w:val="1"/>
        </w:rPr>
        <w:t> </w:t>
      </w:r>
      <w:r>
        <w:rPr>
          <w:color w:val="BC7E01"/>
        </w:rPr>
        <w:t>REACH,</w:t>
      </w:r>
      <w:r>
        <w:rPr>
          <w:color w:val="BC7E01"/>
          <w:spacing w:val="2"/>
        </w:rPr>
        <w:t> </w:t>
      </w:r>
      <w:r>
        <w:rPr>
          <w:color w:val="BC7E01"/>
        </w:rPr>
        <w:t>SVHC,</w:t>
      </w:r>
      <w:r>
        <w:rPr>
          <w:color w:val="BC7E01"/>
          <w:spacing w:val="1"/>
        </w:rPr>
        <w:t> </w:t>
      </w:r>
      <w:r>
        <w:rPr>
          <w:color w:val="BC7E01"/>
        </w:rPr>
        <w:t>Biocidal,</w:t>
      </w:r>
      <w:r>
        <w:rPr>
          <w:color w:val="BC7E01"/>
          <w:spacing w:val="-3"/>
        </w:rPr>
        <w:t> </w:t>
      </w:r>
      <w:r>
        <w:rPr>
          <w:color w:val="BC7E01"/>
        </w:rPr>
        <w:t>Conflict</w:t>
      </w:r>
      <w:r>
        <w:rPr>
          <w:color w:val="BC7E01"/>
          <w:spacing w:val="24"/>
        </w:rPr>
        <w:t> </w:t>
      </w:r>
      <w:r>
        <w:rPr>
          <w:color w:val="BC7E01"/>
        </w:rPr>
        <w:t>Minerals,</w:t>
      </w:r>
      <w:r>
        <w:rPr>
          <w:color w:val="BC7E01"/>
          <w:spacing w:val="3"/>
        </w:rPr>
        <w:t> </w:t>
      </w:r>
      <w:r>
        <w:rPr>
          <w:color w:val="BC7E01"/>
        </w:rPr>
        <w:t>US</w:t>
      </w:r>
      <w:r>
        <w:rPr>
          <w:color w:val="DDA1F2"/>
        </w:rPr>
        <w:t>-</w:t>
      </w:r>
      <w:r>
        <w:rPr>
          <w:color w:val="8E89A1"/>
        </w:rPr>
        <w:t>TSCA,</w:t>
      </w:r>
      <w:r>
        <w:rPr>
          <w:color w:val="8E89A1"/>
          <w:spacing w:val="-8"/>
        </w:rPr>
        <w:t> </w:t>
      </w:r>
      <w:r>
        <w:rPr>
          <w:color w:val="8E89A1"/>
        </w:rPr>
        <w:t>CA</w:t>
      </w:r>
      <w:r>
        <w:rPr>
          <w:color w:val="DDA1F2"/>
        </w:rPr>
        <w:t>-</w:t>
      </w:r>
      <w:r>
        <w:rPr>
          <w:color w:val="1F62AC"/>
          <w:spacing w:val="-2"/>
        </w:rPr>
        <w:t>Prop65</w:t>
      </w:r>
    </w:p>
    <w:p>
      <w:pPr>
        <w:spacing w:before="78"/>
        <w:ind w:left="60" w:right="0" w:firstLine="0"/>
        <w:jc w:val="left"/>
        <w:rPr>
          <w:sz w:val="17"/>
        </w:rPr>
      </w:pPr>
      <w:r>
        <w:rPr>
          <w:color w:val="26A582"/>
          <w:w w:val="105"/>
          <w:sz w:val="17"/>
        </w:rPr>
        <w:t>Protect</w:t>
      </w:r>
      <w:r>
        <w:rPr>
          <w:color w:val="26A582"/>
          <w:spacing w:val="2"/>
          <w:w w:val="105"/>
          <w:sz w:val="17"/>
        </w:rPr>
        <w:t> </w:t>
      </w:r>
      <w:r>
        <w:rPr>
          <w:color w:val="26A582"/>
          <w:w w:val="105"/>
          <w:sz w:val="17"/>
        </w:rPr>
        <w:t>environment</w:t>
      </w:r>
      <w:r>
        <w:rPr>
          <w:color w:val="26A582"/>
          <w:spacing w:val="10"/>
          <w:w w:val="105"/>
          <w:sz w:val="17"/>
        </w:rPr>
        <w:t> </w:t>
      </w:r>
      <w:r>
        <w:rPr>
          <w:color w:val="26A582"/>
          <w:w w:val="105"/>
          <w:sz w:val="16"/>
        </w:rPr>
        <w:t>&amp;</w:t>
      </w:r>
      <w:r>
        <w:rPr>
          <w:color w:val="26A582"/>
          <w:spacing w:val="3"/>
          <w:w w:val="105"/>
          <w:sz w:val="16"/>
        </w:rPr>
        <w:t> </w:t>
      </w:r>
      <w:r>
        <w:rPr>
          <w:color w:val="26A582"/>
          <w:w w:val="105"/>
          <w:sz w:val="17"/>
        </w:rPr>
        <w:t>ensure</w:t>
      </w:r>
      <w:r>
        <w:rPr>
          <w:color w:val="26A582"/>
          <w:spacing w:val="-6"/>
          <w:w w:val="105"/>
          <w:sz w:val="17"/>
        </w:rPr>
        <w:t> </w:t>
      </w:r>
      <w:r>
        <w:rPr>
          <w:color w:val="26A582"/>
          <w:w w:val="105"/>
          <w:sz w:val="17"/>
        </w:rPr>
        <w:t>health</w:t>
      </w:r>
      <w:r>
        <w:rPr>
          <w:color w:val="26A582"/>
          <w:spacing w:val="-7"/>
          <w:w w:val="105"/>
          <w:sz w:val="17"/>
        </w:rPr>
        <w:t> </w:t>
      </w:r>
      <w:r>
        <w:rPr>
          <w:color w:val="26A582"/>
          <w:w w:val="105"/>
          <w:sz w:val="16"/>
        </w:rPr>
        <w:t>&amp;</w:t>
      </w:r>
      <w:r>
        <w:rPr>
          <w:color w:val="26A582"/>
          <w:spacing w:val="-1"/>
          <w:w w:val="105"/>
          <w:sz w:val="16"/>
        </w:rPr>
        <w:t> </w:t>
      </w:r>
      <w:r>
        <w:rPr>
          <w:color w:val="26A582"/>
          <w:spacing w:val="-2"/>
          <w:w w:val="105"/>
          <w:sz w:val="17"/>
        </w:rPr>
        <w:t>safety</w:t>
      </w:r>
    </w:p>
    <w:p>
      <w:pPr>
        <w:pStyle w:val="BodyText"/>
        <w:spacing w:before="130"/>
        <w:rPr>
          <w:sz w:val="17"/>
        </w:rPr>
      </w:pPr>
    </w:p>
    <w:p>
      <w:pPr>
        <w:pStyle w:val="Heading1"/>
        <w:numPr>
          <w:ilvl w:val="0"/>
          <w:numId w:val="12"/>
        </w:numPr>
        <w:tabs>
          <w:tab w:pos="914" w:val="left" w:leader="none"/>
        </w:tabs>
        <w:spacing w:line="240" w:lineRule="auto" w:before="0" w:after="0"/>
        <w:ind w:left="914" w:right="0" w:hanging="855"/>
        <w:jc w:val="left"/>
        <w:rPr>
          <w:color w:val="FB0F80"/>
        </w:rPr>
      </w:pPr>
      <w:bookmarkStart w:name="_TOC_250000" w:id="5"/>
      <w:bookmarkEnd w:id="5"/>
      <w:r>
        <w:rPr>
          <w:color w:val="49E49E"/>
          <w:spacing w:val="-2"/>
          <w:w w:val="110"/>
        </w:rPr>
        <w:t>Appendix</w:t>
      </w:r>
    </w:p>
    <w:p>
      <w:pPr>
        <w:pStyle w:val="ListParagraph"/>
        <w:numPr>
          <w:ilvl w:val="1"/>
          <w:numId w:val="12"/>
        </w:numPr>
        <w:tabs>
          <w:tab w:pos="910" w:val="left" w:leader="none"/>
        </w:tabs>
        <w:spacing w:line="240" w:lineRule="auto" w:before="180" w:after="0"/>
        <w:ind w:left="910" w:right="0" w:hanging="865"/>
        <w:jc w:val="left"/>
        <w:rPr>
          <w:b/>
          <w:color w:val="E43123"/>
          <w:sz w:val="24"/>
        </w:rPr>
      </w:pPr>
      <w:r>
        <w:rPr>
          <w:b/>
          <w:color w:val="8C4D3B"/>
          <w:sz w:val="24"/>
        </w:rPr>
        <w:t>List</w:t>
      </w:r>
      <w:r>
        <w:rPr>
          <w:b/>
          <w:color w:val="8C4D3B"/>
          <w:spacing w:val="15"/>
          <w:sz w:val="24"/>
        </w:rPr>
        <w:t> </w:t>
      </w:r>
      <w:r>
        <w:rPr>
          <w:b/>
          <w:color w:val="8C4D3B"/>
          <w:sz w:val="24"/>
        </w:rPr>
        <w:t>of</w:t>
      </w:r>
      <w:r>
        <w:rPr>
          <w:b/>
          <w:color w:val="8C4D3B"/>
          <w:spacing w:val="20"/>
          <w:sz w:val="24"/>
        </w:rPr>
        <w:t> </w:t>
      </w:r>
      <w:r>
        <w:rPr>
          <w:b/>
          <w:color w:val="8C4D3B"/>
          <w:sz w:val="24"/>
        </w:rPr>
        <w:t>referred</w:t>
      </w:r>
      <w:r>
        <w:rPr>
          <w:b/>
          <w:color w:val="8C4D3B"/>
          <w:spacing w:val="20"/>
          <w:sz w:val="24"/>
        </w:rPr>
        <w:t> </w:t>
      </w:r>
      <w:r>
        <w:rPr>
          <w:b/>
          <w:color w:val="8C4D3B"/>
          <w:spacing w:val="-2"/>
          <w:sz w:val="24"/>
        </w:rPr>
        <w:t>documents</w:t>
      </w:r>
    </w:p>
    <w:p>
      <w:pPr>
        <w:tabs>
          <w:tab w:pos="1920" w:val="left" w:leader="none"/>
        </w:tabs>
        <w:spacing w:before="261"/>
        <w:ind w:left="147" w:right="0" w:firstLine="0"/>
        <w:jc w:val="left"/>
        <w:rPr>
          <w:sz w:val="17"/>
        </w:rPr>
      </w:pPr>
      <w:r>
        <w:rPr>
          <w:color w:val="49AC3A"/>
          <w:w w:val="105"/>
          <w:sz w:val="17"/>
        </w:rPr>
        <w:t>Document</w:t>
      </w:r>
      <w:r>
        <w:rPr>
          <w:color w:val="49AC3A"/>
          <w:spacing w:val="10"/>
          <w:w w:val="105"/>
          <w:sz w:val="17"/>
        </w:rPr>
        <w:t> </w:t>
      </w:r>
      <w:r>
        <w:rPr>
          <w:color w:val="49AC3A"/>
          <w:spacing w:val="-2"/>
          <w:w w:val="105"/>
          <w:sz w:val="17"/>
        </w:rPr>
        <w:t>number</w:t>
      </w:r>
      <w:r>
        <w:rPr>
          <w:color w:val="49AC3A"/>
          <w:sz w:val="17"/>
        </w:rPr>
        <w:tab/>
      </w:r>
      <w:r>
        <w:rPr>
          <w:color w:val="05E866"/>
          <w:w w:val="105"/>
          <w:sz w:val="17"/>
        </w:rPr>
        <w:t>Document</w:t>
      </w:r>
      <w:r>
        <w:rPr>
          <w:color w:val="05E866"/>
          <w:spacing w:val="10"/>
          <w:w w:val="105"/>
          <w:sz w:val="17"/>
        </w:rPr>
        <w:t> </w:t>
      </w:r>
      <w:r>
        <w:rPr>
          <w:color w:val="05E866"/>
          <w:spacing w:val="-4"/>
          <w:w w:val="105"/>
          <w:sz w:val="17"/>
        </w:rPr>
        <w:t>name</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7"/>
        <w:rPr>
          <w:sz w:val="17"/>
        </w:rPr>
      </w:pPr>
    </w:p>
    <w:p>
      <w:pPr>
        <w:pStyle w:val="Heading1"/>
        <w:numPr>
          <w:ilvl w:val="1"/>
          <w:numId w:val="12"/>
        </w:numPr>
        <w:tabs>
          <w:tab w:pos="914" w:val="left" w:leader="none"/>
        </w:tabs>
        <w:spacing w:line="240" w:lineRule="auto" w:before="0" w:after="0"/>
        <w:ind w:left="914" w:right="0" w:hanging="855"/>
        <w:jc w:val="left"/>
        <w:rPr>
          <w:color w:val="6E6E36"/>
        </w:rPr>
      </w:pPr>
      <w:r>
        <w:rPr>
          <w:color w:val="0CF216"/>
          <w:w w:val="105"/>
        </w:rPr>
        <w:t>VAT</w:t>
      </w:r>
      <w:r>
        <w:rPr>
          <w:color w:val="0CF216"/>
          <w:spacing w:val="5"/>
          <w:w w:val="105"/>
        </w:rPr>
        <w:t> </w:t>
      </w:r>
      <w:r>
        <w:rPr>
          <w:color w:val="0CF216"/>
          <w:spacing w:val="-2"/>
          <w:w w:val="105"/>
        </w:rPr>
        <w:t>abbreviations</w:t>
      </w:r>
    </w:p>
    <w:p>
      <w:pPr>
        <w:spacing w:line="324" w:lineRule="auto" w:before="165"/>
        <w:ind w:left="62" w:right="0" w:firstLine="1"/>
        <w:jc w:val="left"/>
        <w:rPr>
          <w:sz w:val="17"/>
        </w:rPr>
      </w:pPr>
      <w:r>
        <w:rPr>
          <w:color w:val="111DC4"/>
          <w:sz w:val="17"/>
        </w:rPr>
        <w:t>All</w:t>
      </w:r>
      <w:r>
        <w:rPr>
          <w:color w:val="111DC4"/>
          <w:spacing w:val="-11"/>
          <w:sz w:val="17"/>
        </w:rPr>
        <w:t> </w:t>
      </w:r>
      <w:r>
        <w:rPr>
          <w:color w:val="D4CD8E"/>
          <w:sz w:val="17"/>
        </w:rPr>
        <w:t>abbrevia</w:t>
      </w:r>
      <w:r>
        <w:rPr>
          <w:color w:val="D4CD8E"/>
          <w:spacing w:val="27"/>
          <w:sz w:val="17"/>
        </w:rPr>
        <w:t> </w:t>
      </w:r>
      <w:r>
        <w:rPr>
          <w:color w:val="D4CD8E"/>
          <w:sz w:val="17"/>
        </w:rPr>
        <w:t>ions</w:t>
      </w:r>
      <w:r>
        <w:rPr>
          <w:color w:val="D4CD8E"/>
          <w:spacing w:val="-5"/>
          <w:sz w:val="17"/>
        </w:rPr>
        <w:t> </w:t>
      </w:r>
      <w:r>
        <w:rPr>
          <w:color w:val="D4CD8E"/>
          <w:sz w:val="17"/>
        </w:rPr>
        <w:t>can</w:t>
      </w:r>
      <w:r>
        <w:rPr>
          <w:color w:val="D4CD8E"/>
          <w:spacing w:val="-1"/>
          <w:sz w:val="17"/>
        </w:rPr>
        <w:t> </w:t>
      </w:r>
      <w:r>
        <w:rPr>
          <w:color w:val="D4CD8E"/>
          <w:sz w:val="17"/>
        </w:rPr>
        <w:t>be</w:t>
      </w:r>
      <w:r>
        <w:rPr>
          <w:color w:val="D4CD8E"/>
          <w:spacing w:val="-3"/>
          <w:sz w:val="17"/>
        </w:rPr>
        <w:t> </w:t>
      </w:r>
      <w:r>
        <w:rPr>
          <w:color w:val="D4CD8E"/>
          <w:sz w:val="17"/>
        </w:rPr>
        <w:t>found v;a search function</w:t>
      </w:r>
      <w:r>
        <w:rPr>
          <w:color w:val="D4CD8E"/>
          <w:spacing w:val="40"/>
          <w:sz w:val="17"/>
        </w:rPr>
        <w:t> </w:t>
      </w:r>
      <w:r>
        <w:rPr>
          <w:color w:val="D4CD8E"/>
          <w:sz w:val="17"/>
        </w:rPr>
        <w:t>n VA</w:t>
      </w:r>
      <w:r>
        <w:rPr>
          <w:color w:val="D4CD8E"/>
          <w:spacing w:val="40"/>
          <w:sz w:val="17"/>
        </w:rPr>
        <w:t> </w:t>
      </w:r>
      <w:r>
        <w:rPr>
          <w:color w:val="D4CD8E"/>
          <w:sz w:val="17"/>
        </w:rPr>
        <w:t>s</w:t>
      </w:r>
      <w:r>
        <w:rPr>
          <w:color w:val="D4CD8E"/>
          <w:spacing w:val="-8"/>
          <w:sz w:val="17"/>
        </w:rPr>
        <w:t> </w:t>
      </w:r>
      <w:r>
        <w:rPr>
          <w:color w:val="D4CD8E"/>
          <w:sz w:val="17"/>
        </w:rPr>
        <w:t>g1oba</w:t>
      </w:r>
      <w:r>
        <w:rPr>
          <w:color w:val="D4CD8E"/>
          <w:spacing w:val="40"/>
          <w:sz w:val="17"/>
        </w:rPr>
        <w:t> </w:t>
      </w:r>
      <w:r>
        <w:rPr>
          <w:color w:val="D4CD8E"/>
          <w:sz w:val="17"/>
        </w:rPr>
        <w:t>con</w:t>
      </w:r>
      <w:r>
        <w:rPr>
          <w:color w:val="D4CD8E"/>
          <w:spacing w:val="-12"/>
          <w:sz w:val="17"/>
        </w:rPr>
        <w:t> </w:t>
      </w:r>
      <w:r>
        <w:rPr>
          <w:color w:val="D4CD8E"/>
          <w:sz w:val="17"/>
        </w:rPr>
        <w:t>.ro</w:t>
      </w:r>
      <w:r>
        <w:rPr>
          <w:color w:val="D4CD8E"/>
          <w:spacing w:val="-2"/>
          <w:sz w:val="17"/>
        </w:rPr>
        <w:t> </w:t>
      </w:r>
      <w:r>
        <w:rPr>
          <w:color w:val="D4CD8E"/>
          <w:sz w:val="17"/>
        </w:rPr>
        <w:t>red</w:t>
      </w:r>
      <w:r>
        <w:rPr>
          <w:color w:val="D4CD8E"/>
          <w:spacing w:val="-1"/>
          <w:sz w:val="17"/>
        </w:rPr>
        <w:t> </w:t>
      </w:r>
      <w:r>
        <w:rPr>
          <w:color w:val="D4CD8E"/>
          <w:sz w:val="17"/>
        </w:rPr>
        <w:t>VAT</w:t>
      </w:r>
      <w:r>
        <w:rPr>
          <w:color w:val="D4CD8E"/>
          <w:spacing w:val="-4"/>
          <w:sz w:val="17"/>
        </w:rPr>
        <w:t> </w:t>
      </w:r>
      <w:r>
        <w:rPr>
          <w:color w:val="D4CD8E"/>
          <w:sz w:val="17"/>
        </w:rPr>
        <w:t>Glossary: </w:t>
      </w:r>
      <w:hyperlink r:id="rId25">
        <w:r>
          <w:rPr>
            <w:color w:val="42A582"/>
            <w:sz w:val="17"/>
            <w:u w:val="thick" w:color="42A582"/>
          </w:rPr>
          <w:t>https://one.vat.info/knowhow/Processes/SitePages/V</w:t>
        </w:r>
        <w:r>
          <w:rPr>
            <w:color w:val="42A582"/>
            <w:spacing w:val="-16"/>
            <w:sz w:val="17"/>
            <w:u w:val="thick" w:color="42A582"/>
          </w:rPr>
          <w:t> </w:t>
        </w:r>
        <w:r>
          <w:rPr>
            <w:color w:val="42A582"/>
            <w:sz w:val="17"/>
            <w:u w:val="thick" w:color="42A582"/>
          </w:rPr>
          <w:t>AT</w:t>
        </w:r>
        <w:r>
          <w:rPr>
            <w:color w:val="42A582"/>
            <w:spacing w:val="40"/>
            <w:sz w:val="17"/>
            <w:u w:val="thick" w:color="42A582"/>
          </w:rPr>
          <w:t> </w:t>
        </w:r>
        <w:r>
          <w:rPr>
            <w:color w:val="42A582"/>
            <w:sz w:val="17"/>
            <w:u w:val="thick" w:color="42A582"/>
          </w:rPr>
          <w:t>Glossary.aspx</w:t>
        </w:r>
      </w:hyperlink>
    </w:p>
    <w:p>
      <w:pPr>
        <w:spacing w:line="187" w:lineRule="exact" w:before="0"/>
        <w:ind w:left="60" w:right="0" w:firstLine="0"/>
        <w:jc w:val="left"/>
        <w:rPr>
          <w:sz w:val="17"/>
        </w:rPr>
      </w:pPr>
      <w:r>
        <w:rPr>
          <w:color w:val="59666D"/>
          <w:sz w:val="17"/>
        </w:rPr>
        <w:t>New</w:t>
      </w:r>
      <w:r>
        <w:rPr>
          <w:color w:val="59666D"/>
          <w:spacing w:val="3"/>
          <w:sz w:val="17"/>
        </w:rPr>
        <w:t> </w:t>
      </w:r>
      <w:r>
        <w:rPr>
          <w:color w:val="59666D"/>
          <w:sz w:val="17"/>
        </w:rPr>
        <w:t>abbreviation</w:t>
      </w:r>
      <w:r>
        <w:rPr>
          <w:color w:val="59666D"/>
          <w:spacing w:val="16"/>
          <w:sz w:val="17"/>
        </w:rPr>
        <w:t> </w:t>
      </w:r>
      <w:r>
        <w:rPr>
          <w:color w:val="59666D"/>
          <w:sz w:val="17"/>
        </w:rPr>
        <w:t>entries</w:t>
      </w:r>
      <w:r>
        <w:rPr>
          <w:color w:val="59666D"/>
          <w:spacing w:val="7"/>
          <w:sz w:val="17"/>
        </w:rPr>
        <w:t> </w:t>
      </w:r>
      <w:r>
        <w:rPr>
          <w:color w:val="59666D"/>
          <w:sz w:val="17"/>
        </w:rPr>
        <w:t>can</w:t>
      </w:r>
      <w:r>
        <w:rPr>
          <w:color w:val="59666D"/>
          <w:spacing w:val="7"/>
          <w:sz w:val="17"/>
        </w:rPr>
        <w:t> </w:t>
      </w:r>
      <w:r>
        <w:rPr>
          <w:color w:val="59666D"/>
          <w:sz w:val="17"/>
        </w:rPr>
        <w:t>be</w:t>
      </w:r>
      <w:r>
        <w:rPr>
          <w:color w:val="59666D"/>
          <w:spacing w:val="-2"/>
          <w:sz w:val="17"/>
        </w:rPr>
        <w:t> </w:t>
      </w:r>
      <w:r>
        <w:rPr>
          <w:color w:val="59666D"/>
          <w:sz w:val="17"/>
        </w:rPr>
        <w:t>proposed</w:t>
      </w:r>
      <w:r>
        <w:rPr>
          <w:color w:val="59666D"/>
          <w:spacing w:val="12"/>
          <w:sz w:val="17"/>
        </w:rPr>
        <w:t> </w:t>
      </w:r>
      <w:r>
        <w:rPr>
          <w:color w:val="59666D"/>
          <w:sz w:val="17"/>
        </w:rPr>
        <w:t>via</w:t>
      </w:r>
      <w:r>
        <w:rPr>
          <w:color w:val="59666D"/>
          <w:spacing w:val="9"/>
          <w:sz w:val="17"/>
        </w:rPr>
        <w:t> </w:t>
      </w:r>
      <w:r>
        <w:rPr>
          <w:color w:val="59666D"/>
          <w:sz w:val="17"/>
        </w:rPr>
        <w:t>the</w:t>
      </w:r>
      <w:r>
        <w:rPr>
          <w:color w:val="59666D"/>
          <w:spacing w:val="6"/>
          <w:sz w:val="17"/>
        </w:rPr>
        <w:t> </w:t>
      </w:r>
      <w:r>
        <w:rPr>
          <w:color w:val="59666D"/>
          <w:sz w:val="17"/>
        </w:rPr>
        <w:t>workflow</w:t>
      </w:r>
      <w:r>
        <w:rPr>
          <w:color w:val="59666D"/>
          <w:spacing w:val="8"/>
          <w:sz w:val="17"/>
        </w:rPr>
        <w:t> </w:t>
      </w:r>
      <w:r>
        <w:rPr>
          <w:color w:val="59666D"/>
          <w:sz w:val="17"/>
        </w:rPr>
        <w:t>and are</w:t>
      </w:r>
      <w:r>
        <w:rPr>
          <w:color w:val="59666D"/>
          <w:spacing w:val="7"/>
          <w:sz w:val="17"/>
        </w:rPr>
        <w:t> </w:t>
      </w:r>
      <w:r>
        <w:rPr>
          <w:color w:val="59666D"/>
          <w:sz w:val="17"/>
        </w:rPr>
        <w:t>released</w:t>
      </w:r>
      <w:r>
        <w:rPr>
          <w:color w:val="59666D"/>
          <w:spacing w:val="14"/>
          <w:sz w:val="17"/>
        </w:rPr>
        <w:t> </w:t>
      </w:r>
      <w:r>
        <w:rPr>
          <w:color w:val="59666D"/>
          <w:sz w:val="17"/>
        </w:rPr>
        <w:t>after</w:t>
      </w:r>
      <w:r>
        <w:rPr>
          <w:color w:val="59666D"/>
          <w:spacing w:val="8"/>
          <w:sz w:val="17"/>
        </w:rPr>
        <w:t> </w:t>
      </w:r>
      <w:r>
        <w:rPr>
          <w:color w:val="59666D"/>
          <w:spacing w:val="-2"/>
          <w:sz w:val="17"/>
        </w:rPr>
        <w:t>approval.</w:t>
      </w:r>
    </w:p>
    <w:p>
      <w:pPr>
        <w:spacing w:after="0" w:line="187" w:lineRule="exact"/>
        <w:jc w:val="left"/>
        <w:rPr>
          <w:sz w:val="17"/>
        </w:rPr>
        <w:sectPr>
          <w:type w:val="continuous"/>
          <w:pgSz w:w="11910" w:h="16840"/>
          <w:pgMar w:header="0" w:footer="701" w:top="600" w:bottom="900" w:left="1080" w:right="360"/>
        </w:sectPr>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spacing w:after="0"/>
        <w:sectPr>
          <w:footerReference w:type="default" r:id="rId34"/>
          <w:pgSz w:w="11910" w:h="16850"/>
          <w:pgMar w:header="0" w:footer="782" w:top="1940" w:bottom="980" w:left="1080" w:right="360"/>
        </w:sectPr>
      </w:pPr>
    </w:p>
    <w:p>
      <w:pPr>
        <w:pStyle w:val="BodyText"/>
        <w:spacing w:before="159"/>
        <w:rPr>
          <w:sz w:val="17"/>
        </w:rPr>
      </w:pPr>
    </w:p>
    <w:p>
      <w:pPr>
        <w:spacing w:before="0"/>
        <w:ind w:left="257" w:right="0" w:firstLine="0"/>
        <w:jc w:val="left"/>
        <w:rPr>
          <w:b/>
          <w:sz w:val="17"/>
        </w:rPr>
      </w:pPr>
      <w:r>
        <w:rPr>
          <w:b/>
          <w:color w:val="49727E"/>
          <w:w w:val="105"/>
          <w:sz w:val="17"/>
        </w:rPr>
        <w:t>Target</w:t>
      </w:r>
      <w:r>
        <w:rPr>
          <w:b/>
          <w:color w:val="49727E"/>
          <w:spacing w:val="-3"/>
          <w:w w:val="105"/>
          <w:sz w:val="17"/>
        </w:rPr>
        <w:t> </w:t>
      </w:r>
      <w:r>
        <w:rPr>
          <w:b/>
          <w:color w:val="49727E"/>
          <w:w w:val="105"/>
          <w:sz w:val="17"/>
        </w:rPr>
        <w:t>&amp;</w:t>
      </w:r>
      <w:r>
        <w:rPr>
          <w:b/>
          <w:color w:val="49727E"/>
          <w:spacing w:val="-4"/>
          <w:w w:val="105"/>
          <w:sz w:val="17"/>
        </w:rPr>
        <w:t> scope</w:t>
      </w:r>
    </w:p>
    <w:p>
      <w:pPr>
        <w:spacing w:line="319" w:lineRule="auto" w:before="95"/>
        <w:ind w:left="259" w:right="498" w:hanging="3"/>
        <w:jc w:val="left"/>
        <w:rPr>
          <w:sz w:val="17"/>
        </w:rPr>
      </w:pPr>
      <w:r>
        <w:rPr/>
        <w:br w:type="column"/>
      </w:r>
      <w:r>
        <w:rPr>
          <w:color w:val="B662D6"/>
          <w:sz w:val="17"/>
        </w:rPr>
        <w:t>The following</w:t>
      </w:r>
      <w:r>
        <w:rPr>
          <w:color w:val="B662D6"/>
          <w:spacing w:val="21"/>
          <w:sz w:val="17"/>
        </w:rPr>
        <w:t> </w:t>
      </w:r>
      <w:r>
        <w:rPr>
          <w:color w:val="B662D6"/>
          <w:sz w:val="17"/>
        </w:rPr>
        <w:t>document</w:t>
      </w:r>
      <w:r>
        <w:rPr>
          <w:color w:val="B662D6"/>
          <w:spacing w:val="23"/>
          <w:sz w:val="17"/>
        </w:rPr>
        <w:t> </w:t>
      </w:r>
      <w:r>
        <w:rPr>
          <w:color w:val="B662D6"/>
          <w:sz w:val="17"/>
        </w:rPr>
        <w:t>is to</w:t>
      </w:r>
      <w:r>
        <w:rPr>
          <w:color w:val="B662D6"/>
          <w:spacing w:val="25"/>
          <w:sz w:val="17"/>
        </w:rPr>
        <w:t> </w:t>
      </w:r>
      <w:r>
        <w:rPr>
          <w:color w:val="B662D6"/>
          <w:sz w:val="17"/>
        </w:rPr>
        <w:t>be used for the annual data collection on smelters </w:t>
      </w:r>
      <w:r>
        <w:rPr>
          <w:color w:val="2DC475"/>
          <w:sz w:val="17"/>
        </w:rPr>
        <w:t>used for the conflict </w:t>
      </w:r>
      <w:r>
        <w:rPr>
          <w:color w:val="FD8272"/>
          <w:sz w:val="17"/>
        </w:rPr>
        <w:t>mineral due diligence process.</w:t>
      </w:r>
    </w:p>
    <w:p>
      <w:pPr>
        <w:spacing w:line="185" w:lineRule="exact" w:before="0"/>
        <w:ind w:left="257" w:right="0" w:firstLine="0"/>
        <w:jc w:val="left"/>
        <w:rPr>
          <w:sz w:val="17"/>
        </w:rPr>
      </w:pPr>
      <w:r>
        <w:rPr>
          <w:color w:val="BA567C"/>
          <w:w w:val="105"/>
          <w:sz w:val="17"/>
        </w:rPr>
        <w:t>The</w:t>
      </w:r>
      <w:r>
        <w:rPr>
          <w:color w:val="BA567C"/>
          <w:spacing w:val="-13"/>
          <w:w w:val="105"/>
          <w:sz w:val="17"/>
        </w:rPr>
        <w:t> </w:t>
      </w:r>
      <w:r>
        <w:rPr>
          <w:color w:val="BA567C"/>
          <w:w w:val="105"/>
          <w:sz w:val="17"/>
        </w:rPr>
        <w:t>request</w:t>
      </w:r>
      <w:r>
        <w:rPr>
          <w:color w:val="BA567C"/>
          <w:spacing w:val="-10"/>
          <w:w w:val="105"/>
          <w:sz w:val="17"/>
        </w:rPr>
        <w:t> </w:t>
      </w:r>
      <w:r>
        <w:rPr>
          <w:color w:val="BA567C"/>
          <w:w w:val="105"/>
          <w:sz w:val="17"/>
        </w:rPr>
        <w:t>is</w:t>
      </w:r>
      <w:r>
        <w:rPr>
          <w:color w:val="BA567C"/>
          <w:spacing w:val="-12"/>
          <w:w w:val="105"/>
          <w:sz w:val="17"/>
        </w:rPr>
        <w:t> </w:t>
      </w:r>
      <w:r>
        <w:rPr>
          <w:color w:val="BA567C"/>
          <w:w w:val="105"/>
          <w:sz w:val="17"/>
        </w:rPr>
        <w:t>to be</w:t>
      </w:r>
      <w:r>
        <w:rPr>
          <w:color w:val="BA567C"/>
          <w:spacing w:val="-12"/>
          <w:w w:val="105"/>
          <w:sz w:val="17"/>
        </w:rPr>
        <w:t> </w:t>
      </w:r>
      <w:r>
        <w:rPr>
          <w:color w:val="BA567C"/>
          <w:w w:val="105"/>
          <w:sz w:val="17"/>
        </w:rPr>
        <w:t>sent</w:t>
      </w:r>
      <w:r>
        <w:rPr>
          <w:color w:val="BA567C"/>
          <w:spacing w:val="-6"/>
          <w:w w:val="105"/>
          <w:sz w:val="17"/>
        </w:rPr>
        <w:t> </w:t>
      </w:r>
      <w:r>
        <w:rPr>
          <w:color w:val="BA567C"/>
          <w:w w:val="105"/>
          <w:sz w:val="17"/>
        </w:rPr>
        <w:t>to</w:t>
      </w:r>
      <w:r>
        <w:rPr>
          <w:color w:val="BA567C"/>
          <w:spacing w:val="-4"/>
          <w:w w:val="105"/>
          <w:sz w:val="17"/>
        </w:rPr>
        <w:t> </w:t>
      </w:r>
      <w:r>
        <w:rPr>
          <w:color w:val="BA567C"/>
          <w:w w:val="105"/>
          <w:sz w:val="17"/>
        </w:rPr>
        <w:t>the</w:t>
      </w:r>
      <w:r>
        <w:rPr>
          <w:color w:val="BA567C"/>
          <w:spacing w:val="-11"/>
          <w:w w:val="105"/>
          <w:sz w:val="17"/>
        </w:rPr>
        <w:t> </w:t>
      </w:r>
      <w:r>
        <w:rPr>
          <w:color w:val="BA567C"/>
          <w:w w:val="105"/>
          <w:sz w:val="17"/>
        </w:rPr>
        <w:t>suppliers</w:t>
      </w:r>
      <w:r>
        <w:rPr>
          <w:color w:val="BA567C"/>
          <w:spacing w:val="-9"/>
          <w:w w:val="105"/>
          <w:sz w:val="17"/>
        </w:rPr>
        <w:t> </w:t>
      </w:r>
      <w:r>
        <w:rPr>
          <w:color w:val="FB66CC"/>
          <w:w w:val="105"/>
          <w:sz w:val="17"/>
        </w:rPr>
        <w:t>as</w:t>
      </w:r>
      <w:r>
        <w:rPr>
          <w:color w:val="FB66CC"/>
          <w:spacing w:val="-12"/>
          <w:w w:val="105"/>
          <w:sz w:val="17"/>
        </w:rPr>
        <w:t> </w:t>
      </w:r>
      <w:r>
        <w:rPr>
          <w:color w:val="FB66CC"/>
          <w:w w:val="105"/>
          <w:sz w:val="17"/>
        </w:rPr>
        <w:t>both</w:t>
      </w:r>
      <w:r>
        <w:rPr>
          <w:color w:val="FB66CC"/>
          <w:spacing w:val="-13"/>
          <w:w w:val="105"/>
          <w:sz w:val="17"/>
        </w:rPr>
        <w:t> </w:t>
      </w:r>
      <w:r>
        <w:rPr>
          <w:color w:val="FB66CC"/>
          <w:w w:val="105"/>
          <w:sz w:val="17"/>
        </w:rPr>
        <w:t>information,</w:t>
      </w:r>
      <w:r>
        <w:rPr>
          <w:color w:val="FB66CC"/>
          <w:spacing w:val="-8"/>
          <w:w w:val="105"/>
          <w:sz w:val="17"/>
        </w:rPr>
        <w:t> </w:t>
      </w:r>
      <w:r>
        <w:rPr>
          <w:color w:val="FB66CC"/>
          <w:w w:val="105"/>
          <w:sz w:val="17"/>
        </w:rPr>
        <w:t>but</w:t>
      </w:r>
      <w:r>
        <w:rPr>
          <w:color w:val="FB66CC"/>
          <w:spacing w:val="-12"/>
          <w:w w:val="105"/>
          <w:sz w:val="17"/>
        </w:rPr>
        <w:t> </w:t>
      </w:r>
      <w:r>
        <w:rPr>
          <w:color w:val="FB66CC"/>
          <w:w w:val="105"/>
          <w:sz w:val="17"/>
        </w:rPr>
        <w:t>als</w:t>
      </w:r>
      <w:r>
        <w:rPr>
          <w:color w:val="FB66CC"/>
          <w:spacing w:val="-12"/>
          <w:w w:val="105"/>
          <w:sz w:val="17"/>
        </w:rPr>
        <w:t> </w:t>
      </w:r>
      <w:r>
        <w:rPr>
          <w:color w:val="169E75"/>
          <w:w w:val="105"/>
          <w:sz w:val="17"/>
        </w:rPr>
        <w:t>as</w:t>
      </w:r>
      <w:r>
        <w:rPr>
          <w:color w:val="169E75"/>
          <w:spacing w:val="-12"/>
          <w:w w:val="105"/>
          <w:sz w:val="17"/>
        </w:rPr>
        <w:t> </w:t>
      </w:r>
      <w:r>
        <w:rPr>
          <w:color w:val="169E75"/>
          <w:w w:val="105"/>
          <w:sz w:val="17"/>
        </w:rPr>
        <w:t>confirmation</w:t>
      </w:r>
      <w:r>
        <w:rPr>
          <w:color w:val="169E75"/>
          <w:spacing w:val="-1"/>
          <w:w w:val="105"/>
          <w:sz w:val="17"/>
        </w:rPr>
        <w:t> </w:t>
      </w:r>
      <w:r>
        <w:rPr>
          <w:color w:val="169E75"/>
          <w:w w:val="105"/>
          <w:sz w:val="17"/>
        </w:rPr>
        <w:t>to</w:t>
      </w:r>
      <w:r>
        <w:rPr>
          <w:color w:val="169E75"/>
          <w:spacing w:val="-6"/>
          <w:w w:val="105"/>
          <w:sz w:val="17"/>
        </w:rPr>
        <w:t> </w:t>
      </w:r>
      <w:r>
        <w:rPr>
          <w:color w:val="169E75"/>
          <w:w w:val="105"/>
          <w:sz w:val="17"/>
        </w:rPr>
        <w:t>be</w:t>
      </w:r>
      <w:r>
        <w:rPr>
          <w:color w:val="169E75"/>
          <w:spacing w:val="-12"/>
          <w:w w:val="105"/>
          <w:sz w:val="17"/>
        </w:rPr>
        <w:t> </w:t>
      </w:r>
      <w:r>
        <w:rPr>
          <w:color w:val="169E75"/>
          <w:w w:val="105"/>
          <w:sz w:val="17"/>
        </w:rPr>
        <w:t>filled</w:t>
      </w:r>
      <w:r>
        <w:rPr>
          <w:color w:val="169E75"/>
          <w:spacing w:val="-13"/>
          <w:w w:val="105"/>
          <w:sz w:val="17"/>
        </w:rPr>
        <w:t> </w:t>
      </w:r>
      <w:r>
        <w:rPr>
          <w:color w:val="269036"/>
          <w:spacing w:val="-4"/>
          <w:w w:val="105"/>
          <w:sz w:val="17"/>
        </w:rPr>
        <w:t>out.</w:t>
      </w:r>
    </w:p>
    <w:p>
      <w:pPr>
        <w:spacing w:after="0" w:line="185" w:lineRule="exact"/>
        <w:jc w:val="left"/>
        <w:rPr>
          <w:sz w:val="17"/>
        </w:rPr>
        <w:sectPr>
          <w:type w:val="continuous"/>
          <w:pgSz w:w="11910" w:h="16850"/>
          <w:pgMar w:header="0" w:footer="782" w:top="600" w:bottom="900" w:left="1080" w:right="360"/>
          <w:cols w:num="2" w:equalWidth="0">
            <w:col w:w="1539" w:space="95"/>
            <w:col w:w="8836"/>
          </w:cols>
        </w:sectPr>
      </w:pPr>
    </w:p>
    <w:p>
      <w:pPr>
        <w:pStyle w:val="BodyText"/>
        <w:spacing w:before="10"/>
        <w:rPr>
          <w:sz w:val="14"/>
        </w:rPr>
      </w:pPr>
    </w:p>
    <w:p>
      <w:pPr>
        <w:pStyle w:val="BodyText"/>
        <w:spacing w:after="0"/>
        <w:rPr>
          <w:sz w:val="14"/>
        </w:rPr>
        <w:sectPr>
          <w:type w:val="continuous"/>
          <w:pgSz w:w="11910" w:h="16850"/>
          <w:pgMar w:header="0" w:footer="782" w:top="600" w:bottom="900" w:left="1080" w:right="360"/>
        </w:sectPr>
      </w:pPr>
    </w:p>
    <w:p>
      <w:pPr>
        <w:pStyle w:val="BodyText"/>
        <w:spacing w:before="29"/>
        <w:rPr>
          <w:sz w:val="17"/>
        </w:rPr>
      </w:pPr>
    </w:p>
    <w:p>
      <w:pPr>
        <w:spacing w:before="0"/>
        <w:ind w:left="265" w:right="0" w:firstLine="0"/>
        <w:jc w:val="left"/>
        <w:rPr>
          <w:b/>
          <w:sz w:val="17"/>
        </w:rPr>
      </w:pPr>
      <w:r>
        <w:rPr>
          <w:b/>
          <w:color w:val="6BF2A3"/>
          <w:spacing w:val="-2"/>
          <w:sz w:val="17"/>
        </w:rPr>
        <w:t>Archiving</w:t>
      </w:r>
      <w:r>
        <w:rPr>
          <w:b/>
          <w:color w:val="6BF2A3"/>
          <w:spacing w:val="-3"/>
          <w:sz w:val="17"/>
        </w:rPr>
        <w:t> </w:t>
      </w:r>
      <w:r>
        <w:rPr>
          <w:b/>
          <w:color w:val="6BF2A3"/>
          <w:spacing w:val="-2"/>
          <w:sz w:val="17"/>
        </w:rPr>
        <w:t>location</w:t>
      </w:r>
    </w:p>
    <w:p>
      <w:pPr>
        <w:spacing w:line="319" w:lineRule="auto" w:before="95"/>
        <w:ind w:left="265" w:right="38" w:firstLine="6"/>
        <w:jc w:val="left"/>
        <w:rPr>
          <w:b/>
          <w:sz w:val="17"/>
        </w:rPr>
      </w:pPr>
      <w:r>
        <w:rPr/>
        <w:br w:type="column"/>
      </w:r>
      <w:r>
        <w:rPr>
          <w:b/>
          <w:color w:val="18C1D1"/>
          <w:spacing w:val="-4"/>
          <w:sz w:val="17"/>
        </w:rPr>
        <w:t>Archiving </w:t>
      </w:r>
      <w:r>
        <w:rPr>
          <w:b/>
          <w:color w:val="A0BF8C"/>
          <w:spacing w:val="-2"/>
          <w:sz w:val="17"/>
        </w:rPr>
        <w:t>duration</w:t>
      </w:r>
    </w:p>
    <w:p>
      <w:pPr>
        <w:pStyle w:val="BodyText"/>
        <w:spacing w:before="29"/>
        <w:rPr>
          <w:b/>
          <w:sz w:val="17"/>
        </w:rPr>
      </w:pPr>
      <w:r>
        <w:rPr/>
        <w:br w:type="column"/>
      </w:r>
      <w:r>
        <w:rPr>
          <w:b/>
          <w:sz w:val="17"/>
        </w:rPr>
      </w:r>
    </w:p>
    <w:p>
      <w:pPr>
        <w:spacing w:before="0"/>
        <w:ind w:left="265" w:right="0" w:firstLine="0"/>
        <w:jc w:val="left"/>
        <w:rPr>
          <w:sz w:val="17"/>
        </w:rPr>
      </w:pPr>
      <w:r>
        <w:rPr>
          <w:color w:val="41F041"/>
          <w:sz w:val="17"/>
        </w:rPr>
        <w:t>xx</w:t>
      </w:r>
      <w:r>
        <w:rPr>
          <w:color w:val="41F041"/>
          <w:spacing w:val="1"/>
          <w:sz w:val="17"/>
        </w:rPr>
        <w:t> </w:t>
      </w:r>
      <w:r>
        <w:rPr>
          <w:color w:val="9AA08E"/>
          <w:spacing w:val="-2"/>
          <w:sz w:val="17"/>
        </w:rPr>
        <w:t>years</w:t>
      </w:r>
    </w:p>
    <w:p>
      <w:pPr>
        <w:spacing w:after="0"/>
        <w:jc w:val="left"/>
        <w:rPr>
          <w:sz w:val="17"/>
        </w:rPr>
        <w:sectPr>
          <w:type w:val="continuous"/>
          <w:pgSz w:w="11910" w:h="16850"/>
          <w:pgMar w:header="0" w:footer="782" w:top="600" w:bottom="900" w:left="1080" w:right="360"/>
          <w:cols w:num="3" w:equalWidth="0">
            <w:col w:w="1764" w:space="5285"/>
            <w:col w:w="1082" w:space="559"/>
            <w:col w:w="1780"/>
          </w:cols>
        </w:sectPr>
      </w:pPr>
    </w:p>
    <w:p>
      <w:pPr>
        <w:pStyle w:val="BodyText"/>
        <w:spacing w:before="99"/>
        <w:rPr>
          <w:sz w:val="17"/>
        </w:rPr>
      </w:pPr>
    </w:p>
    <w:p>
      <w:pPr>
        <w:tabs>
          <w:tab w:pos="1893" w:val="left" w:leader="none"/>
        </w:tabs>
        <w:spacing w:line="194" w:lineRule="auto" w:before="1"/>
        <w:ind w:left="1887" w:right="784" w:hanging="1630"/>
        <w:jc w:val="left"/>
        <w:rPr>
          <w:sz w:val="17"/>
        </w:rPr>
      </w:pPr>
      <w:r>
        <w:rPr>
          <w:b/>
          <w:color w:val="5B904D"/>
          <w:position w:val="-11"/>
          <w:sz w:val="17"/>
        </w:rPr>
        <w:t>Document name</w:t>
        <w:tab/>
        <w:tab/>
      </w:r>
      <w:hyperlink r:id="rId35">
        <w:r>
          <w:rPr>
            <w:color w:val="AA426B"/>
            <w:sz w:val="17"/>
          </w:rPr>
          <w:t>https://one.vat.info/teams/157/Confidential</w:t>
        </w:r>
      </w:hyperlink>
      <w:r>
        <w:rPr>
          <w:color w:val="AA426B"/>
          <w:sz w:val="17"/>
        </w:rPr>
        <w:t> Documents/50 Projects/02 Dokumentenmanagement PMS </w:t>
      </w:r>
      <w:r>
        <w:rPr>
          <w:color w:val="7403B3"/>
          <w:spacing w:val="-2"/>
          <w:sz w:val="17"/>
        </w:rPr>
        <w:t>Sharepoint/03_DMS_Templates/Templates/DMS_checklist.docx</w:t>
      </w:r>
    </w:p>
    <w:p>
      <w:pPr>
        <w:tabs>
          <w:tab w:pos="3243" w:val="left" w:leader="none"/>
          <w:tab w:pos="4598" w:val="left" w:leader="none"/>
          <w:tab w:pos="7319" w:val="left" w:leader="none"/>
          <w:tab w:pos="8950" w:val="left" w:leader="none"/>
        </w:tabs>
        <w:spacing w:before="104"/>
        <w:ind w:left="258" w:right="0" w:firstLine="0"/>
        <w:jc w:val="left"/>
        <w:rPr>
          <w:sz w:val="17"/>
        </w:rPr>
      </w:pPr>
      <w:r>
        <w:rPr>
          <w:b/>
          <w:color w:val="18C1D1"/>
          <w:sz w:val="17"/>
        </w:rPr>
        <w:t>Document</w:t>
      </w:r>
      <w:r>
        <w:rPr>
          <w:b/>
          <w:color w:val="18C1D1"/>
          <w:spacing w:val="5"/>
          <w:sz w:val="17"/>
        </w:rPr>
        <w:t> </w:t>
      </w:r>
      <w:r>
        <w:rPr>
          <w:b/>
          <w:color w:val="18C1D1"/>
          <w:sz w:val="17"/>
        </w:rPr>
        <w:t>version</w:t>
      </w:r>
      <w:r>
        <w:rPr>
          <w:b/>
          <w:color w:val="18C1D1"/>
          <w:spacing w:val="79"/>
          <w:sz w:val="17"/>
        </w:rPr>
        <w:t> </w:t>
      </w:r>
      <w:r>
        <w:rPr>
          <w:b/>
          <w:color w:val="4FBADB"/>
          <w:spacing w:val="-5"/>
          <w:sz w:val="17"/>
        </w:rPr>
        <w:t>1.0</w:t>
      </w:r>
      <w:r>
        <w:rPr>
          <w:b/>
          <w:color w:val="4FBADB"/>
          <w:sz w:val="17"/>
        </w:rPr>
        <w:tab/>
        <w:t>Filled</w:t>
      </w:r>
      <w:r>
        <w:rPr>
          <w:b/>
          <w:color w:val="4FBADB"/>
          <w:spacing w:val="-11"/>
          <w:sz w:val="17"/>
        </w:rPr>
        <w:t> </w:t>
      </w:r>
      <w:r>
        <w:rPr>
          <w:b/>
          <w:color w:val="4FBADB"/>
          <w:spacing w:val="-5"/>
          <w:sz w:val="17"/>
        </w:rPr>
        <w:t>by</w:t>
      </w:r>
      <w:r>
        <w:rPr>
          <w:b/>
          <w:color w:val="4FBADB"/>
          <w:sz w:val="17"/>
        </w:rPr>
        <w:tab/>
      </w:r>
      <w:r>
        <w:rPr>
          <w:color w:val="C36B79"/>
          <w:spacing w:val="-4"/>
          <w:sz w:val="17"/>
        </w:rPr>
        <w:t>Name</w:t>
      </w:r>
      <w:r>
        <w:rPr>
          <w:color w:val="C36B79"/>
          <w:sz w:val="17"/>
        </w:rPr>
        <w:tab/>
      </w:r>
      <w:r>
        <w:rPr>
          <w:b/>
          <w:color w:val="AAA57E"/>
          <w:spacing w:val="-4"/>
          <w:w w:val="95"/>
          <w:sz w:val="17"/>
        </w:rPr>
        <w:t>Date</w:t>
      </w:r>
      <w:r>
        <w:rPr>
          <w:b/>
          <w:color w:val="AAA57E"/>
          <w:sz w:val="17"/>
        </w:rPr>
        <w:tab/>
      </w:r>
      <w:r>
        <w:rPr>
          <w:rFonts w:ascii="Times New Roman"/>
          <w:i/>
          <w:color w:val="CDC66D"/>
          <w:w w:val="80"/>
          <w:sz w:val="18"/>
        </w:rPr>
        <w:t>O"</w:t>
      </w:r>
      <w:r>
        <w:rPr>
          <w:rFonts w:ascii="Times New Roman"/>
          <w:i/>
          <w:color w:val="CDC66D"/>
          <w:spacing w:val="-1"/>
          <w:sz w:val="18"/>
        </w:rPr>
        <w:t> </w:t>
      </w:r>
      <w:r>
        <w:rPr>
          <w:color w:val="CDC66D"/>
          <w:spacing w:val="-2"/>
          <w:sz w:val="17"/>
        </w:rPr>
        <w:t>01.2022</w:t>
      </w:r>
    </w:p>
    <w:p>
      <w:pPr>
        <w:spacing w:after="0"/>
        <w:jc w:val="left"/>
        <w:rPr>
          <w:sz w:val="17"/>
        </w:rPr>
        <w:sectPr>
          <w:type w:val="continuous"/>
          <w:pgSz w:w="11910" w:h="16850"/>
          <w:pgMar w:header="0" w:footer="782" w:top="600" w:bottom="900" w:left="1080" w:right="360"/>
        </w:sectPr>
      </w:pPr>
    </w:p>
    <w:p>
      <w:pPr>
        <w:spacing w:line="240" w:lineRule="auto"/>
        <w:ind w:left="4868" w:right="0" w:firstLine="0"/>
        <w:rPr>
          <w:sz w:val="20"/>
        </w:rPr>
      </w:pPr>
      <w:r>
        <w:rPr>
          <w:sz w:val="20"/>
        </w:rPr>
        <mc:AlternateContent>
          <mc:Choice Requires="wps">
            <w:drawing>
              <wp:inline distT="0" distB="0" distL="0" distR="0">
                <wp:extent cx="560070" cy="283845"/>
                <wp:effectExtent l="0" t="0" r="0" b="1904"/>
                <wp:docPr id="56" name="Group 56"/>
                <wp:cNvGraphicFramePr>
                  <a:graphicFrameLocks/>
                </wp:cNvGraphicFramePr>
                <a:graphic>
                  <a:graphicData uri="http://schemas.microsoft.com/office/word/2010/wordprocessingGroup">
                    <wpg:wgp>
                      <wpg:cNvPr id="56" name="Group 56"/>
                      <wpg:cNvGrpSpPr/>
                      <wpg:grpSpPr>
                        <a:xfrm>
                          <a:off x="0" y="0"/>
                          <a:ext cx="560070" cy="283845"/>
                          <a:chExt cx="560070" cy="283845"/>
                        </a:xfrm>
                      </wpg:grpSpPr>
                      <pic:pic>
                        <pic:nvPicPr>
                          <pic:cNvPr id="57" name="Image 57"/>
                          <pic:cNvPicPr/>
                        </pic:nvPicPr>
                        <pic:blipFill>
                          <a:blip r:embed="rId37" cstate="print"/>
                          <a:stretch>
                            <a:fillRect/>
                          </a:stretch>
                        </pic:blipFill>
                        <pic:spPr>
                          <a:xfrm>
                            <a:off x="0" y="0"/>
                            <a:ext cx="559688" cy="121920"/>
                          </a:xfrm>
                          <a:prstGeom prst="rect">
                            <a:avLst/>
                          </a:prstGeom>
                        </pic:spPr>
                      </pic:pic>
                      <pic:pic>
                        <pic:nvPicPr>
                          <pic:cNvPr id="58" name="Image 58"/>
                          <pic:cNvPicPr/>
                        </pic:nvPicPr>
                        <pic:blipFill>
                          <a:blip r:embed="rId38"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34" coordorigin="0,0" coordsize="882,447">
                <v:shape style="position:absolute;left:0;top:0;width:882;height:192" type="#_x0000_t75" id="docshape35" stroked="false">
                  <v:imagedata r:id="rId37" o:title=""/>
                </v:shape>
                <v:shape style="position:absolute;left:0;top:254;width:263;height:192" type="#_x0000_t75" id="docshape36" stroked="false">
                  <v:imagedata r:id="rId38" o:title=""/>
                </v:shape>
              </v:group>
            </w:pict>
          </mc:Fallback>
        </mc:AlternateContent>
      </w:r>
      <w:r>
        <w:rPr>
          <w:sz w:val="20"/>
        </w:rPr>
      </w:r>
    </w:p>
    <w:p>
      <w:pPr>
        <w:spacing w:before="56"/>
        <w:ind w:left="360" w:right="354" w:firstLine="0"/>
        <w:jc w:val="center"/>
        <w:rPr>
          <w:rFonts w:ascii="Calibri"/>
          <w:b/>
          <w:sz w:val="16"/>
        </w:rPr>
      </w:pPr>
      <w:r>
        <w:rPr>
          <w:rFonts w:ascii="Calibri"/>
          <w:b/>
          <w:sz w:val="16"/>
        </w:rPr>
        <w:drawing>
          <wp:anchor distT="0" distB="0" distL="0" distR="0" allowOverlap="1" layoutInCell="1" locked="0" behindDoc="0" simplePos="0" relativeHeight="15735808">
            <wp:simplePos x="0" y="0"/>
            <wp:positionH relativeFrom="page">
              <wp:posOffset>5572759</wp:posOffset>
            </wp:positionH>
            <wp:positionV relativeFrom="paragraph">
              <wp:posOffset>-250063</wp:posOffset>
            </wp:positionV>
            <wp:extent cx="1439544" cy="434340"/>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39"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6320">
                <wp:simplePos x="0" y="0"/>
                <wp:positionH relativeFrom="page">
                  <wp:posOffset>809548</wp:posOffset>
                </wp:positionH>
                <wp:positionV relativeFrom="paragraph">
                  <wp:posOffset>-288163</wp:posOffset>
                </wp:positionV>
                <wp:extent cx="567055" cy="445134"/>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567055" cy="445134"/>
                          <a:chExt cx="567055" cy="445134"/>
                        </a:xfrm>
                      </wpg:grpSpPr>
                      <pic:pic>
                        <pic:nvPicPr>
                          <pic:cNvPr id="61" name="Image 61"/>
                          <pic:cNvPicPr/>
                        </pic:nvPicPr>
                        <pic:blipFill>
                          <a:blip r:embed="rId40" cstate="print"/>
                          <a:stretch>
                            <a:fillRect/>
                          </a:stretch>
                        </pic:blipFill>
                        <pic:spPr>
                          <a:xfrm>
                            <a:off x="0" y="0"/>
                            <a:ext cx="457771" cy="121920"/>
                          </a:xfrm>
                          <a:prstGeom prst="rect">
                            <a:avLst/>
                          </a:prstGeom>
                        </pic:spPr>
                      </pic:pic>
                      <pic:pic>
                        <pic:nvPicPr>
                          <pic:cNvPr id="62" name="Image 62"/>
                          <pic:cNvPicPr/>
                        </pic:nvPicPr>
                        <pic:blipFill>
                          <a:blip r:embed="rId41" cstate="print"/>
                          <a:stretch>
                            <a:fillRect/>
                          </a:stretch>
                        </pic:blipFill>
                        <pic:spPr>
                          <a:xfrm>
                            <a:off x="406908" y="0"/>
                            <a:ext cx="160019" cy="121920"/>
                          </a:xfrm>
                          <a:prstGeom prst="rect">
                            <a:avLst/>
                          </a:prstGeom>
                        </pic:spPr>
                      </pic:pic>
                      <pic:pic>
                        <pic:nvPicPr>
                          <pic:cNvPr id="63" name="Image 63"/>
                          <pic:cNvPicPr/>
                        </pic:nvPicPr>
                        <pic:blipFill>
                          <a:blip r:embed="rId42" cstate="print"/>
                          <a:stretch>
                            <a:fillRect/>
                          </a:stretch>
                        </pic:blipFill>
                        <pic:spPr>
                          <a:xfrm>
                            <a:off x="505917" y="48767"/>
                            <a:ext cx="60960" cy="48768"/>
                          </a:xfrm>
                          <a:prstGeom prst="rect">
                            <a:avLst/>
                          </a:prstGeom>
                        </pic:spPr>
                      </pic:pic>
                      <pic:pic>
                        <pic:nvPicPr>
                          <pic:cNvPr id="64" name="Image 64"/>
                          <pic:cNvPicPr/>
                        </pic:nvPicPr>
                        <pic:blipFill>
                          <a:blip r:embed="rId43" cstate="print"/>
                          <a:stretch>
                            <a:fillRect/>
                          </a:stretch>
                        </pic:blipFill>
                        <pic:spPr>
                          <a:xfrm>
                            <a:off x="0" y="161544"/>
                            <a:ext cx="563333" cy="121920"/>
                          </a:xfrm>
                          <a:prstGeom prst="rect">
                            <a:avLst/>
                          </a:prstGeom>
                        </pic:spPr>
                      </pic:pic>
                      <pic:pic>
                        <pic:nvPicPr>
                          <pic:cNvPr id="65" name="Image 65"/>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36320" id="docshapegroup37" coordorigin="1275,-454" coordsize="893,701">
                <v:shape style="position:absolute;left:1274;top:-454;width:721;height:192" type="#_x0000_t75" id="docshape38" stroked="false">
                  <v:imagedata r:id="rId40" o:title=""/>
                </v:shape>
                <v:shape style="position:absolute;left:1915;top:-454;width:252;height:192" type="#_x0000_t75" id="docshape39" stroked="false">
                  <v:imagedata r:id="rId41" o:title=""/>
                </v:shape>
                <v:shape style="position:absolute;left:2071;top:-377;width:96;height:77" type="#_x0000_t75" id="docshape40" stroked="false">
                  <v:imagedata r:id="rId42" o:title=""/>
                </v:shape>
                <v:shape style="position:absolute;left:1274;top:-200;width:888;height:192" type="#_x0000_t75" id="docshape41" stroked="false">
                  <v:imagedata r:id="rId43" o:title=""/>
                </v:shape>
                <v:shape style="position:absolute;left:1274;top:55;width:608;height:192" type="#_x0000_t75" id="docshape42"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6832">
                <wp:simplePos x="0" y="0"/>
                <wp:positionH relativeFrom="page">
                  <wp:posOffset>1617217</wp:posOffset>
                </wp:positionH>
                <wp:positionV relativeFrom="paragraph">
                  <wp:posOffset>-288163</wp:posOffset>
                </wp:positionV>
                <wp:extent cx="553720" cy="445134"/>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553720" cy="445134"/>
                          <a:chExt cx="553720" cy="445134"/>
                        </a:xfrm>
                      </wpg:grpSpPr>
                      <pic:pic>
                        <pic:nvPicPr>
                          <pic:cNvPr id="67" name="Image 67"/>
                          <pic:cNvPicPr/>
                        </pic:nvPicPr>
                        <pic:blipFill>
                          <a:blip r:embed="rId45" cstate="print"/>
                          <a:stretch>
                            <a:fillRect/>
                          </a:stretch>
                        </pic:blipFill>
                        <pic:spPr>
                          <a:xfrm>
                            <a:off x="0" y="0"/>
                            <a:ext cx="553212" cy="121920"/>
                          </a:xfrm>
                          <a:prstGeom prst="rect">
                            <a:avLst/>
                          </a:prstGeom>
                        </pic:spPr>
                      </pic:pic>
                      <pic:pic>
                        <pic:nvPicPr>
                          <pic:cNvPr id="68" name="Image 68"/>
                          <pic:cNvPicPr/>
                        </pic:nvPicPr>
                        <pic:blipFill>
                          <a:blip r:embed="rId46" cstate="print"/>
                          <a:stretch>
                            <a:fillRect/>
                          </a:stretch>
                        </pic:blipFill>
                        <pic:spPr>
                          <a:xfrm>
                            <a:off x="0" y="161544"/>
                            <a:ext cx="356616" cy="121920"/>
                          </a:xfrm>
                          <a:prstGeom prst="rect">
                            <a:avLst/>
                          </a:prstGeom>
                        </pic:spPr>
                      </pic:pic>
                      <pic:pic>
                        <pic:nvPicPr>
                          <pic:cNvPr id="69" name="Image 69"/>
                          <pic:cNvPicPr/>
                        </pic:nvPicPr>
                        <pic:blipFill>
                          <a:blip r:embed="rId47"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36832" id="docshapegroup43" coordorigin="2547,-454" coordsize="872,701">
                <v:shape style="position:absolute;left:2546;top:-454;width:872;height:192" type="#_x0000_t75" id="docshape44" stroked="false">
                  <v:imagedata r:id="rId45" o:title=""/>
                </v:shape>
                <v:shape style="position:absolute;left:2546;top:-200;width:562;height:192" type="#_x0000_t75" id="docshape45" stroked="false">
                  <v:imagedata r:id="rId46" o:title=""/>
                </v:shape>
                <v:shape style="position:absolute;left:2546;top:55;width:482;height:192" type="#_x0000_t75" id="docshape46" stroked="false">
                  <v:imagedata r:id="rId4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7344">
                <wp:simplePos x="0" y="0"/>
                <wp:positionH relativeFrom="page">
                  <wp:posOffset>3109595</wp:posOffset>
                </wp:positionH>
                <wp:positionV relativeFrom="paragraph">
                  <wp:posOffset>-288163</wp:posOffset>
                </wp:positionV>
                <wp:extent cx="430530" cy="445134"/>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430530" cy="445134"/>
                          <a:chExt cx="430530" cy="445134"/>
                        </a:xfrm>
                      </wpg:grpSpPr>
                      <pic:pic>
                        <pic:nvPicPr>
                          <pic:cNvPr id="71" name="Image 71"/>
                          <pic:cNvPicPr/>
                        </pic:nvPicPr>
                        <pic:blipFill>
                          <a:blip r:embed="rId48" cstate="print"/>
                          <a:stretch>
                            <a:fillRect/>
                          </a:stretch>
                        </pic:blipFill>
                        <pic:spPr>
                          <a:xfrm>
                            <a:off x="0" y="0"/>
                            <a:ext cx="307238" cy="121920"/>
                          </a:xfrm>
                          <a:prstGeom prst="rect">
                            <a:avLst/>
                          </a:prstGeom>
                        </pic:spPr>
                      </pic:pic>
                      <pic:pic>
                        <pic:nvPicPr>
                          <pic:cNvPr id="72" name="Image 72"/>
                          <pic:cNvPicPr/>
                        </pic:nvPicPr>
                        <pic:blipFill>
                          <a:blip r:embed="rId49" cstate="print"/>
                          <a:stretch>
                            <a:fillRect/>
                          </a:stretch>
                        </pic:blipFill>
                        <pic:spPr>
                          <a:xfrm>
                            <a:off x="0" y="161544"/>
                            <a:ext cx="343115" cy="121920"/>
                          </a:xfrm>
                          <a:prstGeom prst="rect">
                            <a:avLst/>
                          </a:prstGeom>
                        </pic:spPr>
                      </pic:pic>
                      <pic:pic>
                        <pic:nvPicPr>
                          <pic:cNvPr id="73" name="Image 73"/>
                          <pic:cNvPicPr/>
                        </pic:nvPicPr>
                        <pic:blipFill>
                          <a:blip r:embed="rId50"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37344" id="docshapegroup47" coordorigin="4897,-454" coordsize="678,701">
                <v:shape style="position:absolute;left:4897;top:-454;width:484;height:192" type="#_x0000_t75" id="docshape48" stroked="false">
                  <v:imagedata r:id="rId48" o:title=""/>
                </v:shape>
                <v:shape style="position:absolute;left:4897;top:-200;width:541;height:192" type="#_x0000_t75" id="docshape49" stroked="false">
                  <v:imagedata r:id="rId49" o:title=""/>
                </v:shape>
                <v:shape style="position:absolute;left:4897;top:55;width:678;height:192" type="#_x0000_t75" id="docshape50" stroked="false">
                  <v:imagedata r:id="rId50"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91424">
                <wp:simplePos x="0" y="0"/>
                <wp:positionH relativeFrom="page">
                  <wp:posOffset>792480</wp:posOffset>
                </wp:positionH>
                <wp:positionV relativeFrom="paragraph">
                  <wp:posOffset>297743</wp:posOffset>
                </wp:positionV>
                <wp:extent cx="2584450" cy="37973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2584450" cy="379730"/>
                          <a:chExt cx="2584450" cy="379730"/>
                        </a:xfrm>
                      </wpg:grpSpPr>
                      <pic:pic>
                        <pic:nvPicPr>
                          <pic:cNvPr id="75" name="Image 75"/>
                          <pic:cNvPicPr/>
                        </pic:nvPicPr>
                        <pic:blipFill>
                          <a:blip r:embed="rId51" cstate="print"/>
                          <a:stretch>
                            <a:fillRect/>
                          </a:stretch>
                        </pic:blipFill>
                        <pic:spPr>
                          <a:xfrm>
                            <a:off x="0" y="0"/>
                            <a:ext cx="2584449" cy="211835"/>
                          </a:xfrm>
                          <a:prstGeom prst="rect">
                            <a:avLst/>
                          </a:prstGeom>
                        </pic:spPr>
                      </pic:pic>
                      <pic:pic>
                        <pic:nvPicPr>
                          <pic:cNvPr id="76" name="Image 76"/>
                          <pic:cNvPicPr/>
                        </pic:nvPicPr>
                        <pic:blipFill>
                          <a:blip r:embed="rId52"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5056;mso-wrap-distance-left:0;mso-wrap-distance-right:0" id="docshapegroup51" coordorigin="1248,469" coordsize="4070,598">
                <v:shape style="position:absolute;left:1248;top:468;width:4070;height:334" type="#_x0000_t75" id="docshape52" stroked="false">
                  <v:imagedata r:id="rId51" o:title=""/>
                </v:shape>
                <v:shape style="position:absolute;left:1248;top:828;width:3705;height:238" type="#_x0000_t75" id="docshape53" stroked="false">
                  <v:imagedata r:id="rId52" o:title=""/>
                </v:shape>
                <w10:wrap type="topAndBottom"/>
              </v:group>
            </w:pict>
          </mc:Fallback>
        </mc:AlternateContent>
      </w:r>
      <w:r>
        <w:rPr>
          <w:rFonts w:ascii="Calibri"/>
          <w:b/>
        </w:rPr>
        <w:drawing>
          <wp:anchor distT="0" distB="0" distL="0" distR="0" allowOverlap="1" layoutInCell="1" locked="0" behindDoc="1" simplePos="0" relativeHeight="487591936">
            <wp:simplePos x="0" y="0"/>
            <wp:positionH relativeFrom="page">
              <wp:posOffset>792480</wp:posOffset>
            </wp:positionH>
            <wp:positionV relativeFrom="paragraph">
              <wp:posOffset>956111</wp:posOffset>
            </wp:positionV>
            <wp:extent cx="144018" cy="211835"/>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53"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592448">
            <wp:simplePos x="0" y="0"/>
            <wp:positionH relativeFrom="page">
              <wp:posOffset>1333753</wp:posOffset>
            </wp:positionH>
            <wp:positionV relativeFrom="paragraph">
              <wp:posOffset>956111</wp:posOffset>
            </wp:positionV>
            <wp:extent cx="3066288" cy="211835"/>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54" cstate="print"/>
                    <a:stretch>
                      <a:fillRect/>
                    </a:stretch>
                  </pic:blipFill>
                  <pic:spPr>
                    <a:xfrm>
                      <a:off x="0" y="0"/>
                      <a:ext cx="3066288" cy="211835"/>
                    </a:xfrm>
                    <a:prstGeom prst="rect">
                      <a:avLst/>
                    </a:prstGeom>
                  </pic:spPr>
                </pic:pic>
              </a:graphicData>
            </a:graphic>
          </wp:anchor>
        </w:drawing>
      </w:r>
    </w:p>
    <w:p>
      <w:pPr>
        <w:pStyle w:val="BodyText"/>
        <w:spacing w:before="171"/>
        <w:rPr>
          <w:rFonts w:ascii="Calibri"/>
          <w:b/>
        </w:rPr>
      </w:pPr>
    </w:p>
    <w:p>
      <w:pPr>
        <w:pStyle w:val="BodyText"/>
        <w:spacing w:before="33"/>
        <w:rPr>
          <w:rFonts w:ascii="Calibri"/>
          <w:b/>
        </w:rPr>
      </w:pPr>
    </w:p>
    <w:p>
      <w:pPr>
        <w:pStyle w:val="BodyText"/>
        <w:spacing w:before="1"/>
        <w:ind w:left="167" w:right="699"/>
      </w:pPr>
      <w:r>
        <w:rPr>
          <w:color w:val="3B3B3B"/>
        </w:rPr>
        <w:t>Als</w:t>
      </w:r>
      <w:r>
        <w:rPr>
          <w:color w:val="3B3B3B"/>
          <w:spacing w:val="-4"/>
        </w:rPr>
        <w:t> </w:t>
      </w:r>
      <w:r>
        <w:rPr>
          <w:color w:val="3B3B3B"/>
        </w:rPr>
        <w:t>führender</w:t>
      </w:r>
      <w:r>
        <w:rPr>
          <w:color w:val="3B3B3B"/>
          <w:spacing w:val="-4"/>
        </w:rPr>
        <w:t> </w:t>
      </w:r>
      <w:r>
        <w:rPr>
          <w:color w:val="3B3B3B"/>
        </w:rPr>
        <w:t>Hersteller</w:t>
      </w:r>
      <w:r>
        <w:rPr>
          <w:color w:val="3B3B3B"/>
          <w:spacing w:val="-5"/>
        </w:rPr>
        <w:t> </w:t>
      </w:r>
      <w:r>
        <w:rPr>
          <w:color w:val="3B3B3B"/>
        </w:rPr>
        <w:t>von</w:t>
      </w:r>
      <w:r>
        <w:rPr>
          <w:color w:val="3B3B3B"/>
          <w:spacing w:val="-5"/>
        </w:rPr>
        <w:t> </w:t>
      </w:r>
      <w:r>
        <w:rPr>
          <w:color w:val="3B3B3B"/>
        </w:rPr>
        <w:t>Vakuumventilen</w:t>
      </w:r>
      <w:r>
        <w:rPr>
          <w:color w:val="3B3B3B"/>
          <w:spacing w:val="-3"/>
        </w:rPr>
        <w:t> </w:t>
      </w:r>
      <w:r>
        <w:rPr>
          <w:color w:val="3B3B3B"/>
        </w:rPr>
        <w:t>sind</w:t>
      </w:r>
      <w:r>
        <w:rPr>
          <w:color w:val="3B3B3B"/>
          <w:spacing w:val="-5"/>
        </w:rPr>
        <w:t> </w:t>
      </w:r>
      <w:r>
        <w:rPr>
          <w:color w:val="3B3B3B"/>
        </w:rPr>
        <w:t>wir</w:t>
      </w:r>
      <w:r>
        <w:rPr>
          <w:color w:val="3B3B3B"/>
          <w:spacing w:val="-2"/>
        </w:rPr>
        <w:t> </w:t>
      </w:r>
      <w:r>
        <w:rPr>
          <w:color w:val="3B3B3B"/>
        </w:rPr>
        <w:t>uns</w:t>
      </w:r>
      <w:r>
        <w:rPr>
          <w:color w:val="3B3B3B"/>
          <w:spacing w:val="-4"/>
        </w:rPr>
        <w:t> </w:t>
      </w:r>
      <w:r>
        <w:rPr>
          <w:color w:val="3B3B3B"/>
        </w:rPr>
        <w:t>der</w:t>
      </w:r>
      <w:r>
        <w:rPr>
          <w:color w:val="3B3B3B"/>
          <w:spacing w:val="-2"/>
        </w:rPr>
        <w:t> </w:t>
      </w:r>
      <w:r>
        <w:rPr>
          <w:color w:val="3B3B3B"/>
        </w:rPr>
        <w:t>Verantwortung</w:t>
      </w:r>
      <w:r>
        <w:rPr>
          <w:color w:val="3B3B3B"/>
          <w:spacing w:val="-4"/>
        </w:rPr>
        <w:t> </w:t>
      </w:r>
      <w:r>
        <w:rPr>
          <w:color w:val="3B3B3B"/>
        </w:rPr>
        <w:t>unserer</w:t>
      </w:r>
      <w:r>
        <w:rPr>
          <w:color w:val="3B3B3B"/>
          <w:spacing w:val="-4"/>
        </w:rPr>
        <w:t> </w:t>
      </w:r>
      <w:r>
        <w:rPr>
          <w:color w:val="3B3B3B"/>
        </w:rPr>
        <w:t>Produktionsstätten</w:t>
      </w:r>
      <w:r>
        <w:rPr>
          <w:color w:val="3B3B3B"/>
          <w:spacing w:val="-5"/>
        </w:rPr>
        <w:t> </w:t>
      </w:r>
      <w:r>
        <w:rPr>
          <w:color w:val="3B3B3B"/>
        </w:rPr>
        <w:t>und unserer Produkte gegenüber der Umwelt und der Gesellschaft bewusst. VAT unterhält ein umfassendes Qualitäts- und Umweltmanagement-System und ist nach ISO 9001 und ISO 14001 zertifiziert. VAT hat ein umfassendes Programm gestartet, um die Anforderungen der globalen Umweltgesetzgebung und der Initiativen für eine umweltfreundliche Beschaffung zu erfüllen.</w:t>
      </w:r>
    </w:p>
    <w:p>
      <w:pPr>
        <w:pStyle w:val="BodyText"/>
        <w:spacing w:before="50"/>
      </w:pPr>
    </w:p>
    <w:p>
      <w:pPr>
        <w:pStyle w:val="BodyText"/>
        <w:spacing w:before="1"/>
        <w:ind w:left="167" w:right="545"/>
      </w:pPr>
      <w:r>
        <w:rPr>
          <w:color w:val="3B3B3B"/>
        </w:rPr>
        <w:t>Diese weltweiten Gesetze und Vorschriften lehnen die Verwendung von schädlichen und unerwünschten Stoffen ab oder schränken die Herkunft der Stoffe aus bestimmten Regionen der Welt ein. Daher ist es auch unser</w:t>
      </w:r>
      <w:r>
        <w:rPr>
          <w:color w:val="3B3B3B"/>
          <w:spacing w:val="-4"/>
        </w:rPr>
        <w:t> </w:t>
      </w:r>
      <w:r>
        <w:rPr>
          <w:color w:val="3B3B3B"/>
        </w:rPr>
        <w:t>Ziel,</w:t>
      </w:r>
      <w:r>
        <w:rPr>
          <w:color w:val="3B3B3B"/>
          <w:spacing w:val="-4"/>
        </w:rPr>
        <w:t> </w:t>
      </w:r>
      <w:r>
        <w:rPr>
          <w:color w:val="3B3B3B"/>
        </w:rPr>
        <w:t>schädliche</w:t>
      </w:r>
      <w:r>
        <w:rPr>
          <w:color w:val="3B3B3B"/>
          <w:spacing w:val="-4"/>
        </w:rPr>
        <w:t> </w:t>
      </w:r>
      <w:r>
        <w:rPr>
          <w:color w:val="3B3B3B"/>
        </w:rPr>
        <w:t>Substanzen</w:t>
      </w:r>
      <w:r>
        <w:rPr>
          <w:color w:val="3B3B3B"/>
          <w:spacing w:val="-4"/>
        </w:rPr>
        <w:t> </w:t>
      </w:r>
      <w:r>
        <w:rPr>
          <w:color w:val="3B3B3B"/>
        </w:rPr>
        <w:t>in</w:t>
      </w:r>
      <w:r>
        <w:rPr>
          <w:color w:val="3B3B3B"/>
          <w:spacing w:val="-3"/>
        </w:rPr>
        <w:t> </w:t>
      </w:r>
      <w:r>
        <w:rPr>
          <w:color w:val="3B3B3B"/>
        </w:rPr>
        <w:t>unseren</w:t>
      </w:r>
      <w:r>
        <w:rPr>
          <w:color w:val="3B3B3B"/>
          <w:spacing w:val="-4"/>
        </w:rPr>
        <w:t> </w:t>
      </w:r>
      <w:r>
        <w:rPr>
          <w:color w:val="3B3B3B"/>
        </w:rPr>
        <w:t>Produkten</w:t>
      </w:r>
      <w:r>
        <w:rPr>
          <w:color w:val="3B3B3B"/>
          <w:spacing w:val="-4"/>
        </w:rPr>
        <w:t> </w:t>
      </w:r>
      <w:r>
        <w:rPr>
          <w:color w:val="3B3B3B"/>
        </w:rPr>
        <w:t>zu</w:t>
      </w:r>
      <w:r>
        <w:rPr>
          <w:color w:val="3B3B3B"/>
          <w:spacing w:val="-4"/>
        </w:rPr>
        <w:t> </w:t>
      </w:r>
      <w:r>
        <w:rPr>
          <w:color w:val="3B3B3B"/>
        </w:rPr>
        <w:t>reduzieren</w:t>
      </w:r>
      <w:r>
        <w:rPr>
          <w:color w:val="3B3B3B"/>
          <w:spacing w:val="-3"/>
        </w:rPr>
        <w:t> </w:t>
      </w:r>
      <w:r>
        <w:rPr>
          <w:color w:val="3B3B3B"/>
        </w:rPr>
        <w:t>und/oder</w:t>
      </w:r>
      <w:r>
        <w:rPr>
          <w:color w:val="3B3B3B"/>
          <w:spacing w:val="-4"/>
        </w:rPr>
        <w:t> </w:t>
      </w:r>
      <w:r>
        <w:rPr>
          <w:color w:val="3B3B3B"/>
        </w:rPr>
        <w:t>zu</w:t>
      </w:r>
      <w:r>
        <w:rPr>
          <w:color w:val="3B3B3B"/>
          <w:spacing w:val="-4"/>
        </w:rPr>
        <w:t> </w:t>
      </w:r>
      <w:r>
        <w:rPr>
          <w:color w:val="3B3B3B"/>
        </w:rPr>
        <w:t>eliminieren.</w:t>
      </w:r>
      <w:r>
        <w:rPr>
          <w:color w:val="3B3B3B"/>
          <w:spacing w:val="-4"/>
        </w:rPr>
        <w:t> </w:t>
      </w:r>
      <w:r>
        <w:rPr>
          <w:color w:val="3B3B3B"/>
        </w:rPr>
        <w:t>Alle</w:t>
      </w:r>
      <w:r>
        <w:rPr>
          <w:color w:val="3B3B3B"/>
          <w:spacing w:val="-3"/>
        </w:rPr>
        <w:t> </w:t>
      </w:r>
      <w:r>
        <w:rPr>
          <w:color w:val="3B3B3B"/>
        </w:rPr>
        <w:t>Produkte, die an unsere Geschäftspartner geliefert werden, entsprechen den gesetzlichen Anforderungen (z. B. Umweltschutz- und Sicherheitsrichtlinien, verbotene Substanzen), die im Herkunftsland und im Endbestimmungsland gelten.</w:t>
      </w:r>
    </w:p>
    <w:p>
      <w:pPr>
        <w:pStyle w:val="BodyText"/>
        <w:spacing w:before="50"/>
      </w:pPr>
    </w:p>
    <w:p>
      <w:pPr>
        <w:pStyle w:val="BodyText"/>
        <w:spacing w:before="1"/>
        <w:ind w:left="167" w:right="577"/>
      </w:pPr>
      <w:r>
        <w:rPr>
          <w:color w:val="3B3B3B"/>
        </w:rPr>
        <w:t>Die</w:t>
      </w:r>
      <w:r>
        <w:rPr>
          <w:color w:val="3B3B3B"/>
          <w:spacing w:val="-5"/>
        </w:rPr>
        <w:t> </w:t>
      </w:r>
      <w:r>
        <w:rPr>
          <w:color w:val="3B3B3B"/>
        </w:rPr>
        <w:t>von</w:t>
      </w:r>
      <w:r>
        <w:rPr>
          <w:color w:val="3B3B3B"/>
          <w:spacing w:val="-5"/>
        </w:rPr>
        <w:t> </w:t>
      </w:r>
      <w:r>
        <w:rPr>
          <w:color w:val="3B3B3B"/>
        </w:rPr>
        <w:t>unseren</w:t>
      </w:r>
      <w:r>
        <w:rPr>
          <w:color w:val="3B3B3B"/>
          <w:spacing w:val="-6"/>
        </w:rPr>
        <w:t> </w:t>
      </w:r>
      <w:r>
        <w:rPr>
          <w:color w:val="3B3B3B"/>
        </w:rPr>
        <w:t>Geschäftspartnern</w:t>
      </w:r>
      <w:r>
        <w:rPr>
          <w:color w:val="3B3B3B"/>
          <w:spacing w:val="-3"/>
        </w:rPr>
        <w:t> </w:t>
      </w:r>
      <w:r>
        <w:rPr>
          <w:color w:val="3B3B3B"/>
        </w:rPr>
        <w:t>aus</w:t>
      </w:r>
      <w:r>
        <w:rPr>
          <w:color w:val="3B3B3B"/>
          <w:spacing w:val="-4"/>
        </w:rPr>
        <w:t> </w:t>
      </w:r>
      <w:r>
        <w:rPr>
          <w:color w:val="3B3B3B"/>
        </w:rPr>
        <w:t>der</w:t>
      </w:r>
      <w:r>
        <w:rPr>
          <w:color w:val="3B3B3B"/>
          <w:spacing w:val="-5"/>
        </w:rPr>
        <w:t> </w:t>
      </w:r>
      <w:r>
        <w:rPr>
          <w:color w:val="3B3B3B"/>
        </w:rPr>
        <w:t>Halbleiter-</w:t>
      </w:r>
      <w:r>
        <w:rPr>
          <w:color w:val="3B3B3B"/>
          <w:spacing w:val="-4"/>
        </w:rPr>
        <w:t> </w:t>
      </w:r>
      <w:r>
        <w:rPr>
          <w:color w:val="3B3B3B"/>
        </w:rPr>
        <w:t>und</w:t>
      </w:r>
      <w:r>
        <w:rPr>
          <w:color w:val="3B3B3B"/>
          <w:spacing w:val="-3"/>
        </w:rPr>
        <w:t> </w:t>
      </w:r>
      <w:r>
        <w:rPr>
          <w:color w:val="3B3B3B"/>
        </w:rPr>
        <w:t>Elektronikindustrie geforderten</w:t>
      </w:r>
      <w:r>
        <w:rPr>
          <w:color w:val="3B3B3B"/>
          <w:spacing w:val="-2"/>
        </w:rPr>
        <w:t> </w:t>
      </w:r>
      <w:r>
        <w:rPr>
          <w:color w:val="3B3B3B"/>
        </w:rPr>
        <w:t>Informationen</w:t>
      </w:r>
      <w:r>
        <w:rPr>
          <w:color w:val="3B3B3B"/>
          <w:spacing w:val="-6"/>
        </w:rPr>
        <w:t> </w:t>
      </w:r>
      <w:r>
        <w:rPr>
          <w:color w:val="3B3B3B"/>
        </w:rPr>
        <w:t>zu den in den Produkten enthaltenen Stoffen beruhen auf Informationen von unseren Lieferanten. Sie entsprechen dem jeweiligen Stand des Wissens und werden an die entsprechenden Geschäftspartner </w:t>
      </w:r>
      <w:r>
        <w:rPr>
          <w:color w:val="3B3B3B"/>
          <w:spacing w:val="-2"/>
        </w:rPr>
        <w:t>weitergegeben.</w:t>
      </w:r>
    </w:p>
    <w:p>
      <w:pPr>
        <w:pStyle w:val="BodyText"/>
        <w:spacing w:before="26"/>
      </w:pPr>
      <w:r>
        <w:rPr/>
        <w:drawing>
          <wp:anchor distT="0" distB="0" distL="0" distR="0" allowOverlap="1" layoutInCell="1" locked="0" behindDoc="1" simplePos="0" relativeHeight="487592960">
            <wp:simplePos x="0" y="0"/>
            <wp:positionH relativeFrom="page">
              <wp:posOffset>792480</wp:posOffset>
            </wp:positionH>
            <wp:positionV relativeFrom="paragraph">
              <wp:posOffset>178302</wp:posOffset>
            </wp:positionV>
            <wp:extent cx="178308" cy="211836"/>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55" cstate="print"/>
                    <a:stretch>
                      <a:fillRect/>
                    </a:stretch>
                  </pic:blipFill>
                  <pic:spPr>
                    <a:xfrm>
                      <a:off x="0" y="0"/>
                      <a:ext cx="178308" cy="211836"/>
                    </a:xfrm>
                    <a:prstGeom prst="rect">
                      <a:avLst/>
                    </a:prstGeom>
                  </pic:spPr>
                </pic:pic>
              </a:graphicData>
            </a:graphic>
          </wp:anchor>
        </w:drawing>
      </w:r>
      <w:r>
        <w:rPr/>
        <w:drawing>
          <wp:anchor distT="0" distB="0" distL="0" distR="0" allowOverlap="1" layoutInCell="1" locked="0" behindDoc="1" simplePos="0" relativeHeight="487593472">
            <wp:simplePos x="0" y="0"/>
            <wp:positionH relativeFrom="page">
              <wp:posOffset>1333753</wp:posOffset>
            </wp:positionH>
            <wp:positionV relativeFrom="paragraph">
              <wp:posOffset>178302</wp:posOffset>
            </wp:positionV>
            <wp:extent cx="4610734" cy="211836"/>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56" cstate="print"/>
                    <a:stretch>
                      <a:fillRect/>
                    </a:stretch>
                  </pic:blipFill>
                  <pic:spPr>
                    <a:xfrm>
                      <a:off x="0" y="0"/>
                      <a:ext cx="4610734" cy="211836"/>
                    </a:xfrm>
                    <a:prstGeom prst="rect">
                      <a:avLst/>
                    </a:prstGeom>
                  </pic:spPr>
                </pic:pic>
              </a:graphicData>
            </a:graphic>
          </wp:anchor>
        </w:drawing>
      </w:r>
    </w:p>
    <w:p>
      <w:pPr>
        <w:pStyle w:val="BodyText"/>
        <w:spacing w:before="48"/>
      </w:pPr>
    </w:p>
    <w:p>
      <w:pPr>
        <w:pStyle w:val="BodyText"/>
        <w:ind w:left="167" w:right="577"/>
      </w:pPr>
      <w:r>
        <w:rPr>
          <w:color w:val="3B3B3B"/>
        </w:rPr>
        <w:t>Konfliktbehaftete</w:t>
      </w:r>
      <w:r>
        <w:rPr>
          <w:color w:val="3B3B3B"/>
          <w:spacing w:val="-2"/>
        </w:rPr>
        <w:t> </w:t>
      </w:r>
      <w:r>
        <w:rPr>
          <w:color w:val="3B3B3B"/>
        </w:rPr>
        <w:t>Mineralien beziehen</w:t>
      </w:r>
      <w:r>
        <w:rPr>
          <w:color w:val="3B3B3B"/>
          <w:spacing w:val="-1"/>
        </w:rPr>
        <w:t> </w:t>
      </w:r>
      <w:r>
        <w:rPr>
          <w:color w:val="3B3B3B"/>
        </w:rPr>
        <w:t>sich auf bestimmte Mineralien,</w:t>
      </w:r>
      <w:r>
        <w:rPr>
          <w:color w:val="3B3B3B"/>
          <w:spacing w:val="-2"/>
        </w:rPr>
        <w:t> </w:t>
      </w:r>
      <w:r>
        <w:rPr>
          <w:color w:val="3B3B3B"/>
        </w:rPr>
        <w:t>die unter Bedingungen</w:t>
      </w:r>
      <w:r>
        <w:rPr>
          <w:color w:val="3B3B3B"/>
          <w:spacing w:val="-1"/>
        </w:rPr>
        <w:t> </w:t>
      </w:r>
      <w:r>
        <w:rPr>
          <w:color w:val="3B3B3B"/>
        </w:rPr>
        <w:t>von</w:t>
      </w:r>
      <w:r>
        <w:rPr>
          <w:color w:val="3B3B3B"/>
          <w:spacing w:val="-1"/>
        </w:rPr>
        <w:t> </w:t>
      </w:r>
      <w:r>
        <w:rPr>
          <w:color w:val="3B3B3B"/>
        </w:rPr>
        <w:t>bewaffneten Konflikten und Menschenrechtsverletzungen abgebaut werden, etwa in der Demokratischen Republik Kongo (DRK).</w:t>
      </w:r>
      <w:r>
        <w:rPr>
          <w:color w:val="3B3B3B"/>
          <w:spacing w:val="-4"/>
        </w:rPr>
        <w:t> </w:t>
      </w:r>
      <w:r>
        <w:rPr>
          <w:color w:val="3B3B3B"/>
        </w:rPr>
        <w:t>Als</w:t>
      </w:r>
      <w:r>
        <w:rPr>
          <w:color w:val="3B3B3B"/>
          <w:spacing w:val="-3"/>
        </w:rPr>
        <w:t> </w:t>
      </w:r>
      <w:r>
        <w:rPr>
          <w:color w:val="3B3B3B"/>
        </w:rPr>
        <w:t>Konfliktmineralien</w:t>
      </w:r>
      <w:r>
        <w:rPr>
          <w:color w:val="3B3B3B"/>
          <w:spacing w:val="-5"/>
        </w:rPr>
        <w:t> </w:t>
      </w:r>
      <w:r>
        <w:rPr>
          <w:color w:val="3B3B3B"/>
        </w:rPr>
        <w:t>werden</w:t>
      </w:r>
      <w:r>
        <w:rPr>
          <w:color w:val="3B3B3B"/>
          <w:spacing w:val="-3"/>
        </w:rPr>
        <w:t> </w:t>
      </w:r>
      <w:r>
        <w:rPr>
          <w:color w:val="3B3B3B"/>
        </w:rPr>
        <w:t>die</w:t>
      </w:r>
      <w:r>
        <w:rPr>
          <w:color w:val="3B3B3B"/>
          <w:spacing w:val="-1"/>
        </w:rPr>
        <w:t> </w:t>
      </w:r>
      <w:r>
        <w:rPr>
          <w:color w:val="3B3B3B"/>
        </w:rPr>
        <w:t>Mineralien</w:t>
      </w:r>
      <w:r>
        <w:rPr>
          <w:color w:val="3B3B3B"/>
          <w:spacing w:val="-4"/>
        </w:rPr>
        <w:t> </w:t>
      </w:r>
      <w:r>
        <w:rPr>
          <w:color w:val="3B3B3B"/>
        </w:rPr>
        <w:t>Zinn,</w:t>
      </w:r>
      <w:r>
        <w:rPr>
          <w:color w:val="3B3B3B"/>
          <w:spacing w:val="-2"/>
        </w:rPr>
        <w:t> </w:t>
      </w:r>
      <w:r>
        <w:rPr>
          <w:color w:val="3B3B3B"/>
        </w:rPr>
        <w:t>Wolfram,</w:t>
      </w:r>
      <w:r>
        <w:rPr>
          <w:color w:val="3B3B3B"/>
          <w:spacing w:val="-4"/>
        </w:rPr>
        <w:t> </w:t>
      </w:r>
      <w:r>
        <w:rPr>
          <w:color w:val="3B3B3B"/>
        </w:rPr>
        <w:t>Tantal</w:t>
      </w:r>
      <w:r>
        <w:rPr>
          <w:color w:val="3B3B3B"/>
          <w:spacing w:val="-5"/>
        </w:rPr>
        <w:t> </w:t>
      </w:r>
      <w:r>
        <w:rPr>
          <w:color w:val="3B3B3B"/>
        </w:rPr>
        <w:t>und</w:t>
      </w:r>
      <w:r>
        <w:rPr>
          <w:color w:val="3B3B3B"/>
          <w:spacing w:val="-5"/>
        </w:rPr>
        <w:t> </w:t>
      </w:r>
      <w:r>
        <w:rPr>
          <w:color w:val="3B3B3B"/>
        </w:rPr>
        <w:t>Gold bezeichnet,</w:t>
      </w:r>
      <w:r>
        <w:rPr>
          <w:color w:val="3B3B3B"/>
          <w:spacing w:val="-4"/>
        </w:rPr>
        <w:t> </w:t>
      </w:r>
      <w:r>
        <w:rPr>
          <w:color w:val="3B3B3B"/>
        </w:rPr>
        <w:t>die</w:t>
      </w:r>
      <w:r>
        <w:rPr>
          <w:color w:val="3B3B3B"/>
          <w:spacing w:val="-2"/>
        </w:rPr>
        <w:t> </w:t>
      </w:r>
      <w:r>
        <w:rPr>
          <w:color w:val="3B3B3B"/>
        </w:rPr>
        <w:t>häufig</w:t>
      </w:r>
      <w:r>
        <w:rPr>
          <w:color w:val="3B3B3B"/>
          <w:spacing w:val="-2"/>
        </w:rPr>
        <w:t> </w:t>
      </w:r>
      <w:r>
        <w:rPr>
          <w:color w:val="3B3B3B"/>
        </w:rPr>
        <w:t>für die Herstellung von Elektronik, Schmuck und anderen Konsumgütern verwendet. Aber auch die Mineralien Kobalt und MICA sind als erweiterte Konfliktmineralien von Interesse.</w:t>
      </w:r>
    </w:p>
    <w:p>
      <w:pPr>
        <w:pStyle w:val="BodyText"/>
        <w:spacing w:before="50"/>
      </w:pPr>
    </w:p>
    <w:p>
      <w:pPr>
        <w:pStyle w:val="BodyText"/>
        <w:ind w:left="167" w:right="577"/>
      </w:pPr>
      <w:r>
        <w:rPr>
          <w:color w:val="3B3B3B"/>
        </w:rPr>
        <w:t>Wir verlangen von unseren Lieferanten, dass Sie sich neben den gesetzlichen Vorschriften an unseren Verhaltenscodex für Lieferanten halten. Wir tolerieren keine Kinderarbeit, unfreiwillige oder ausbeuterische Gefängnisarbeit, Sklavenarbeit oder Arbeit basierend auf Menschenhandel. Speziell möchten wir Sie auffordern</w:t>
      </w:r>
      <w:r>
        <w:rPr>
          <w:color w:val="3B3B3B"/>
          <w:spacing w:val="-3"/>
        </w:rPr>
        <w:t> </w:t>
      </w:r>
      <w:r>
        <w:rPr>
          <w:color w:val="3B3B3B"/>
        </w:rPr>
        <w:t>sicherzustellen,</w:t>
      </w:r>
      <w:r>
        <w:rPr>
          <w:color w:val="3B3B3B"/>
          <w:spacing w:val="-1"/>
        </w:rPr>
        <w:t> </w:t>
      </w:r>
      <w:r>
        <w:rPr>
          <w:color w:val="3B3B3B"/>
        </w:rPr>
        <w:t>dass</w:t>
      </w:r>
      <w:r>
        <w:rPr>
          <w:color w:val="3B3B3B"/>
          <w:spacing w:val="-4"/>
        </w:rPr>
        <w:t> </w:t>
      </w:r>
      <w:r>
        <w:rPr>
          <w:color w:val="3B3B3B"/>
        </w:rPr>
        <w:t>die</w:t>
      </w:r>
      <w:r>
        <w:rPr>
          <w:color w:val="3B3B3B"/>
          <w:spacing w:val="-3"/>
        </w:rPr>
        <w:t> </w:t>
      </w:r>
      <w:r>
        <w:rPr>
          <w:color w:val="3B3B3B"/>
        </w:rPr>
        <w:t>von</w:t>
      </w:r>
      <w:r>
        <w:rPr>
          <w:color w:val="3B3B3B"/>
          <w:spacing w:val="-6"/>
        </w:rPr>
        <w:t> </w:t>
      </w:r>
      <w:r>
        <w:rPr>
          <w:color w:val="3B3B3B"/>
        </w:rPr>
        <w:t>Ihnen</w:t>
      </w:r>
      <w:r>
        <w:rPr>
          <w:color w:val="3B3B3B"/>
          <w:spacing w:val="-5"/>
        </w:rPr>
        <w:t> </w:t>
      </w:r>
      <w:r>
        <w:rPr>
          <w:color w:val="3B3B3B"/>
        </w:rPr>
        <w:t>eingekauften</w:t>
      </w:r>
      <w:r>
        <w:rPr>
          <w:color w:val="3B3B3B"/>
          <w:spacing w:val="-3"/>
        </w:rPr>
        <w:t> </w:t>
      </w:r>
      <w:r>
        <w:rPr>
          <w:color w:val="3B3B3B"/>
        </w:rPr>
        <w:t>Mineralien,</w:t>
      </w:r>
      <w:r>
        <w:rPr>
          <w:color w:val="3B3B3B"/>
          <w:spacing w:val="-3"/>
        </w:rPr>
        <w:t> </w:t>
      </w:r>
      <w:r>
        <w:rPr>
          <w:color w:val="3B3B3B"/>
        </w:rPr>
        <w:t>die</w:t>
      </w:r>
      <w:r>
        <w:rPr>
          <w:color w:val="3B3B3B"/>
          <w:spacing w:val="-5"/>
        </w:rPr>
        <w:t> </w:t>
      </w:r>
      <w:r>
        <w:rPr>
          <w:color w:val="3B3B3B"/>
        </w:rPr>
        <w:t>den</w:t>
      </w:r>
      <w:r>
        <w:rPr>
          <w:color w:val="3B3B3B"/>
          <w:spacing w:val="-5"/>
        </w:rPr>
        <w:t> </w:t>
      </w:r>
      <w:r>
        <w:rPr>
          <w:color w:val="3B3B3B"/>
        </w:rPr>
        <w:t>Konfliktmineralien</w:t>
      </w:r>
      <w:r>
        <w:rPr>
          <w:color w:val="3B3B3B"/>
          <w:spacing w:val="-6"/>
        </w:rPr>
        <w:t> </w:t>
      </w:r>
      <w:r>
        <w:rPr>
          <w:color w:val="3B3B3B"/>
        </w:rPr>
        <w:t>zugeordnet werden können und Produkte, die Konfliktmineralien enthalten, nur aus verantwortungsvollen Schmelzhütten </w:t>
      </w:r>
      <w:r>
        <w:rPr>
          <w:color w:val="3B3B3B"/>
          <w:spacing w:val="-2"/>
        </w:rPr>
        <w:t>stammen.</w:t>
      </w:r>
    </w:p>
    <w:p>
      <w:pPr>
        <w:pStyle w:val="BodyText"/>
        <w:spacing w:before="1"/>
      </w:pPr>
    </w:p>
    <w:p>
      <w:pPr>
        <w:pStyle w:val="BodyText"/>
        <w:ind w:left="167"/>
      </w:pPr>
      <w:r>
        <w:rPr>
          <w:color w:val="3B3B3B"/>
        </w:rPr>
        <w:t>Neben</w:t>
      </w:r>
      <w:r>
        <w:rPr>
          <w:color w:val="3B3B3B"/>
          <w:spacing w:val="-5"/>
        </w:rPr>
        <w:t> </w:t>
      </w:r>
      <w:r>
        <w:rPr>
          <w:color w:val="3B3B3B"/>
        </w:rPr>
        <w:t>der</w:t>
      </w:r>
      <w:r>
        <w:rPr>
          <w:color w:val="3B3B3B"/>
          <w:spacing w:val="-3"/>
        </w:rPr>
        <w:t> </w:t>
      </w:r>
      <w:r>
        <w:rPr>
          <w:color w:val="3B3B3B"/>
        </w:rPr>
        <w:t>gesellschaftlichen</w:t>
      </w:r>
      <w:r>
        <w:rPr>
          <w:color w:val="3B3B3B"/>
          <w:spacing w:val="-6"/>
        </w:rPr>
        <w:t> </w:t>
      </w:r>
      <w:r>
        <w:rPr>
          <w:color w:val="3B3B3B"/>
        </w:rPr>
        <w:t>Verantwortung</w:t>
      </w:r>
      <w:r>
        <w:rPr>
          <w:color w:val="3B3B3B"/>
          <w:spacing w:val="-6"/>
        </w:rPr>
        <w:t> </w:t>
      </w:r>
      <w:r>
        <w:rPr>
          <w:color w:val="3B3B3B"/>
        </w:rPr>
        <w:t>haben</w:t>
      </w:r>
      <w:r>
        <w:rPr>
          <w:color w:val="3B3B3B"/>
          <w:spacing w:val="-4"/>
        </w:rPr>
        <w:t> </w:t>
      </w:r>
      <w:r>
        <w:rPr>
          <w:color w:val="3B3B3B"/>
        </w:rPr>
        <w:t>Sie</w:t>
      </w:r>
      <w:r>
        <w:rPr>
          <w:color w:val="3B3B3B"/>
          <w:spacing w:val="-5"/>
        </w:rPr>
        <w:t> </w:t>
      </w:r>
      <w:r>
        <w:rPr>
          <w:color w:val="3B3B3B"/>
        </w:rPr>
        <w:t>als Lieferant</w:t>
      </w:r>
      <w:r>
        <w:rPr>
          <w:color w:val="3B3B3B"/>
          <w:spacing w:val="-5"/>
        </w:rPr>
        <w:t> </w:t>
      </w:r>
      <w:r>
        <w:rPr>
          <w:color w:val="3B3B3B"/>
        </w:rPr>
        <w:t>möglicherweise</w:t>
      </w:r>
      <w:r>
        <w:rPr>
          <w:color w:val="3B3B3B"/>
          <w:spacing w:val="-4"/>
        </w:rPr>
        <w:t> </w:t>
      </w:r>
      <w:r>
        <w:rPr>
          <w:color w:val="3B3B3B"/>
        </w:rPr>
        <w:t>verschiedenste</w:t>
      </w:r>
      <w:r>
        <w:rPr>
          <w:color w:val="3B3B3B"/>
          <w:spacing w:val="-5"/>
        </w:rPr>
        <w:t> </w:t>
      </w:r>
      <w:r>
        <w:rPr>
          <w:color w:val="3B3B3B"/>
        </w:rPr>
        <w:t>rechtliche Verpflichtungen in Bezug auf Konfliktmineralien.</w:t>
      </w:r>
    </w:p>
    <w:p>
      <w:pPr>
        <w:pStyle w:val="BodyText"/>
        <w:spacing w:before="98"/>
      </w:pPr>
      <w:r>
        <w:rPr/>
        <w:drawing>
          <wp:anchor distT="0" distB="0" distL="0" distR="0" allowOverlap="1" layoutInCell="1" locked="0" behindDoc="1" simplePos="0" relativeHeight="487593984">
            <wp:simplePos x="0" y="0"/>
            <wp:positionH relativeFrom="page">
              <wp:posOffset>792480</wp:posOffset>
            </wp:positionH>
            <wp:positionV relativeFrom="paragraph">
              <wp:posOffset>223718</wp:posOffset>
            </wp:positionV>
            <wp:extent cx="268604" cy="211836"/>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57" cstate="print"/>
                    <a:stretch>
                      <a:fillRect/>
                    </a:stretch>
                  </pic:blipFill>
                  <pic:spPr>
                    <a:xfrm>
                      <a:off x="0" y="0"/>
                      <a:ext cx="268604" cy="211836"/>
                    </a:xfrm>
                    <a:prstGeom prst="rect">
                      <a:avLst/>
                    </a:prstGeom>
                  </pic:spPr>
                </pic:pic>
              </a:graphicData>
            </a:graphic>
          </wp:anchor>
        </w:drawing>
      </w:r>
      <w:r>
        <w:rPr/>
        <w:drawing>
          <wp:anchor distT="0" distB="0" distL="0" distR="0" allowOverlap="1" layoutInCell="1" locked="0" behindDoc="1" simplePos="0" relativeHeight="487594496">
            <wp:simplePos x="0" y="0"/>
            <wp:positionH relativeFrom="page">
              <wp:posOffset>1333753</wp:posOffset>
            </wp:positionH>
            <wp:positionV relativeFrom="paragraph">
              <wp:posOffset>223718</wp:posOffset>
            </wp:positionV>
            <wp:extent cx="3336289" cy="211836"/>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58" cstate="print"/>
                    <a:stretch>
                      <a:fillRect/>
                    </a:stretch>
                  </pic:blipFill>
                  <pic:spPr>
                    <a:xfrm>
                      <a:off x="0" y="0"/>
                      <a:ext cx="3336289" cy="211836"/>
                    </a:xfrm>
                    <a:prstGeom prst="rect">
                      <a:avLst/>
                    </a:prstGeom>
                  </pic:spPr>
                </pic:pic>
              </a:graphicData>
            </a:graphic>
          </wp:anchor>
        </w:drawing>
      </w:r>
    </w:p>
    <w:p>
      <w:pPr>
        <w:pStyle w:val="BodyText"/>
        <w:spacing w:line="259" w:lineRule="auto" w:before="119"/>
        <w:ind w:left="167" w:right="577"/>
      </w:pPr>
      <w:r>
        <w:rPr>
          <w:color w:val="3B3B3B"/>
        </w:rPr>
        <w:t>Wenn Ihre Produkte unter die Konfliktmineralien-Regel der US-Börsenaufsichtsbehörde (SEC) fallen, so sind sie</w:t>
      </w:r>
      <w:r>
        <w:rPr>
          <w:color w:val="3B3B3B"/>
          <w:spacing w:val="-4"/>
        </w:rPr>
        <w:t> </w:t>
      </w:r>
      <w:r>
        <w:rPr>
          <w:color w:val="3B3B3B"/>
        </w:rPr>
        <w:t>im</w:t>
      </w:r>
      <w:r>
        <w:rPr>
          <w:color w:val="3B3B3B"/>
          <w:spacing w:val="-3"/>
        </w:rPr>
        <w:t> </w:t>
      </w:r>
      <w:r>
        <w:rPr>
          <w:color w:val="3B3B3B"/>
        </w:rPr>
        <w:t>Rahmen</w:t>
      </w:r>
      <w:r>
        <w:rPr>
          <w:color w:val="3B3B3B"/>
          <w:spacing w:val="-4"/>
        </w:rPr>
        <w:t> </w:t>
      </w:r>
      <w:r>
        <w:rPr>
          <w:color w:val="3B3B3B"/>
        </w:rPr>
        <w:t>des</w:t>
      </w:r>
      <w:r>
        <w:rPr>
          <w:color w:val="3B3B3B"/>
          <w:spacing w:val="-3"/>
        </w:rPr>
        <w:t> </w:t>
      </w:r>
      <w:r>
        <w:rPr>
          <w:color w:val="3B3B3B"/>
        </w:rPr>
        <w:t>Dodd-Frank</w:t>
      </w:r>
      <w:r>
        <w:rPr>
          <w:color w:val="3B3B3B"/>
          <w:spacing w:val="-3"/>
        </w:rPr>
        <w:t> </w:t>
      </w:r>
      <w:r>
        <w:rPr>
          <w:color w:val="3B3B3B"/>
        </w:rPr>
        <w:t>Wall</w:t>
      </w:r>
      <w:r>
        <w:rPr>
          <w:color w:val="3B3B3B"/>
          <w:spacing w:val="-3"/>
        </w:rPr>
        <w:t> </w:t>
      </w:r>
      <w:r>
        <w:rPr>
          <w:color w:val="3B3B3B"/>
        </w:rPr>
        <w:t>Street</w:t>
      </w:r>
      <w:r>
        <w:rPr>
          <w:color w:val="3B3B3B"/>
          <w:spacing w:val="-4"/>
        </w:rPr>
        <w:t> </w:t>
      </w:r>
      <w:r>
        <w:rPr>
          <w:color w:val="3B3B3B"/>
        </w:rPr>
        <w:t>Reform</w:t>
      </w:r>
      <w:r>
        <w:rPr>
          <w:color w:val="3B3B3B"/>
          <w:spacing w:val="-2"/>
        </w:rPr>
        <w:t> </w:t>
      </w:r>
      <w:r>
        <w:rPr>
          <w:color w:val="3B3B3B"/>
        </w:rPr>
        <w:t>and</w:t>
      </w:r>
      <w:r>
        <w:rPr>
          <w:color w:val="3B3B3B"/>
          <w:spacing w:val="-4"/>
        </w:rPr>
        <w:t> </w:t>
      </w:r>
      <w:r>
        <w:rPr>
          <w:color w:val="3B3B3B"/>
        </w:rPr>
        <w:t>Consumer</w:t>
      </w:r>
      <w:r>
        <w:rPr>
          <w:color w:val="3B3B3B"/>
          <w:spacing w:val="-1"/>
        </w:rPr>
        <w:t> </w:t>
      </w:r>
      <w:r>
        <w:rPr>
          <w:color w:val="3B3B3B"/>
        </w:rPr>
        <w:t>Protection</w:t>
      </w:r>
      <w:r>
        <w:rPr>
          <w:color w:val="3B3B3B"/>
          <w:spacing w:val="-3"/>
        </w:rPr>
        <w:t> </w:t>
      </w:r>
      <w:r>
        <w:rPr>
          <w:color w:val="3B3B3B"/>
        </w:rPr>
        <w:t>Act</w:t>
      </w:r>
      <w:r>
        <w:rPr>
          <w:color w:val="3B3B3B"/>
          <w:spacing w:val="-2"/>
        </w:rPr>
        <w:t> </w:t>
      </w:r>
      <w:r>
        <w:rPr>
          <w:color w:val="3B3B3B"/>
        </w:rPr>
        <w:t>von</w:t>
      </w:r>
      <w:r>
        <w:rPr>
          <w:color w:val="3B3B3B"/>
          <w:spacing w:val="-5"/>
        </w:rPr>
        <w:t> </w:t>
      </w:r>
      <w:r>
        <w:rPr>
          <w:color w:val="3B3B3B"/>
        </w:rPr>
        <w:t>2010</w:t>
      </w:r>
      <w:r>
        <w:rPr>
          <w:color w:val="3B3B3B"/>
          <w:spacing w:val="-4"/>
        </w:rPr>
        <w:t> </w:t>
      </w:r>
      <w:r>
        <w:rPr>
          <w:color w:val="3B3B3B"/>
        </w:rPr>
        <w:t>eingeführt</w:t>
      </w:r>
      <w:r>
        <w:rPr>
          <w:color w:val="3B3B3B"/>
          <w:spacing w:val="-4"/>
        </w:rPr>
        <w:t> </w:t>
      </w:r>
      <w:r>
        <w:rPr>
          <w:color w:val="3B3B3B"/>
        </w:rPr>
        <w:t>wurde, verpflichtet börsennotierte Unternehmen, ihre Verwendung von Konfliktmineralien offenzulegen, wenn diese Mineralien für die Funktionalität oder Produktion eines von ihnen hergestellten oder in Auftrag gegebenen Produkts erforderlich sind. Mit dieser Vorschrift soll sichergestellt werden, dass Unternehmen über ihre Lieferketten nicht zu Konflikten und Menschenrechtsverletzungen beitragen oder davon profitieren.</w:t>
      </w:r>
    </w:p>
    <w:p>
      <w:pPr>
        <w:pStyle w:val="BodyText"/>
        <w:spacing w:line="256" w:lineRule="auto" w:before="159"/>
        <w:ind w:left="167" w:right="632"/>
        <w:jc w:val="both"/>
      </w:pPr>
      <w:r>
        <w:rPr>
          <w:color w:val="3B3B3B"/>
        </w:rPr>
        <w:t>Da</w:t>
      </w:r>
      <w:r>
        <w:rPr>
          <w:color w:val="3B3B3B"/>
          <w:spacing w:val="-3"/>
        </w:rPr>
        <w:t> </w:t>
      </w:r>
      <w:r>
        <w:rPr>
          <w:color w:val="3B3B3B"/>
        </w:rPr>
        <w:t>sich</w:t>
      </w:r>
      <w:r>
        <w:rPr>
          <w:color w:val="3B3B3B"/>
          <w:spacing w:val="-3"/>
        </w:rPr>
        <w:t> </w:t>
      </w:r>
      <w:r>
        <w:rPr>
          <w:color w:val="3B3B3B"/>
        </w:rPr>
        <w:t>der</w:t>
      </w:r>
      <w:r>
        <w:rPr>
          <w:color w:val="3B3B3B"/>
          <w:spacing w:val="-3"/>
        </w:rPr>
        <w:t> </w:t>
      </w:r>
      <w:r>
        <w:rPr>
          <w:color w:val="3B3B3B"/>
        </w:rPr>
        <w:t>Markt</w:t>
      </w:r>
      <w:r>
        <w:rPr>
          <w:color w:val="3B3B3B"/>
          <w:spacing w:val="-3"/>
        </w:rPr>
        <w:t> </w:t>
      </w:r>
      <w:r>
        <w:rPr>
          <w:color w:val="3B3B3B"/>
        </w:rPr>
        <w:t>von</w:t>
      </w:r>
      <w:r>
        <w:rPr>
          <w:color w:val="3B3B3B"/>
          <w:spacing w:val="-3"/>
        </w:rPr>
        <w:t> </w:t>
      </w:r>
      <w:r>
        <w:rPr>
          <w:color w:val="3B3B3B"/>
        </w:rPr>
        <w:t>VAT auf</w:t>
      </w:r>
      <w:r>
        <w:rPr>
          <w:color w:val="3B3B3B"/>
          <w:spacing w:val="-3"/>
        </w:rPr>
        <w:t> </w:t>
      </w:r>
      <w:r>
        <w:rPr>
          <w:color w:val="3B3B3B"/>
        </w:rPr>
        <w:t>die</w:t>
      </w:r>
      <w:r>
        <w:rPr>
          <w:color w:val="3B3B3B"/>
          <w:spacing w:val="-1"/>
        </w:rPr>
        <w:t> </w:t>
      </w:r>
      <w:r>
        <w:rPr>
          <w:color w:val="3B3B3B"/>
        </w:rPr>
        <w:t>USA</w:t>
      </w:r>
      <w:r>
        <w:rPr>
          <w:color w:val="3B3B3B"/>
          <w:spacing w:val="-3"/>
        </w:rPr>
        <w:t> </w:t>
      </w:r>
      <w:r>
        <w:rPr>
          <w:color w:val="3B3B3B"/>
        </w:rPr>
        <w:t>erstreckt,</w:t>
      </w:r>
      <w:r>
        <w:rPr>
          <w:color w:val="3B3B3B"/>
          <w:spacing w:val="-3"/>
        </w:rPr>
        <w:t> </w:t>
      </w:r>
      <w:r>
        <w:rPr>
          <w:color w:val="3B3B3B"/>
        </w:rPr>
        <w:t>unterliegt</w:t>
      </w:r>
      <w:r>
        <w:rPr>
          <w:color w:val="3B3B3B"/>
          <w:spacing w:val="-3"/>
        </w:rPr>
        <w:t> </w:t>
      </w:r>
      <w:r>
        <w:rPr>
          <w:color w:val="3B3B3B"/>
        </w:rPr>
        <w:t>unser</w:t>
      </w:r>
      <w:r>
        <w:rPr>
          <w:color w:val="3B3B3B"/>
          <w:spacing w:val="-3"/>
        </w:rPr>
        <w:t> </w:t>
      </w:r>
      <w:r>
        <w:rPr>
          <w:color w:val="3B3B3B"/>
        </w:rPr>
        <w:t>Unternehmen</w:t>
      </w:r>
      <w:r>
        <w:rPr>
          <w:color w:val="3B3B3B"/>
          <w:spacing w:val="-1"/>
        </w:rPr>
        <w:t> </w:t>
      </w:r>
      <w:r>
        <w:rPr>
          <w:color w:val="3B3B3B"/>
        </w:rPr>
        <w:t>der</w:t>
      </w:r>
      <w:r>
        <w:rPr>
          <w:color w:val="3B3B3B"/>
          <w:spacing w:val="-3"/>
        </w:rPr>
        <w:t> </w:t>
      </w:r>
      <w:r>
        <w:rPr>
          <w:color w:val="3B3B3B"/>
        </w:rPr>
        <w:t>Konfliktmineralien-Regel der</w:t>
      </w:r>
      <w:r>
        <w:rPr>
          <w:color w:val="3B3B3B"/>
          <w:spacing w:val="-3"/>
        </w:rPr>
        <w:t> </w:t>
      </w:r>
      <w:r>
        <w:rPr>
          <w:color w:val="3B3B3B"/>
        </w:rPr>
        <w:t>SEC.</w:t>
      </w:r>
      <w:r>
        <w:rPr>
          <w:color w:val="3B3B3B"/>
          <w:spacing w:val="-4"/>
        </w:rPr>
        <w:t> </w:t>
      </w:r>
      <w:r>
        <w:rPr>
          <w:color w:val="3B3B3B"/>
        </w:rPr>
        <w:t>Daher</w:t>
      </w:r>
      <w:r>
        <w:rPr>
          <w:color w:val="3B3B3B"/>
          <w:spacing w:val="-4"/>
        </w:rPr>
        <w:t> </w:t>
      </w:r>
      <w:r>
        <w:rPr>
          <w:color w:val="3B3B3B"/>
        </w:rPr>
        <w:t>haben</w:t>
      </w:r>
      <w:r>
        <w:rPr>
          <w:color w:val="3B3B3B"/>
          <w:spacing w:val="-3"/>
        </w:rPr>
        <w:t> </w:t>
      </w:r>
      <w:r>
        <w:rPr>
          <w:color w:val="3B3B3B"/>
        </w:rPr>
        <w:t>Sie</w:t>
      </w:r>
      <w:r>
        <w:rPr>
          <w:color w:val="3B3B3B"/>
          <w:spacing w:val="-2"/>
        </w:rPr>
        <w:t> </w:t>
      </w:r>
      <w:r>
        <w:rPr>
          <w:color w:val="3B3B3B"/>
        </w:rPr>
        <w:t>als</w:t>
      </w:r>
      <w:r>
        <w:rPr>
          <w:color w:val="3B3B3B"/>
          <w:spacing w:val="-3"/>
        </w:rPr>
        <w:t> </w:t>
      </w:r>
      <w:r>
        <w:rPr>
          <w:color w:val="3B3B3B"/>
        </w:rPr>
        <w:t>unser</w:t>
      </w:r>
      <w:r>
        <w:rPr>
          <w:color w:val="3B3B3B"/>
          <w:spacing w:val="-1"/>
        </w:rPr>
        <w:t> </w:t>
      </w:r>
      <w:r>
        <w:rPr>
          <w:color w:val="3B3B3B"/>
        </w:rPr>
        <w:t>Lieferant</w:t>
      </w:r>
      <w:r>
        <w:rPr>
          <w:color w:val="3B3B3B"/>
          <w:spacing w:val="-4"/>
        </w:rPr>
        <w:t> </w:t>
      </w:r>
      <w:r>
        <w:rPr>
          <w:color w:val="3B3B3B"/>
        </w:rPr>
        <w:t>eine</w:t>
      </w:r>
      <w:r>
        <w:rPr>
          <w:color w:val="3B3B3B"/>
          <w:spacing w:val="-2"/>
        </w:rPr>
        <w:t> </w:t>
      </w:r>
      <w:r>
        <w:rPr>
          <w:color w:val="3B3B3B"/>
        </w:rPr>
        <w:t>Reihe</w:t>
      </w:r>
      <w:r>
        <w:rPr>
          <w:color w:val="3B3B3B"/>
          <w:spacing w:val="-5"/>
        </w:rPr>
        <w:t> </w:t>
      </w:r>
      <w:r>
        <w:rPr>
          <w:color w:val="3B3B3B"/>
        </w:rPr>
        <w:t>von</w:t>
      </w:r>
      <w:r>
        <w:rPr>
          <w:color w:val="3B3B3B"/>
          <w:spacing w:val="-3"/>
        </w:rPr>
        <w:t> </w:t>
      </w:r>
      <w:r>
        <w:rPr>
          <w:color w:val="3B3B3B"/>
        </w:rPr>
        <w:t>Verpflichtungen,</w:t>
      </w:r>
      <w:r>
        <w:rPr>
          <w:color w:val="3B3B3B"/>
          <w:spacing w:val="-4"/>
        </w:rPr>
        <w:t> </w:t>
      </w:r>
      <w:r>
        <w:rPr>
          <w:color w:val="3B3B3B"/>
        </w:rPr>
        <w:t>die</w:t>
      </w:r>
      <w:r>
        <w:rPr>
          <w:color w:val="3B3B3B"/>
          <w:spacing w:val="-2"/>
        </w:rPr>
        <w:t> </w:t>
      </w:r>
      <w:r>
        <w:rPr>
          <w:color w:val="3B3B3B"/>
        </w:rPr>
        <w:t>Sie</w:t>
      </w:r>
      <w:r>
        <w:rPr>
          <w:color w:val="3B3B3B"/>
          <w:spacing w:val="-4"/>
        </w:rPr>
        <w:t> </w:t>
      </w:r>
      <w:r>
        <w:rPr>
          <w:color w:val="3B3B3B"/>
        </w:rPr>
        <w:t>erfüllen</w:t>
      </w:r>
      <w:r>
        <w:rPr>
          <w:color w:val="3B3B3B"/>
          <w:spacing w:val="-3"/>
        </w:rPr>
        <w:t> </w:t>
      </w:r>
      <w:r>
        <w:rPr>
          <w:color w:val="3B3B3B"/>
        </w:rPr>
        <w:t>müssen.</w:t>
      </w:r>
      <w:r>
        <w:rPr>
          <w:color w:val="3B3B3B"/>
          <w:spacing w:val="-2"/>
        </w:rPr>
        <w:t> </w:t>
      </w:r>
      <w:r>
        <w:rPr>
          <w:color w:val="3B3B3B"/>
        </w:rPr>
        <w:t>Dazu </w:t>
      </w:r>
      <w:r>
        <w:rPr>
          <w:color w:val="3B3B3B"/>
          <w:spacing w:val="-2"/>
        </w:rPr>
        <w:t>gehören:</w:t>
      </w:r>
    </w:p>
    <w:p>
      <w:pPr>
        <w:pStyle w:val="ListParagraph"/>
        <w:numPr>
          <w:ilvl w:val="0"/>
          <w:numId w:val="15"/>
        </w:numPr>
        <w:tabs>
          <w:tab w:pos="886" w:val="left" w:leader="none"/>
          <w:tab w:pos="888" w:val="left" w:leader="none"/>
        </w:tabs>
        <w:spacing w:line="256" w:lineRule="auto" w:before="167" w:after="0"/>
        <w:ind w:left="888" w:right="1389"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angemessenen</w:t>
      </w:r>
      <w:r>
        <w:rPr>
          <w:color w:val="3B3B3B"/>
          <w:spacing w:val="-6"/>
          <w:sz w:val="20"/>
        </w:rPr>
        <w:t> </w:t>
      </w:r>
      <w:r>
        <w:rPr>
          <w:color w:val="3B3B3B"/>
          <w:sz w:val="20"/>
        </w:rPr>
        <w:t>Herkunftslanduntersuchung</w:t>
      </w:r>
      <w:r>
        <w:rPr>
          <w:color w:val="3B3B3B"/>
          <w:spacing w:val="-6"/>
          <w:sz w:val="20"/>
        </w:rPr>
        <w:t> </w:t>
      </w:r>
      <w:r>
        <w:rPr>
          <w:color w:val="3B3B3B"/>
          <w:sz w:val="20"/>
        </w:rPr>
        <w:t>(RCOI),</w:t>
      </w:r>
      <w:r>
        <w:rPr>
          <w:color w:val="3B3B3B"/>
          <w:spacing w:val="-4"/>
          <w:sz w:val="20"/>
        </w:rPr>
        <w:t> </w:t>
      </w:r>
      <w:r>
        <w:rPr>
          <w:color w:val="3B3B3B"/>
          <w:sz w:val="20"/>
        </w:rPr>
        <w:t>um</w:t>
      </w:r>
      <w:r>
        <w:rPr>
          <w:color w:val="3B3B3B"/>
          <w:spacing w:val="-5"/>
          <w:sz w:val="20"/>
        </w:rPr>
        <w:t> </w:t>
      </w:r>
      <w:r>
        <w:rPr>
          <w:color w:val="3B3B3B"/>
          <w:sz w:val="20"/>
        </w:rPr>
        <w:t>die</w:t>
      </w:r>
      <w:r>
        <w:rPr>
          <w:color w:val="3B3B3B"/>
          <w:spacing w:val="-4"/>
          <w:sz w:val="20"/>
        </w:rPr>
        <w:t> </w:t>
      </w:r>
      <w:r>
        <w:rPr>
          <w:color w:val="3B3B3B"/>
          <w:sz w:val="20"/>
        </w:rPr>
        <w:t>Herkunft</w:t>
      </w:r>
      <w:r>
        <w:rPr>
          <w:color w:val="3B3B3B"/>
          <w:spacing w:val="-5"/>
          <w:sz w:val="20"/>
        </w:rPr>
        <w:t> </w:t>
      </w:r>
      <w:r>
        <w:rPr>
          <w:color w:val="3B3B3B"/>
          <w:sz w:val="20"/>
        </w:rPr>
        <w:t>der Mineralien in Ihren Produkten zu bestimmen.</w:t>
      </w:r>
    </w:p>
    <w:p>
      <w:pPr>
        <w:pStyle w:val="ListParagraph"/>
        <w:spacing w:after="0" w:line="256" w:lineRule="auto"/>
        <w:jc w:val="left"/>
        <w:rPr>
          <w:sz w:val="20"/>
        </w:rPr>
        <w:sectPr>
          <w:footerReference w:type="default" r:id="rId36"/>
          <w:pgSz w:w="11910" w:h="16850"/>
          <w:pgMar w:header="0" w:footer="794" w:top="620" w:bottom="980" w:left="1080" w:right="360"/>
        </w:sectPr>
      </w:pPr>
    </w:p>
    <w:p>
      <w:pPr>
        <w:spacing w:line="240" w:lineRule="auto"/>
        <w:ind w:left="4868" w:right="0" w:firstLine="0"/>
        <w:rPr>
          <w:sz w:val="20"/>
        </w:rPr>
      </w:pPr>
      <w:r>
        <w:rPr>
          <w:sz w:val="20"/>
        </w:rPr>
        <mc:AlternateContent>
          <mc:Choice Requires="wps">
            <w:drawing>
              <wp:inline distT="0" distB="0" distL="0" distR="0">
                <wp:extent cx="560070" cy="283845"/>
                <wp:effectExtent l="0" t="0" r="0" b="1904"/>
                <wp:docPr id="83" name="Group 83"/>
                <wp:cNvGraphicFramePr>
                  <a:graphicFrameLocks/>
                </wp:cNvGraphicFramePr>
                <a:graphic>
                  <a:graphicData uri="http://schemas.microsoft.com/office/word/2010/wordprocessingGroup">
                    <wpg:wgp>
                      <wpg:cNvPr id="83" name="Group 83"/>
                      <wpg:cNvGrpSpPr/>
                      <wpg:grpSpPr>
                        <a:xfrm>
                          <a:off x="0" y="0"/>
                          <a:ext cx="560070" cy="283845"/>
                          <a:chExt cx="560070" cy="283845"/>
                        </a:xfrm>
                      </wpg:grpSpPr>
                      <pic:pic>
                        <pic:nvPicPr>
                          <pic:cNvPr id="84" name="Image 84"/>
                          <pic:cNvPicPr/>
                        </pic:nvPicPr>
                        <pic:blipFill>
                          <a:blip r:embed="rId59" cstate="print"/>
                          <a:stretch>
                            <a:fillRect/>
                          </a:stretch>
                        </pic:blipFill>
                        <pic:spPr>
                          <a:xfrm>
                            <a:off x="0" y="0"/>
                            <a:ext cx="559688" cy="121920"/>
                          </a:xfrm>
                          <a:prstGeom prst="rect">
                            <a:avLst/>
                          </a:prstGeom>
                        </pic:spPr>
                      </pic:pic>
                      <pic:pic>
                        <pic:nvPicPr>
                          <pic:cNvPr id="85" name="Image 85"/>
                          <pic:cNvPicPr/>
                        </pic:nvPicPr>
                        <pic:blipFill>
                          <a:blip r:embed="rId60"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54" coordorigin="0,0" coordsize="882,447">
                <v:shape style="position:absolute;left:0;top:0;width:882;height:192" type="#_x0000_t75" id="docshape55" stroked="false">
                  <v:imagedata r:id="rId59" o:title=""/>
                </v:shape>
                <v:shape style="position:absolute;left:0;top:254;width:263;height:192" type="#_x0000_t75" id="docshape56" stroked="false">
                  <v:imagedata r:id="rId60" o:title=""/>
                </v:shape>
              </v:group>
            </w:pict>
          </mc:Fallback>
        </mc:AlternateContent>
      </w:r>
      <w:r>
        <w:rPr>
          <w:sz w:val="20"/>
        </w:rPr>
      </w:r>
    </w:p>
    <w:p>
      <w:pPr>
        <w:spacing w:before="56"/>
        <w:ind w:left="360" w:right="354" w:firstLine="0"/>
        <w:jc w:val="center"/>
        <w:rPr>
          <w:rFonts w:ascii="Calibri"/>
          <w:b/>
          <w:sz w:val="16"/>
        </w:rPr>
      </w:pPr>
      <w:r>
        <w:rPr>
          <w:rFonts w:ascii="Calibri"/>
          <w:b/>
          <w:sz w:val="16"/>
        </w:rPr>
        <w:drawing>
          <wp:anchor distT="0" distB="0" distL="0" distR="0" allowOverlap="1" layoutInCell="1" locked="0" behindDoc="0" simplePos="0" relativeHeight="15740928">
            <wp:simplePos x="0" y="0"/>
            <wp:positionH relativeFrom="page">
              <wp:posOffset>5572759</wp:posOffset>
            </wp:positionH>
            <wp:positionV relativeFrom="paragraph">
              <wp:posOffset>-250063</wp:posOffset>
            </wp:positionV>
            <wp:extent cx="1439544" cy="434340"/>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39"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1440">
                <wp:simplePos x="0" y="0"/>
                <wp:positionH relativeFrom="page">
                  <wp:posOffset>809548</wp:posOffset>
                </wp:positionH>
                <wp:positionV relativeFrom="paragraph">
                  <wp:posOffset>-288163</wp:posOffset>
                </wp:positionV>
                <wp:extent cx="567055" cy="445134"/>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567055" cy="445134"/>
                          <a:chExt cx="567055" cy="445134"/>
                        </a:xfrm>
                      </wpg:grpSpPr>
                      <pic:pic>
                        <pic:nvPicPr>
                          <pic:cNvPr id="88" name="Image 88"/>
                          <pic:cNvPicPr/>
                        </pic:nvPicPr>
                        <pic:blipFill>
                          <a:blip r:embed="rId40" cstate="print"/>
                          <a:stretch>
                            <a:fillRect/>
                          </a:stretch>
                        </pic:blipFill>
                        <pic:spPr>
                          <a:xfrm>
                            <a:off x="0" y="0"/>
                            <a:ext cx="457771" cy="121920"/>
                          </a:xfrm>
                          <a:prstGeom prst="rect">
                            <a:avLst/>
                          </a:prstGeom>
                        </pic:spPr>
                      </pic:pic>
                      <pic:pic>
                        <pic:nvPicPr>
                          <pic:cNvPr id="89" name="Image 89"/>
                          <pic:cNvPicPr/>
                        </pic:nvPicPr>
                        <pic:blipFill>
                          <a:blip r:embed="rId61" cstate="print"/>
                          <a:stretch>
                            <a:fillRect/>
                          </a:stretch>
                        </pic:blipFill>
                        <pic:spPr>
                          <a:xfrm>
                            <a:off x="406908" y="0"/>
                            <a:ext cx="160019" cy="121920"/>
                          </a:xfrm>
                          <a:prstGeom prst="rect">
                            <a:avLst/>
                          </a:prstGeom>
                        </pic:spPr>
                      </pic:pic>
                      <pic:pic>
                        <pic:nvPicPr>
                          <pic:cNvPr id="90" name="Image 90"/>
                          <pic:cNvPicPr/>
                        </pic:nvPicPr>
                        <pic:blipFill>
                          <a:blip r:embed="rId62" cstate="print"/>
                          <a:stretch>
                            <a:fillRect/>
                          </a:stretch>
                        </pic:blipFill>
                        <pic:spPr>
                          <a:xfrm>
                            <a:off x="505917" y="48767"/>
                            <a:ext cx="60960" cy="48768"/>
                          </a:xfrm>
                          <a:prstGeom prst="rect">
                            <a:avLst/>
                          </a:prstGeom>
                        </pic:spPr>
                      </pic:pic>
                      <pic:pic>
                        <pic:nvPicPr>
                          <pic:cNvPr id="91" name="Image 91"/>
                          <pic:cNvPicPr/>
                        </pic:nvPicPr>
                        <pic:blipFill>
                          <a:blip r:embed="rId63" cstate="print"/>
                          <a:stretch>
                            <a:fillRect/>
                          </a:stretch>
                        </pic:blipFill>
                        <pic:spPr>
                          <a:xfrm>
                            <a:off x="0" y="161544"/>
                            <a:ext cx="563333" cy="121920"/>
                          </a:xfrm>
                          <a:prstGeom prst="rect">
                            <a:avLst/>
                          </a:prstGeom>
                        </pic:spPr>
                      </pic:pic>
                      <pic:pic>
                        <pic:nvPicPr>
                          <pic:cNvPr id="92" name="Image 92"/>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41440" id="docshapegroup57" coordorigin="1275,-454" coordsize="893,701">
                <v:shape style="position:absolute;left:1274;top:-454;width:721;height:192" type="#_x0000_t75" id="docshape58" stroked="false">
                  <v:imagedata r:id="rId40" o:title=""/>
                </v:shape>
                <v:shape style="position:absolute;left:1915;top:-454;width:252;height:192" type="#_x0000_t75" id="docshape59" stroked="false">
                  <v:imagedata r:id="rId61" o:title=""/>
                </v:shape>
                <v:shape style="position:absolute;left:2071;top:-377;width:96;height:77" type="#_x0000_t75" id="docshape60" stroked="false">
                  <v:imagedata r:id="rId62" o:title=""/>
                </v:shape>
                <v:shape style="position:absolute;left:1274;top:-200;width:888;height:192" type="#_x0000_t75" id="docshape61" stroked="false">
                  <v:imagedata r:id="rId63" o:title=""/>
                </v:shape>
                <v:shape style="position:absolute;left:1274;top:55;width:608;height:192" type="#_x0000_t75" id="docshape62"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1952">
                <wp:simplePos x="0" y="0"/>
                <wp:positionH relativeFrom="page">
                  <wp:posOffset>1617217</wp:posOffset>
                </wp:positionH>
                <wp:positionV relativeFrom="paragraph">
                  <wp:posOffset>-288163</wp:posOffset>
                </wp:positionV>
                <wp:extent cx="553720" cy="445134"/>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553720" cy="445134"/>
                          <a:chExt cx="553720" cy="445134"/>
                        </a:xfrm>
                      </wpg:grpSpPr>
                      <pic:pic>
                        <pic:nvPicPr>
                          <pic:cNvPr id="94" name="Image 94"/>
                          <pic:cNvPicPr/>
                        </pic:nvPicPr>
                        <pic:blipFill>
                          <a:blip r:embed="rId45" cstate="print"/>
                          <a:stretch>
                            <a:fillRect/>
                          </a:stretch>
                        </pic:blipFill>
                        <pic:spPr>
                          <a:xfrm>
                            <a:off x="0" y="0"/>
                            <a:ext cx="553212" cy="121920"/>
                          </a:xfrm>
                          <a:prstGeom prst="rect">
                            <a:avLst/>
                          </a:prstGeom>
                        </pic:spPr>
                      </pic:pic>
                      <pic:pic>
                        <pic:nvPicPr>
                          <pic:cNvPr id="95" name="Image 95"/>
                          <pic:cNvPicPr/>
                        </pic:nvPicPr>
                        <pic:blipFill>
                          <a:blip r:embed="rId64" cstate="print"/>
                          <a:stretch>
                            <a:fillRect/>
                          </a:stretch>
                        </pic:blipFill>
                        <pic:spPr>
                          <a:xfrm>
                            <a:off x="0" y="161544"/>
                            <a:ext cx="356616" cy="121920"/>
                          </a:xfrm>
                          <a:prstGeom prst="rect">
                            <a:avLst/>
                          </a:prstGeom>
                        </pic:spPr>
                      </pic:pic>
                      <pic:pic>
                        <pic:nvPicPr>
                          <pic:cNvPr id="96" name="Image 96"/>
                          <pic:cNvPicPr/>
                        </pic:nvPicPr>
                        <pic:blipFill>
                          <a:blip r:embed="rId47"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41952" id="docshapegroup63" coordorigin="2547,-454" coordsize="872,701">
                <v:shape style="position:absolute;left:2546;top:-454;width:872;height:192" type="#_x0000_t75" id="docshape64" stroked="false">
                  <v:imagedata r:id="rId45" o:title=""/>
                </v:shape>
                <v:shape style="position:absolute;left:2546;top:-200;width:562;height:192" type="#_x0000_t75" id="docshape65" stroked="false">
                  <v:imagedata r:id="rId64" o:title=""/>
                </v:shape>
                <v:shape style="position:absolute;left:2546;top:55;width:482;height:192" type="#_x0000_t75" id="docshape66" stroked="false">
                  <v:imagedata r:id="rId4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2464">
                <wp:simplePos x="0" y="0"/>
                <wp:positionH relativeFrom="page">
                  <wp:posOffset>3109595</wp:posOffset>
                </wp:positionH>
                <wp:positionV relativeFrom="paragraph">
                  <wp:posOffset>-288163</wp:posOffset>
                </wp:positionV>
                <wp:extent cx="430530" cy="445134"/>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430530" cy="445134"/>
                          <a:chExt cx="430530" cy="445134"/>
                        </a:xfrm>
                      </wpg:grpSpPr>
                      <pic:pic>
                        <pic:nvPicPr>
                          <pic:cNvPr id="98" name="Image 98"/>
                          <pic:cNvPicPr/>
                        </pic:nvPicPr>
                        <pic:blipFill>
                          <a:blip r:embed="rId48" cstate="print"/>
                          <a:stretch>
                            <a:fillRect/>
                          </a:stretch>
                        </pic:blipFill>
                        <pic:spPr>
                          <a:xfrm>
                            <a:off x="0" y="0"/>
                            <a:ext cx="307238" cy="121920"/>
                          </a:xfrm>
                          <a:prstGeom prst="rect">
                            <a:avLst/>
                          </a:prstGeom>
                        </pic:spPr>
                      </pic:pic>
                      <pic:pic>
                        <pic:nvPicPr>
                          <pic:cNvPr id="99" name="Image 99"/>
                          <pic:cNvPicPr/>
                        </pic:nvPicPr>
                        <pic:blipFill>
                          <a:blip r:embed="rId65" cstate="print"/>
                          <a:stretch>
                            <a:fillRect/>
                          </a:stretch>
                        </pic:blipFill>
                        <pic:spPr>
                          <a:xfrm>
                            <a:off x="0" y="161544"/>
                            <a:ext cx="343115" cy="121920"/>
                          </a:xfrm>
                          <a:prstGeom prst="rect">
                            <a:avLst/>
                          </a:prstGeom>
                        </pic:spPr>
                      </pic:pic>
                      <pic:pic>
                        <pic:nvPicPr>
                          <pic:cNvPr id="100" name="Image 100"/>
                          <pic:cNvPicPr/>
                        </pic:nvPicPr>
                        <pic:blipFill>
                          <a:blip r:embed="rId50"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42464" id="docshapegroup67" coordorigin="4897,-454" coordsize="678,701">
                <v:shape style="position:absolute;left:4897;top:-454;width:484;height:192" type="#_x0000_t75" id="docshape68" stroked="false">
                  <v:imagedata r:id="rId48" o:title=""/>
                </v:shape>
                <v:shape style="position:absolute;left:4897;top:-200;width:541;height:192" type="#_x0000_t75" id="docshape69" stroked="false">
                  <v:imagedata r:id="rId65" o:title=""/>
                </v:shape>
                <v:shape style="position:absolute;left:4897;top:55;width:678;height:192" type="#_x0000_t75" id="docshape70" stroked="false">
                  <v:imagedata r:id="rId50"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97568">
                <wp:simplePos x="0" y="0"/>
                <wp:positionH relativeFrom="page">
                  <wp:posOffset>792480</wp:posOffset>
                </wp:positionH>
                <wp:positionV relativeFrom="paragraph">
                  <wp:posOffset>297743</wp:posOffset>
                </wp:positionV>
                <wp:extent cx="2584450" cy="379730"/>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2584450" cy="379730"/>
                          <a:chExt cx="2584450" cy="379730"/>
                        </a:xfrm>
                      </wpg:grpSpPr>
                      <pic:pic>
                        <pic:nvPicPr>
                          <pic:cNvPr id="102" name="Image 102"/>
                          <pic:cNvPicPr/>
                        </pic:nvPicPr>
                        <pic:blipFill>
                          <a:blip r:embed="rId66" cstate="print"/>
                          <a:stretch>
                            <a:fillRect/>
                          </a:stretch>
                        </pic:blipFill>
                        <pic:spPr>
                          <a:xfrm>
                            <a:off x="0" y="0"/>
                            <a:ext cx="2584449" cy="211835"/>
                          </a:xfrm>
                          <a:prstGeom prst="rect">
                            <a:avLst/>
                          </a:prstGeom>
                        </pic:spPr>
                      </pic:pic>
                      <pic:pic>
                        <pic:nvPicPr>
                          <pic:cNvPr id="103" name="Image 103"/>
                          <pic:cNvPicPr/>
                        </pic:nvPicPr>
                        <pic:blipFill>
                          <a:blip r:embed="rId67"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18912;mso-wrap-distance-left:0;mso-wrap-distance-right:0" id="docshapegroup71" coordorigin="1248,469" coordsize="4070,598">
                <v:shape style="position:absolute;left:1248;top:468;width:4070;height:334" type="#_x0000_t75" id="docshape72" stroked="false">
                  <v:imagedata r:id="rId66" o:title=""/>
                </v:shape>
                <v:shape style="position:absolute;left:1248;top:828;width:3705;height:238" type="#_x0000_t75" id="docshape73" stroked="false">
                  <v:imagedata r:id="rId67" o:title=""/>
                </v:shape>
                <w10:wrap type="topAndBottom"/>
              </v:group>
            </w:pict>
          </mc:Fallback>
        </mc:AlternateContent>
      </w:r>
    </w:p>
    <w:p>
      <w:pPr>
        <w:pStyle w:val="BodyText"/>
        <w:spacing w:before="194"/>
        <w:rPr>
          <w:rFonts w:ascii="Calibri"/>
          <w:b/>
        </w:rPr>
      </w:pPr>
    </w:p>
    <w:p>
      <w:pPr>
        <w:pStyle w:val="ListParagraph"/>
        <w:numPr>
          <w:ilvl w:val="0"/>
          <w:numId w:val="15"/>
        </w:numPr>
        <w:tabs>
          <w:tab w:pos="886" w:val="left" w:leader="none"/>
          <w:tab w:pos="888" w:val="left" w:leader="none"/>
        </w:tabs>
        <w:spacing w:line="261" w:lineRule="auto" w:before="0" w:after="0"/>
        <w:ind w:left="888" w:right="2099"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Due-Diligence-Prüfung</w:t>
      </w:r>
      <w:r>
        <w:rPr>
          <w:color w:val="3B3B3B"/>
          <w:spacing w:val="-4"/>
          <w:sz w:val="20"/>
        </w:rPr>
        <w:t> </w:t>
      </w:r>
      <w:r>
        <w:rPr>
          <w:color w:val="3B3B3B"/>
          <w:sz w:val="20"/>
        </w:rPr>
        <w:t>Ihrer</w:t>
      </w:r>
      <w:r>
        <w:rPr>
          <w:color w:val="3B3B3B"/>
          <w:spacing w:val="-4"/>
          <w:sz w:val="20"/>
        </w:rPr>
        <w:t> </w:t>
      </w:r>
      <w:r>
        <w:rPr>
          <w:color w:val="3B3B3B"/>
          <w:sz w:val="20"/>
        </w:rPr>
        <w:t>Lieferkette,</w:t>
      </w:r>
      <w:r>
        <w:rPr>
          <w:color w:val="3B3B3B"/>
          <w:spacing w:val="-5"/>
          <w:sz w:val="20"/>
        </w:rPr>
        <w:t> </w:t>
      </w:r>
      <w:r>
        <w:rPr>
          <w:color w:val="3B3B3B"/>
          <w:sz w:val="20"/>
        </w:rPr>
        <w:t>um</w:t>
      </w:r>
      <w:r>
        <w:rPr>
          <w:color w:val="3B3B3B"/>
          <w:spacing w:val="-5"/>
          <w:sz w:val="20"/>
        </w:rPr>
        <w:t> </w:t>
      </w:r>
      <w:r>
        <w:rPr>
          <w:color w:val="3B3B3B"/>
          <w:sz w:val="20"/>
        </w:rPr>
        <w:t>die</w:t>
      </w:r>
      <w:r>
        <w:rPr>
          <w:color w:val="3B3B3B"/>
          <w:spacing w:val="-5"/>
          <w:sz w:val="20"/>
        </w:rPr>
        <w:t> </w:t>
      </w:r>
      <w:r>
        <w:rPr>
          <w:color w:val="3B3B3B"/>
          <w:sz w:val="20"/>
        </w:rPr>
        <w:t>Herkunft</w:t>
      </w:r>
      <w:r>
        <w:rPr>
          <w:color w:val="3B3B3B"/>
          <w:spacing w:val="-4"/>
          <w:sz w:val="20"/>
        </w:rPr>
        <w:t> </w:t>
      </w:r>
      <w:r>
        <w:rPr>
          <w:color w:val="3B3B3B"/>
          <w:sz w:val="20"/>
        </w:rPr>
        <w:t>und</w:t>
      </w:r>
      <w:r>
        <w:rPr>
          <w:color w:val="3B3B3B"/>
          <w:spacing w:val="-2"/>
          <w:sz w:val="20"/>
        </w:rPr>
        <w:t> </w:t>
      </w:r>
      <w:r>
        <w:rPr>
          <w:color w:val="3B3B3B"/>
          <w:sz w:val="20"/>
        </w:rPr>
        <w:t>die Überwachungskette der Mineralien zu bestätigen.</w:t>
      </w:r>
    </w:p>
    <w:p>
      <w:pPr>
        <w:pStyle w:val="ListParagraph"/>
        <w:numPr>
          <w:ilvl w:val="0"/>
          <w:numId w:val="15"/>
        </w:numPr>
        <w:tabs>
          <w:tab w:pos="886" w:val="left" w:leader="none"/>
          <w:tab w:pos="888" w:val="left" w:leader="none"/>
        </w:tabs>
        <w:spacing w:line="256" w:lineRule="auto" w:before="0" w:after="0"/>
        <w:ind w:left="888" w:right="1046" w:hanging="360"/>
        <w:jc w:val="left"/>
        <w:rPr>
          <w:sz w:val="20"/>
        </w:rPr>
      </w:pPr>
      <w:r>
        <w:rPr>
          <w:color w:val="3B3B3B"/>
          <w:sz w:val="20"/>
        </w:rPr>
        <w:t>Berichterstattung</w:t>
      </w:r>
      <w:r>
        <w:rPr>
          <w:color w:val="3B3B3B"/>
          <w:spacing w:val="-4"/>
          <w:sz w:val="20"/>
        </w:rPr>
        <w:t> </w:t>
      </w:r>
      <w:r>
        <w:rPr>
          <w:color w:val="3B3B3B"/>
          <w:sz w:val="20"/>
        </w:rPr>
        <w:t>über</w:t>
      </w:r>
      <w:r>
        <w:rPr>
          <w:color w:val="3B3B3B"/>
          <w:spacing w:val="-5"/>
          <w:sz w:val="20"/>
        </w:rPr>
        <w:t> </w:t>
      </w:r>
      <w:r>
        <w:rPr>
          <w:color w:val="3B3B3B"/>
          <w:sz w:val="20"/>
        </w:rPr>
        <w:t>Ihre</w:t>
      </w:r>
      <w:r>
        <w:rPr>
          <w:color w:val="3B3B3B"/>
          <w:spacing w:val="-3"/>
          <w:sz w:val="20"/>
        </w:rPr>
        <w:t> </w:t>
      </w:r>
      <w:r>
        <w:rPr>
          <w:color w:val="3B3B3B"/>
          <w:sz w:val="20"/>
        </w:rPr>
        <w:t>Ergebnisse</w:t>
      </w:r>
      <w:r>
        <w:rPr>
          <w:color w:val="3B3B3B"/>
          <w:spacing w:val="-3"/>
          <w:sz w:val="20"/>
        </w:rPr>
        <w:t> </w:t>
      </w:r>
      <w:r>
        <w:rPr>
          <w:color w:val="3B3B3B"/>
          <w:sz w:val="20"/>
        </w:rPr>
        <w:t>in</w:t>
      </w:r>
      <w:r>
        <w:rPr>
          <w:color w:val="3B3B3B"/>
          <w:spacing w:val="-5"/>
          <w:sz w:val="20"/>
        </w:rPr>
        <w:t> </w:t>
      </w:r>
      <w:r>
        <w:rPr>
          <w:color w:val="3B3B3B"/>
          <w:sz w:val="20"/>
        </w:rPr>
        <w:t>einem</w:t>
      </w:r>
      <w:r>
        <w:rPr>
          <w:color w:val="3B3B3B"/>
          <w:spacing w:val="-3"/>
          <w:sz w:val="20"/>
        </w:rPr>
        <w:t> </w:t>
      </w:r>
      <w:r>
        <w:rPr>
          <w:color w:val="3B3B3B"/>
          <w:sz w:val="20"/>
        </w:rPr>
        <w:t>Bericht</w:t>
      </w:r>
      <w:r>
        <w:rPr>
          <w:color w:val="3B3B3B"/>
          <w:spacing w:val="-5"/>
          <w:sz w:val="20"/>
        </w:rPr>
        <w:t> </w:t>
      </w:r>
      <w:r>
        <w:rPr>
          <w:color w:val="3B3B3B"/>
          <w:sz w:val="20"/>
        </w:rPr>
        <w:t>über</w:t>
      </w:r>
      <w:r>
        <w:rPr>
          <w:color w:val="3B3B3B"/>
          <w:spacing w:val="-2"/>
          <w:sz w:val="20"/>
        </w:rPr>
        <w:t> </w:t>
      </w:r>
      <w:r>
        <w:rPr>
          <w:color w:val="3B3B3B"/>
          <w:sz w:val="20"/>
        </w:rPr>
        <w:t>Konfliktmineralien,</w:t>
      </w:r>
      <w:r>
        <w:rPr>
          <w:color w:val="3B3B3B"/>
          <w:spacing w:val="-3"/>
          <w:sz w:val="20"/>
        </w:rPr>
        <w:t> </w:t>
      </w:r>
      <w:r>
        <w:rPr>
          <w:color w:val="3B3B3B"/>
          <w:sz w:val="20"/>
        </w:rPr>
        <w:t>der</w:t>
      </w:r>
      <w:r>
        <w:rPr>
          <w:color w:val="3B3B3B"/>
          <w:spacing w:val="-5"/>
          <w:sz w:val="20"/>
        </w:rPr>
        <w:t> </w:t>
      </w:r>
      <w:r>
        <w:rPr>
          <w:color w:val="3B3B3B"/>
          <w:sz w:val="20"/>
        </w:rPr>
        <w:t>bei</w:t>
      </w:r>
      <w:r>
        <w:rPr>
          <w:color w:val="3B3B3B"/>
          <w:spacing w:val="-4"/>
          <w:sz w:val="20"/>
        </w:rPr>
        <w:t> </w:t>
      </w:r>
      <w:r>
        <w:rPr>
          <w:color w:val="3B3B3B"/>
          <w:sz w:val="20"/>
        </w:rPr>
        <w:t>der</w:t>
      </w:r>
      <w:r>
        <w:rPr>
          <w:color w:val="3B3B3B"/>
          <w:spacing w:val="-2"/>
          <w:sz w:val="20"/>
        </w:rPr>
        <w:t> </w:t>
      </w:r>
      <w:r>
        <w:rPr>
          <w:color w:val="3B3B3B"/>
          <w:sz w:val="20"/>
        </w:rPr>
        <w:t>SEC eingereicht werden muss.</w:t>
      </w:r>
    </w:p>
    <w:p>
      <w:pPr>
        <w:pStyle w:val="ListParagraph"/>
        <w:numPr>
          <w:ilvl w:val="0"/>
          <w:numId w:val="15"/>
        </w:numPr>
        <w:tabs>
          <w:tab w:pos="886" w:val="left" w:leader="none"/>
          <w:tab w:pos="888" w:val="left" w:leader="none"/>
        </w:tabs>
        <w:spacing w:line="256" w:lineRule="auto" w:before="0" w:after="0"/>
        <w:ind w:left="888" w:right="1315"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w:t>
      </w:r>
      <w:r>
        <w:rPr>
          <w:color w:val="3B3B3B"/>
          <w:spacing w:val="-2"/>
          <w:sz w:val="20"/>
        </w:rPr>
        <w:t>Unternehmens.</w:t>
      </w:r>
    </w:p>
    <w:p>
      <w:pPr>
        <w:pStyle w:val="BodyText"/>
        <w:spacing w:before="160"/>
      </w:pPr>
      <w:r>
        <w:rPr/>
        <w:drawing>
          <wp:anchor distT="0" distB="0" distL="0" distR="0" allowOverlap="1" layoutInCell="1" locked="0" behindDoc="1" simplePos="0" relativeHeight="487598080">
            <wp:simplePos x="0" y="0"/>
            <wp:positionH relativeFrom="page">
              <wp:posOffset>792480</wp:posOffset>
            </wp:positionH>
            <wp:positionV relativeFrom="paragraph">
              <wp:posOffset>263134</wp:posOffset>
            </wp:positionV>
            <wp:extent cx="297180" cy="211835"/>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68" cstate="print"/>
                    <a:stretch>
                      <a:fillRect/>
                    </a:stretch>
                  </pic:blipFill>
                  <pic:spPr>
                    <a:xfrm>
                      <a:off x="0" y="0"/>
                      <a:ext cx="297180" cy="211835"/>
                    </a:xfrm>
                    <a:prstGeom prst="rect">
                      <a:avLst/>
                    </a:prstGeom>
                  </pic:spPr>
                </pic:pic>
              </a:graphicData>
            </a:graphic>
          </wp:anchor>
        </w:drawing>
      </w:r>
      <w:r>
        <w:rPr/>
        <w:drawing>
          <wp:anchor distT="0" distB="0" distL="0" distR="0" allowOverlap="1" layoutInCell="1" locked="0" behindDoc="1" simplePos="0" relativeHeight="487598592">
            <wp:simplePos x="0" y="0"/>
            <wp:positionH relativeFrom="page">
              <wp:posOffset>1333753</wp:posOffset>
            </wp:positionH>
            <wp:positionV relativeFrom="paragraph">
              <wp:posOffset>263134</wp:posOffset>
            </wp:positionV>
            <wp:extent cx="3007995" cy="211835"/>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69" cstate="print"/>
                    <a:stretch>
                      <a:fillRect/>
                    </a:stretch>
                  </pic:blipFill>
                  <pic:spPr>
                    <a:xfrm>
                      <a:off x="0" y="0"/>
                      <a:ext cx="3007995" cy="211835"/>
                    </a:xfrm>
                    <a:prstGeom prst="rect">
                      <a:avLst/>
                    </a:prstGeom>
                  </pic:spPr>
                </pic:pic>
              </a:graphicData>
            </a:graphic>
          </wp:anchor>
        </w:drawing>
      </w:r>
    </w:p>
    <w:p>
      <w:pPr>
        <w:pStyle w:val="BodyText"/>
        <w:spacing w:line="259" w:lineRule="auto" w:before="119"/>
        <w:ind w:left="167" w:right="577"/>
      </w:pPr>
      <w:r>
        <w:rPr>
          <w:color w:val="3B3B3B"/>
        </w:rPr>
        <w:t>Die</w:t>
      </w:r>
      <w:r>
        <w:rPr>
          <w:color w:val="3B3B3B"/>
          <w:spacing w:val="-1"/>
        </w:rPr>
        <w:t> </w:t>
      </w:r>
      <w:r>
        <w:rPr>
          <w:color w:val="3B3B3B"/>
        </w:rPr>
        <w:t>Schweiz</w:t>
      </w:r>
      <w:r>
        <w:rPr>
          <w:color w:val="3B3B3B"/>
          <w:spacing w:val="-2"/>
        </w:rPr>
        <w:t> </w:t>
      </w:r>
      <w:r>
        <w:rPr>
          <w:color w:val="3B3B3B"/>
        </w:rPr>
        <w:t>hat</w:t>
      </w:r>
      <w:r>
        <w:rPr>
          <w:color w:val="3B3B3B"/>
          <w:spacing w:val="-3"/>
        </w:rPr>
        <w:t> </w:t>
      </w:r>
      <w:r>
        <w:rPr>
          <w:color w:val="3B3B3B"/>
        </w:rPr>
        <w:t>ihre</w:t>
      </w:r>
      <w:r>
        <w:rPr>
          <w:color w:val="3B3B3B"/>
          <w:spacing w:val="-3"/>
        </w:rPr>
        <w:t> </w:t>
      </w:r>
      <w:r>
        <w:rPr>
          <w:color w:val="3B3B3B"/>
        </w:rPr>
        <w:t>eigenen</w:t>
      </w:r>
      <w:r>
        <w:rPr>
          <w:color w:val="3B3B3B"/>
          <w:spacing w:val="-4"/>
        </w:rPr>
        <w:t> </w:t>
      </w:r>
      <w:r>
        <w:rPr>
          <w:color w:val="3B3B3B"/>
        </w:rPr>
        <w:t>Vorschriften</w:t>
      </w:r>
      <w:r>
        <w:rPr>
          <w:color w:val="3B3B3B"/>
          <w:spacing w:val="-3"/>
        </w:rPr>
        <w:t> </w:t>
      </w:r>
      <w:r>
        <w:rPr>
          <w:color w:val="3B3B3B"/>
        </w:rPr>
        <w:t>zu</w:t>
      </w:r>
      <w:r>
        <w:rPr>
          <w:color w:val="3B3B3B"/>
          <w:spacing w:val="-3"/>
        </w:rPr>
        <w:t> </w:t>
      </w:r>
      <w:r>
        <w:rPr>
          <w:color w:val="3B3B3B"/>
        </w:rPr>
        <w:t>Konfliktmineralien,</w:t>
      </w:r>
      <w:r>
        <w:rPr>
          <w:color w:val="3B3B3B"/>
          <w:spacing w:val="-3"/>
        </w:rPr>
        <w:t> </w:t>
      </w:r>
      <w:r>
        <w:rPr>
          <w:color w:val="3B3B3B"/>
        </w:rPr>
        <w:t>die</w:t>
      </w:r>
      <w:r>
        <w:rPr>
          <w:color w:val="3B3B3B"/>
          <w:spacing w:val="-3"/>
        </w:rPr>
        <w:t> </w:t>
      </w:r>
      <w:r>
        <w:rPr>
          <w:color w:val="3B3B3B"/>
        </w:rPr>
        <w:t>für</w:t>
      </w:r>
      <w:r>
        <w:rPr>
          <w:color w:val="3B3B3B"/>
          <w:spacing w:val="-3"/>
        </w:rPr>
        <w:t> </w:t>
      </w:r>
      <w:r>
        <w:rPr>
          <w:color w:val="3B3B3B"/>
        </w:rPr>
        <w:t>Unternehmen</w:t>
      </w:r>
      <w:r>
        <w:rPr>
          <w:color w:val="3B3B3B"/>
          <w:spacing w:val="-1"/>
        </w:rPr>
        <w:t> </w:t>
      </w:r>
      <w:r>
        <w:rPr>
          <w:color w:val="3B3B3B"/>
        </w:rPr>
        <w:t>mit</w:t>
      </w:r>
      <w:r>
        <w:rPr>
          <w:color w:val="3B3B3B"/>
          <w:spacing w:val="-3"/>
        </w:rPr>
        <w:t> </w:t>
      </w:r>
      <w:r>
        <w:rPr>
          <w:color w:val="3B3B3B"/>
        </w:rPr>
        <w:t>Sitz</w:t>
      </w:r>
      <w:r>
        <w:rPr>
          <w:color w:val="3B3B3B"/>
          <w:spacing w:val="-2"/>
        </w:rPr>
        <w:t> </w:t>
      </w:r>
      <w:r>
        <w:rPr>
          <w:color w:val="3B3B3B"/>
        </w:rPr>
        <w:t>in</w:t>
      </w:r>
      <w:r>
        <w:rPr>
          <w:color w:val="3B3B3B"/>
          <w:spacing w:val="-3"/>
        </w:rPr>
        <w:t> </w:t>
      </w:r>
      <w:r>
        <w:rPr>
          <w:color w:val="3B3B3B"/>
        </w:rPr>
        <w:t>der</w:t>
      </w:r>
      <w:r>
        <w:rPr>
          <w:color w:val="3B3B3B"/>
          <w:spacing w:val="-3"/>
        </w:rPr>
        <w:t> </w:t>
      </w:r>
      <w:r>
        <w:rPr>
          <w:color w:val="3B3B3B"/>
        </w:rPr>
        <w:t>Schweiz gelten. Diese Vorschriften ähneln den Bestimmungen der US-Börsenaufsichtsbehörde SEC (Securities and Exchange Commission) zu Konfliktmineralien, es gibt jedoch einige wichtige Unterschiede, die zu beachten </w:t>
      </w:r>
      <w:r>
        <w:rPr>
          <w:color w:val="3B3B3B"/>
          <w:spacing w:val="-2"/>
        </w:rPr>
        <w:t>sind.</w:t>
      </w:r>
    </w:p>
    <w:p>
      <w:pPr>
        <w:pStyle w:val="BodyText"/>
        <w:spacing w:line="256" w:lineRule="auto" w:before="159"/>
        <w:ind w:left="167"/>
      </w:pPr>
      <w:r>
        <w:rPr>
          <w:color w:val="3B3B3B"/>
        </w:rPr>
        <w:t>Wenn</w:t>
      </w:r>
      <w:r>
        <w:rPr>
          <w:color w:val="3B3B3B"/>
          <w:spacing w:val="-4"/>
        </w:rPr>
        <w:t> </w:t>
      </w:r>
      <w:r>
        <w:rPr>
          <w:color w:val="3B3B3B"/>
        </w:rPr>
        <w:t>Sie</w:t>
      </w:r>
      <w:r>
        <w:rPr>
          <w:color w:val="3B3B3B"/>
          <w:spacing w:val="-2"/>
        </w:rPr>
        <w:t> </w:t>
      </w:r>
      <w:r>
        <w:rPr>
          <w:color w:val="3B3B3B"/>
        </w:rPr>
        <w:t>ein</w:t>
      </w:r>
      <w:r>
        <w:rPr>
          <w:color w:val="3B3B3B"/>
          <w:spacing w:val="-4"/>
        </w:rPr>
        <w:t> </w:t>
      </w:r>
      <w:r>
        <w:rPr>
          <w:color w:val="3B3B3B"/>
        </w:rPr>
        <w:t>in</w:t>
      </w:r>
      <w:r>
        <w:rPr>
          <w:color w:val="3B3B3B"/>
          <w:spacing w:val="-4"/>
        </w:rPr>
        <w:t> </w:t>
      </w:r>
      <w:r>
        <w:rPr>
          <w:color w:val="3B3B3B"/>
        </w:rPr>
        <w:t>der</w:t>
      </w:r>
      <w:r>
        <w:rPr>
          <w:color w:val="3B3B3B"/>
          <w:spacing w:val="-4"/>
        </w:rPr>
        <w:t> </w:t>
      </w:r>
      <w:r>
        <w:rPr>
          <w:color w:val="3B3B3B"/>
        </w:rPr>
        <w:t>Schweiz</w:t>
      </w:r>
      <w:r>
        <w:rPr>
          <w:color w:val="3B3B3B"/>
          <w:spacing w:val="-3"/>
        </w:rPr>
        <w:t> </w:t>
      </w:r>
      <w:r>
        <w:rPr>
          <w:color w:val="3B3B3B"/>
        </w:rPr>
        <w:t>ansässiger</w:t>
      </w:r>
      <w:r>
        <w:rPr>
          <w:color w:val="3B3B3B"/>
          <w:spacing w:val="-3"/>
        </w:rPr>
        <w:t> </w:t>
      </w:r>
      <w:r>
        <w:rPr>
          <w:color w:val="3B3B3B"/>
        </w:rPr>
        <w:t>Lieferant</w:t>
      </w:r>
      <w:r>
        <w:rPr>
          <w:color w:val="3B3B3B"/>
          <w:spacing w:val="-4"/>
        </w:rPr>
        <w:t> </w:t>
      </w:r>
      <w:r>
        <w:rPr>
          <w:color w:val="3B3B3B"/>
        </w:rPr>
        <w:t>sind,</w:t>
      </w:r>
      <w:r>
        <w:rPr>
          <w:color w:val="3B3B3B"/>
          <w:spacing w:val="-2"/>
        </w:rPr>
        <w:t> </w:t>
      </w:r>
      <w:r>
        <w:rPr>
          <w:color w:val="3B3B3B"/>
        </w:rPr>
        <w:t>können</w:t>
      </w:r>
      <w:r>
        <w:rPr>
          <w:color w:val="3B3B3B"/>
          <w:spacing w:val="-4"/>
        </w:rPr>
        <w:t> </w:t>
      </w:r>
      <w:r>
        <w:rPr>
          <w:color w:val="3B3B3B"/>
        </w:rPr>
        <w:t>Ihre</w:t>
      </w:r>
      <w:r>
        <w:rPr>
          <w:color w:val="3B3B3B"/>
          <w:spacing w:val="-4"/>
        </w:rPr>
        <w:t> </w:t>
      </w:r>
      <w:r>
        <w:rPr>
          <w:color w:val="3B3B3B"/>
        </w:rPr>
        <w:t>rechtlichen</w:t>
      </w:r>
      <w:r>
        <w:rPr>
          <w:color w:val="3B3B3B"/>
          <w:spacing w:val="-4"/>
        </w:rPr>
        <w:t> </w:t>
      </w:r>
      <w:r>
        <w:rPr>
          <w:color w:val="3B3B3B"/>
        </w:rPr>
        <w:t>Verpflichtungen</w:t>
      </w:r>
      <w:r>
        <w:rPr>
          <w:color w:val="3B3B3B"/>
          <w:spacing w:val="-2"/>
        </w:rPr>
        <w:t> </w:t>
      </w:r>
      <w:r>
        <w:rPr>
          <w:color w:val="3B3B3B"/>
        </w:rPr>
        <w:t>in</w:t>
      </w:r>
      <w:r>
        <w:rPr>
          <w:color w:val="3B3B3B"/>
          <w:spacing w:val="-2"/>
        </w:rPr>
        <w:t> </w:t>
      </w:r>
      <w:r>
        <w:rPr>
          <w:color w:val="3B3B3B"/>
        </w:rPr>
        <w:t>Bezug</w:t>
      </w:r>
      <w:r>
        <w:rPr>
          <w:color w:val="3B3B3B"/>
          <w:spacing w:val="-4"/>
        </w:rPr>
        <w:t> </w:t>
      </w:r>
      <w:r>
        <w:rPr>
          <w:color w:val="3B3B3B"/>
        </w:rPr>
        <w:t>auf Konfliktmineralien folgendes umfassen:</w:t>
      </w:r>
    </w:p>
    <w:p>
      <w:pPr>
        <w:pStyle w:val="ListParagraph"/>
        <w:numPr>
          <w:ilvl w:val="0"/>
          <w:numId w:val="16"/>
        </w:numPr>
        <w:tabs>
          <w:tab w:pos="886" w:val="left" w:leader="none"/>
          <w:tab w:pos="888" w:val="left" w:leader="none"/>
        </w:tabs>
        <w:spacing w:line="259" w:lineRule="auto" w:before="163" w:after="0"/>
        <w:ind w:left="888" w:right="578"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Risikobewertung,</w:t>
      </w:r>
      <w:r>
        <w:rPr>
          <w:color w:val="3B3B3B"/>
          <w:spacing w:val="-5"/>
          <w:sz w:val="20"/>
        </w:rPr>
        <w:t> </w:t>
      </w:r>
      <w:r>
        <w:rPr>
          <w:color w:val="3B3B3B"/>
          <w:sz w:val="20"/>
        </w:rPr>
        <w:t>um</w:t>
      </w:r>
      <w:r>
        <w:rPr>
          <w:color w:val="3B3B3B"/>
          <w:spacing w:val="-5"/>
          <w:sz w:val="20"/>
        </w:rPr>
        <w:t> </w:t>
      </w:r>
      <w:r>
        <w:rPr>
          <w:color w:val="3B3B3B"/>
          <w:sz w:val="20"/>
        </w:rPr>
        <w:t>das</w:t>
      </w:r>
      <w:r>
        <w:rPr>
          <w:color w:val="3B3B3B"/>
          <w:spacing w:val="-4"/>
          <w:sz w:val="20"/>
        </w:rPr>
        <w:t> </w:t>
      </w:r>
      <w:r>
        <w:rPr>
          <w:color w:val="3B3B3B"/>
          <w:sz w:val="20"/>
        </w:rPr>
        <w:t>mögliche</w:t>
      </w:r>
      <w:r>
        <w:rPr>
          <w:color w:val="3B3B3B"/>
          <w:spacing w:val="-3"/>
          <w:sz w:val="20"/>
        </w:rPr>
        <w:t> </w:t>
      </w:r>
      <w:r>
        <w:rPr>
          <w:color w:val="3B3B3B"/>
          <w:sz w:val="20"/>
        </w:rPr>
        <w:t>Vorhandensein</w:t>
      </w:r>
      <w:r>
        <w:rPr>
          <w:color w:val="3B3B3B"/>
          <w:spacing w:val="-5"/>
          <w:sz w:val="20"/>
        </w:rPr>
        <w:t> </w:t>
      </w:r>
      <w:r>
        <w:rPr>
          <w:color w:val="3B3B3B"/>
          <w:sz w:val="20"/>
        </w:rPr>
        <w:t>von</w:t>
      </w:r>
      <w:r>
        <w:rPr>
          <w:color w:val="3B3B3B"/>
          <w:spacing w:val="-3"/>
          <w:sz w:val="20"/>
        </w:rPr>
        <w:t> </w:t>
      </w:r>
      <w:r>
        <w:rPr>
          <w:color w:val="3B3B3B"/>
          <w:sz w:val="20"/>
        </w:rPr>
        <w:t>Konfliktmineralien</w:t>
      </w:r>
      <w:r>
        <w:rPr>
          <w:color w:val="3B3B3B"/>
          <w:spacing w:val="-5"/>
          <w:sz w:val="20"/>
        </w:rPr>
        <w:t> </w:t>
      </w:r>
      <w:r>
        <w:rPr>
          <w:color w:val="3B3B3B"/>
          <w:sz w:val="20"/>
        </w:rPr>
        <w:t>in</w:t>
      </w:r>
      <w:r>
        <w:rPr>
          <w:color w:val="3B3B3B"/>
          <w:spacing w:val="-5"/>
          <w:sz w:val="20"/>
        </w:rPr>
        <w:t> </w:t>
      </w:r>
      <w:r>
        <w:rPr>
          <w:color w:val="3B3B3B"/>
          <w:sz w:val="20"/>
        </w:rPr>
        <w:t>Ihren Produkten festzustellen. Diese Bewertung sollte die Herkunft der Mineralien, das Ursprungsland und die Lieferkette, über die sie bezogen wurden, berücksichtigen.</w:t>
      </w:r>
    </w:p>
    <w:p>
      <w:pPr>
        <w:pStyle w:val="ListParagraph"/>
        <w:numPr>
          <w:ilvl w:val="0"/>
          <w:numId w:val="16"/>
        </w:numPr>
        <w:tabs>
          <w:tab w:pos="886" w:val="left" w:leader="none"/>
          <w:tab w:pos="888" w:val="left" w:leader="none"/>
        </w:tabs>
        <w:spacing w:line="256" w:lineRule="auto" w:before="1" w:after="0"/>
        <w:ind w:left="888" w:right="559" w:hanging="360"/>
        <w:jc w:val="left"/>
        <w:rPr>
          <w:sz w:val="20"/>
        </w:rPr>
      </w:pPr>
      <w:r>
        <w:rPr>
          <w:color w:val="3B3B3B"/>
          <w:sz w:val="20"/>
        </w:rPr>
        <w:t>Umsetzung</w:t>
      </w:r>
      <w:r>
        <w:rPr>
          <w:color w:val="3B3B3B"/>
          <w:spacing w:val="-5"/>
          <w:sz w:val="20"/>
        </w:rPr>
        <w:t> </w:t>
      </w:r>
      <w:r>
        <w:rPr>
          <w:color w:val="3B3B3B"/>
          <w:sz w:val="20"/>
        </w:rPr>
        <w:t>von</w:t>
      </w:r>
      <w:r>
        <w:rPr>
          <w:color w:val="3B3B3B"/>
          <w:spacing w:val="-4"/>
          <w:sz w:val="20"/>
        </w:rPr>
        <w:t> </w:t>
      </w:r>
      <w:r>
        <w:rPr>
          <w:color w:val="3B3B3B"/>
          <w:sz w:val="20"/>
        </w:rPr>
        <w:t>Maßnahmen</w:t>
      </w:r>
      <w:r>
        <w:rPr>
          <w:color w:val="3B3B3B"/>
          <w:spacing w:val="-6"/>
          <w:sz w:val="20"/>
        </w:rPr>
        <w:t> </w:t>
      </w:r>
      <w:r>
        <w:rPr>
          <w:color w:val="3B3B3B"/>
          <w:sz w:val="20"/>
        </w:rPr>
        <w:t>zur</w:t>
      </w:r>
      <w:r>
        <w:rPr>
          <w:color w:val="3B3B3B"/>
          <w:spacing w:val="-5"/>
          <w:sz w:val="20"/>
        </w:rPr>
        <w:t> </w:t>
      </w:r>
      <w:r>
        <w:rPr>
          <w:color w:val="3B3B3B"/>
          <w:sz w:val="20"/>
        </w:rPr>
        <w:t>Sorgfaltspflicht,</w:t>
      </w:r>
      <w:r>
        <w:rPr>
          <w:color w:val="3B3B3B"/>
          <w:spacing w:val="-5"/>
          <w:sz w:val="20"/>
        </w:rPr>
        <w:t> </w:t>
      </w:r>
      <w:r>
        <w:rPr>
          <w:color w:val="3B3B3B"/>
          <w:sz w:val="20"/>
        </w:rPr>
        <w:t>um</w:t>
      </w:r>
      <w:r>
        <w:rPr>
          <w:color w:val="3B3B3B"/>
          <w:spacing w:val="-1"/>
          <w:sz w:val="20"/>
        </w:rPr>
        <w:t> </w:t>
      </w:r>
      <w:r>
        <w:rPr>
          <w:color w:val="3B3B3B"/>
          <w:sz w:val="20"/>
        </w:rPr>
        <w:t>die</w:t>
      </w:r>
      <w:r>
        <w:rPr>
          <w:color w:val="3B3B3B"/>
          <w:spacing w:val="-3"/>
          <w:sz w:val="20"/>
        </w:rPr>
        <w:t> </w:t>
      </w:r>
      <w:r>
        <w:rPr>
          <w:color w:val="3B3B3B"/>
          <w:sz w:val="20"/>
        </w:rPr>
        <w:t>Herkunft</w:t>
      </w:r>
      <w:r>
        <w:rPr>
          <w:color w:val="3B3B3B"/>
          <w:spacing w:val="-3"/>
          <w:sz w:val="20"/>
        </w:rPr>
        <w:t> </w:t>
      </w:r>
      <w:r>
        <w:rPr>
          <w:color w:val="3B3B3B"/>
          <w:sz w:val="20"/>
        </w:rPr>
        <w:t>und</w:t>
      </w:r>
      <w:r>
        <w:rPr>
          <w:color w:val="3B3B3B"/>
          <w:spacing w:val="-5"/>
          <w:sz w:val="20"/>
        </w:rPr>
        <w:t> </w:t>
      </w:r>
      <w:r>
        <w:rPr>
          <w:color w:val="3B3B3B"/>
          <w:sz w:val="20"/>
        </w:rPr>
        <w:t>die</w:t>
      </w:r>
      <w:r>
        <w:rPr>
          <w:color w:val="3B3B3B"/>
          <w:spacing w:val="-5"/>
          <w:sz w:val="20"/>
        </w:rPr>
        <w:t> </w:t>
      </w:r>
      <w:r>
        <w:rPr>
          <w:color w:val="3B3B3B"/>
          <w:sz w:val="20"/>
        </w:rPr>
        <w:t>Lieferkette</w:t>
      </w:r>
      <w:r>
        <w:rPr>
          <w:color w:val="3B3B3B"/>
          <w:spacing w:val="-3"/>
          <w:sz w:val="20"/>
        </w:rPr>
        <w:t> </w:t>
      </w:r>
      <w:r>
        <w:rPr>
          <w:color w:val="3B3B3B"/>
          <w:sz w:val="20"/>
        </w:rPr>
        <w:t>der</w:t>
      </w:r>
      <w:r>
        <w:rPr>
          <w:color w:val="3B3B3B"/>
          <w:spacing w:val="-4"/>
          <w:sz w:val="20"/>
        </w:rPr>
        <w:t> </w:t>
      </w:r>
      <w:r>
        <w:rPr>
          <w:color w:val="3B3B3B"/>
          <w:sz w:val="20"/>
        </w:rPr>
        <w:t>Mineralien</w:t>
      </w:r>
      <w:r>
        <w:rPr>
          <w:color w:val="3B3B3B"/>
          <w:spacing w:val="-4"/>
          <w:sz w:val="20"/>
        </w:rPr>
        <w:t> </w:t>
      </w:r>
      <w:r>
        <w:rPr>
          <w:color w:val="3B3B3B"/>
          <w:sz w:val="20"/>
        </w:rPr>
        <w:t>in Ihren Produkten zu bestätigen.</w:t>
      </w:r>
    </w:p>
    <w:p>
      <w:pPr>
        <w:pStyle w:val="ListParagraph"/>
        <w:numPr>
          <w:ilvl w:val="0"/>
          <w:numId w:val="16"/>
        </w:numPr>
        <w:tabs>
          <w:tab w:pos="886" w:val="left" w:leader="none"/>
          <w:tab w:pos="888" w:val="left" w:leader="none"/>
        </w:tabs>
        <w:spacing w:line="261" w:lineRule="auto" w:before="3" w:after="0"/>
        <w:ind w:left="888" w:right="1246" w:hanging="360"/>
        <w:jc w:val="left"/>
        <w:rPr>
          <w:sz w:val="20"/>
        </w:rPr>
      </w:pPr>
      <w:r>
        <w:rPr>
          <w:color w:val="3B3B3B"/>
          <w:sz w:val="20"/>
        </w:rPr>
        <w:t>Berichterstattung</w:t>
      </w:r>
      <w:r>
        <w:rPr>
          <w:color w:val="3B3B3B"/>
          <w:spacing w:val="-5"/>
          <w:sz w:val="20"/>
        </w:rPr>
        <w:t> </w:t>
      </w:r>
      <w:r>
        <w:rPr>
          <w:color w:val="3B3B3B"/>
          <w:sz w:val="20"/>
        </w:rPr>
        <w:t>über</w:t>
      </w:r>
      <w:r>
        <w:rPr>
          <w:color w:val="3B3B3B"/>
          <w:spacing w:val="-6"/>
          <w:sz w:val="20"/>
        </w:rPr>
        <w:t> </w:t>
      </w:r>
      <w:r>
        <w:rPr>
          <w:color w:val="3B3B3B"/>
          <w:sz w:val="20"/>
        </w:rPr>
        <w:t>Ihre</w:t>
      </w:r>
      <w:r>
        <w:rPr>
          <w:color w:val="3B3B3B"/>
          <w:spacing w:val="-4"/>
          <w:sz w:val="20"/>
        </w:rPr>
        <w:t> </w:t>
      </w:r>
      <w:r>
        <w:rPr>
          <w:color w:val="3B3B3B"/>
          <w:sz w:val="20"/>
        </w:rPr>
        <w:t>Ergebnisse</w:t>
      </w:r>
      <w:r>
        <w:rPr>
          <w:color w:val="3B3B3B"/>
          <w:spacing w:val="-4"/>
          <w:sz w:val="20"/>
        </w:rPr>
        <w:t> </w:t>
      </w:r>
      <w:r>
        <w:rPr>
          <w:color w:val="3B3B3B"/>
          <w:sz w:val="20"/>
        </w:rPr>
        <w:t>in</w:t>
      </w:r>
      <w:r>
        <w:rPr>
          <w:color w:val="3B3B3B"/>
          <w:spacing w:val="-6"/>
          <w:sz w:val="20"/>
        </w:rPr>
        <w:t> </w:t>
      </w:r>
      <w:r>
        <w:rPr>
          <w:color w:val="3B3B3B"/>
          <w:sz w:val="20"/>
        </w:rPr>
        <w:t>einem</w:t>
      </w:r>
      <w:r>
        <w:rPr>
          <w:color w:val="3B3B3B"/>
          <w:spacing w:val="-4"/>
          <w:sz w:val="20"/>
        </w:rPr>
        <w:t> </w:t>
      </w:r>
      <w:r>
        <w:rPr>
          <w:color w:val="3B3B3B"/>
          <w:sz w:val="20"/>
        </w:rPr>
        <w:t>Konfliktmineralienbericht,</w:t>
      </w:r>
      <w:r>
        <w:rPr>
          <w:color w:val="3B3B3B"/>
          <w:spacing w:val="-6"/>
          <w:sz w:val="20"/>
        </w:rPr>
        <w:t> </w:t>
      </w:r>
      <w:r>
        <w:rPr>
          <w:color w:val="3B3B3B"/>
          <w:sz w:val="20"/>
        </w:rPr>
        <w:t>der</w:t>
      </w:r>
      <w:r>
        <w:rPr>
          <w:color w:val="3B3B3B"/>
          <w:spacing w:val="-3"/>
          <w:sz w:val="20"/>
        </w:rPr>
        <w:t> </w:t>
      </w:r>
      <w:r>
        <w:rPr>
          <w:color w:val="3B3B3B"/>
          <w:sz w:val="20"/>
        </w:rPr>
        <w:t>beim</w:t>
      </w:r>
      <w:r>
        <w:rPr>
          <w:color w:val="3B3B3B"/>
          <w:spacing w:val="-6"/>
          <w:sz w:val="20"/>
        </w:rPr>
        <w:t> </w:t>
      </w:r>
      <w:r>
        <w:rPr>
          <w:color w:val="3B3B3B"/>
          <w:sz w:val="20"/>
        </w:rPr>
        <w:t>Schweizer Bundesrat eingereicht werden muss.</w:t>
      </w:r>
    </w:p>
    <w:p>
      <w:pPr>
        <w:pStyle w:val="ListParagraph"/>
        <w:numPr>
          <w:ilvl w:val="0"/>
          <w:numId w:val="16"/>
        </w:numPr>
        <w:tabs>
          <w:tab w:pos="886" w:val="left" w:leader="none"/>
          <w:tab w:pos="888" w:val="left" w:leader="none"/>
        </w:tabs>
        <w:spacing w:line="261" w:lineRule="auto" w:before="0" w:after="0"/>
        <w:ind w:left="888" w:right="1315"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Unternehmens oder in anderen öffentlich zugänglichen Materialien.</w:t>
      </w:r>
    </w:p>
    <w:p>
      <w:pPr>
        <w:pStyle w:val="BodyText"/>
        <w:spacing w:line="259" w:lineRule="auto" w:before="151"/>
        <w:ind w:left="167" w:right="577"/>
      </w:pPr>
      <w:r>
        <w:rPr>
          <w:color w:val="3B3B3B"/>
        </w:rPr>
        <w:t>Es ist wichtig zu beachten, dass diese Verpflichtungen nur für Unternehmen gelten, die Produkte herstellen, die</w:t>
      </w:r>
      <w:r>
        <w:rPr>
          <w:color w:val="3B3B3B"/>
          <w:spacing w:val="-3"/>
        </w:rPr>
        <w:t> </w:t>
      </w:r>
      <w:r>
        <w:rPr>
          <w:color w:val="3B3B3B"/>
        </w:rPr>
        <w:t>Konfliktmineralien</w:t>
      </w:r>
      <w:r>
        <w:rPr>
          <w:color w:val="3B3B3B"/>
          <w:spacing w:val="-4"/>
        </w:rPr>
        <w:t> </w:t>
      </w:r>
      <w:r>
        <w:rPr>
          <w:color w:val="3B3B3B"/>
        </w:rPr>
        <w:t>enthalten</w:t>
      </w:r>
      <w:r>
        <w:rPr>
          <w:color w:val="3B3B3B"/>
          <w:spacing w:val="-5"/>
        </w:rPr>
        <w:t> </w:t>
      </w:r>
      <w:r>
        <w:rPr>
          <w:color w:val="3B3B3B"/>
        </w:rPr>
        <w:t>und</w:t>
      </w:r>
      <w:r>
        <w:rPr>
          <w:color w:val="3B3B3B"/>
          <w:spacing w:val="-4"/>
        </w:rPr>
        <w:t> </w:t>
      </w:r>
      <w:r>
        <w:rPr>
          <w:color w:val="3B3B3B"/>
        </w:rPr>
        <w:t>in</w:t>
      </w:r>
      <w:r>
        <w:rPr>
          <w:color w:val="3B3B3B"/>
          <w:spacing w:val="-1"/>
        </w:rPr>
        <w:t> </w:t>
      </w:r>
      <w:r>
        <w:rPr>
          <w:color w:val="3B3B3B"/>
        </w:rPr>
        <w:t>der</w:t>
      </w:r>
      <w:r>
        <w:rPr>
          <w:color w:val="3B3B3B"/>
          <w:spacing w:val="-5"/>
        </w:rPr>
        <w:t> </w:t>
      </w:r>
      <w:r>
        <w:rPr>
          <w:color w:val="3B3B3B"/>
        </w:rPr>
        <w:t>Schweiz</w:t>
      </w:r>
      <w:r>
        <w:rPr>
          <w:color w:val="3B3B3B"/>
          <w:spacing w:val="-4"/>
        </w:rPr>
        <w:t> </w:t>
      </w:r>
      <w:r>
        <w:rPr>
          <w:color w:val="3B3B3B"/>
        </w:rPr>
        <w:t>verkauft</w:t>
      </w:r>
      <w:r>
        <w:rPr>
          <w:color w:val="3B3B3B"/>
          <w:spacing w:val="-5"/>
        </w:rPr>
        <w:t> </w:t>
      </w:r>
      <w:r>
        <w:rPr>
          <w:color w:val="3B3B3B"/>
        </w:rPr>
        <w:t>werden.</w:t>
      </w:r>
      <w:r>
        <w:rPr>
          <w:color w:val="3B3B3B"/>
          <w:spacing w:val="-3"/>
        </w:rPr>
        <w:t> </w:t>
      </w:r>
      <w:r>
        <w:rPr>
          <w:color w:val="3B3B3B"/>
        </w:rPr>
        <w:t>Wenn</w:t>
      </w:r>
      <w:r>
        <w:rPr>
          <w:color w:val="3B3B3B"/>
          <w:spacing w:val="-5"/>
        </w:rPr>
        <w:t> </w:t>
      </w:r>
      <w:r>
        <w:rPr>
          <w:color w:val="3B3B3B"/>
        </w:rPr>
        <w:t>Ihr</w:t>
      </w:r>
      <w:r>
        <w:rPr>
          <w:color w:val="3B3B3B"/>
          <w:spacing w:val="-5"/>
        </w:rPr>
        <w:t> </w:t>
      </w:r>
      <w:r>
        <w:rPr>
          <w:color w:val="3B3B3B"/>
        </w:rPr>
        <w:t>Unternehmen</w:t>
      </w:r>
      <w:r>
        <w:rPr>
          <w:color w:val="3B3B3B"/>
          <w:spacing w:val="-3"/>
        </w:rPr>
        <w:t> </w:t>
      </w:r>
      <w:r>
        <w:rPr>
          <w:color w:val="3B3B3B"/>
        </w:rPr>
        <w:t>keine</w:t>
      </w:r>
      <w:r>
        <w:rPr>
          <w:color w:val="3B3B3B"/>
          <w:spacing w:val="-3"/>
        </w:rPr>
        <w:t> </w:t>
      </w:r>
      <w:r>
        <w:rPr>
          <w:color w:val="3B3B3B"/>
        </w:rPr>
        <w:t>Produkte herstellt, die Konfliktmineralien enthalten, oder wenn Ihre Produkte nicht in der Schweiz verkauft werden, haben Sie möglicherweise diese spezifischen Verpflichtungen nicht. Sie müssen jedoch sicherstellen, dass Ihre Lieferkette nicht zu Konflikten oder Menschenrechtsverletzungen beiträgt, und Sie können ähnliche Praktiken wie die nach Schweizer Recht vorgeschriebenen anwenden, um Ihr Engagement für eine verantwortungsvolle Beschaffung zu demonstrieren.</w:t>
      </w:r>
    </w:p>
    <w:p>
      <w:pPr>
        <w:pStyle w:val="BodyText"/>
        <w:spacing w:before="8"/>
        <w:rPr>
          <w:sz w:val="11"/>
        </w:rPr>
      </w:pPr>
      <w:r>
        <w:rPr>
          <w:sz w:val="11"/>
        </w:rPr>
        <w:drawing>
          <wp:anchor distT="0" distB="0" distL="0" distR="0" allowOverlap="1" layoutInCell="1" locked="0" behindDoc="1" simplePos="0" relativeHeight="487599104">
            <wp:simplePos x="0" y="0"/>
            <wp:positionH relativeFrom="page">
              <wp:posOffset>792480</wp:posOffset>
            </wp:positionH>
            <wp:positionV relativeFrom="paragraph">
              <wp:posOffset>101005</wp:posOffset>
            </wp:positionV>
            <wp:extent cx="297179" cy="211836"/>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70" cstate="print"/>
                    <a:stretch>
                      <a:fillRect/>
                    </a:stretch>
                  </pic:blipFill>
                  <pic:spPr>
                    <a:xfrm>
                      <a:off x="0" y="0"/>
                      <a:ext cx="297179" cy="211836"/>
                    </a:xfrm>
                    <a:prstGeom prst="rect">
                      <a:avLst/>
                    </a:prstGeom>
                  </pic:spPr>
                </pic:pic>
              </a:graphicData>
            </a:graphic>
          </wp:anchor>
        </w:drawing>
      </w:r>
      <w:r>
        <w:rPr>
          <w:sz w:val="11"/>
        </w:rPr>
        <mc:AlternateContent>
          <mc:Choice Requires="wps">
            <w:drawing>
              <wp:anchor distT="0" distB="0" distL="0" distR="0" allowOverlap="1" layoutInCell="1" locked="0" behindDoc="1" simplePos="0" relativeHeight="487599616">
                <wp:simplePos x="0" y="0"/>
                <wp:positionH relativeFrom="page">
                  <wp:posOffset>1333753</wp:posOffset>
                </wp:positionH>
                <wp:positionV relativeFrom="paragraph">
                  <wp:posOffset>101005</wp:posOffset>
                </wp:positionV>
                <wp:extent cx="5801360" cy="42418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5801360" cy="424180"/>
                          <a:chExt cx="5801360" cy="424180"/>
                        </a:xfrm>
                      </wpg:grpSpPr>
                      <pic:pic>
                        <pic:nvPicPr>
                          <pic:cNvPr id="108" name="Image 108"/>
                          <pic:cNvPicPr/>
                        </pic:nvPicPr>
                        <pic:blipFill>
                          <a:blip r:embed="rId71" cstate="print"/>
                          <a:stretch>
                            <a:fillRect/>
                          </a:stretch>
                        </pic:blipFill>
                        <pic:spPr>
                          <a:xfrm>
                            <a:off x="0" y="0"/>
                            <a:ext cx="539115" cy="211836"/>
                          </a:xfrm>
                          <a:prstGeom prst="rect">
                            <a:avLst/>
                          </a:prstGeom>
                        </pic:spPr>
                      </pic:pic>
                      <pic:pic>
                        <pic:nvPicPr>
                          <pic:cNvPr id="109" name="Image 109"/>
                          <pic:cNvPicPr/>
                        </pic:nvPicPr>
                        <pic:blipFill>
                          <a:blip r:embed="rId72" cstate="print"/>
                          <a:stretch>
                            <a:fillRect/>
                          </a:stretch>
                        </pic:blipFill>
                        <pic:spPr>
                          <a:xfrm>
                            <a:off x="431291" y="0"/>
                            <a:ext cx="121919" cy="211836"/>
                          </a:xfrm>
                          <a:prstGeom prst="rect">
                            <a:avLst/>
                          </a:prstGeom>
                        </pic:spPr>
                      </pic:pic>
                      <pic:pic>
                        <pic:nvPicPr>
                          <pic:cNvPr id="110" name="Image 110"/>
                          <pic:cNvPicPr/>
                        </pic:nvPicPr>
                        <pic:blipFill>
                          <a:blip r:embed="rId73" cstate="print"/>
                          <a:stretch>
                            <a:fillRect/>
                          </a:stretch>
                        </pic:blipFill>
                        <pic:spPr>
                          <a:xfrm>
                            <a:off x="492251" y="0"/>
                            <a:ext cx="5309108" cy="211836"/>
                          </a:xfrm>
                          <a:prstGeom prst="rect">
                            <a:avLst/>
                          </a:prstGeom>
                        </pic:spPr>
                      </pic:pic>
                      <pic:pic>
                        <pic:nvPicPr>
                          <pic:cNvPr id="111" name="Image 111"/>
                          <pic:cNvPicPr/>
                        </pic:nvPicPr>
                        <pic:blipFill>
                          <a:blip r:embed="rId74" cstate="print"/>
                          <a:stretch>
                            <a:fillRect/>
                          </a:stretch>
                        </pic:blipFill>
                        <pic:spPr>
                          <a:xfrm>
                            <a:off x="0" y="211836"/>
                            <a:ext cx="826465" cy="211835"/>
                          </a:xfrm>
                          <a:prstGeom prst="rect">
                            <a:avLst/>
                          </a:prstGeom>
                        </pic:spPr>
                      </pic:pic>
                    </wpg:wgp>
                  </a:graphicData>
                </a:graphic>
              </wp:anchor>
            </w:drawing>
          </mc:Choice>
          <mc:Fallback>
            <w:pict>
              <v:group style="position:absolute;margin-left:105.019997pt;margin-top:7.953203pt;width:456.8pt;height:33.4pt;mso-position-horizontal-relative:page;mso-position-vertical-relative:paragraph;z-index:-15716864;mso-wrap-distance-left:0;mso-wrap-distance-right:0" id="docshapegroup74" coordorigin="2100,159" coordsize="9136,668">
                <v:shape style="position:absolute;left:2100;top:159;width:849;height:334" type="#_x0000_t75" id="docshape75" stroked="false">
                  <v:imagedata r:id="rId71" o:title=""/>
                </v:shape>
                <v:shape style="position:absolute;left:2779;top:159;width:192;height:334" type="#_x0000_t75" id="docshape76" stroked="false">
                  <v:imagedata r:id="rId72" o:title=""/>
                </v:shape>
                <v:shape style="position:absolute;left:2875;top:159;width:8361;height:334" type="#_x0000_t75" id="docshape77" stroked="false">
                  <v:imagedata r:id="rId73" o:title=""/>
                </v:shape>
                <v:shape style="position:absolute;left:2100;top:492;width:1302;height:334" type="#_x0000_t75" id="docshape78" stroked="false">
                  <v:imagedata r:id="rId74" o:title=""/>
                </v:shape>
                <w10:wrap type="topAndBottom"/>
              </v:group>
            </w:pict>
          </mc:Fallback>
        </mc:AlternateContent>
      </w:r>
    </w:p>
    <w:p>
      <w:pPr>
        <w:pStyle w:val="BodyText"/>
        <w:spacing w:line="259" w:lineRule="auto" w:before="119"/>
        <w:ind w:left="167" w:right="573"/>
      </w:pPr>
      <w:r>
        <w:rPr>
          <w:color w:val="3B3B3B"/>
        </w:rPr>
        <w:t>Die "OECD Due Diligence Guidance for Responsible Supply Chains of Minerals from Conflict-Affected and High-Risk</w:t>
      </w:r>
      <w:r>
        <w:rPr>
          <w:color w:val="3B3B3B"/>
          <w:spacing w:val="-4"/>
        </w:rPr>
        <w:t> </w:t>
      </w:r>
      <w:r>
        <w:rPr>
          <w:color w:val="3B3B3B"/>
        </w:rPr>
        <w:t>Areas"</w:t>
      </w:r>
      <w:r>
        <w:rPr>
          <w:color w:val="3B3B3B"/>
          <w:spacing w:val="-4"/>
        </w:rPr>
        <w:t> </w:t>
      </w:r>
      <w:r>
        <w:rPr>
          <w:color w:val="3B3B3B"/>
        </w:rPr>
        <w:t>(OECD-Leitlinien</w:t>
      </w:r>
      <w:r>
        <w:rPr>
          <w:color w:val="3B3B3B"/>
          <w:spacing w:val="-5"/>
        </w:rPr>
        <w:t> </w:t>
      </w:r>
      <w:r>
        <w:rPr>
          <w:color w:val="3B3B3B"/>
        </w:rPr>
        <w:t>zur</w:t>
      </w:r>
      <w:r>
        <w:rPr>
          <w:color w:val="3B3B3B"/>
          <w:spacing w:val="-5"/>
        </w:rPr>
        <w:t> </w:t>
      </w:r>
      <w:r>
        <w:rPr>
          <w:color w:val="3B3B3B"/>
        </w:rPr>
        <w:t>Sorgfaltspflicht</w:t>
      </w:r>
      <w:r>
        <w:rPr>
          <w:color w:val="3B3B3B"/>
          <w:spacing w:val="-3"/>
        </w:rPr>
        <w:t> </w:t>
      </w:r>
      <w:r>
        <w:rPr>
          <w:color w:val="3B3B3B"/>
        </w:rPr>
        <w:t>für</w:t>
      </w:r>
      <w:r>
        <w:rPr>
          <w:color w:val="3B3B3B"/>
          <w:spacing w:val="-5"/>
        </w:rPr>
        <w:t> </w:t>
      </w:r>
      <w:r>
        <w:rPr>
          <w:color w:val="3B3B3B"/>
        </w:rPr>
        <w:t>verantwortungsvolle</w:t>
      </w:r>
      <w:r>
        <w:rPr>
          <w:color w:val="3B3B3B"/>
          <w:spacing w:val="-5"/>
        </w:rPr>
        <w:t> </w:t>
      </w:r>
      <w:r>
        <w:rPr>
          <w:color w:val="3B3B3B"/>
        </w:rPr>
        <w:t>Lieferketten</w:t>
      </w:r>
      <w:r>
        <w:rPr>
          <w:color w:val="3B3B3B"/>
          <w:spacing w:val="-6"/>
        </w:rPr>
        <w:t> </w:t>
      </w:r>
      <w:r>
        <w:rPr>
          <w:color w:val="3B3B3B"/>
        </w:rPr>
        <w:t>von</w:t>
      </w:r>
      <w:r>
        <w:rPr>
          <w:color w:val="3B3B3B"/>
          <w:spacing w:val="-5"/>
        </w:rPr>
        <w:t> </w:t>
      </w:r>
      <w:r>
        <w:rPr>
          <w:color w:val="3B3B3B"/>
        </w:rPr>
        <w:t>Mineralien</w:t>
      </w:r>
      <w:r>
        <w:rPr>
          <w:color w:val="3B3B3B"/>
          <w:spacing w:val="-4"/>
        </w:rPr>
        <w:t> </w:t>
      </w:r>
      <w:r>
        <w:rPr>
          <w:color w:val="3B3B3B"/>
        </w:rPr>
        <w:t>aus Konflikt- und Hochrisikogebieten) ist ein Rahmenwerk, das von der Organisation für wirtschaftliche Zusammenarbeit und Entwicklung (OECD) entwickelt wurde, um Unternehmen dabei zu helfen, die Risiken der Beschaffung von Mineralien aus Konflikt- und Hochrisikogebieten zu erkennen und anzugehen. Der Leitfaden ist freiwillig und soll Unternehmen helfen, verantwortungsvolle Beschaffungspraktiken einzuführen, die die Menschenrechte achten und nicht zu Konflikten beitragen.</w:t>
      </w:r>
    </w:p>
    <w:p>
      <w:pPr>
        <w:pStyle w:val="BodyText"/>
        <w:spacing w:before="160"/>
        <w:ind w:left="167"/>
      </w:pPr>
      <w:r>
        <w:rPr>
          <w:color w:val="3B3B3B"/>
        </w:rPr>
        <w:t>Hier</w:t>
      </w:r>
      <w:r>
        <w:rPr>
          <w:color w:val="3B3B3B"/>
          <w:spacing w:val="-8"/>
        </w:rPr>
        <w:t> </w:t>
      </w:r>
      <w:r>
        <w:rPr>
          <w:color w:val="3B3B3B"/>
        </w:rPr>
        <w:t>sind</w:t>
      </w:r>
      <w:r>
        <w:rPr>
          <w:color w:val="3B3B3B"/>
          <w:spacing w:val="-7"/>
        </w:rPr>
        <w:t> </w:t>
      </w:r>
      <w:r>
        <w:rPr>
          <w:color w:val="3B3B3B"/>
        </w:rPr>
        <w:t>einige</w:t>
      </w:r>
      <w:r>
        <w:rPr>
          <w:color w:val="3B3B3B"/>
          <w:spacing w:val="-5"/>
        </w:rPr>
        <w:t> </w:t>
      </w:r>
      <w:r>
        <w:rPr>
          <w:color w:val="3B3B3B"/>
        </w:rPr>
        <w:t>wichtige</w:t>
      </w:r>
      <w:r>
        <w:rPr>
          <w:color w:val="3B3B3B"/>
          <w:spacing w:val="-7"/>
        </w:rPr>
        <w:t> </w:t>
      </w:r>
      <w:r>
        <w:rPr>
          <w:color w:val="3B3B3B"/>
        </w:rPr>
        <w:t>Punkte</w:t>
      </w:r>
      <w:r>
        <w:rPr>
          <w:color w:val="3B3B3B"/>
          <w:spacing w:val="-8"/>
        </w:rPr>
        <w:t> </w:t>
      </w:r>
      <w:r>
        <w:rPr>
          <w:color w:val="3B3B3B"/>
        </w:rPr>
        <w:t>aus</w:t>
      </w:r>
      <w:r>
        <w:rPr>
          <w:color w:val="3B3B3B"/>
          <w:spacing w:val="-7"/>
        </w:rPr>
        <w:t> </w:t>
      </w:r>
      <w:r>
        <w:rPr>
          <w:color w:val="3B3B3B"/>
        </w:rPr>
        <w:t>den</w:t>
      </w:r>
      <w:r>
        <w:rPr>
          <w:color w:val="3B3B3B"/>
          <w:spacing w:val="-7"/>
        </w:rPr>
        <w:t> </w:t>
      </w:r>
      <w:r>
        <w:rPr>
          <w:color w:val="3B3B3B"/>
        </w:rPr>
        <w:t>OECD-Leitlinien</w:t>
      </w:r>
      <w:r>
        <w:rPr>
          <w:color w:val="3B3B3B"/>
          <w:spacing w:val="-7"/>
        </w:rPr>
        <w:t> </w:t>
      </w:r>
      <w:r>
        <w:rPr>
          <w:color w:val="3B3B3B"/>
        </w:rPr>
        <w:t>zur</w:t>
      </w:r>
      <w:r>
        <w:rPr>
          <w:color w:val="3B3B3B"/>
          <w:spacing w:val="-7"/>
        </w:rPr>
        <w:t> </w:t>
      </w:r>
      <w:r>
        <w:rPr>
          <w:color w:val="3B3B3B"/>
          <w:spacing w:val="-2"/>
        </w:rPr>
        <w:t>Sorgfaltspflicht:</w:t>
      </w:r>
    </w:p>
    <w:p>
      <w:pPr>
        <w:pStyle w:val="ListParagraph"/>
        <w:numPr>
          <w:ilvl w:val="1"/>
          <w:numId w:val="16"/>
        </w:numPr>
        <w:tabs>
          <w:tab w:pos="888" w:val="left" w:leader="none"/>
        </w:tabs>
        <w:spacing w:line="254" w:lineRule="auto" w:before="179" w:after="0"/>
        <w:ind w:left="888" w:right="547"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Risikobewertungen</w:t>
      </w:r>
      <w:r>
        <w:rPr>
          <w:color w:val="3B3B3B"/>
          <w:spacing w:val="-6"/>
          <w:sz w:val="20"/>
        </w:rPr>
        <w:t> </w:t>
      </w:r>
      <w:r>
        <w:rPr>
          <w:color w:val="3B3B3B"/>
          <w:sz w:val="20"/>
        </w:rPr>
        <w:t>durchführen,</w:t>
      </w:r>
      <w:r>
        <w:rPr>
          <w:color w:val="3B3B3B"/>
          <w:spacing w:val="-4"/>
          <w:sz w:val="20"/>
        </w:rPr>
        <w:t> </w:t>
      </w:r>
      <w:r>
        <w:rPr>
          <w:color w:val="3B3B3B"/>
          <w:sz w:val="20"/>
        </w:rPr>
        <w:t>um</w:t>
      </w:r>
      <w:r>
        <w:rPr>
          <w:color w:val="3B3B3B"/>
          <w:spacing w:val="-6"/>
          <w:sz w:val="20"/>
        </w:rPr>
        <w:t> </w:t>
      </w:r>
      <w:r>
        <w:rPr>
          <w:color w:val="3B3B3B"/>
          <w:sz w:val="20"/>
        </w:rPr>
        <w:t>die</w:t>
      </w:r>
      <w:r>
        <w:rPr>
          <w:color w:val="3B3B3B"/>
          <w:spacing w:val="-4"/>
          <w:sz w:val="20"/>
        </w:rPr>
        <w:t> </w:t>
      </w:r>
      <w:r>
        <w:rPr>
          <w:color w:val="3B3B3B"/>
          <w:sz w:val="20"/>
        </w:rPr>
        <w:t>potenziellen</w:t>
      </w:r>
      <w:r>
        <w:rPr>
          <w:color w:val="3B3B3B"/>
          <w:spacing w:val="-6"/>
          <w:sz w:val="20"/>
        </w:rPr>
        <w:t> </w:t>
      </w:r>
      <w:r>
        <w:rPr>
          <w:color w:val="3B3B3B"/>
          <w:sz w:val="20"/>
        </w:rPr>
        <w:t>Risiken</w:t>
      </w:r>
      <w:r>
        <w:rPr>
          <w:color w:val="3B3B3B"/>
          <w:spacing w:val="-4"/>
          <w:sz w:val="20"/>
        </w:rPr>
        <w:t> </w:t>
      </w:r>
      <w:r>
        <w:rPr>
          <w:color w:val="3B3B3B"/>
          <w:sz w:val="20"/>
        </w:rPr>
        <w:t>im</w:t>
      </w:r>
      <w:r>
        <w:rPr>
          <w:color w:val="3B3B3B"/>
          <w:spacing w:val="-6"/>
          <w:sz w:val="20"/>
        </w:rPr>
        <w:t> </w:t>
      </w:r>
      <w:r>
        <w:rPr>
          <w:color w:val="3B3B3B"/>
          <w:sz w:val="20"/>
        </w:rPr>
        <w:t>Zusammenhang mit der Beschaffung von Mineralien aus Konflikt- und Hochrisikogebieten zu ermitteln.</w:t>
      </w:r>
    </w:p>
    <w:p>
      <w:pPr>
        <w:pStyle w:val="ListParagraph"/>
        <w:numPr>
          <w:ilvl w:val="1"/>
          <w:numId w:val="16"/>
        </w:numPr>
        <w:tabs>
          <w:tab w:pos="888" w:val="left" w:leader="none"/>
        </w:tabs>
        <w:spacing w:line="254" w:lineRule="auto" w:before="6" w:after="0"/>
        <w:ind w:left="888" w:right="541"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Due-Diligence-Maßnahmen</w:t>
      </w:r>
      <w:r>
        <w:rPr>
          <w:color w:val="3B3B3B"/>
          <w:spacing w:val="-3"/>
          <w:sz w:val="20"/>
        </w:rPr>
        <w:t> </w:t>
      </w:r>
      <w:r>
        <w:rPr>
          <w:color w:val="3B3B3B"/>
          <w:sz w:val="20"/>
        </w:rPr>
        <w:t>durchführen,</w:t>
      </w:r>
      <w:r>
        <w:rPr>
          <w:color w:val="3B3B3B"/>
          <w:spacing w:val="-3"/>
          <w:sz w:val="20"/>
        </w:rPr>
        <w:t> </w:t>
      </w:r>
      <w:r>
        <w:rPr>
          <w:color w:val="3B3B3B"/>
          <w:sz w:val="20"/>
        </w:rPr>
        <w:t>um</w:t>
      </w:r>
      <w:r>
        <w:rPr>
          <w:color w:val="3B3B3B"/>
          <w:spacing w:val="-3"/>
          <w:sz w:val="20"/>
        </w:rPr>
        <w:t> </w:t>
      </w:r>
      <w:r>
        <w:rPr>
          <w:color w:val="3B3B3B"/>
          <w:sz w:val="20"/>
        </w:rPr>
        <w:t>die</w:t>
      </w:r>
      <w:r>
        <w:rPr>
          <w:color w:val="3B3B3B"/>
          <w:spacing w:val="-5"/>
          <w:sz w:val="20"/>
        </w:rPr>
        <w:t> </w:t>
      </w:r>
      <w:r>
        <w:rPr>
          <w:color w:val="3B3B3B"/>
          <w:sz w:val="20"/>
        </w:rPr>
        <w:t>Herkunft</w:t>
      </w:r>
      <w:r>
        <w:rPr>
          <w:color w:val="3B3B3B"/>
          <w:spacing w:val="-3"/>
          <w:sz w:val="20"/>
        </w:rPr>
        <w:t> </w:t>
      </w:r>
      <w:r>
        <w:rPr>
          <w:color w:val="3B3B3B"/>
          <w:sz w:val="20"/>
        </w:rPr>
        <w:t>und</w:t>
      </w:r>
      <w:r>
        <w:rPr>
          <w:color w:val="3B3B3B"/>
          <w:spacing w:val="-3"/>
          <w:sz w:val="20"/>
        </w:rPr>
        <w:t> </w:t>
      </w:r>
      <w:r>
        <w:rPr>
          <w:color w:val="3B3B3B"/>
          <w:sz w:val="20"/>
        </w:rPr>
        <w:t>die</w:t>
      </w:r>
      <w:r>
        <w:rPr>
          <w:color w:val="3B3B3B"/>
          <w:spacing w:val="-3"/>
          <w:sz w:val="20"/>
        </w:rPr>
        <w:t> </w:t>
      </w:r>
      <w:r>
        <w:rPr>
          <w:color w:val="3B3B3B"/>
          <w:sz w:val="20"/>
        </w:rPr>
        <w:t>Lieferkette</w:t>
      </w:r>
      <w:r>
        <w:rPr>
          <w:color w:val="3B3B3B"/>
          <w:spacing w:val="-5"/>
          <w:sz w:val="20"/>
        </w:rPr>
        <w:t> </w:t>
      </w:r>
      <w:r>
        <w:rPr>
          <w:color w:val="3B3B3B"/>
          <w:sz w:val="20"/>
        </w:rPr>
        <w:t>der von ihnen verwendeten Mineralien zu bestätigen.</w:t>
      </w:r>
    </w:p>
    <w:p>
      <w:pPr>
        <w:pStyle w:val="ListParagraph"/>
        <w:spacing w:after="0" w:line="254" w:lineRule="auto"/>
        <w:jc w:val="left"/>
        <w:rPr>
          <w:sz w:val="20"/>
        </w:rPr>
        <w:sectPr>
          <w:pgSz w:w="11910" w:h="16850"/>
          <w:pgMar w:header="0" w:footer="794" w:top="620" w:bottom="980" w:left="1080" w:right="360"/>
        </w:sectPr>
      </w:pPr>
    </w:p>
    <w:p>
      <w:pPr>
        <w:spacing w:line="240" w:lineRule="auto"/>
        <w:ind w:left="4868" w:right="0" w:firstLine="0"/>
        <w:rPr>
          <w:sz w:val="20"/>
        </w:rPr>
      </w:pPr>
      <w:r>
        <w:rPr>
          <w:sz w:val="20"/>
        </w:rPr>
        <mc:AlternateContent>
          <mc:Choice Requires="wps">
            <w:drawing>
              <wp:inline distT="0" distB="0" distL="0" distR="0">
                <wp:extent cx="560070" cy="283845"/>
                <wp:effectExtent l="0" t="0" r="0" b="1904"/>
                <wp:docPr id="112" name="Group 112"/>
                <wp:cNvGraphicFramePr>
                  <a:graphicFrameLocks/>
                </wp:cNvGraphicFramePr>
                <a:graphic>
                  <a:graphicData uri="http://schemas.microsoft.com/office/word/2010/wordprocessingGroup">
                    <wpg:wgp>
                      <wpg:cNvPr id="112" name="Group 112"/>
                      <wpg:cNvGrpSpPr/>
                      <wpg:grpSpPr>
                        <a:xfrm>
                          <a:off x="0" y="0"/>
                          <a:ext cx="560070" cy="283845"/>
                          <a:chExt cx="560070" cy="283845"/>
                        </a:xfrm>
                      </wpg:grpSpPr>
                      <pic:pic>
                        <pic:nvPicPr>
                          <pic:cNvPr id="113" name="Image 113"/>
                          <pic:cNvPicPr/>
                        </pic:nvPicPr>
                        <pic:blipFill>
                          <a:blip r:embed="rId59" cstate="print"/>
                          <a:stretch>
                            <a:fillRect/>
                          </a:stretch>
                        </pic:blipFill>
                        <pic:spPr>
                          <a:xfrm>
                            <a:off x="0" y="0"/>
                            <a:ext cx="559688" cy="121920"/>
                          </a:xfrm>
                          <a:prstGeom prst="rect">
                            <a:avLst/>
                          </a:prstGeom>
                        </pic:spPr>
                      </pic:pic>
                      <pic:pic>
                        <pic:nvPicPr>
                          <pic:cNvPr id="114" name="Image 114"/>
                          <pic:cNvPicPr/>
                        </pic:nvPicPr>
                        <pic:blipFill>
                          <a:blip r:embed="rId60"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79" coordorigin="0,0" coordsize="882,447">
                <v:shape style="position:absolute;left:0;top:0;width:882;height:192" type="#_x0000_t75" id="docshape80" stroked="false">
                  <v:imagedata r:id="rId59" o:title=""/>
                </v:shape>
                <v:shape style="position:absolute;left:0;top:254;width:263;height:192" type="#_x0000_t75" id="docshape81" stroked="false">
                  <v:imagedata r:id="rId60" o:title=""/>
                </v:shape>
              </v:group>
            </w:pict>
          </mc:Fallback>
        </mc:AlternateContent>
      </w:r>
      <w:r>
        <w:rPr>
          <w:sz w:val="20"/>
        </w:rPr>
      </w:r>
    </w:p>
    <w:p>
      <w:pPr>
        <w:spacing w:before="56"/>
        <w:ind w:left="360" w:right="354" w:firstLine="0"/>
        <w:jc w:val="center"/>
        <w:rPr>
          <w:rFonts w:ascii="Calibri"/>
          <w:b/>
          <w:sz w:val="16"/>
        </w:rPr>
      </w:pPr>
      <w:r>
        <w:rPr>
          <w:rFonts w:ascii="Calibri"/>
          <w:b/>
          <w:sz w:val="16"/>
        </w:rPr>
        <w:drawing>
          <wp:anchor distT="0" distB="0" distL="0" distR="0" allowOverlap="1" layoutInCell="1" locked="0" behindDoc="0" simplePos="0" relativeHeight="15746048">
            <wp:simplePos x="0" y="0"/>
            <wp:positionH relativeFrom="page">
              <wp:posOffset>5572759</wp:posOffset>
            </wp:positionH>
            <wp:positionV relativeFrom="paragraph">
              <wp:posOffset>-250063</wp:posOffset>
            </wp:positionV>
            <wp:extent cx="1439544" cy="434340"/>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39"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6560">
                <wp:simplePos x="0" y="0"/>
                <wp:positionH relativeFrom="page">
                  <wp:posOffset>809548</wp:posOffset>
                </wp:positionH>
                <wp:positionV relativeFrom="paragraph">
                  <wp:posOffset>-288163</wp:posOffset>
                </wp:positionV>
                <wp:extent cx="567055" cy="445134"/>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567055" cy="445134"/>
                          <a:chExt cx="567055" cy="445134"/>
                        </a:xfrm>
                      </wpg:grpSpPr>
                      <pic:pic>
                        <pic:nvPicPr>
                          <pic:cNvPr id="117" name="Image 117"/>
                          <pic:cNvPicPr/>
                        </pic:nvPicPr>
                        <pic:blipFill>
                          <a:blip r:embed="rId40" cstate="print"/>
                          <a:stretch>
                            <a:fillRect/>
                          </a:stretch>
                        </pic:blipFill>
                        <pic:spPr>
                          <a:xfrm>
                            <a:off x="0" y="0"/>
                            <a:ext cx="457771" cy="121920"/>
                          </a:xfrm>
                          <a:prstGeom prst="rect">
                            <a:avLst/>
                          </a:prstGeom>
                        </pic:spPr>
                      </pic:pic>
                      <pic:pic>
                        <pic:nvPicPr>
                          <pic:cNvPr id="118" name="Image 118"/>
                          <pic:cNvPicPr/>
                        </pic:nvPicPr>
                        <pic:blipFill>
                          <a:blip r:embed="rId61" cstate="print"/>
                          <a:stretch>
                            <a:fillRect/>
                          </a:stretch>
                        </pic:blipFill>
                        <pic:spPr>
                          <a:xfrm>
                            <a:off x="406908" y="0"/>
                            <a:ext cx="160019" cy="121920"/>
                          </a:xfrm>
                          <a:prstGeom prst="rect">
                            <a:avLst/>
                          </a:prstGeom>
                        </pic:spPr>
                      </pic:pic>
                      <pic:pic>
                        <pic:nvPicPr>
                          <pic:cNvPr id="119" name="Image 119"/>
                          <pic:cNvPicPr/>
                        </pic:nvPicPr>
                        <pic:blipFill>
                          <a:blip r:embed="rId62" cstate="print"/>
                          <a:stretch>
                            <a:fillRect/>
                          </a:stretch>
                        </pic:blipFill>
                        <pic:spPr>
                          <a:xfrm>
                            <a:off x="505917" y="48767"/>
                            <a:ext cx="60960" cy="48768"/>
                          </a:xfrm>
                          <a:prstGeom prst="rect">
                            <a:avLst/>
                          </a:prstGeom>
                        </pic:spPr>
                      </pic:pic>
                      <pic:pic>
                        <pic:nvPicPr>
                          <pic:cNvPr id="120" name="Image 120"/>
                          <pic:cNvPicPr/>
                        </pic:nvPicPr>
                        <pic:blipFill>
                          <a:blip r:embed="rId63" cstate="print"/>
                          <a:stretch>
                            <a:fillRect/>
                          </a:stretch>
                        </pic:blipFill>
                        <pic:spPr>
                          <a:xfrm>
                            <a:off x="0" y="161544"/>
                            <a:ext cx="563333" cy="121920"/>
                          </a:xfrm>
                          <a:prstGeom prst="rect">
                            <a:avLst/>
                          </a:prstGeom>
                        </pic:spPr>
                      </pic:pic>
                      <pic:pic>
                        <pic:nvPicPr>
                          <pic:cNvPr id="121" name="Image 121"/>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46560" id="docshapegroup82" coordorigin="1275,-454" coordsize="893,701">
                <v:shape style="position:absolute;left:1274;top:-454;width:721;height:192" type="#_x0000_t75" id="docshape83" stroked="false">
                  <v:imagedata r:id="rId40" o:title=""/>
                </v:shape>
                <v:shape style="position:absolute;left:1915;top:-454;width:252;height:192" type="#_x0000_t75" id="docshape84" stroked="false">
                  <v:imagedata r:id="rId61" o:title=""/>
                </v:shape>
                <v:shape style="position:absolute;left:2071;top:-377;width:96;height:77" type="#_x0000_t75" id="docshape85" stroked="false">
                  <v:imagedata r:id="rId62" o:title=""/>
                </v:shape>
                <v:shape style="position:absolute;left:1274;top:-200;width:888;height:192" type="#_x0000_t75" id="docshape86" stroked="false">
                  <v:imagedata r:id="rId63" o:title=""/>
                </v:shape>
                <v:shape style="position:absolute;left:1274;top:55;width:608;height:192" type="#_x0000_t75" id="docshape87"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7072">
                <wp:simplePos x="0" y="0"/>
                <wp:positionH relativeFrom="page">
                  <wp:posOffset>1617217</wp:posOffset>
                </wp:positionH>
                <wp:positionV relativeFrom="paragraph">
                  <wp:posOffset>-288163</wp:posOffset>
                </wp:positionV>
                <wp:extent cx="553720" cy="445134"/>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553720" cy="445134"/>
                          <a:chExt cx="553720" cy="445134"/>
                        </a:xfrm>
                      </wpg:grpSpPr>
                      <pic:pic>
                        <pic:nvPicPr>
                          <pic:cNvPr id="123" name="Image 123"/>
                          <pic:cNvPicPr/>
                        </pic:nvPicPr>
                        <pic:blipFill>
                          <a:blip r:embed="rId45" cstate="print"/>
                          <a:stretch>
                            <a:fillRect/>
                          </a:stretch>
                        </pic:blipFill>
                        <pic:spPr>
                          <a:xfrm>
                            <a:off x="0" y="0"/>
                            <a:ext cx="553212" cy="121920"/>
                          </a:xfrm>
                          <a:prstGeom prst="rect">
                            <a:avLst/>
                          </a:prstGeom>
                        </pic:spPr>
                      </pic:pic>
                      <pic:pic>
                        <pic:nvPicPr>
                          <pic:cNvPr id="124" name="Image 124"/>
                          <pic:cNvPicPr/>
                        </pic:nvPicPr>
                        <pic:blipFill>
                          <a:blip r:embed="rId64" cstate="print"/>
                          <a:stretch>
                            <a:fillRect/>
                          </a:stretch>
                        </pic:blipFill>
                        <pic:spPr>
                          <a:xfrm>
                            <a:off x="0" y="161544"/>
                            <a:ext cx="356616" cy="121920"/>
                          </a:xfrm>
                          <a:prstGeom prst="rect">
                            <a:avLst/>
                          </a:prstGeom>
                        </pic:spPr>
                      </pic:pic>
                      <pic:pic>
                        <pic:nvPicPr>
                          <pic:cNvPr id="125" name="Image 125"/>
                          <pic:cNvPicPr/>
                        </pic:nvPicPr>
                        <pic:blipFill>
                          <a:blip r:embed="rId47"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47072" id="docshapegroup88" coordorigin="2547,-454" coordsize="872,701">
                <v:shape style="position:absolute;left:2546;top:-454;width:872;height:192" type="#_x0000_t75" id="docshape89" stroked="false">
                  <v:imagedata r:id="rId45" o:title=""/>
                </v:shape>
                <v:shape style="position:absolute;left:2546;top:-200;width:562;height:192" type="#_x0000_t75" id="docshape90" stroked="false">
                  <v:imagedata r:id="rId64" o:title=""/>
                </v:shape>
                <v:shape style="position:absolute;left:2546;top:55;width:482;height:192" type="#_x0000_t75" id="docshape91" stroked="false">
                  <v:imagedata r:id="rId4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7584">
                <wp:simplePos x="0" y="0"/>
                <wp:positionH relativeFrom="page">
                  <wp:posOffset>3109595</wp:posOffset>
                </wp:positionH>
                <wp:positionV relativeFrom="paragraph">
                  <wp:posOffset>-288163</wp:posOffset>
                </wp:positionV>
                <wp:extent cx="430530" cy="445134"/>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430530" cy="445134"/>
                          <a:chExt cx="430530" cy="445134"/>
                        </a:xfrm>
                      </wpg:grpSpPr>
                      <pic:pic>
                        <pic:nvPicPr>
                          <pic:cNvPr id="127" name="Image 127"/>
                          <pic:cNvPicPr/>
                        </pic:nvPicPr>
                        <pic:blipFill>
                          <a:blip r:embed="rId48" cstate="print"/>
                          <a:stretch>
                            <a:fillRect/>
                          </a:stretch>
                        </pic:blipFill>
                        <pic:spPr>
                          <a:xfrm>
                            <a:off x="0" y="0"/>
                            <a:ext cx="307238" cy="121920"/>
                          </a:xfrm>
                          <a:prstGeom prst="rect">
                            <a:avLst/>
                          </a:prstGeom>
                        </pic:spPr>
                      </pic:pic>
                      <pic:pic>
                        <pic:nvPicPr>
                          <pic:cNvPr id="128" name="Image 128"/>
                          <pic:cNvPicPr/>
                        </pic:nvPicPr>
                        <pic:blipFill>
                          <a:blip r:embed="rId65" cstate="print"/>
                          <a:stretch>
                            <a:fillRect/>
                          </a:stretch>
                        </pic:blipFill>
                        <pic:spPr>
                          <a:xfrm>
                            <a:off x="0" y="161544"/>
                            <a:ext cx="343115" cy="121920"/>
                          </a:xfrm>
                          <a:prstGeom prst="rect">
                            <a:avLst/>
                          </a:prstGeom>
                        </pic:spPr>
                      </pic:pic>
                      <pic:pic>
                        <pic:nvPicPr>
                          <pic:cNvPr id="129" name="Image 129"/>
                          <pic:cNvPicPr/>
                        </pic:nvPicPr>
                        <pic:blipFill>
                          <a:blip r:embed="rId50"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47584" id="docshapegroup92" coordorigin="4897,-454" coordsize="678,701">
                <v:shape style="position:absolute;left:4897;top:-454;width:484;height:192" type="#_x0000_t75" id="docshape93" stroked="false">
                  <v:imagedata r:id="rId48" o:title=""/>
                </v:shape>
                <v:shape style="position:absolute;left:4897;top:-200;width:541;height:192" type="#_x0000_t75" id="docshape94" stroked="false">
                  <v:imagedata r:id="rId65" o:title=""/>
                </v:shape>
                <v:shape style="position:absolute;left:4897;top:55;width:678;height:192" type="#_x0000_t75" id="docshape95" stroked="false">
                  <v:imagedata r:id="rId50"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2688">
                <wp:simplePos x="0" y="0"/>
                <wp:positionH relativeFrom="page">
                  <wp:posOffset>792480</wp:posOffset>
                </wp:positionH>
                <wp:positionV relativeFrom="paragraph">
                  <wp:posOffset>297743</wp:posOffset>
                </wp:positionV>
                <wp:extent cx="2584450" cy="379730"/>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2584450" cy="379730"/>
                          <a:chExt cx="2584450" cy="379730"/>
                        </a:xfrm>
                      </wpg:grpSpPr>
                      <pic:pic>
                        <pic:nvPicPr>
                          <pic:cNvPr id="131" name="Image 131"/>
                          <pic:cNvPicPr/>
                        </pic:nvPicPr>
                        <pic:blipFill>
                          <a:blip r:embed="rId66" cstate="print"/>
                          <a:stretch>
                            <a:fillRect/>
                          </a:stretch>
                        </pic:blipFill>
                        <pic:spPr>
                          <a:xfrm>
                            <a:off x="0" y="0"/>
                            <a:ext cx="2584449" cy="211835"/>
                          </a:xfrm>
                          <a:prstGeom prst="rect">
                            <a:avLst/>
                          </a:prstGeom>
                        </pic:spPr>
                      </pic:pic>
                      <pic:pic>
                        <pic:nvPicPr>
                          <pic:cNvPr id="132" name="Image 132"/>
                          <pic:cNvPicPr/>
                        </pic:nvPicPr>
                        <pic:blipFill>
                          <a:blip r:embed="rId67"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13792;mso-wrap-distance-left:0;mso-wrap-distance-right:0" id="docshapegroup96" coordorigin="1248,469" coordsize="4070,598">
                <v:shape style="position:absolute;left:1248;top:468;width:4070;height:334" type="#_x0000_t75" id="docshape97" stroked="false">
                  <v:imagedata r:id="rId66" o:title=""/>
                </v:shape>
                <v:shape style="position:absolute;left:1248;top:828;width:3705;height:238" type="#_x0000_t75" id="docshape98" stroked="false">
                  <v:imagedata r:id="rId67" o:title=""/>
                </v:shape>
                <w10:wrap type="topAndBottom"/>
              </v:group>
            </w:pict>
          </mc:Fallback>
        </mc:AlternateContent>
      </w:r>
    </w:p>
    <w:p>
      <w:pPr>
        <w:pStyle w:val="BodyText"/>
        <w:spacing w:before="195"/>
        <w:rPr>
          <w:rFonts w:ascii="Calibri"/>
          <w:b/>
        </w:rPr>
      </w:pPr>
    </w:p>
    <w:p>
      <w:pPr>
        <w:pStyle w:val="ListParagraph"/>
        <w:numPr>
          <w:ilvl w:val="1"/>
          <w:numId w:val="16"/>
        </w:numPr>
        <w:tabs>
          <w:tab w:pos="888" w:val="left" w:leader="none"/>
        </w:tabs>
        <w:spacing w:line="254" w:lineRule="auto" w:before="0" w:after="0"/>
        <w:ind w:left="888" w:right="548" w:hanging="360"/>
        <w:jc w:val="left"/>
        <w:rPr>
          <w:sz w:val="20"/>
        </w:rPr>
      </w:pPr>
      <w:r>
        <w:rPr>
          <w:color w:val="3B3B3B"/>
          <w:sz w:val="20"/>
        </w:rPr>
        <w:t>Unternehmen sollten Richtlinien und Verfahren einführen, um sicherzustellen, dass sie durch ihre Beschaffungspraktiken</w:t>
      </w:r>
      <w:r>
        <w:rPr>
          <w:color w:val="3B3B3B"/>
          <w:spacing w:val="-8"/>
          <w:sz w:val="20"/>
        </w:rPr>
        <w:t> </w:t>
      </w:r>
      <w:r>
        <w:rPr>
          <w:color w:val="3B3B3B"/>
          <w:sz w:val="20"/>
        </w:rPr>
        <w:t>für</w:t>
      </w:r>
      <w:r>
        <w:rPr>
          <w:color w:val="3B3B3B"/>
          <w:spacing w:val="-4"/>
          <w:sz w:val="20"/>
        </w:rPr>
        <w:t> </w:t>
      </w:r>
      <w:r>
        <w:rPr>
          <w:color w:val="3B3B3B"/>
          <w:sz w:val="20"/>
        </w:rPr>
        <w:t>Mineralien</w:t>
      </w:r>
      <w:r>
        <w:rPr>
          <w:color w:val="3B3B3B"/>
          <w:spacing w:val="-5"/>
          <w:sz w:val="20"/>
        </w:rPr>
        <w:t> </w:t>
      </w:r>
      <w:r>
        <w:rPr>
          <w:color w:val="3B3B3B"/>
          <w:sz w:val="20"/>
        </w:rPr>
        <w:t>nicht</w:t>
      </w:r>
      <w:r>
        <w:rPr>
          <w:color w:val="3B3B3B"/>
          <w:spacing w:val="-7"/>
          <w:sz w:val="20"/>
        </w:rPr>
        <w:t> </w:t>
      </w:r>
      <w:r>
        <w:rPr>
          <w:color w:val="3B3B3B"/>
          <w:sz w:val="20"/>
        </w:rPr>
        <w:t>zu</w:t>
      </w:r>
      <w:r>
        <w:rPr>
          <w:color w:val="3B3B3B"/>
          <w:spacing w:val="-5"/>
          <w:sz w:val="20"/>
        </w:rPr>
        <w:t> </w:t>
      </w:r>
      <w:r>
        <w:rPr>
          <w:color w:val="3B3B3B"/>
          <w:sz w:val="20"/>
        </w:rPr>
        <w:t>Konflikten</w:t>
      </w:r>
      <w:r>
        <w:rPr>
          <w:color w:val="3B3B3B"/>
          <w:spacing w:val="-8"/>
          <w:sz w:val="20"/>
        </w:rPr>
        <w:t> </w:t>
      </w:r>
      <w:r>
        <w:rPr>
          <w:color w:val="3B3B3B"/>
          <w:sz w:val="20"/>
        </w:rPr>
        <w:t>oder</w:t>
      </w:r>
      <w:r>
        <w:rPr>
          <w:color w:val="3B3B3B"/>
          <w:spacing w:val="-6"/>
          <w:sz w:val="20"/>
        </w:rPr>
        <w:t> </w:t>
      </w:r>
      <w:r>
        <w:rPr>
          <w:color w:val="3B3B3B"/>
          <w:sz w:val="20"/>
        </w:rPr>
        <w:t>Menschenrechtsverletzungen</w:t>
      </w:r>
      <w:r>
        <w:rPr>
          <w:color w:val="3B3B3B"/>
          <w:spacing w:val="-6"/>
          <w:sz w:val="20"/>
        </w:rPr>
        <w:t> </w:t>
      </w:r>
      <w:r>
        <w:rPr>
          <w:color w:val="3B3B3B"/>
          <w:sz w:val="20"/>
        </w:rPr>
        <w:t>beitragen.</w:t>
      </w:r>
    </w:p>
    <w:p>
      <w:pPr>
        <w:pStyle w:val="ListParagraph"/>
        <w:numPr>
          <w:ilvl w:val="1"/>
          <w:numId w:val="16"/>
        </w:numPr>
        <w:tabs>
          <w:tab w:pos="888" w:val="left" w:leader="none"/>
        </w:tabs>
        <w:spacing w:line="256" w:lineRule="auto" w:before="8" w:after="0"/>
        <w:ind w:left="888" w:right="567" w:hanging="360"/>
        <w:jc w:val="left"/>
        <w:rPr>
          <w:sz w:val="20"/>
        </w:rPr>
      </w:pPr>
      <w:r>
        <w:rPr>
          <w:color w:val="3B3B3B"/>
          <w:sz w:val="20"/>
        </w:rPr>
        <w:t>Die Unternehmen sollten mit ihren Zulieferern zusammenarbeiten, um sie zu ermutigen, verantwortungsvolle</w:t>
      </w:r>
      <w:r>
        <w:rPr>
          <w:color w:val="3B3B3B"/>
          <w:spacing w:val="-4"/>
          <w:sz w:val="20"/>
        </w:rPr>
        <w:t> </w:t>
      </w:r>
      <w:r>
        <w:rPr>
          <w:color w:val="3B3B3B"/>
          <w:sz w:val="20"/>
        </w:rPr>
        <w:t>Beschaffungspraktiken</w:t>
      </w:r>
      <w:r>
        <w:rPr>
          <w:color w:val="3B3B3B"/>
          <w:spacing w:val="-6"/>
          <w:sz w:val="20"/>
        </w:rPr>
        <w:t> </w:t>
      </w:r>
      <w:r>
        <w:rPr>
          <w:color w:val="3B3B3B"/>
          <w:sz w:val="20"/>
        </w:rPr>
        <w:t>anzuwenden</w:t>
      </w:r>
      <w:r>
        <w:rPr>
          <w:color w:val="3B3B3B"/>
          <w:spacing w:val="-7"/>
          <w:sz w:val="20"/>
        </w:rPr>
        <w:t> </w:t>
      </w:r>
      <w:r>
        <w:rPr>
          <w:color w:val="3B3B3B"/>
          <w:sz w:val="20"/>
        </w:rPr>
        <w:t>und</w:t>
      </w:r>
      <w:r>
        <w:rPr>
          <w:color w:val="3B3B3B"/>
          <w:spacing w:val="-7"/>
          <w:sz w:val="20"/>
        </w:rPr>
        <w:t> </w:t>
      </w:r>
      <w:r>
        <w:rPr>
          <w:color w:val="3B3B3B"/>
          <w:sz w:val="20"/>
        </w:rPr>
        <w:t>Informationen</w:t>
      </w:r>
      <w:r>
        <w:rPr>
          <w:color w:val="3B3B3B"/>
          <w:spacing w:val="-6"/>
          <w:sz w:val="20"/>
        </w:rPr>
        <w:t> </w:t>
      </w:r>
      <w:r>
        <w:rPr>
          <w:color w:val="3B3B3B"/>
          <w:sz w:val="20"/>
        </w:rPr>
        <w:t>über</w:t>
      </w:r>
      <w:r>
        <w:rPr>
          <w:color w:val="3B3B3B"/>
          <w:spacing w:val="-3"/>
          <w:sz w:val="20"/>
        </w:rPr>
        <w:t> </w:t>
      </w:r>
      <w:r>
        <w:rPr>
          <w:color w:val="3B3B3B"/>
          <w:sz w:val="20"/>
        </w:rPr>
        <w:t>die</w:t>
      </w:r>
      <w:r>
        <w:rPr>
          <w:color w:val="3B3B3B"/>
          <w:spacing w:val="-4"/>
          <w:sz w:val="20"/>
        </w:rPr>
        <w:t> </w:t>
      </w:r>
      <w:r>
        <w:rPr>
          <w:color w:val="3B3B3B"/>
          <w:sz w:val="20"/>
        </w:rPr>
        <w:t>Herkunft</w:t>
      </w:r>
      <w:r>
        <w:rPr>
          <w:color w:val="3B3B3B"/>
          <w:spacing w:val="-4"/>
          <w:sz w:val="20"/>
        </w:rPr>
        <w:t> </w:t>
      </w:r>
      <w:r>
        <w:rPr>
          <w:color w:val="3B3B3B"/>
          <w:sz w:val="20"/>
        </w:rPr>
        <w:t>und</w:t>
      </w:r>
      <w:r>
        <w:rPr>
          <w:color w:val="3B3B3B"/>
          <w:spacing w:val="-6"/>
          <w:sz w:val="20"/>
        </w:rPr>
        <w:t> </w:t>
      </w:r>
      <w:r>
        <w:rPr>
          <w:color w:val="3B3B3B"/>
          <w:sz w:val="20"/>
        </w:rPr>
        <w:t>die Überwachungskette der von ihnen gelieferten Mineralien offenzulegen.</w:t>
      </w:r>
    </w:p>
    <w:p>
      <w:pPr>
        <w:pStyle w:val="ListParagraph"/>
        <w:numPr>
          <w:ilvl w:val="1"/>
          <w:numId w:val="16"/>
        </w:numPr>
        <w:tabs>
          <w:tab w:pos="888" w:val="left" w:leader="none"/>
        </w:tabs>
        <w:spacing w:line="254" w:lineRule="auto" w:before="4" w:after="0"/>
        <w:ind w:left="888" w:right="736" w:hanging="360"/>
        <w:jc w:val="left"/>
        <w:rPr>
          <w:sz w:val="20"/>
        </w:rPr>
      </w:pPr>
      <w:r>
        <w:rPr>
          <w:color w:val="3B3B3B"/>
          <w:sz w:val="20"/>
        </w:rPr>
        <w:t>Die</w:t>
      </w:r>
      <w:r>
        <w:rPr>
          <w:color w:val="3B3B3B"/>
          <w:spacing w:val="-4"/>
          <w:sz w:val="20"/>
        </w:rPr>
        <w:t> </w:t>
      </w:r>
      <w:r>
        <w:rPr>
          <w:color w:val="3B3B3B"/>
          <w:sz w:val="20"/>
        </w:rPr>
        <w:t>Unternehmen</w:t>
      </w:r>
      <w:r>
        <w:rPr>
          <w:color w:val="3B3B3B"/>
          <w:spacing w:val="-5"/>
          <w:sz w:val="20"/>
        </w:rPr>
        <w:t> </w:t>
      </w:r>
      <w:r>
        <w:rPr>
          <w:color w:val="3B3B3B"/>
          <w:sz w:val="20"/>
        </w:rPr>
        <w:t>sollten</w:t>
      </w:r>
      <w:r>
        <w:rPr>
          <w:color w:val="3B3B3B"/>
          <w:spacing w:val="-3"/>
          <w:sz w:val="20"/>
        </w:rPr>
        <w:t> </w:t>
      </w:r>
      <w:r>
        <w:rPr>
          <w:color w:val="3B3B3B"/>
          <w:sz w:val="20"/>
        </w:rPr>
        <w:t>über</w:t>
      </w:r>
      <w:r>
        <w:rPr>
          <w:color w:val="3B3B3B"/>
          <w:spacing w:val="-3"/>
          <w:sz w:val="20"/>
        </w:rPr>
        <w:t> </w:t>
      </w:r>
      <w:r>
        <w:rPr>
          <w:color w:val="3B3B3B"/>
          <w:sz w:val="20"/>
        </w:rPr>
        <w:t>ihre</w:t>
      </w:r>
      <w:r>
        <w:rPr>
          <w:color w:val="3B3B3B"/>
          <w:spacing w:val="-4"/>
          <w:sz w:val="20"/>
        </w:rPr>
        <w:t> </w:t>
      </w:r>
      <w:r>
        <w:rPr>
          <w:color w:val="3B3B3B"/>
          <w:sz w:val="20"/>
        </w:rPr>
        <w:t>Fortschritte</w:t>
      </w:r>
      <w:r>
        <w:rPr>
          <w:color w:val="3B3B3B"/>
          <w:spacing w:val="-4"/>
          <w:sz w:val="20"/>
        </w:rPr>
        <w:t> </w:t>
      </w:r>
      <w:r>
        <w:rPr>
          <w:color w:val="3B3B3B"/>
          <w:sz w:val="20"/>
        </w:rPr>
        <w:t>bei</w:t>
      </w:r>
      <w:r>
        <w:rPr>
          <w:color w:val="3B3B3B"/>
          <w:spacing w:val="-5"/>
          <w:sz w:val="20"/>
        </w:rPr>
        <w:t> </w:t>
      </w:r>
      <w:r>
        <w:rPr>
          <w:color w:val="3B3B3B"/>
          <w:sz w:val="20"/>
        </w:rPr>
        <w:t>der</w:t>
      </w:r>
      <w:r>
        <w:rPr>
          <w:color w:val="3B3B3B"/>
          <w:spacing w:val="-4"/>
          <w:sz w:val="20"/>
        </w:rPr>
        <w:t> </w:t>
      </w:r>
      <w:r>
        <w:rPr>
          <w:color w:val="3B3B3B"/>
          <w:sz w:val="20"/>
        </w:rPr>
        <w:t>Umsetzung</w:t>
      </w:r>
      <w:r>
        <w:rPr>
          <w:color w:val="3B3B3B"/>
          <w:spacing w:val="-4"/>
          <w:sz w:val="20"/>
        </w:rPr>
        <w:t> </w:t>
      </w:r>
      <w:r>
        <w:rPr>
          <w:color w:val="3B3B3B"/>
          <w:sz w:val="20"/>
        </w:rPr>
        <w:t>des</w:t>
      </w:r>
      <w:r>
        <w:rPr>
          <w:color w:val="3B3B3B"/>
          <w:spacing w:val="-3"/>
          <w:sz w:val="20"/>
        </w:rPr>
        <w:t> </w:t>
      </w:r>
      <w:r>
        <w:rPr>
          <w:color w:val="3B3B3B"/>
          <w:sz w:val="20"/>
        </w:rPr>
        <w:t>Leitfadens</w:t>
      </w:r>
      <w:r>
        <w:rPr>
          <w:color w:val="3B3B3B"/>
          <w:spacing w:val="-1"/>
          <w:sz w:val="20"/>
        </w:rPr>
        <w:t> </w:t>
      </w:r>
      <w:r>
        <w:rPr>
          <w:color w:val="3B3B3B"/>
          <w:sz w:val="20"/>
        </w:rPr>
        <w:t>berichten</w:t>
      </w:r>
      <w:r>
        <w:rPr>
          <w:color w:val="3B3B3B"/>
          <w:spacing w:val="-5"/>
          <w:sz w:val="20"/>
        </w:rPr>
        <w:t> </w:t>
      </w:r>
      <w:r>
        <w:rPr>
          <w:color w:val="3B3B3B"/>
          <w:sz w:val="20"/>
        </w:rPr>
        <w:t>und</w:t>
      </w:r>
      <w:r>
        <w:rPr>
          <w:color w:val="3B3B3B"/>
          <w:spacing w:val="-3"/>
          <w:sz w:val="20"/>
        </w:rPr>
        <w:t> </w:t>
      </w:r>
      <w:r>
        <w:rPr>
          <w:color w:val="3B3B3B"/>
          <w:sz w:val="20"/>
        </w:rPr>
        <w:t>ihre Beschaffungspraktiken für Mineralien transparent machen.</w:t>
      </w:r>
    </w:p>
    <w:p>
      <w:pPr>
        <w:pStyle w:val="ListParagraph"/>
        <w:numPr>
          <w:ilvl w:val="1"/>
          <w:numId w:val="16"/>
        </w:numPr>
        <w:tabs>
          <w:tab w:pos="888" w:val="left" w:leader="none"/>
        </w:tabs>
        <w:spacing w:line="256" w:lineRule="auto" w:before="6" w:after="0"/>
        <w:ind w:left="888" w:right="538" w:hanging="360"/>
        <w:jc w:val="left"/>
        <w:rPr>
          <w:sz w:val="20"/>
        </w:rPr>
      </w:pPr>
      <w:r>
        <w:rPr>
          <w:color w:val="3B3B3B"/>
          <w:sz w:val="20"/>
        </w:rPr>
        <w:t>Unternehmen sollten mit Stakeholdern, einschließlich Regierungen, zivilgesellschaftlichen Organisationen und anderen Akteuren der Branche, zusammenarbeiten, um die Risiken im Zusammenhang</w:t>
      </w:r>
      <w:r>
        <w:rPr>
          <w:color w:val="3B3B3B"/>
          <w:spacing w:val="-9"/>
          <w:sz w:val="20"/>
        </w:rPr>
        <w:t> </w:t>
      </w:r>
      <w:r>
        <w:rPr>
          <w:color w:val="3B3B3B"/>
          <w:sz w:val="20"/>
        </w:rPr>
        <w:t>mit</w:t>
      </w:r>
      <w:r>
        <w:rPr>
          <w:color w:val="3B3B3B"/>
          <w:spacing w:val="-8"/>
          <w:sz w:val="20"/>
        </w:rPr>
        <w:t> </w:t>
      </w:r>
      <w:r>
        <w:rPr>
          <w:color w:val="3B3B3B"/>
          <w:sz w:val="20"/>
        </w:rPr>
        <w:t>der</w:t>
      </w:r>
      <w:r>
        <w:rPr>
          <w:color w:val="3B3B3B"/>
          <w:spacing w:val="-7"/>
          <w:sz w:val="20"/>
        </w:rPr>
        <w:t> </w:t>
      </w:r>
      <w:r>
        <w:rPr>
          <w:color w:val="3B3B3B"/>
          <w:sz w:val="20"/>
        </w:rPr>
        <w:t>Beschaffung</w:t>
      </w:r>
      <w:r>
        <w:rPr>
          <w:color w:val="3B3B3B"/>
          <w:spacing w:val="-8"/>
          <w:sz w:val="20"/>
        </w:rPr>
        <w:t> </w:t>
      </w:r>
      <w:r>
        <w:rPr>
          <w:color w:val="3B3B3B"/>
          <w:sz w:val="20"/>
        </w:rPr>
        <w:t>von</w:t>
      </w:r>
      <w:r>
        <w:rPr>
          <w:color w:val="3B3B3B"/>
          <w:spacing w:val="-11"/>
          <w:sz w:val="20"/>
        </w:rPr>
        <w:t> </w:t>
      </w:r>
      <w:r>
        <w:rPr>
          <w:color w:val="3B3B3B"/>
          <w:sz w:val="20"/>
        </w:rPr>
        <w:t>Mineralien</w:t>
      </w:r>
      <w:r>
        <w:rPr>
          <w:color w:val="3B3B3B"/>
          <w:spacing w:val="-10"/>
          <w:sz w:val="20"/>
        </w:rPr>
        <w:t> </w:t>
      </w:r>
      <w:r>
        <w:rPr>
          <w:color w:val="3B3B3B"/>
          <w:sz w:val="20"/>
        </w:rPr>
        <w:t>aus</w:t>
      </w:r>
      <w:r>
        <w:rPr>
          <w:color w:val="3B3B3B"/>
          <w:spacing w:val="-9"/>
          <w:sz w:val="20"/>
        </w:rPr>
        <w:t> </w:t>
      </w:r>
      <w:r>
        <w:rPr>
          <w:color w:val="3B3B3B"/>
          <w:sz w:val="20"/>
        </w:rPr>
        <w:t>Konflikt-</w:t>
      </w:r>
      <w:r>
        <w:rPr>
          <w:color w:val="3B3B3B"/>
          <w:spacing w:val="-9"/>
          <w:sz w:val="20"/>
        </w:rPr>
        <w:t> </w:t>
      </w:r>
      <w:r>
        <w:rPr>
          <w:color w:val="3B3B3B"/>
          <w:sz w:val="20"/>
        </w:rPr>
        <w:t>und</w:t>
      </w:r>
      <w:r>
        <w:rPr>
          <w:color w:val="3B3B3B"/>
          <w:spacing w:val="-8"/>
          <w:sz w:val="20"/>
        </w:rPr>
        <w:t> </w:t>
      </w:r>
      <w:r>
        <w:rPr>
          <w:color w:val="3B3B3B"/>
          <w:sz w:val="20"/>
        </w:rPr>
        <w:t>Hochrisikogebieten</w:t>
      </w:r>
      <w:r>
        <w:rPr>
          <w:color w:val="3B3B3B"/>
          <w:spacing w:val="-10"/>
          <w:sz w:val="20"/>
        </w:rPr>
        <w:t> </w:t>
      </w:r>
      <w:r>
        <w:rPr>
          <w:color w:val="3B3B3B"/>
          <w:spacing w:val="-2"/>
          <w:sz w:val="20"/>
        </w:rPr>
        <w:t>anzugehen.</w:t>
      </w:r>
    </w:p>
    <w:p>
      <w:pPr>
        <w:pStyle w:val="BodyText"/>
        <w:rPr>
          <w:sz w:val="12"/>
        </w:rPr>
      </w:pPr>
      <w:r>
        <w:rPr>
          <w:sz w:val="12"/>
        </w:rPr>
        <w:drawing>
          <wp:anchor distT="0" distB="0" distL="0" distR="0" allowOverlap="1" layoutInCell="1" locked="0" behindDoc="1" simplePos="0" relativeHeight="487603200">
            <wp:simplePos x="0" y="0"/>
            <wp:positionH relativeFrom="page">
              <wp:posOffset>792480</wp:posOffset>
            </wp:positionH>
            <wp:positionV relativeFrom="paragraph">
              <wp:posOffset>102997</wp:posOffset>
            </wp:positionV>
            <wp:extent cx="178308" cy="211835"/>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76" cstate="print"/>
                    <a:stretch>
                      <a:fillRect/>
                    </a:stretch>
                  </pic:blipFill>
                  <pic:spPr>
                    <a:xfrm>
                      <a:off x="0" y="0"/>
                      <a:ext cx="178308" cy="211835"/>
                    </a:xfrm>
                    <a:prstGeom prst="rect">
                      <a:avLst/>
                    </a:prstGeom>
                  </pic:spPr>
                </pic:pic>
              </a:graphicData>
            </a:graphic>
          </wp:anchor>
        </w:drawing>
      </w:r>
      <w:r>
        <w:rPr>
          <w:sz w:val="12"/>
        </w:rPr>
        <w:drawing>
          <wp:anchor distT="0" distB="0" distL="0" distR="0" allowOverlap="1" layoutInCell="1" locked="0" behindDoc="1" simplePos="0" relativeHeight="487603712">
            <wp:simplePos x="0" y="0"/>
            <wp:positionH relativeFrom="page">
              <wp:posOffset>1333753</wp:posOffset>
            </wp:positionH>
            <wp:positionV relativeFrom="paragraph">
              <wp:posOffset>102997</wp:posOffset>
            </wp:positionV>
            <wp:extent cx="3496691" cy="211835"/>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77" cstate="print"/>
                    <a:stretch>
                      <a:fillRect/>
                    </a:stretch>
                  </pic:blipFill>
                  <pic:spPr>
                    <a:xfrm>
                      <a:off x="0" y="0"/>
                      <a:ext cx="3496691" cy="211835"/>
                    </a:xfrm>
                    <a:prstGeom prst="rect">
                      <a:avLst/>
                    </a:prstGeom>
                  </pic:spPr>
                </pic:pic>
              </a:graphicData>
            </a:graphic>
          </wp:anchor>
        </w:drawing>
      </w:r>
    </w:p>
    <w:p>
      <w:pPr>
        <w:pStyle w:val="BodyText"/>
        <w:spacing w:before="9"/>
      </w:pPr>
    </w:p>
    <w:p>
      <w:pPr>
        <w:pStyle w:val="BodyText"/>
        <w:spacing w:line="259" w:lineRule="auto"/>
        <w:ind w:left="167" w:right="488"/>
      </w:pPr>
      <w:r>
        <w:rPr>
          <w:color w:val="3B3B3B"/>
        </w:rPr>
        <w:t>Speziell</w:t>
      </w:r>
      <w:r>
        <w:rPr>
          <w:color w:val="3B3B3B"/>
          <w:spacing w:val="-5"/>
        </w:rPr>
        <w:t> </w:t>
      </w:r>
      <w:r>
        <w:rPr>
          <w:color w:val="3B3B3B"/>
        </w:rPr>
        <w:t>möchten</w:t>
      </w:r>
      <w:r>
        <w:rPr>
          <w:color w:val="3B3B3B"/>
          <w:spacing w:val="-4"/>
        </w:rPr>
        <w:t> </w:t>
      </w:r>
      <w:r>
        <w:rPr>
          <w:color w:val="3B3B3B"/>
        </w:rPr>
        <w:t>wir</w:t>
      </w:r>
      <w:r>
        <w:rPr>
          <w:color w:val="3B3B3B"/>
          <w:spacing w:val="-3"/>
        </w:rPr>
        <w:t> </w:t>
      </w:r>
      <w:r>
        <w:rPr>
          <w:color w:val="3B3B3B"/>
        </w:rPr>
        <w:t>Sie</w:t>
      </w:r>
      <w:r>
        <w:rPr>
          <w:color w:val="3B3B3B"/>
          <w:spacing w:val="-4"/>
        </w:rPr>
        <w:t> </w:t>
      </w:r>
      <w:r>
        <w:rPr>
          <w:color w:val="3B3B3B"/>
        </w:rPr>
        <w:t>auffordern</w:t>
      </w:r>
      <w:r>
        <w:rPr>
          <w:color w:val="3B3B3B"/>
          <w:spacing w:val="-2"/>
        </w:rPr>
        <w:t> </w:t>
      </w:r>
      <w:r>
        <w:rPr>
          <w:color w:val="3B3B3B"/>
        </w:rPr>
        <w:t>uns</w:t>
      </w:r>
      <w:r>
        <w:rPr>
          <w:color w:val="3B3B3B"/>
          <w:spacing w:val="-1"/>
        </w:rPr>
        <w:t> </w:t>
      </w:r>
      <w:r>
        <w:rPr>
          <w:color w:val="3B3B3B"/>
        </w:rPr>
        <w:t>mitzuteilen,</w:t>
      </w:r>
      <w:r>
        <w:rPr>
          <w:color w:val="3B3B3B"/>
          <w:spacing w:val="-4"/>
        </w:rPr>
        <w:t> </w:t>
      </w:r>
      <w:r>
        <w:rPr>
          <w:color w:val="3B3B3B"/>
        </w:rPr>
        <w:t>ob</w:t>
      </w:r>
      <w:r>
        <w:rPr>
          <w:color w:val="3B3B3B"/>
          <w:spacing w:val="-4"/>
        </w:rPr>
        <w:t> </w:t>
      </w:r>
      <w:r>
        <w:rPr>
          <w:color w:val="3B3B3B"/>
        </w:rPr>
        <w:t>die</w:t>
      </w:r>
      <w:r>
        <w:rPr>
          <w:color w:val="3B3B3B"/>
          <w:spacing w:val="-4"/>
        </w:rPr>
        <w:t> </w:t>
      </w:r>
      <w:r>
        <w:rPr>
          <w:color w:val="3B3B3B"/>
        </w:rPr>
        <w:t>von</w:t>
      </w:r>
      <w:r>
        <w:rPr>
          <w:color w:val="3B3B3B"/>
          <w:spacing w:val="-3"/>
        </w:rPr>
        <w:t> </w:t>
      </w:r>
      <w:r>
        <w:rPr>
          <w:color w:val="3B3B3B"/>
        </w:rPr>
        <w:t>uns</w:t>
      </w:r>
      <w:r>
        <w:rPr>
          <w:color w:val="3B3B3B"/>
          <w:spacing w:val="-3"/>
        </w:rPr>
        <w:t> </w:t>
      </w:r>
      <w:r>
        <w:rPr>
          <w:color w:val="3B3B3B"/>
        </w:rPr>
        <w:t>bei</w:t>
      </w:r>
      <w:r>
        <w:rPr>
          <w:color w:val="3B3B3B"/>
          <w:spacing w:val="-5"/>
        </w:rPr>
        <w:t> </w:t>
      </w:r>
      <w:r>
        <w:rPr>
          <w:color w:val="3B3B3B"/>
        </w:rPr>
        <w:t>Ihnen</w:t>
      </w:r>
      <w:r>
        <w:rPr>
          <w:color w:val="3B3B3B"/>
          <w:spacing w:val="-4"/>
        </w:rPr>
        <w:t> </w:t>
      </w:r>
      <w:r>
        <w:rPr>
          <w:color w:val="3B3B3B"/>
        </w:rPr>
        <w:t>bezogenen</w:t>
      </w:r>
      <w:r>
        <w:rPr>
          <w:color w:val="3B3B3B"/>
          <w:spacing w:val="-3"/>
        </w:rPr>
        <w:t> </w:t>
      </w:r>
      <w:r>
        <w:rPr>
          <w:color w:val="3B3B3B"/>
        </w:rPr>
        <w:t>Produkte</w:t>
      </w:r>
      <w:r>
        <w:rPr>
          <w:color w:val="3B3B3B"/>
          <w:spacing w:val="-2"/>
        </w:rPr>
        <w:t> </w:t>
      </w:r>
      <w:r>
        <w:rPr>
          <w:color w:val="3B3B3B"/>
        </w:rPr>
        <w:t>Werkstoffe aus der Gruppe der Konfliktmineralien (Zinn, Tantal, Wolfram, Gold) oder der Erweiterten Konfliktmineralien (Cobalt, MICA) enthalten und uns den Ursprungsort der Mineralien bekannt zu geben.</w:t>
      </w:r>
    </w:p>
    <w:p>
      <w:pPr>
        <w:pStyle w:val="BodyText"/>
        <w:spacing w:line="259" w:lineRule="auto" w:before="160"/>
        <w:ind w:left="167" w:right="577"/>
      </w:pPr>
      <w:r>
        <w:rPr>
          <w:color w:val="3B3B3B"/>
        </w:rPr>
        <w:t>Füllen</w:t>
      </w:r>
      <w:r>
        <w:rPr>
          <w:color w:val="3B3B3B"/>
          <w:spacing w:val="-3"/>
        </w:rPr>
        <w:t> </w:t>
      </w:r>
      <w:r>
        <w:rPr>
          <w:color w:val="3B3B3B"/>
        </w:rPr>
        <w:t>Sie</w:t>
      </w:r>
      <w:r>
        <w:rPr>
          <w:color w:val="3B3B3B"/>
          <w:spacing w:val="-4"/>
        </w:rPr>
        <w:t> </w:t>
      </w:r>
      <w:r>
        <w:rPr>
          <w:color w:val="3B3B3B"/>
        </w:rPr>
        <w:t>uns</w:t>
      </w:r>
      <w:r>
        <w:rPr>
          <w:color w:val="3B3B3B"/>
          <w:spacing w:val="-1"/>
        </w:rPr>
        <w:t> </w:t>
      </w:r>
      <w:r>
        <w:rPr>
          <w:color w:val="3B3B3B"/>
        </w:rPr>
        <w:t>hierfür</w:t>
      </w:r>
      <w:r>
        <w:rPr>
          <w:color w:val="3B3B3B"/>
          <w:spacing w:val="-4"/>
        </w:rPr>
        <w:t> </w:t>
      </w:r>
      <w:r>
        <w:rPr>
          <w:color w:val="3B3B3B"/>
        </w:rPr>
        <w:t>bitte</w:t>
      </w:r>
      <w:r>
        <w:rPr>
          <w:color w:val="3B3B3B"/>
          <w:spacing w:val="-3"/>
        </w:rPr>
        <w:t> </w:t>
      </w:r>
      <w:r>
        <w:rPr>
          <w:color w:val="3B3B3B"/>
        </w:rPr>
        <w:t>die</w:t>
      </w:r>
      <w:r>
        <w:rPr>
          <w:color w:val="3B3B3B"/>
          <w:spacing w:val="-2"/>
        </w:rPr>
        <w:t> </w:t>
      </w:r>
      <w:r>
        <w:rPr>
          <w:color w:val="3B3B3B"/>
        </w:rPr>
        <w:t>unter</w:t>
      </w:r>
      <w:r>
        <w:rPr>
          <w:color w:val="3B3B3B"/>
          <w:spacing w:val="-4"/>
        </w:rPr>
        <w:t> </w:t>
      </w:r>
      <w:r>
        <w:rPr>
          <w:color w:val="3B3B3B"/>
        </w:rPr>
        <w:t>Abschnitt</w:t>
      </w:r>
      <w:r>
        <w:rPr>
          <w:color w:val="3B3B3B"/>
          <w:spacing w:val="-2"/>
        </w:rPr>
        <w:t> </w:t>
      </w:r>
      <w:r>
        <w:rPr>
          <w:color w:val="3B3B3B"/>
        </w:rPr>
        <w:t>4</w:t>
      </w:r>
      <w:r>
        <w:rPr>
          <w:color w:val="3B3B3B"/>
          <w:spacing w:val="-4"/>
        </w:rPr>
        <w:t> </w:t>
      </w:r>
      <w:r>
        <w:rPr>
          <w:color w:val="3B3B3B"/>
        </w:rPr>
        <w:t>dargestellte</w:t>
      </w:r>
      <w:r>
        <w:rPr>
          <w:color w:val="3B3B3B"/>
          <w:spacing w:val="-4"/>
        </w:rPr>
        <w:t> </w:t>
      </w:r>
      <w:r>
        <w:rPr>
          <w:color w:val="3B3B3B"/>
        </w:rPr>
        <w:t>Tabelle</w:t>
      </w:r>
      <w:r>
        <w:rPr>
          <w:color w:val="3B3B3B"/>
          <w:spacing w:val="-2"/>
        </w:rPr>
        <w:t> </w:t>
      </w:r>
      <w:r>
        <w:rPr>
          <w:color w:val="3B3B3B"/>
        </w:rPr>
        <w:t>aus</w:t>
      </w:r>
      <w:r>
        <w:rPr>
          <w:color w:val="3B3B3B"/>
          <w:spacing w:val="-3"/>
        </w:rPr>
        <w:t> </w:t>
      </w:r>
      <w:r>
        <w:rPr>
          <w:color w:val="3B3B3B"/>
        </w:rPr>
        <w:t>und</w:t>
      </w:r>
      <w:r>
        <w:rPr>
          <w:color w:val="3B3B3B"/>
          <w:spacing w:val="-5"/>
        </w:rPr>
        <w:t> </w:t>
      </w:r>
      <w:r>
        <w:rPr>
          <w:color w:val="3B3B3B"/>
        </w:rPr>
        <w:t>fügen</w:t>
      </w:r>
      <w:r>
        <w:rPr>
          <w:color w:val="3B3B3B"/>
          <w:spacing w:val="-4"/>
        </w:rPr>
        <w:t> </w:t>
      </w:r>
      <w:r>
        <w:rPr>
          <w:color w:val="3B3B3B"/>
        </w:rPr>
        <w:t>Sie</w:t>
      </w:r>
      <w:r>
        <w:rPr>
          <w:color w:val="3B3B3B"/>
          <w:spacing w:val="-2"/>
        </w:rPr>
        <w:t> </w:t>
      </w:r>
      <w:r>
        <w:rPr>
          <w:color w:val="3B3B3B"/>
        </w:rPr>
        <w:t>ihrer</w:t>
      </w:r>
      <w:r>
        <w:rPr>
          <w:color w:val="3B3B3B"/>
          <w:spacing w:val="-1"/>
        </w:rPr>
        <w:t> </w:t>
      </w:r>
      <w:r>
        <w:rPr>
          <w:color w:val="3B3B3B"/>
        </w:rPr>
        <w:t>Antwort,</w:t>
      </w:r>
      <w:r>
        <w:rPr>
          <w:color w:val="3B3B3B"/>
          <w:spacing w:val="-4"/>
        </w:rPr>
        <w:t> </w:t>
      </w:r>
      <w:r>
        <w:rPr>
          <w:color w:val="3B3B3B"/>
        </w:rPr>
        <w:t>bei Verwendung von Gold, Zinn, Tantal, Wolfram, Gold, Kobalt und/oder MICA, bitte darüber hinaus die entsprechende ausgefüllte Berichtsvorlage mit Hinweisen zu den Schmelzhütten aus:</w:t>
      </w:r>
    </w:p>
    <w:p>
      <w:pPr>
        <w:pStyle w:val="ListParagraph"/>
        <w:numPr>
          <w:ilvl w:val="1"/>
          <w:numId w:val="16"/>
        </w:numPr>
        <w:tabs>
          <w:tab w:pos="888" w:val="left" w:leader="none"/>
        </w:tabs>
        <w:spacing w:line="240" w:lineRule="auto" w:before="161" w:after="0"/>
        <w:ind w:left="888" w:right="0" w:hanging="360"/>
        <w:jc w:val="left"/>
        <w:rPr>
          <w:sz w:val="20"/>
        </w:rPr>
      </w:pPr>
      <w:r>
        <w:rPr>
          <w:color w:val="3B3B3B"/>
          <w:sz w:val="20"/>
        </w:rPr>
        <w:t>Konfliktmineralien</w:t>
      </w:r>
      <w:r>
        <w:rPr>
          <w:color w:val="3B3B3B"/>
          <w:spacing w:val="-11"/>
          <w:sz w:val="20"/>
        </w:rPr>
        <w:t> </w:t>
      </w:r>
      <w:r>
        <w:rPr>
          <w:color w:val="3B3B3B"/>
          <w:sz w:val="20"/>
        </w:rPr>
        <w:t>(Zinn,</w:t>
      </w:r>
      <w:r>
        <w:rPr>
          <w:color w:val="3B3B3B"/>
          <w:spacing w:val="-11"/>
          <w:sz w:val="20"/>
        </w:rPr>
        <w:t> </w:t>
      </w:r>
      <w:r>
        <w:rPr>
          <w:color w:val="3B3B3B"/>
          <w:sz w:val="20"/>
        </w:rPr>
        <w:t>Tantal,</w:t>
      </w:r>
      <w:r>
        <w:rPr>
          <w:color w:val="3B3B3B"/>
          <w:spacing w:val="-11"/>
          <w:sz w:val="20"/>
        </w:rPr>
        <w:t> </w:t>
      </w:r>
      <w:r>
        <w:rPr>
          <w:color w:val="3B3B3B"/>
          <w:sz w:val="20"/>
        </w:rPr>
        <w:t>Wolfram,</w:t>
      </w:r>
      <w:r>
        <w:rPr>
          <w:color w:val="3B3B3B"/>
          <w:spacing w:val="-10"/>
          <w:sz w:val="20"/>
        </w:rPr>
        <w:t> </w:t>
      </w:r>
      <w:r>
        <w:rPr>
          <w:color w:val="3B3B3B"/>
          <w:sz w:val="20"/>
        </w:rPr>
        <w:t>Gold):</w:t>
      </w:r>
      <w:r>
        <w:rPr>
          <w:color w:val="3B3B3B"/>
          <w:spacing w:val="-11"/>
          <w:sz w:val="20"/>
        </w:rPr>
        <w:t> </w:t>
      </w: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(CMRT)</w:t>
      </w:r>
    </w:p>
    <w:p>
      <w:pPr>
        <w:pStyle w:val="ListParagraph"/>
        <w:numPr>
          <w:ilvl w:val="1"/>
          <w:numId w:val="16"/>
        </w:numPr>
        <w:tabs>
          <w:tab w:pos="888" w:val="left" w:leader="none"/>
        </w:tabs>
        <w:spacing w:line="240" w:lineRule="auto" w:before="17" w:after="0"/>
        <w:ind w:left="888" w:right="0" w:hanging="360"/>
        <w:jc w:val="left"/>
        <w:rPr>
          <w:sz w:val="20"/>
        </w:rPr>
      </w:pPr>
      <w:r>
        <w:rPr>
          <w:color w:val="3B3B3B"/>
          <w:sz w:val="20"/>
        </w:rPr>
        <w:t>Erweiterte</w:t>
      </w:r>
      <w:r>
        <w:rPr>
          <w:color w:val="3B3B3B"/>
          <w:spacing w:val="-12"/>
          <w:sz w:val="20"/>
        </w:rPr>
        <w:t> </w:t>
      </w:r>
      <w:r>
        <w:rPr>
          <w:color w:val="3B3B3B"/>
          <w:sz w:val="20"/>
        </w:rPr>
        <w:t>Konfliktmineralien</w:t>
      </w:r>
      <w:r>
        <w:rPr>
          <w:color w:val="3B3B3B"/>
          <w:spacing w:val="-12"/>
          <w:sz w:val="20"/>
        </w:rPr>
        <w:t> </w:t>
      </w:r>
      <w:r>
        <w:rPr>
          <w:color w:val="3B3B3B"/>
          <w:sz w:val="20"/>
        </w:rPr>
        <w:t>(Kobalt,</w:t>
      </w:r>
      <w:r>
        <w:rPr>
          <w:color w:val="3B3B3B"/>
          <w:spacing w:val="-13"/>
          <w:sz w:val="20"/>
        </w:rPr>
        <w:t> </w:t>
      </w:r>
      <w:r>
        <w:rPr>
          <w:color w:val="3B3B3B"/>
          <w:sz w:val="20"/>
        </w:rPr>
        <w:t>MICA):</w:t>
      </w:r>
      <w:r>
        <w:rPr>
          <w:color w:val="3B3B3B"/>
          <w:spacing w:val="-11"/>
          <w:sz w:val="20"/>
        </w:rPr>
        <w:t> </w:t>
      </w:r>
      <w:r>
        <w:rPr>
          <w:color w:val="3B3B3B"/>
          <w:sz w:val="20"/>
        </w:rPr>
        <w:t>Extended</w:t>
      </w:r>
      <w:r>
        <w:rPr>
          <w:color w:val="3B3B3B"/>
          <w:spacing w:val="-11"/>
          <w:sz w:val="20"/>
        </w:rPr>
        <w:t> </w:t>
      </w:r>
      <w:r>
        <w:rPr>
          <w:color w:val="3B3B3B"/>
          <w:sz w:val="20"/>
        </w:rPr>
        <w:t>Minerals</w:t>
      </w:r>
      <w:r>
        <w:rPr>
          <w:color w:val="3B3B3B"/>
          <w:spacing w:val="-12"/>
          <w:sz w:val="20"/>
        </w:rPr>
        <w:t> </w:t>
      </w:r>
      <w:r>
        <w:rPr>
          <w:color w:val="3B3B3B"/>
          <w:sz w:val="20"/>
        </w:rPr>
        <w:t>Reporting</w:t>
      </w:r>
      <w:r>
        <w:rPr>
          <w:color w:val="3B3B3B"/>
          <w:spacing w:val="-13"/>
          <w:sz w:val="20"/>
        </w:rPr>
        <w:t> </w:t>
      </w:r>
      <w:r>
        <w:rPr>
          <w:color w:val="3B3B3B"/>
          <w:sz w:val="20"/>
        </w:rPr>
        <w:t>Template</w:t>
      </w:r>
      <w:r>
        <w:rPr>
          <w:color w:val="3B3B3B"/>
          <w:spacing w:val="-13"/>
          <w:sz w:val="20"/>
        </w:rPr>
        <w:t> </w:t>
      </w:r>
      <w:r>
        <w:rPr>
          <w:color w:val="3B3B3B"/>
          <w:spacing w:val="-2"/>
          <w:sz w:val="20"/>
        </w:rPr>
        <w:t>(EMRT)</w:t>
      </w:r>
    </w:p>
    <w:p>
      <w:pPr>
        <w:pStyle w:val="BodyText"/>
      </w:pPr>
    </w:p>
    <w:p>
      <w:pPr>
        <w:pStyle w:val="BodyText"/>
        <w:spacing w:before="23"/>
      </w:pPr>
    </w:p>
    <w:p>
      <w:pPr>
        <w:spacing w:line="259" w:lineRule="auto" w:before="0"/>
        <w:ind w:left="167" w:right="0" w:firstLine="0"/>
        <w:jc w:val="left"/>
        <w:rPr>
          <w:sz w:val="20"/>
        </w:rPr>
      </w:pPr>
      <w:r>
        <w:rPr>
          <w:color w:val="3B3B3B"/>
          <w:sz w:val="20"/>
        </w:rPr>
        <w:t>Bei den beiden Berichtsvorlagen </w:t>
      </w:r>
      <w:r>
        <w:rPr>
          <w:b/>
          <w:i/>
          <w:color w:val="3B3B3B"/>
          <w:sz w:val="20"/>
        </w:rPr>
        <w:t>Conflict Minerals Reporting Template (CMRT) </w:t>
      </w:r>
      <w:r>
        <w:rPr>
          <w:color w:val="3B3B3B"/>
          <w:sz w:val="20"/>
        </w:rPr>
        <w:t>und </w:t>
      </w:r>
      <w:r>
        <w:rPr>
          <w:b/>
          <w:i/>
          <w:color w:val="3B3B3B"/>
          <w:sz w:val="20"/>
        </w:rPr>
        <w:t>Extended Minerals</w:t>
      </w:r>
      <w:r>
        <w:rPr>
          <w:b/>
          <w:i/>
          <w:color w:val="3B3B3B"/>
          <w:sz w:val="20"/>
        </w:rPr>
        <w:t> Reporting Template (EMRT) </w:t>
      </w:r>
      <w:r>
        <w:rPr>
          <w:color w:val="3B3B3B"/>
          <w:sz w:val="20"/>
        </w:rPr>
        <w:t>handelt es sich um kostenlose, standardisierte Berichtsvorlage, die von der Responsible</w:t>
      </w:r>
      <w:r>
        <w:rPr>
          <w:color w:val="3B3B3B"/>
          <w:spacing w:val="-4"/>
          <w:sz w:val="20"/>
        </w:rPr>
        <w:t> </w:t>
      </w:r>
      <w:r>
        <w:rPr>
          <w:color w:val="3B3B3B"/>
          <w:sz w:val="20"/>
        </w:rPr>
        <w:t>Minerals</w:t>
      </w:r>
      <w:r>
        <w:rPr>
          <w:color w:val="3B3B3B"/>
          <w:spacing w:val="-3"/>
          <w:sz w:val="20"/>
        </w:rPr>
        <w:t> </w:t>
      </w:r>
      <w:r>
        <w:rPr>
          <w:color w:val="3B3B3B"/>
          <w:sz w:val="20"/>
        </w:rPr>
        <w:t>Initiative</w:t>
      </w:r>
      <w:r>
        <w:rPr>
          <w:color w:val="3B3B3B"/>
          <w:spacing w:val="-4"/>
          <w:sz w:val="20"/>
        </w:rPr>
        <w:t> </w:t>
      </w:r>
      <w:r>
        <w:rPr>
          <w:color w:val="3B3B3B"/>
          <w:sz w:val="20"/>
        </w:rPr>
        <w:t>entwickelt</w:t>
      </w:r>
      <w:r>
        <w:rPr>
          <w:color w:val="3B3B3B"/>
          <w:spacing w:val="-4"/>
          <w:sz w:val="20"/>
        </w:rPr>
        <w:t> </w:t>
      </w:r>
      <w:r>
        <w:rPr>
          <w:color w:val="3B3B3B"/>
          <w:sz w:val="20"/>
        </w:rPr>
        <w:t>wurde,</w:t>
      </w:r>
      <w:r>
        <w:rPr>
          <w:color w:val="3B3B3B"/>
          <w:spacing w:val="-4"/>
          <w:sz w:val="20"/>
        </w:rPr>
        <w:t> </w:t>
      </w:r>
      <w:r>
        <w:rPr>
          <w:color w:val="3B3B3B"/>
          <w:sz w:val="20"/>
        </w:rPr>
        <w:t>um</w:t>
      </w:r>
      <w:r>
        <w:rPr>
          <w:color w:val="3B3B3B"/>
          <w:spacing w:val="-4"/>
          <w:sz w:val="20"/>
        </w:rPr>
        <w:t> </w:t>
      </w:r>
      <w:r>
        <w:rPr>
          <w:color w:val="3B3B3B"/>
          <w:sz w:val="20"/>
        </w:rPr>
        <w:t>Informationen</w:t>
      </w:r>
      <w:r>
        <w:rPr>
          <w:color w:val="3B3B3B"/>
          <w:spacing w:val="-5"/>
          <w:sz w:val="20"/>
        </w:rPr>
        <w:t> </w:t>
      </w:r>
      <w:r>
        <w:rPr>
          <w:color w:val="3B3B3B"/>
          <w:sz w:val="20"/>
        </w:rPr>
        <w:t>zur</w:t>
      </w:r>
      <w:r>
        <w:rPr>
          <w:color w:val="3B3B3B"/>
          <w:spacing w:val="-2"/>
          <w:sz w:val="20"/>
        </w:rPr>
        <w:t> </w:t>
      </w:r>
      <w:r>
        <w:rPr>
          <w:color w:val="3B3B3B"/>
          <w:sz w:val="20"/>
        </w:rPr>
        <w:t>Sorgfaltspflicht</w:t>
      </w:r>
      <w:r>
        <w:rPr>
          <w:color w:val="3B3B3B"/>
          <w:spacing w:val="-4"/>
          <w:sz w:val="20"/>
        </w:rPr>
        <w:t> </w:t>
      </w:r>
      <w:r>
        <w:rPr>
          <w:color w:val="3B3B3B"/>
          <w:sz w:val="20"/>
        </w:rPr>
        <w:t>im</w:t>
      </w:r>
      <w:r>
        <w:rPr>
          <w:color w:val="3B3B3B"/>
          <w:spacing w:val="-4"/>
          <w:sz w:val="20"/>
        </w:rPr>
        <w:t> </w:t>
      </w:r>
      <w:r>
        <w:rPr>
          <w:color w:val="3B3B3B"/>
          <w:sz w:val="20"/>
        </w:rPr>
        <w:t>Zusammenhang</w:t>
      </w:r>
      <w:r>
        <w:rPr>
          <w:color w:val="3B3B3B"/>
          <w:spacing w:val="-3"/>
          <w:sz w:val="20"/>
        </w:rPr>
        <w:t> </w:t>
      </w:r>
      <w:r>
        <w:rPr>
          <w:color w:val="3B3B3B"/>
          <w:sz w:val="20"/>
        </w:rPr>
        <w:t>mit Konfliktmineralien zu sammeln.</w:t>
      </w:r>
    </w:p>
    <w:p>
      <w:pPr>
        <w:pStyle w:val="BodyText"/>
        <w:spacing w:line="256" w:lineRule="auto" w:before="161"/>
        <w:ind w:left="167"/>
      </w:pPr>
      <w:r>
        <w:rPr>
          <w:color w:val="3B3B3B"/>
        </w:rPr>
        <w:t>Das</w:t>
      </w:r>
      <w:r>
        <w:rPr>
          <w:color w:val="3B3B3B"/>
          <w:spacing w:val="-4"/>
        </w:rPr>
        <w:t> </w:t>
      </w:r>
      <w:r>
        <w:rPr>
          <w:color w:val="3B3B3B"/>
        </w:rPr>
        <w:t>Dokument</w:t>
      </w:r>
      <w:r>
        <w:rPr>
          <w:color w:val="3B3B3B"/>
          <w:spacing w:val="-3"/>
        </w:rPr>
        <w:t> </w:t>
      </w:r>
      <w:r>
        <w:rPr>
          <w:color w:val="3B3B3B"/>
        </w:rPr>
        <w:t>in</w:t>
      </w:r>
      <w:r>
        <w:rPr>
          <w:color w:val="3B3B3B"/>
          <w:spacing w:val="-3"/>
        </w:rPr>
        <w:t> </w:t>
      </w:r>
      <w:r>
        <w:rPr>
          <w:color w:val="3B3B3B"/>
        </w:rPr>
        <w:t>der</w:t>
      </w:r>
      <w:r>
        <w:rPr>
          <w:color w:val="3B3B3B"/>
          <w:spacing w:val="-4"/>
        </w:rPr>
        <w:t> </w:t>
      </w:r>
      <w:r>
        <w:rPr>
          <w:color w:val="3B3B3B"/>
        </w:rPr>
        <w:t>jeweils</w:t>
      </w:r>
      <w:r>
        <w:rPr>
          <w:color w:val="3B3B3B"/>
          <w:spacing w:val="-4"/>
        </w:rPr>
        <w:t> </w:t>
      </w:r>
      <w:r>
        <w:rPr>
          <w:color w:val="3B3B3B"/>
        </w:rPr>
        <w:t>aktuellen</w:t>
      </w:r>
      <w:r>
        <w:rPr>
          <w:color w:val="3B3B3B"/>
          <w:spacing w:val="-3"/>
        </w:rPr>
        <w:t> </w:t>
      </w:r>
      <w:r>
        <w:rPr>
          <w:color w:val="3B3B3B"/>
        </w:rPr>
        <w:t>Version</w:t>
      </w:r>
      <w:r>
        <w:rPr>
          <w:color w:val="3B3B3B"/>
          <w:spacing w:val="-6"/>
        </w:rPr>
        <w:t> </w:t>
      </w:r>
      <w:r>
        <w:rPr>
          <w:color w:val="3B3B3B"/>
        </w:rPr>
        <w:t>können</w:t>
      </w:r>
      <w:r>
        <w:rPr>
          <w:color w:val="3B3B3B"/>
          <w:spacing w:val="-3"/>
        </w:rPr>
        <w:t> </w:t>
      </w:r>
      <w:r>
        <w:rPr>
          <w:color w:val="3B3B3B"/>
        </w:rPr>
        <w:t>Sie</w:t>
      </w:r>
      <w:r>
        <w:rPr>
          <w:color w:val="3B3B3B"/>
          <w:spacing w:val="-5"/>
        </w:rPr>
        <w:t> </w:t>
      </w:r>
      <w:r>
        <w:rPr>
          <w:color w:val="3B3B3B"/>
        </w:rPr>
        <w:t>kostenlos</w:t>
      </w:r>
      <w:r>
        <w:rPr>
          <w:color w:val="3B3B3B"/>
          <w:spacing w:val="-4"/>
        </w:rPr>
        <w:t> </w:t>
      </w:r>
      <w:r>
        <w:rPr>
          <w:color w:val="3B3B3B"/>
        </w:rPr>
        <w:t>über</w:t>
      </w:r>
      <w:r>
        <w:rPr>
          <w:color w:val="3B3B3B"/>
          <w:spacing w:val="-4"/>
        </w:rPr>
        <w:t> </w:t>
      </w:r>
      <w:r>
        <w:rPr>
          <w:color w:val="3B3B3B"/>
        </w:rPr>
        <w:t>die</w:t>
      </w:r>
      <w:r>
        <w:rPr>
          <w:color w:val="3B3B3B"/>
          <w:spacing w:val="-3"/>
        </w:rPr>
        <w:t> </w:t>
      </w:r>
      <w:r>
        <w:rPr>
          <w:color w:val="3B3B3B"/>
        </w:rPr>
        <w:t>Responsible</w:t>
      </w:r>
      <w:r>
        <w:rPr>
          <w:color w:val="3B3B3B"/>
          <w:spacing w:val="-3"/>
        </w:rPr>
        <w:t> </w:t>
      </w:r>
      <w:r>
        <w:rPr>
          <w:color w:val="3B3B3B"/>
        </w:rPr>
        <w:t>Minerals</w:t>
      </w:r>
      <w:r>
        <w:rPr>
          <w:color w:val="3B3B3B"/>
          <w:spacing w:val="-4"/>
        </w:rPr>
        <w:t> </w:t>
      </w:r>
      <w:r>
        <w:rPr>
          <w:color w:val="3B3B3B"/>
        </w:rPr>
        <w:t>Initiative (responsiblemineralsinitiative.org) runterladen.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r>
        <w:rPr/>
        <w:drawing>
          <wp:anchor distT="0" distB="0" distL="0" distR="0" allowOverlap="1" layoutInCell="1" locked="0" behindDoc="1" simplePos="0" relativeHeight="487604224">
            <wp:simplePos x="0" y="0"/>
            <wp:positionH relativeFrom="page">
              <wp:posOffset>792480</wp:posOffset>
            </wp:positionH>
            <wp:positionV relativeFrom="paragraph">
              <wp:posOffset>295897</wp:posOffset>
            </wp:positionV>
            <wp:extent cx="3048634" cy="121920"/>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78" cstate="print"/>
                    <a:stretch>
                      <a:fillRect/>
                    </a:stretch>
                  </pic:blipFill>
                  <pic:spPr>
                    <a:xfrm>
                      <a:off x="0" y="0"/>
                      <a:ext cx="3048634" cy="121920"/>
                    </a:xfrm>
                    <a:prstGeom prst="rect">
                      <a:avLst/>
                    </a:prstGeom>
                  </pic:spPr>
                </pic:pic>
              </a:graphicData>
            </a:graphic>
          </wp:anchor>
        </w:drawing>
      </w:r>
      <w:r>
        <w:rPr/>
        <mc:AlternateContent>
          <mc:Choice Requires="wps">
            <w:drawing>
              <wp:anchor distT="0" distB="0" distL="0" distR="0" allowOverlap="1" layoutInCell="1" locked="0" behindDoc="1" simplePos="0" relativeHeight="487604736">
                <wp:simplePos x="0" y="0"/>
                <wp:positionH relativeFrom="page">
                  <wp:posOffset>6577330</wp:posOffset>
                </wp:positionH>
                <wp:positionV relativeFrom="paragraph">
                  <wp:posOffset>295897</wp:posOffset>
                </wp:positionV>
                <wp:extent cx="495300" cy="121920"/>
                <wp:effectExtent l="0" t="0" r="0" b="0"/>
                <wp:wrapTopAndBottom/>
                <wp:docPr id="136" name="Group 136"/>
                <wp:cNvGraphicFramePr>
                  <a:graphicFrameLocks/>
                </wp:cNvGraphicFramePr>
                <a:graphic>
                  <a:graphicData uri="http://schemas.microsoft.com/office/word/2010/wordprocessingGroup">
                    <wpg:wgp>
                      <wpg:cNvPr id="136" name="Group 136"/>
                      <wpg:cNvGrpSpPr/>
                      <wpg:grpSpPr>
                        <a:xfrm>
                          <a:off x="0" y="0"/>
                          <a:ext cx="495300" cy="121920"/>
                          <a:chExt cx="495300" cy="121920"/>
                        </a:xfrm>
                      </wpg:grpSpPr>
                      <pic:pic>
                        <pic:nvPicPr>
                          <pic:cNvPr id="137" name="Image 137"/>
                          <pic:cNvPicPr/>
                        </pic:nvPicPr>
                        <pic:blipFill>
                          <a:blip r:embed="rId79" cstate="print"/>
                          <a:stretch>
                            <a:fillRect/>
                          </a:stretch>
                        </pic:blipFill>
                        <pic:spPr>
                          <a:xfrm>
                            <a:off x="0" y="0"/>
                            <a:ext cx="265175" cy="121920"/>
                          </a:xfrm>
                          <a:prstGeom prst="rect">
                            <a:avLst/>
                          </a:prstGeom>
                        </pic:spPr>
                      </pic:pic>
                      <pic:pic>
                        <pic:nvPicPr>
                          <pic:cNvPr id="138" name="Image 138"/>
                          <pic:cNvPicPr/>
                        </pic:nvPicPr>
                        <pic:blipFill>
                          <a:blip r:embed="rId80" cstate="print"/>
                          <a:stretch>
                            <a:fillRect/>
                          </a:stretch>
                        </pic:blipFill>
                        <pic:spPr>
                          <a:xfrm>
                            <a:off x="220979" y="0"/>
                            <a:ext cx="274320" cy="121920"/>
                          </a:xfrm>
                          <a:prstGeom prst="rect">
                            <a:avLst/>
                          </a:prstGeom>
                        </pic:spPr>
                      </pic:pic>
                    </wpg:wgp>
                  </a:graphicData>
                </a:graphic>
              </wp:anchor>
            </w:drawing>
          </mc:Choice>
          <mc:Fallback>
            <w:pict>
              <v:group style="position:absolute;margin-left:517.900024pt;margin-top:23.299023pt;width:39pt;height:9.6pt;mso-position-horizontal-relative:page;mso-position-vertical-relative:paragraph;z-index:-15711744;mso-wrap-distance-left:0;mso-wrap-distance-right:0" id="docshapegroup99" coordorigin="10358,466" coordsize="780,192">
                <v:shape style="position:absolute;left:10358;top:465;width:418;height:192" type="#_x0000_t75" id="docshape100" stroked="false">
                  <v:imagedata r:id="rId79" o:title=""/>
                </v:shape>
                <v:shape style="position:absolute;left:10706;top:465;width:432;height:192" type="#_x0000_t75" id="docshape101" stroked="false">
                  <v:imagedata r:id="rId80" o:title=""/>
                </v:shape>
                <w10:wrap type="topAndBottom"/>
              </v:group>
            </w:pict>
          </mc:Fallback>
        </mc:AlternateContent>
      </w:r>
    </w:p>
    <w:p>
      <w:pPr>
        <w:pStyle w:val="BodyText"/>
        <w:spacing w:after="0"/>
        <w:sectPr>
          <w:footerReference w:type="default" r:id="rId75"/>
          <w:pgSz w:w="11910" w:h="16850"/>
          <w:pgMar w:header="0" w:footer="0" w:top="620" w:bottom="280" w:left="1080" w:right="360"/>
        </w:sectPr>
      </w:pPr>
    </w:p>
    <w:p>
      <w:pPr>
        <w:spacing w:line="384" w:lineRule="auto" w:before="68"/>
        <w:ind w:left="196" w:right="38" w:firstLine="1"/>
        <w:jc w:val="left"/>
        <w:rPr>
          <w:sz w:val="14"/>
        </w:rPr>
      </w:pPr>
      <w:r>
        <w:rPr>
          <w:color w:val="4FF213"/>
          <w:spacing w:val="-2"/>
          <w:sz w:val="14"/>
        </w:rPr>
        <w:t>Document</w:t>
      </w:r>
      <w:r>
        <w:rPr>
          <w:color w:val="AC3879"/>
          <w:spacing w:val="-2"/>
          <w:sz w:val="14"/>
        </w:rPr>
        <w:t>-</w:t>
      </w:r>
      <w:r>
        <w:rPr>
          <w:color w:val="6EED52"/>
          <w:spacing w:val="-2"/>
          <w:sz w:val="14"/>
        </w:rPr>
        <w:t>N</w:t>
      </w:r>
      <w:r>
        <w:rPr>
          <w:color w:val="1DE697"/>
          <w:spacing w:val="-2"/>
          <w:sz w:val="14"/>
        </w:rPr>
        <w:t>o</w:t>
      </w:r>
      <w:r>
        <w:rPr>
          <w:color w:val="728964"/>
          <w:spacing w:val="-2"/>
          <w:sz w:val="14"/>
        </w:rPr>
        <w:t>.</w:t>
      </w:r>
      <w:r>
        <w:rPr>
          <w:color w:val="728964"/>
          <w:spacing w:val="40"/>
          <w:sz w:val="14"/>
        </w:rPr>
        <w:t> </w:t>
      </w:r>
      <w:r>
        <w:rPr>
          <w:color w:val="038954"/>
          <w:spacing w:val="-2"/>
          <w:sz w:val="14"/>
        </w:rPr>
        <w:t>Classification</w:t>
      </w:r>
      <w:r>
        <w:rPr>
          <w:color w:val="038954"/>
          <w:spacing w:val="40"/>
          <w:sz w:val="14"/>
        </w:rPr>
        <w:t> </w:t>
      </w:r>
      <w:r>
        <w:rPr>
          <w:color w:val="8A3854"/>
          <w:spacing w:val="-2"/>
          <w:sz w:val="14"/>
        </w:rPr>
        <w:t>Location</w:t>
      </w:r>
    </w:p>
    <w:p>
      <w:pPr>
        <w:spacing w:before="68"/>
        <w:ind w:left="198" w:right="0" w:firstLine="0"/>
        <w:jc w:val="left"/>
        <w:rPr>
          <w:sz w:val="14"/>
        </w:rPr>
      </w:pPr>
      <w:r>
        <w:rPr/>
        <w:br w:type="column"/>
      </w:r>
      <w:r>
        <w:rPr>
          <w:color w:val="72A80F"/>
          <w:spacing w:val="-2"/>
          <w:sz w:val="14"/>
        </w:rPr>
        <w:t>EHS_TL_035</w:t>
      </w:r>
    </w:p>
    <w:p>
      <w:pPr>
        <w:spacing w:line="379" w:lineRule="auto" w:before="98"/>
        <w:ind w:left="197" w:right="321" w:hanging="1"/>
        <w:jc w:val="left"/>
        <w:rPr>
          <w:sz w:val="14"/>
        </w:rPr>
      </w:pPr>
      <w:r>
        <w:rPr>
          <w:color w:val="AC6BB1"/>
          <w:spacing w:val="-2"/>
          <w:w w:val="105"/>
          <w:sz w:val="14"/>
        </w:rPr>
        <w:t>Internal</w:t>
      </w:r>
      <w:r>
        <w:rPr>
          <w:color w:val="AC6BB1"/>
          <w:spacing w:val="40"/>
          <w:w w:val="105"/>
          <w:sz w:val="14"/>
        </w:rPr>
        <w:t> </w:t>
      </w:r>
      <w:r>
        <w:rPr>
          <w:color w:val="69A5DD"/>
          <w:spacing w:val="-2"/>
          <w:w w:val="105"/>
          <w:sz w:val="14"/>
        </w:rPr>
        <w:t>Global</w:t>
      </w:r>
    </w:p>
    <w:p>
      <w:pPr>
        <w:spacing w:line="379" w:lineRule="auto" w:before="73"/>
        <w:ind w:left="197" w:right="38" w:hanging="1"/>
        <w:jc w:val="left"/>
        <w:rPr>
          <w:sz w:val="14"/>
        </w:rPr>
      </w:pPr>
      <w:r>
        <w:rPr/>
        <w:br w:type="column"/>
      </w:r>
      <w:r>
        <w:rPr>
          <w:color w:val="5D9003"/>
          <w:spacing w:val="-2"/>
          <w:sz w:val="14"/>
        </w:rPr>
        <w:t>Owner</w:t>
      </w:r>
      <w:r>
        <w:rPr>
          <w:color w:val="5D9003"/>
          <w:spacing w:val="40"/>
          <w:sz w:val="14"/>
        </w:rPr>
        <w:t> </w:t>
      </w:r>
      <w:r>
        <w:rPr>
          <w:color w:val="159726"/>
          <w:spacing w:val="-2"/>
          <w:sz w:val="14"/>
        </w:rPr>
        <w:t>Version</w:t>
      </w:r>
      <w:r>
        <w:rPr>
          <w:color w:val="159726"/>
          <w:spacing w:val="40"/>
          <w:sz w:val="14"/>
        </w:rPr>
        <w:t> </w:t>
      </w:r>
      <w:r>
        <w:rPr>
          <w:color w:val="4DEFD8"/>
          <w:spacing w:val="-4"/>
          <w:sz w:val="14"/>
        </w:rPr>
        <w:t>Published</w:t>
      </w:r>
    </w:p>
    <w:p>
      <w:pPr>
        <w:spacing w:line="379" w:lineRule="auto" w:before="73"/>
        <w:ind w:left="207" w:right="38" w:firstLine="0"/>
        <w:jc w:val="left"/>
        <w:rPr>
          <w:sz w:val="14"/>
        </w:rPr>
      </w:pPr>
      <w:r>
        <w:rPr/>
        <w:br w:type="column"/>
      </w:r>
      <w:r>
        <w:rPr>
          <w:b/>
          <w:color w:val="49EB4F"/>
          <w:sz w:val="14"/>
        </w:rPr>
        <w:t>Miirkli</w:t>
      </w:r>
      <w:r>
        <w:rPr>
          <w:b/>
          <w:color w:val="49EB4F"/>
          <w:spacing w:val="-10"/>
          <w:sz w:val="14"/>
        </w:rPr>
        <w:t> </w:t>
      </w:r>
      <w:r>
        <w:rPr>
          <w:color w:val="49EB4F"/>
          <w:sz w:val="14"/>
        </w:rPr>
        <w:t>Heinz</w:t>
      </w:r>
      <w:r>
        <w:rPr>
          <w:color w:val="49EB4F"/>
          <w:w w:val="105"/>
          <w:sz w:val="14"/>
        </w:rPr>
        <w:t> </w:t>
      </w:r>
      <w:r>
        <w:rPr>
          <w:color w:val="4F4489"/>
          <w:spacing w:val="-4"/>
          <w:w w:val="105"/>
          <w:sz w:val="14"/>
        </w:rPr>
        <w:t>3.0</w:t>
      </w:r>
    </w:p>
    <w:p>
      <w:pPr>
        <w:spacing w:before="11"/>
        <w:ind w:left="196" w:right="0" w:firstLine="0"/>
        <w:jc w:val="left"/>
        <w:rPr>
          <w:rFonts w:ascii="Calibri"/>
          <w:b/>
          <w:sz w:val="16"/>
        </w:rPr>
      </w:pPr>
      <w:r>
        <w:rPr>
          <w:rFonts w:ascii="Calibri"/>
          <w:b/>
          <w:color w:val="A6A6A6"/>
          <w:spacing w:val="-2"/>
          <w:sz w:val="16"/>
        </w:rPr>
        <w:t>08.05.2023</w:t>
      </w:r>
    </w:p>
    <w:p>
      <w:pPr>
        <w:pStyle w:val="BodyText"/>
        <w:spacing w:after="25"/>
        <w:rPr>
          <w:rFonts w:ascii="Calibri"/>
          <w:b/>
          <w:sz w:val="8"/>
        </w:rPr>
      </w:pPr>
      <w:r>
        <w:rPr/>
        <w:br w:type="column"/>
      </w:r>
      <w:r>
        <w:rPr>
          <w:rFonts w:ascii="Calibri"/>
          <w:b/>
          <w:sz w:val="8"/>
        </w:rPr>
      </w:r>
    </w:p>
    <w:p>
      <w:pPr>
        <w:spacing w:line="240" w:lineRule="auto"/>
        <w:ind w:left="196" w:right="0" w:firstLine="0"/>
        <w:rPr>
          <w:rFonts w:ascii="Calibri"/>
          <w:sz w:val="20"/>
        </w:rPr>
      </w:pPr>
      <w:r>
        <w:rPr>
          <w:rFonts w:ascii="Calibri"/>
          <w:sz w:val="20"/>
        </w:rPr>
        <w:drawing>
          <wp:inline distT="0" distB="0" distL="0" distR="0">
            <wp:extent cx="1444935" cy="316992"/>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82" cstate="print"/>
                    <a:stretch>
                      <a:fillRect/>
                    </a:stretch>
                  </pic:blipFill>
                  <pic:spPr>
                    <a:xfrm>
                      <a:off x="0" y="0"/>
                      <a:ext cx="1444935" cy="316992"/>
                    </a:xfrm>
                    <a:prstGeom prst="rect">
                      <a:avLst/>
                    </a:prstGeom>
                  </pic:spPr>
                </pic:pic>
              </a:graphicData>
            </a:graphic>
          </wp:inline>
        </w:drawing>
      </w:r>
      <w:r>
        <w:rPr>
          <w:rFonts w:ascii="Calibri"/>
          <w:sz w:val="20"/>
        </w:rPr>
      </w:r>
    </w:p>
    <w:p>
      <w:pPr>
        <w:spacing w:before="55"/>
        <w:ind w:left="258" w:right="0" w:firstLine="0"/>
        <w:jc w:val="left"/>
        <w:rPr>
          <w:sz w:val="13"/>
        </w:rPr>
      </w:pPr>
      <w:r>
        <w:rPr>
          <w:color w:val="6B6B6B"/>
          <w:w w:val="110"/>
          <w:sz w:val="13"/>
        </w:rPr>
        <w:t>PASSION</w:t>
      </w:r>
      <w:r>
        <w:rPr>
          <w:color w:val="A1A1A1"/>
          <w:w w:val="110"/>
          <w:sz w:val="13"/>
        </w:rPr>
        <w:t>.</w:t>
      </w:r>
      <w:r>
        <w:rPr>
          <w:color w:val="A1A1A1"/>
          <w:spacing w:val="28"/>
          <w:w w:val="110"/>
          <w:sz w:val="13"/>
        </w:rPr>
        <w:t> </w:t>
      </w:r>
      <w:r>
        <w:rPr>
          <w:color w:val="6B6B6B"/>
          <w:w w:val="110"/>
          <w:sz w:val="13"/>
        </w:rPr>
        <w:t>PRECISION</w:t>
      </w:r>
      <w:r>
        <w:rPr>
          <w:color w:val="B1B1B1"/>
          <w:w w:val="110"/>
          <w:sz w:val="13"/>
        </w:rPr>
        <w:t>.</w:t>
      </w:r>
      <w:r>
        <w:rPr>
          <w:color w:val="B1B1B1"/>
          <w:spacing w:val="22"/>
          <w:w w:val="110"/>
          <w:sz w:val="13"/>
        </w:rPr>
        <w:t> </w:t>
      </w:r>
      <w:r>
        <w:rPr>
          <w:color w:val="6B6B6B"/>
          <w:spacing w:val="-2"/>
          <w:w w:val="110"/>
          <w:sz w:val="13"/>
        </w:rPr>
        <w:t>PURITY.</w:t>
      </w:r>
    </w:p>
    <w:p>
      <w:pPr>
        <w:spacing w:after="0"/>
        <w:jc w:val="left"/>
        <w:rPr>
          <w:sz w:val="13"/>
        </w:rPr>
        <w:sectPr>
          <w:footerReference w:type="default" r:id="rId81"/>
          <w:pgSz w:w="11910" w:h="16850"/>
          <w:pgMar w:header="0" w:footer="0" w:top="540" w:bottom="280" w:left="1080" w:right="360"/>
          <w:cols w:num="5" w:equalWidth="0">
            <w:col w:w="1152" w:space="121"/>
            <w:col w:w="1030" w:space="1327"/>
            <w:col w:w="841" w:space="201"/>
            <w:col w:w="1070" w:space="1774"/>
            <w:col w:w="2954"/>
          </w:cols>
        </w:sectPr>
      </w:pPr>
    </w:p>
    <w:p>
      <w:pPr>
        <w:pStyle w:val="BodyText"/>
        <w:spacing w:before="150"/>
        <w:rPr>
          <w:sz w:val="24"/>
        </w:rPr>
      </w:pPr>
    </w:p>
    <w:p>
      <w:pPr>
        <w:pStyle w:val="Heading1"/>
        <w:ind w:left="172"/>
      </w:pPr>
      <w:r>
        <w:rPr>
          <w:color w:val="48AC57"/>
        </w:rPr>
        <w:t>Conflict</w:t>
      </w:r>
      <w:r>
        <w:rPr>
          <w:color w:val="48AC57"/>
          <w:spacing w:val="6"/>
        </w:rPr>
        <w:t> </w:t>
      </w:r>
      <w:r>
        <w:rPr>
          <w:color w:val="48AC57"/>
        </w:rPr>
        <w:t>minerals</w:t>
      </w:r>
      <w:r>
        <w:rPr>
          <w:color w:val="48AC57"/>
          <w:spacing w:val="5"/>
        </w:rPr>
        <w:t> </w:t>
      </w:r>
      <w:r>
        <w:rPr>
          <w:color w:val="48AC57"/>
        </w:rPr>
        <w:t>Supplier</w:t>
      </w:r>
      <w:r>
        <w:rPr>
          <w:color w:val="48AC57"/>
          <w:spacing w:val="14"/>
        </w:rPr>
        <w:t> </w:t>
      </w:r>
      <w:r>
        <w:rPr>
          <w:color w:val="48AC57"/>
          <w:spacing w:val="-2"/>
        </w:rPr>
        <w:t>enquiry</w:t>
      </w:r>
    </w:p>
    <w:p>
      <w:pPr>
        <w:spacing w:before="69"/>
        <w:ind w:left="175" w:right="0" w:firstLine="0"/>
        <w:jc w:val="left"/>
        <w:rPr>
          <w:b/>
          <w:sz w:val="18"/>
        </w:rPr>
      </w:pPr>
      <w:r>
        <w:rPr>
          <w:b/>
          <w:color w:val="AC7CD1"/>
          <w:w w:val="90"/>
          <w:sz w:val="18"/>
        </w:rPr>
        <w:t>Protect</w:t>
      </w:r>
      <w:r>
        <w:rPr>
          <w:b/>
          <w:color w:val="AC7CD1"/>
          <w:spacing w:val="10"/>
          <w:sz w:val="18"/>
        </w:rPr>
        <w:t> </w:t>
      </w:r>
      <w:r>
        <w:rPr>
          <w:b/>
          <w:color w:val="AC7CD1"/>
          <w:w w:val="90"/>
          <w:sz w:val="18"/>
        </w:rPr>
        <w:t>environment</w:t>
      </w:r>
      <w:r>
        <w:rPr>
          <w:b/>
          <w:color w:val="AC7CD1"/>
          <w:spacing w:val="19"/>
          <w:sz w:val="18"/>
        </w:rPr>
        <w:t> </w:t>
      </w:r>
      <w:r>
        <w:rPr>
          <w:color w:val="AC7CD1"/>
          <w:w w:val="90"/>
          <w:sz w:val="17"/>
        </w:rPr>
        <w:t>&amp;</w:t>
      </w:r>
      <w:r>
        <w:rPr>
          <w:color w:val="AC7CD1"/>
          <w:spacing w:val="20"/>
          <w:sz w:val="17"/>
        </w:rPr>
        <w:t> </w:t>
      </w:r>
      <w:r>
        <w:rPr>
          <w:b/>
          <w:color w:val="AC7CD1"/>
          <w:w w:val="90"/>
          <w:sz w:val="18"/>
        </w:rPr>
        <w:t>ensure</w:t>
      </w:r>
      <w:r>
        <w:rPr>
          <w:b/>
          <w:color w:val="AC7CD1"/>
          <w:spacing w:val="3"/>
          <w:sz w:val="18"/>
        </w:rPr>
        <w:t> </w:t>
      </w:r>
      <w:r>
        <w:rPr>
          <w:b/>
          <w:color w:val="AC7CD1"/>
          <w:w w:val="90"/>
          <w:sz w:val="18"/>
        </w:rPr>
        <w:t>health</w:t>
      </w:r>
      <w:r>
        <w:rPr>
          <w:b/>
          <w:color w:val="AC7CD1"/>
          <w:spacing w:val="7"/>
          <w:sz w:val="18"/>
        </w:rPr>
        <w:t> </w:t>
      </w:r>
      <w:r>
        <w:rPr>
          <w:color w:val="AC7CD1"/>
          <w:w w:val="90"/>
          <w:sz w:val="17"/>
        </w:rPr>
        <w:t>&amp;</w:t>
      </w:r>
      <w:r>
        <w:rPr>
          <w:color w:val="AC7CD1"/>
          <w:spacing w:val="16"/>
          <w:sz w:val="17"/>
        </w:rPr>
        <w:t> </w:t>
      </w:r>
      <w:r>
        <w:rPr>
          <w:b/>
          <w:color w:val="AC7CD1"/>
          <w:spacing w:val="-2"/>
          <w:w w:val="90"/>
          <w:sz w:val="18"/>
        </w:rPr>
        <w:t>safety</w:t>
      </w:r>
    </w:p>
    <w:p>
      <w:pPr>
        <w:pStyle w:val="BodyText"/>
        <w:rPr>
          <w:b/>
          <w:sz w:val="18"/>
        </w:rPr>
      </w:pPr>
    </w:p>
    <w:p>
      <w:pPr>
        <w:pStyle w:val="BodyText"/>
        <w:spacing w:before="77"/>
        <w:rPr>
          <w:b/>
          <w:sz w:val="18"/>
        </w:rPr>
      </w:pPr>
    </w:p>
    <w:p>
      <w:pPr>
        <w:pStyle w:val="Heading2"/>
        <w:ind w:left="174"/>
      </w:pPr>
      <w:r>
        <w:rPr>
          <w:color w:val="8C5989"/>
          <w:spacing w:val="-5"/>
        </w:rPr>
        <w:t>4.</w:t>
      </w:r>
    </w:p>
    <w:p>
      <w:pPr>
        <w:pStyle w:val="BodyText"/>
        <w:spacing w:before="22"/>
        <w:rPr>
          <w:b/>
          <w:sz w:val="23"/>
        </w:rPr>
      </w:pPr>
    </w:p>
    <w:p>
      <w:pPr>
        <w:pStyle w:val="ListParagraph"/>
        <w:numPr>
          <w:ilvl w:val="0"/>
          <w:numId w:val="17"/>
        </w:numPr>
        <w:tabs>
          <w:tab w:pos="301" w:val="left" w:leader="none"/>
          <w:tab w:pos="3295" w:val="left" w:leader="none"/>
          <w:tab w:pos="3575" w:val="left" w:leader="none"/>
        </w:tabs>
        <w:spacing w:line="240" w:lineRule="auto" w:before="0" w:after="0"/>
        <w:ind w:left="301" w:right="0" w:hanging="209"/>
        <w:jc w:val="left"/>
        <w:rPr>
          <w:sz w:val="17"/>
        </w:rPr>
      </w:pPr>
      <w:r>
        <w:rPr>
          <w:color w:val="F6DD46"/>
          <w:w w:val="105"/>
          <w:sz w:val="17"/>
        </w:rPr>
        <w:t>iermit</w:t>
      </w:r>
      <w:r>
        <w:rPr>
          <w:color w:val="F6DD46"/>
          <w:spacing w:val="-12"/>
          <w:w w:val="105"/>
          <w:sz w:val="17"/>
        </w:rPr>
        <w:t> </w:t>
      </w:r>
      <w:r>
        <w:rPr>
          <w:color w:val="F6DD46"/>
          <w:w w:val="105"/>
          <w:sz w:val="17"/>
        </w:rPr>
        <w:t>bestatigen w;r</w:t>
      </w:r>
      <w:r>
        <w:rPr>
          <w:color w:val="F6DD46"/>
          <w:spacing w:val="-8"/>
          <w:w w:val="105"/>
          <w:sz w:val="17"/>
        </w:rPr>
        <w:t> </w:t>
      </w:r>
      <w:r>
        <w:rPr>
          <w:color w:val="F6DD46"/>
          <w:w w:val="105"/>
          <w:sz w:val="17"/>
        </w:rPr>
        <w:t>fur</w:t>
      </w:r>
      <w:r>
        <w:rPr>
          <w:color w:val="F6DD46"/>
          <w:spacing w:val="-7"/>
          <w:w w:val="105"/>
          <w:sz w:val="17"/>
        </w:rPr>
        <w:t> </w:t>
      </w:r>
      <w:r>
        <w:rPr>
          <w:color w:val="F6DD46"/>
          <w:w w:val="105"/>
          <w:sz w:val="17"/>
        </w:rPr>
        <w:t>d</w:t>
      </w:r>
      <w:r>
        <w:rPr>
          <w:color w:val="089EC1"/>
          <w:w w:val="105"/>
          <w:sz w:val="17"/>
        </w:rPr>
        <w:t>as</w:t>
      </w:r>
      <w:r>
        <w:rPr>
          <w:color w:val="089EC1"/>
          <w:spacing w:val="-18"/>
          <w:w w:val="105"/>
          <w:sz w:val="17"/>
        </w:rPr>
        <w:t> </w:t>
      </w:r>
      <w:r>
        <w:rPr>
          <w:color w:val="089EC1"/>
          <w:w w:val="105"/>
          <w:sz w:val="17"/>
        </w:rPr>
        <w:t>Jahr:</w:t>
      </w:r>
      <w:r>
        <w:rPr>
          <w:color w:val="089EC1"/>
          <w:spacing w:val="-12"/>
          <w:w w:val="105"/>
          <w:sz w:val="17"/>
        </w:rPr>
        <w:t> </w:t>
      </w:r>
      <w:r>
        <w:rPr>
          <w:color w:val="089EC1"/>
          <w:sz w:val="17"/>
          <w:u w:val="single" w:color="079DC0"/>
        </w:rPr>
        <w:tab/>
      </w:r>
      <w:r>
        <w:rPr>
          <w:color w:val="089EC1"/>
          <w:sz w:val="17"/>
          <w:u w:val="none"/>
        </w:rPr>
        <w:tab/>
      </w:r>
      <w:r>
        <w:rPr>
          <w:color w:val="089EC1"/>
          <w:spacing w:val="-10"/>
          <w:w w:val="105"/>
          <w:sz w:val="17"/>
          <w:u w:val="none"/>
        </w:rPr>
        <w:t>_</w:t>
      </w:r>
    </w:p>
    <w:p>
      <w:pPr>
        <w:pStyle w:val="BodyText"/>
        <w:spacing w:before="7"/>
        <w:rPr>
          <w:sz w:val="13"/>
        </w:rPr>
      </w:pPr>
    </w:p>
    <w:tbl>
      <w:tblPr>
        <w:tblW w:w="0" w:type="auto"/>
        <w:jc w:val="left"/>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7"/>
        <w:gridCol w:w="5532"/>
      </w:tblGrid>
      <w:tr>
        <w:trPr>
          <w:trHeight w:val="1008" w:hRule="atLeast"/>
        </w:trPr>
        <w:tc>
          <w:tcPr>
            <w:tcW w:w="4547" w:type="dxa"/>
          </w:tcPr>
          <w:p>
            <w:pPr>
              <w:pStyle w:val="TableParagraph"/>
              <w:rPr>
                <w:sz w:val="17"/>
              </w:rPr>
            </w:pPr>
          </w:p>
          <w:p>
            <w:pPr>
              <w:pStyle w:val="TableParagraph"/>
              <w:spacing w:before="21"/>
              <w:rPr>
                <w:sz w:val="17"/>
              </w:rPr>
            </w:pPr>
          </w:p>
          <w:p>
            <w:pPr>
              <w:pStyle w:val="TableParagraph"/>
              <w:ind w:left="116"/>
              <w:rPr>
                <w:sz w:val="17"/>
              </w:rPr>
            </w:pPr>
            <w:r>
              <w:rPr>
                <w:color w:val="72A80F"/>
                <w:sz w:val="17"/>
              </w:rPr>
              <w:t>Umfassende</w:t>
            </w:r>
            <w:r>
              <w:rPr>
                <w:color w:val="72A80F"/>
                <w:spacing w:val="13"/>
                <w:sz w:val="17"/>
              </w:rPr>
              <w:t> </w:t>
            </w:r>
            <w:r>
              <w:rPr>
                <w:color w:val="72A80F"/>
                <w:sz w:val="17"/>
              </w:rPr>
              <w:t>Bestatigung</w:t>
            </w:r>
            <w:r>
              <w:rPr>
                <w:color w:val="72A80F"/>
                <w:spacing w:val="14"/>
                <w:sz w:val="17"/>
              </w:rPr>
              <w:t> </w:t>
            </w:r>
            <w:r>
              <w:rPr>
                <w:color w:val="72A80F"/>
                <w:sz w:val="17"/>
              </w:rPr>
              <w:t>fur</w:t>
            </w:r>
            <w:r>
              <w:rPr>
                <w:color w:val="72A80F"/>
                <w:spacing w:val="7"/>
                <w:sz w:val="17"/>
              </w:rPr>
              <w:t> </w:t>
            </w:r>
            <w:r>
              <w:rPr>
                <w:color w:val="72A80F"/>
                <w:sz w:val="17"/>
              </w:rPr>
              <w:t>alle</w:t>
            </w:r>
            <w:r>
              <w:rPr>
                <w:color w:val="72A80F"/>
                <w:spacing w:val="1"/>
                <w:sz w:val="17"/>
              </w:rPr>
              <w:t> </w:t>
            </w:r>
            <w:r>
              <w:rPr>
                <w:color w:val="72A80F"/>
                <w:spacing w:val="-2"/>
                <w:sz w:val="17"/>
              </w:rPr>
              <w:t>Produkte</w:t>
            </w:r>
          </w:p>
        </w:tc>
        <w:tc>
          <w:tcPr>
            <w:tcW w:w="5532" w:type="dxa"/>
          </w:tcPr>
          <w:p>
            <w:pPr>
              <w:pStyle w:val="TableParagraph"/>
              <w:rPr>
                <w:rFonts w:ascii="Times New Roman"/>
                <w:sz w:val="16"/>
              </w:rPr>
            </w:pPr>
          </w:p>
        </w:tc>
      </w:tr>
      <w:tr>
        <w:trPr>
          <w:trHeight w:val="1249" w:hRule="atLeast"/>
        </w:trPr>
        <w:tc>
          <w:tcPr>
            <w:tcW w:w="4547" w:type="dxa"/>
          </w:tcPr>
          <w:p>
            <w:pPr>
              <w:pStyle w:val="TableParagraph"/>
              <w:spacing w:line="312" w:lineRule="auto" w:before="100"/>
              <w:ind w:left="116" w:right="178" w:firstLine="1777"/>
              <w:rPr>
                <w:sz w:val="17"/>
              </w:rPr>
            </w:pPr>
            <w:r>
              <w:rPr>
                <w:color w:val="216D49"/>
                <w:sz w:val="17"/>
              </w:rPr>
              <w:t>Formular die ausgefullten </w:t>
            </w:r>
            <w:r>
              <w:rPr>
                <w:color w:val="3D3318"/>
                <w:sz w:val="17"/>
              </w:rPr>
              <w:t>Conflict Minerals Reports bei,</w:t>
            </w:r>
            <w:r>
              <w:rPr>
                <w:color w:val="3D3318"/>
                <w:spacing w:val="35"/>
                <w:sz w:val="17"/>
              </w:rPr>
              <w:t> </w:t>
            </w:r>
            <w:r>
              <w:rPr>
                <w:color w:val="4DEFD8"/>
                <w:sz w:val="17"/>
              </w:rPr>
              <w:t>sofern anwendbar.</w:t>
            </w:r>
          </w:p>
        </w:tc>
        <w:tc>
          <w:tcPr>
            <w:tcW w:w="5532" w:type="dxa"/>
          </w:tcPr>
          <w:p>
            <w:pPr>
              <w:pStyle w:val="TableParagraph"/>
              <w:spacing w:before="95"/>
              <w:ind w:left="111"/>
              <w:rPr>
                <w:rFonts w:ascii="Wingdings" w:hAnsi="Wingdings"/>
                <w:position w:val="-2"/>
                <w:sz w:val="28"/>
              </w:rPr>
            </w:pPr>
            <w:r>
              <w:rPr>
                <w:color w:val="AFC1E4"/>
                <w:sz w:val="17"/>
              </w:rPr>
              <w:t>Conflict</w:t>
            </w:r>
            <w:r>
              <w:rPr>
                <w:color w:val="AFC1E4"/>
                <w:spacing w:val="20"/>
                <w:sz w:val="17"/>
              </w:rPr>
              <w:t> </w:t>
            </w:r>
            <w:r>
              <w:rPr>
                <w:color w:val="AFC1E4"/>
                <w:sz w:val="17"/>
              </w:rPr>
              <w:t>Minerals</w:t>
            </w:r>
            <w:r>
              <w:rPr>
                <w:color w:val="AFC1E4"/>
                <w:spacing w:val="19"/>
                <w:sz w:val="17"/>
              </w:rPr>
              <w:t> </w:t>
            </w:r>
            <w:r>
              <w:rPr>
                <w:color w:val="AFC1E4"/>
                <w:sz w:val="17"/>
              </w:rPr>
              <w:t>Reporting</w:t>
            </w:r>
            <w:r>
              <w:rPr>
                <w:color w:val="AFC1E4"/>
                <w:spacing w:val="12"/>
                <w:sz w:val="17"/>
              </w:rPr>
              <w:t> </w:t>
            </w:r>
            <w:r>
              <w:rPr>
                <w:color w:val="AFC1E4"/>
                <w:sz w:val="17"/>
              </w:rPr>
              <w:t>Template</w:t>
            </w:r>
            <w:r>
              <w:rPr>
                <w:color w:val="AFC1E4"/>
                <w:spacing w:val="8"/>
                <w:sz w:val="17"/>
              </w:rPr>
              <w:t> </w:t>
            </w:r>
            <w:r>
              <w:rPr>
                <w:color w:val="1FFF44"/>
                <w:sz w:val="17"/>
              </w:rPr>
              <w:t>(CMRT)</w:t>
            </w:r>
            <w:r>
              <w:rPr>
                <w:color w:val="1FFF44"/>
                <w:spacing w:val="44"/>
                <w:sz w:val="17"/>
              </w:rPr>
              <w:t>  </w:t>
            </w:r>
            <w:r>
              <w:rPr>
                <w:rFonts w:ascii="Wingdings" w:hAnsi="Wingdings"/>
                <w:spacing w:val="-10"/>
                <w:position w:val="-2"/>
                <w:sz w:val="28"/>
              </w:rPr>
              <w:t></w:t>
            </w:r>
          </w:p>
          <w:p>
            <w:pPr>
              <w:pStyle w:val="TableParagraph"/>
              <w:spacing w:before="88"/>
              <w:ind w:left="116"/>
              <w:rPr>
                <w:rFonts w:ascii="Wingdings" w:hAnsi="Wingdings"/>
                <w:position w:val="-2"/>
                <w:sz w:val="28"/>
              </w:rPr>
            </w:pPr>
            <w:r>
              <w:rPr>
                <w:color w:val="E2082B"/>
                <w:sz w:val="17"/>
              </w:rPr>
              <w:t>Extended</w:t>
            </w:r>
            <w:r>
              <w:rPr>
                <w:color w:val="E2082B"/>
                <w:spacing w:val="8"/>
                <w:sz w:val="17"/>
              </w:rPr>
              <w:t> </w:t>
            </w:r>
            <w:r>
              <w:rPr>
                <w:color w:val="E2082B"/>
                <w:sz w:val="17"/>
              </w:rPr>
              <w:t>Minerals</w:t>
            </w:r>
            <w:r>
              <w:rPr>
                <w:color w:val="E2082B"/>
                <w:spacing w:val="12"/>
                <w:sz w:val="17"/>
              </w:rPr>
              <w:t> </w:t>
            </w:r>
            <w:r>
              <w:rPr>
                <w:color w:val="E2082B"/>
                <w:sz w:val="17"/>
              </w:rPr>
              <w:t>Reporting</w:t>
            </w:r>
            <w:r>
              <w:rPr>
                <w:color w:val="E2082B"/>
                <w:spacing w:val="15"/>
                <w:sz w:val="17"/>
              </w:rPr>
              <w:t> </w:t>
            </w:r>
            <w:r>
              <w:rPr>
                <w:color w:val="E2082B"/>
                <w:sz w:val="17"/>
              </w:rPr>
              <w:t>Template</w:t>
            </w:r>
            <w:r>
              <w:rPr>
                <w:color w:val="E2082B"/>
                <w:spacing w:val="10"/>
                <w:sz w:val="17"/>
              </w:rPr>
              <w:t> </w:t>
            </w:r>
            <w:r>
              <w:rPr>
                <w:color w:val="E2082B"/>
                <w:sz w:val="17"/>
              </w:rPr>
              <w:t>(EMRT)</w:t>
            </w:r>
            <w:r>
              <w:rPr>
                <w:color w:val="E2082B"/>
                <w:spacing w:val="-12"/>
                <w:sz w:val="17"/>
              </w:rPr>
              <w:t> </w:t>
            </w:r>
            <w:r>
              <w:rPr>
                <w:rFonts w:ascii="Wingdings" w:hAnsi="Wingdings"/>
                <w:spacing w:val="-10"/>
                <w:position w:val="-2"/>
                <w:sz w:val="28"/>
              </w:rPr>
              <w:t></w:t>
            </w:r>
          </w:p>
          <w:p>
            <w:pPr>
              <w:pStyle w:val="TableParagraph"/>
              <w:tabs>
                <w:tab w:pos="3807" w:val="left" w:leader="none"/>
              </w:tabs>
              <w:spacing w:before="78"/>
              <w:ind w:left="116"/>
              <w:rPr>
                <w:rFonts w:ascii="Wingdings" w:hAnsi="Wingdings"/>
                <w:position w:val="-1"/>
                <w:sz w:val="28"/>
              </w:rPr>
            </w:pPr>
            <w:r>
              <w:rPr>
                <w:color w:val="21A877"/>
                <w:sz w:val="17"/>
              </w:rPr>
              <w:t>Nicht</w:t>
            </w:r>
            <w:r>
              <w:rPr>
                <w:color w:val="21A877"/>
                <w:spacing w:val="19"/>
                <w:sz w:val="17"/>
              </w:rPr>
              <w:t> </w:t>
            </w:r>
            <w:r>
              <w:rPr>
                <w:color w:val="21A877"/>
                <w:spacing w:val="-2"/>
                <w:sz w:val="17"/>
              </w:rPr>
              <w:t>anwendbar</w:t>
            </w:r>
            <w:r>
              <w:rPr>
                <w:color w:val="21A877"/>
                <w:sz w:val="17"/>
              </w:rPr>
              <w:tab/>
            </w:r>
            <w:r>
              <w:rPr>
                <w:rFonts w:ascii="Wingdings" w:hAnsi="Wingdings"/>
                <w:spacing w:val="-10"/>
                <w:position w:val="-1"/>
                <w:sz w:val="28"/>
              </w:rPr>
              <w:t></w:t>
            </w:r>
          </w:p>
        </w:tc>
      </w:tr>
      <w:tr>
        <w:trPr>
          <w:trHeight w:val="1268" w:hRule="atLeast"/>
        </w:trPr>
        <w:tc>
          <w:tcPr>
            <w:tcW w:w="4547" w:type="dxa"/>
          </w:tcPr>
          <w:p>
            <w:pPr>
              <w:pStyle w:val="TableParagraph"/>
              <w:rPr>
                <w:sz w:val="17"/>
              </w:rPr>
            </w:pPr>
          </w:p>
          <w:p>
            <w:pPr>
              <w:pStyle w:val="TableParagraph"/>
              <w:spacing w:before="26"/>
              <w:rPr>
                <w:sz w:val="17"/>
              </w:rPr>
            </w:pPr>
          </w:p>
          <w:p>
            <w:pPr>
              <w:pStyle w:val="TableParagraph"/>
              <w:spacing w:line="307" w:lineRule="auto"/>
              <w:ind w:left="121" w:right="178" w:hanging="1"/>
              <w:rPr>
                <w:sz w:val="17"/>
              </w:rPr>
            </w:pPr>
            <w:r>
              <w:rPr>
                <w:color w:val="1FED2B"/>
                <w:spacing w:val="-2"/>
                <w:w w:val="105"/>
                <w:sz w:val="17"/>
              </w:rPr>
              <w:t>Eingeschrankte</w:t>
            </w:r>
            <w:r>
              <w:rPr>
                <w:color w:val="1FED2B"/>
                <w:spacing w:val="-13"/>
                <w:w w:val="105"/>
                <w:sz w:val="17"/>
              </w:rPr>
              <w:t> </w:t>
            </w:r>
            <w:r>
              <w:rPr>
                <w:color w:val="1FED2B"/>
                <w:spacing w:val="-2"/>
                <w:w w:val="105"/>
                <w:sz w:val="17"/>
              </w:rPr>
              <w:t>Bestatigung</w:t>
            </w:r>
            <w:r>
              <w:rPr>
                <w:color w:val="1FED2B"/>
                <w:spacing w:val="-3"/>
                <w:w w:val="105"/>
                <w:sz w:val="17"/>
              </w:rPr>
              <w:t> </w:t>
            </w:r>
            <w:r>
              <w:rPr>
                <w:color w:val="1FED2B"/>
                <w:spacing w:val="-2"/>
                <w:w w:val="105"/>
                <w:sz w:val="17"/>
              </w:rPr>
              <w:t>nur</w:t>
            </w:r>
            <w:r>
              <w:rPr>
                <w:color w:val="1FED2B"/>
                <w:spacing w:val="-3"/>
                <w:w w:val="105"/>
                <w:sz w:val="17"/>
              </w:rPr>
              <w:t> </w:t>
            </w:r>
            <w:r>
              <w:rPr>
                <w:color w:val="1FED2B"/>
                <w:spacing w:val="-2"/>
                <w:w w:val="105"/>
                <w:sz w:val="17"/>
              </w:rPr>
              <w:t>fur</w:t>
            </w:r>
            <w:r>
              <w:rPr>
                <w:color w:val="1FED2B"/>
                <w:spacing w:val="-4"/>
                <w:w w:val="105"/>
                <w:sz w:val="17"/>
              </w:rPr>
              <w:t> </w:t>
            </w:r>
            <w:r>
              <w:rPr>
                <w:color w:val="1FED2B"/>
                <w:spacing w:val="-2"/>
                <w:w w:val="105"/>
                <w:sz w:val="17"/>
              </w:rPr>
              <w:t>spezifische </w:t>
            </w:r>
            <w:r>
              <w:rPr>
                <w:color w:val="FBAF21"/>
                <w:w w:val="105"/>
                <w:sz w:val="17"/>
              </w:rPr>
              <w:t>Produkte, bitte spezifizieren.</w:t>
            </w:r>
          </w:p>
        </w:tc>
        <w:tc>
          <w:tcPr>
            <w:tcW w:w="5532" w:type="dxa"/>
          </w:tcPr>
          <w:p>
            <w:pPr>
              <w:pStyle w:val="TableParagraph"/>
              <w:rPr>
                <w:rFonts w:ascii="Times New Roman"/>
                <w:sz w:val="16"/>
              </w:rPr>
            </w:pPr>
          </w:p>
        </w:tc>
      </w:tr>
      <w:tr>
        <w:trPr>
          <w:trHeight w:val="691" w:hRule="atLeast"/>
        </w:trPr>
        <w:tc>
          <w:tcPr>
            <w:tcW w:w="4547" w:type="dxa"/>
          </w:tcPr>
          <w:p>
            <w:pPr>
              <w:pStyle w:val="TableParagraph"/>
              <w:spacing w:before="95"/>
              <w:ind w:left="121"/>
              <w:rPr>
                <w:sz w:val="17"/>
              </w:rPr>
            </w:pPr>
            <w:r>
              <w:rPr>
                <w:color w:val="C36B79"/>
                <w:spacing w:val="-4"/>
                <w:sz w:val="17"/>
              </w:rPr>
              <w:t>Name</w:t>
            </w:r>
          </w:p>
        </w:tc>
        <w:tc>
          <w:tcPr>
            <w:tcW w:w="5532" w:type="dxa"/>
          </w:tcPr>
          <w:p>
            <w:pPr>
              <w:pStyle w:val="TableParagraph"/>
              <w:rPr>
                <w:rFonts w:ascii="Times New Roman"/>
                <w:sz w:val="16"/>
              </w:rPr>
            </w:pPr>
          </w:p>
        </w:tc>
      </w:tr>
      <w:tr>
        <w:trPr>
          <w:trHeight w:val="1965" w:hRule="atLeast"/>
        </w:trPr>
        <w:tc>
          <w:tcPr>
            <w:tcW w:w="4547" w:type="dxa"/>
          </w:tcPr>
          <w:p>
            <w:pPr>
              <w:pStyle w:val="TableParagraph"/>
              <w:spacing w:before="100"/>
              <w:ind w:left="120"/>
              <w:rPr>
                <w:sz w:val="17"/>
              </w:rPr>
            </w:pPr>
            <w:r>
              <w:rPr>
                <w:color w:val="7528B5"/>
                <w:spacing w:val="-2"/>
                <w:sz w:val="17"/>
              </w:rPr>
              <w:t>Firma</w:t>
            </w:r>
          </w:p>
        </w:tc>
        <w:tc>
          <w:tcPr>
            <w:tcW w:w="5532"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spacing w:before="89"/>
        <w:rPr>
          <w:sz w:val="17"/>
        </w:rPr>
      </w:pPr>
    </w:p>
    <w:p>
      <w:pPr>
        <w:tabs>
          <w:tab w:pos="6405" w:val="left" w:leader="none"/>
        </w:tabs>
        <w:spacing w:before="0"/>
        <w:ind w:left="977" w:right="0" w:firstLine="0"/>
        <w:jc w:val="left"/>
        <w:rPr>
          <w:sz w:val="17"/>
        </w:rPr>
      </w:pPr>
      <w:r>
        <w:rPr>
          <w:color w:val="D61FB5"/>
          <w:sz w:val="17"/>
        </w:rPr>
        <w:t>Freigabe</w:t>
      </w:r>
      <w:r>
        <w:rPr>
          <w:color w:val="D61FB5"/>
          <w:spacing w:val="6"/>
          <w:sz w:val="17"/>
        </w:rPr>
        <w:t> </w:t>
      </w:r>
      <w:r>
        <w:rPr>
          <w:color w:val="D61FB5"/>
          <w:sz w:val="17"/>
        </w:rPr>
        <w:t>Leiter</w:t>
      </w:r>
      <w:r>
        <w:rPr>
          <w:color w:val="D61FB5"/>
          <w:spacing w:val="11"/>
          <w:sz w:val="17"/>
        </w:rPr>
        <w:t> </w:t>
      </w:r>
      <w:r>
        <w:rPr>
          <w:color w:val="D61FB5"/>
          <w:sz w:val="17"/>
        </w:rPr>
        <w:t>Supply</w:t>
      </w:r>
      <w:r>
        <w:rPr>
          <w:color w:val="D61FB5"/>
          <w:spacing w:val="4"/>
          <w:sz w:val="17"/>
        </w:rPr>
        <w:t> </w:t>
      </w:r>
      <w:r>
        <w:rPr>
          <w:color w:val="D61FB5"/>
          <w:sz w:val="17"/>
        </w:rPr>
        <w:t>Chain</w:t>
      </w:r>
      <w:r>
        <w:rPr>
          <w:color w:val="D61FB5"/>
          <w:spacing w:val="6"/>
          <w:sz w:val="17"/>
        </w:rPr>
        <w:t> </w:t>
      </w:r>
      <w:r>
        <w:rPr>
          <w:color w:val="D61FB5"/>
          <w:sz w:val="17"/>
        </w:rPr>
        <w:t>oder</w:t>
      </w:r>
      <w:r>
        <w:rPr>
          <w:color w:val="D61FB5"/>
          <w:spacing w:val="7"/>
          <w:sz w:val="17"/>
        </w:rPr>
        <w:t> </w:t>
      </w:r>
      <w:r>
        <w:rPr>
          <w:color w:val="D61FB5"/>
          <w:spacing w:val="-2"/>
          <w:sz w:val="17"/>
        </w:rPr>
        <w:t>Qualitat</w:t>
      </w:r>
      <w:r>
        <w:rPr>
          <w:color w:val="D61FB5"/>
          <w:sz w:val="17"/>
        </w:rPr>
        <w:tab/>
      </w:r>
      <w:r>
        <w:rPr>
          <w:color w:val="D89CAF"/>
          <w:sz w:val="17"/>
        </w:rPr>
        <w:t>Datum,</w:t>
      </w:r>
      <w:r>
        <w:rPr>
          <w:color w:val="D89CAF"/>
          <w:spacing w:val="5"/>
          <w:sz w:val="17"/>
        </w:rPr>
        <w:t> </w:t>
      </w:r>
      <w:r>
        <w:rPr>
          <w:color w:val="D89CAF"/>
          <w:sz w:val="17"/>
        </w:rPr>
        <w:t>Unterschrift</w:t>
      </w:r>
      <w:r>
        <w:rPr>
          <w:color w:val="D89CAF"/>
          <w:spacing w:val="44"/>
          <w:sz w:val="17"/>
        </w:rPr>
        <w:t> </w:t>
      </w:r>
      <w:r>
        <w:rPr>
          <w:color w:val="D89CAF"/>
          <w:spacing w:val="-2"/>
          <w:sz w:val="17"/>
        </w:rPr>
        <w:t>Lieferant</w:t>
      </w:r>
    </w:p>
    <w:p>
      <w:pPr>
        <w:pStyle w:val="BodyText"/>
      </w:pPr>
    </w:p>
    <w:p>
      <w:pPr>
        <w:pStyle w:val="BodyText"/>
      </w:pPr>
    </w:p>
    <w:p>
      <w:pPr>
        <w:pStyle w:val="BodyText"/>
        <w:spacing w:before="92"/>
      </w:pPr>
    </w:p>
    <w:p>
      <w:pPr>
        <w:pStyle w:val="BodyText"/>
        <w:ind w:left="167"/>
      </w:pPr>
      <w:r>
        <w:rPr/>
        <w:t>Bitte</w:t>
      </w:r>
      <w:r>
        <w:rPr>
          <w:spacing w:val="-8"/>
        </w:rPr>
        <w:t> </w:t>
      </w:r>
      <w:r>
        <w:rPr/>
        <w:t>kontaktieren</w:t>
      </w:r>
      <w:r>
        <w:rPr>
          <w:spacing w:val="-6"/>
        </w:rPr>
        <w:t> </w:t>
      </w:r>
      <w:r>
        <w:rPr/>
        <w:t>Sie</w:t>
      </w:r>
      <w:r>
        <w:rPr>
          <w:spacing w:val="-7"/>
        </w:rPr>
        <w:t> </w:t>
      </w:r>
      <w:r>
        <w:rPr/>
        <w:t>den</w:t>
      </w:r>
      <w:r>
        <w:rPr>
          <w:spacing w:val="-5"/>
        </w:rPr>
        <w:t> </w:t>
      </w:r>
      <w:r>
        <w:rPr/>
        <w:t>Verfasser</w:t>
      </w:r>
      <w:r>
        <w:rPr>
          <w:spacing w:val="-7"/>
        </w:rPr>
        <w:t> </w:t>
      </w:r>
      <w:r>
        <w:rPr/>
        <w:t>dieses</w:t>
      </w:r>
      <w:r>
        <w:rPr>
          <w:spacing w:val="-6"/>
        </w:rPr>
        <w:t> </w:t>
      </w:r>
      <w:r>
        <w:rPr/>
        <w:t>Briefes</w:t>
      </w:r>
      <w:r>
        <w:rPr>
          <w:spacing w:val="-7"/>
        </w:rPr>
        <w:t> </w:t>
      </w:r>
      <w:r>
        <w:rPr/>
        <w:t>für</w:t>
      </w:r>
      <w:r>
        <w:rPr>
          <w:spacing w:val="-6"/>
        </w:rPr>
        <w:t> </w:t>
      </w:r>
      <w:r>
        <w:rPr/>
        <w:t>weitere</w:t>
      </w:r>
      <w:r>
        <w:rPr>
          <w:spacing w:val="-7"/>
        </w:rPr>
        <w:t> </w:t>
      </w:r>
      <w:r>
        <w:rPr>
          <w:spacing w:val="-2"/>
        </w:rPr>
        <w:t>Fragen</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3"/>
        <w:rPr>
          <w:sz w:val="14"/>
        </w:rPr>
      </w:pPr>
    </w:p>
    <w:p>
      <w:pPr>
        <w:tabs>
          <w:tab w:pos="9301" w:val="left" w:leader="none"/>
        </w:tabs>
        <w:spacing w:before="0"/>
        <w:ind w:left="173" w:right="0" w:firstLine="0"/>
        <w:jc w:val="left"/>
        <w:rPr>
          <w:sz w:val="14"/>
        </w:rPr>
      </w:pPr>
      <w:r>
        <w:rPr>
          <w:color w:val="CA4B38"/>
          <w:sz w:val="14"/>
        </w:rPr>
        <w:t>Printout</w:t>
      </w:r>
      <w:r>
        <w:rPr>
          <w:color w:val="CA4B38"/>
          <w:spacing w:val="9"/>
          <w:sz w:val="14"/>
        </w:rPr>
        <w:t> </w:t>
      </w:r>
      <w:r>
        <w:rPr>
          <w:color w:val="CA4B38"/>
          <w:sz w:val="14"/>
        </w:rPr>
        <w:t>is</w:t>
      </w:r>
      <w:r>
        <w:rPr>
          <w:color w:val="CA4B38"/>
          <w:spacing w:val="-4"/>
          <w:sz w:val="14"/>
        </w:rPr>
        <w:t> </w:t>
      </w:r>
      <w:r>
        <w:rPr>
          <w:color w:val="CA4B38"/>
          <w:sz w:val="14"/>
        </w:rPr>
        <w:t>not</w:t>
      </w:r>
      <w:r>
        <w:rPr>
          <w:color w:val="CA4B38"/>
          <w:spacing w:val="-3"/>
          <w:sz w:val="14"/>
        </w:rPr>
        <w:t> </w:t>
      </w:r>
      <w:r>
        <w:rPr>
          <w:color w:val="CA4B38"/>
          <w:sz w:val="14"/>
        </w:rPr>
        <w:t>subject</w:t>
      </w:r>
      <w:r>
        <w:rPr>
          <w:color w:val="CA4B38"/>
          <w:spacing w:val="6"/>
          <w:sz w:val="14"/>
        </w:rPr>
        <w:t> </w:t>
      </w:r>
      <w:r>
        <w:rPr>
          <w:color w:val="CA4B38"/>
          <w:sz w:val="14"/>
        </w:rPr>
        <w:t>to</w:t>
      </w:r>
      <w:r>
        <w:rPr>
          <w:color w:val="CA4B38"/>
          <w:spacing w:val="10"/>
          <w:sz w:val="14"/>
        </w:rPr>
        <w:t> </w:t>
      </w:r>
      <w:r>
        <w:rPr>
          <w:color w:val="CA4B38"/>
          <w:sz w:val="14"/>
        </w:rPr>
        <w:t>revision</w:t>
      </w:r>
      <w:r>
        <w:rPr>
          <w:color w:val="CA4B38"/>
          <w:spacing w:val="2"/>
          <w:sz w:val="14"/>
        </w:rPr>
        <w:t> </w:t>
      </w:r>
      <w:r>
        <w:rPr>
          <w:color w:val="CA4B38"/>
          <w:sz w:val="14"/>
        </w:rPr>
        <w:t>service &amp;</w:t>
      </w:r>
      <w:r>
        <w:rPr>
          <w:color w:val="CA4B38"/>
          <w:spacing w:val="-7"/>
          <w:sz w:val="14"/>
        </w:rPr>
        <w:t> </w:t>
      </w:r>
      <w:r>
        <w:rPr>
          <w:color w:val="CA4B38"/>
          <w:sz w:val="14"/>
        </w:rPr>
        <w:t>will</w:t>
      </w:r>
      <w:r>
        <w:rPr>
          <w:color w:val="CA4B38"/>
          <w:spacing w:val="-7"/>
          <w:sz w:val="14"/>
        </w:rPr>
        <w:t> </w:t>
      </w:r>
      <w:r>
        <w:rPr>
          <w:color w:val="CA4B38"/>
          <w:sz w:val="14"/>
        </w:rPr>
        <w:t>not</w:t>
      </w:r>
      <w:r>
        <w:rPr>
          <w:color w:val="CA4B38"/>
          <w:spacing w:val="-3"/>
          <w:sz w:val="14"/>
        </w:rPr>
        <w:t> </w:t>
      </w:r>
      <w:r>
        <w:rPr>
          <w:color w:val="CA4B38"/>
          <w:sz w:val="14"/>
        </w:rPr>
        <w:t>be</w:t>
      </w:r>
      <w:r>
        <w:rPr>
          <w:color w:val="CA4B38"/>
          <w:spacing w:val="-9"/>
          <w:sz w:val="14"/>
        </w:rPr>
        <w:t> </w:t>
      </w:r>
      <w:r>
        <w:rPr>
          <w:color w:val="CA4B38"/>
          <w:sz w:val="14"/>
        </w:rPr>
        <w:t>automatically</w:t>
      </w:r>
      <w:r>
        <w:rPr>
          <w:color w:val="CA4B38"/>
          <w:spacing w:val="13"/>
          <w:sz w:val="14"/>
        </w:rPr>
        <w:t> </w:t>
      </w:r>
      <w:r>
        <w:rPr>
          <w:color w:val="CA4B38"/>
          <w:spacing w:val="-2"/>
          <w:sz w:val="14"/>
        </w:rPr>
        <w:t>updated</w:t>
      </w:r>
      <w:r>
        <w:rPr>
          <w:color w:val="CA4B38"/>
          <w:sz w:val="14"/>
        </w:rPr>
        <w:tab/>
      </w:r>
      <w:r>
        <w:rPr>
          <w:color w:val="85A5A5"/>
          <w:sz w:val="14"/>
        </w:rPr>
        <w:t>Page</w:t>
      </w:r>
      <w:r>
        <w:rPr>
          <w:color w:val="85A5A5"/>
          <w:spacing w:val="-10"/>
          <w:sz w:val="14"/>
        </w:rPr>
        <w:t> </w:t>
      </w:r>
      <w:r>
        <w:rPr>
          <w:color w:val="2D1C5B"/>
          <w:sz w:val="14"/>
        </w:rPr>
        <w:t>5</w:t>
      </w:r>
      <w:r>
        <w:rPr>
          <w:color w:val="2D1C5B"/>
          <w:spacing w:val="-10"/>
          <w:sz w:val="14"/>
        </w:rPr>
        <w:t> </w:t>
      </w:r>
      <w:r>
        <w:rPr>
          <w:color w:val="2BCA60"/>
          <w:sz w:val="14"/>
        </w:rPr>
        <w:t>of</w:t>
      </w:r>
      <w:r>
        <w:rPr>
          <w:color w:val="2BCA60"/>
          <w:spacing w:val="-10"/>
          <w:sz w:val="14"/>
        </w:rPr>
        <w:t> </w:t>
      </w:r>
      <w:r>
        <w:rPr>
          <w:color w:val="42CD23"/>
          <w:spacing w:val="-10"/>
          <w:sz w:val="14"/>
        </w:rPr>
        <w:t>9</w:t>
      </w:r>
    </w:p>
    <w:p>
      <w:pPr>
        <w:spacing w:after="0"/>
        <w:jc w:val="left"/>
        <w:rPr>
          <w:sz w:val="14"/>
        </w:rPr>
        <w:sectPr>
          <w:type w:val="continuous"/>
          <w:pgSz w:w="11910" w:h="16850"/>
          <w:pgMar w:header="0" w:footer="0" w:top="600" w:bottom="900" w:left="1080" w:right="360"/>
        </w:sectPr>
      </w:pPr>
    </w:p>
    <w:p>
      <w:pPr>
        <w:spacing w:line="240" w:lineRule="auto"/>
        <w:ind w:left="4755" w:right="0" w:firstLine="0"/>
        <w:rPr>
          <w:sz w:val="20"/>
        </w:rPr>
      </w:pPr>
      <w:r>
        <w:rPr>
          <w:sz w:val="20"/>
        </w:rPr>
        <mc:AlternateContent>
          <mc:Choice Requires="wps">
            <w:drawing>
              <wp:anchor distT="0" distB="0" distL="0" distR="0" allowOverlap="1" layoutInCell="1" locked="0" behindDoc="0" simplePos="0" relativeHeight="15756800">
                <wp:simplePos x="0" y="0"/>
                <wp:positionH relativeFrom="page">
                  <wp:posOffset>6575806</wp:posOffset>
                </wp:positionH>
                <wp:positionV relativeFrom="page">
                  <wp:posOffset>10114788</wp:posOffset>
                </wp:positionV>
                <wp:extent cx="495300" cy="12192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495300" cy="121920"/>
                          <a:chExt cx="495300" cy="121920"/>
                        </a:xfrm>
                      </wpg:grpSpPr>
                      <pic:pic>
                        <pic:nvPicPr>
                          <pic:cNvPr id="142" name="Image 142"/>
                          <pic:cNvPicPr/>
                        </pic:nvPicPr>
                        <pic:blipFill>
                          <a:blip r:embed="rId84" cstate="print"/>
                          <a:stretch>
                            <a:fillRect/>
                          </a:stretch>
                        </pic:blipFill>
                        <pic:spPr>
                          <a:xfrm>
                            <a:off x="0" y="0"/>
                            <a:ext cx="265175" cy="121920"/>
                          </a:xfrm>
                          <a:prstGeom prst="rect">
                            <a:avLst/>
                          </a:prstGeom>
                        </pic:spPr>
                      </pic:pic>
                      <pic:pic>
                        <pic:nvPicPr>
                          <pic:cNvPr id="143" name="Image 143"/>
                          <pic:cNvPicPr/>
                        </pic:nvPicPr>
                        <pic:blipFill>
                          <a:blip r:embed="rId85" cstate="print"/>
                          <a:stretch>
                            <a:fillRect/>
                          </a:stretch>
                        </pic:blipFill>
                        <pic:spPr>
                          <a:xfrm>
                            <a:off x="220979" y="0"/>
                            <a:ext cx="274320" cy="121920"/>
                          </a:xfrm>
                          <a:prstGeom prst="rect">
                            <a:avLst/>
                          </a:prstGeom>
                        </pic:spPr>
                      </pic:pic>
                    </wpg:wgp>
                  </a:graphicData>
                </a:graphic>
              </wp:anchor>
            </w:drawing>
          </mc:Choice>
          <mc:Fallback>
            <w:pict>
              <v:group style="position:absolute;margin-left:517.780029pt;margin-top:796.440002pt;width:39pt;height:9.6pt;mso-position-horizontal-relative:page;mso-position-vertical-relative:page;z-index:15756800" id="docshapegroup102" coordorigin="10356,15929" coordsize="780,192">
                <v:shape style="position:absolute;left:10355;top:15928;width:418;height:192" type="#_x0000_t75" id="docshape103" stroked="false">
                  <v:imagedata r:id="rId84" o:title=""/>
                </v:shape>
                <v:shape style="position:absolute;left:10703;top:15928;width:432;height:192" type="#_x0000_t75" id="docshape104" stroked="false">
                  <v:imagedata r:id="rId85" o:title=""/>
                </v:shape>
                <w10:wrap type="none"/>
              </v:group>
            </w:pict>
          </mc:Fallback>
        </mc:AlternateContent>
      </w:r>
      <w:r>
        <w:rPr>
          <w:sz w:val="20"/>
        </w:rPr>
        <mc:AlternateContent>
          <mc:Choice Requires="wps">
            <w:drawing>
              <wp:inline distT="0" distB="0" distL="0" distR="0">
                <wp:extent cx="560070" cy="283845"/>
                <wp:effectExtent l="0" t="0" r="0" b="1904"/>
                <wp:docPr id="144" name="Group 144"/>
                <wp:cNvGraphicFramePr>
                  <a:graphicFrameLocks/>
                </wp:cNvGraphicFramePr>
                <a:graphic>
                  <a:graphicData uri="http://schemas.microsoft.com/office/word/2010/wordprocessingGroup">
                    <wpg:wgp>
                      <wpg:cNvPr id="144" name="Group 144"/>
                      <wpg:cNvGrpSpPr/>
                      <wpg:grpSpPr>
                        <a:xfrm>
                          <a:off x="0" y="0"/>
                          <a:ext cx="560070" cy="283845"/>
                          <a:chExt cx="560070" cy="283845"/>
                        </a:xfrm>
                      </wpg:grpSpPr>
                      <pic:pic>
                        <pic:nvPicPr>
                          <pic:cNvPr id="145" name="Image 145"/>
                          <pic:cNvPicPr/>
                        </pic:nvPicPr>
                        <pic:blipFill>
                          <a:blip r:embed="rId59" cstate="print"/>
                          <a:stretch>
                            <a:fillRect/>
                          </a:stretch>
                        </pic:blipFill>
                        <pic:spPr>
                          <a:xfrm>
                            <a:off x="0" y="0"/>
                            <a:ext cx="559688" cy="121920"/>
                          </a:xfrm>
                          <a:prstGeom prst="rect">
                            <a:avLst/>
                          </a:prstGeom>
                        </pic:spPr>
                      </pic:pic>
                      <pic:pic>
                        <pic:nvPicPr>
                          <pic:cNvPr id="146" name="Image 146"/>
                          <pic:cNvPicPr/>
                        </pic:nvPicPr>
                        <pic:blipFill>
                          <a:blip r:embed="rId86"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05" coordorigin="0,0" coordsize="882,447">
                <v:shape style="position:absolute;left:0;top:0;width:882;height:192" type="#_x0000_t75" id="docshape106" stroked="false">
                  <v:imagedata r:id="rId59" o:title=""/>
                </v:shape>
                <v:shape style="position:absolute;left:0;top:254;width:256;height:192" type="#_x0000_t75" id="docshape107" stroked="false">
                  <v:imagedata r:id="rId86" o:title=""/>
                </v:shape>
              </v:group>
            </w:pict>
          </mc:Fallback>
        </mc:AlternateContent>
      </w:r>
      <w:r>
        <w:rPr>
          <w:sz w:val="20"/>
        </w:rPr>
      </w:r>
    </w:p>
    <w:p>
      <w:pPr>
        <w:spacing w:before="53"/>
        <w:ind w:left="360" w:right="0" w:firstLine="0"/>
        <w:jc w:val="center"/>
        <w:rPr>
          <w:rFonts w:ascii="Calibri"/>
          <w:b/>
          <w:sz w:val="16"/>
        </w:rPr>
      </w:pPr>
      <w:r>
        <w:rPr>
          <w:rFonts w:ascii="Calibri"/>
          <w:b/>
          <w:sz w:val="16"/>
        </w:rPr>
        <w:drawing>
          <wp:anchor distT="0" distB="0" distL="0" distR="0" allowOverlap="1" layoutInCell="1" locked="0" behindDoc="0" simplePos="0" relativeHeight="15754752">
            <wp:simplePos x="0" y="0"/>
            <wp:positionH relativeFrom="page">
              <wp:posOffset>5572125</wp:posOffset>
            </wp:positionH>
            <wp:positionV relativeFrom="paragraph">
              <wp:posOffset>-287147</wp:posOffset>
            </wp:positionV>
            <wp:extent cx="1439545" cy="434340"/>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39"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5264">
                <wp:simplePos x="0" y="0"/>
                <wp:positionH relativeFrom="page">
                  <wp:posOffset>737616</wp:posOffset>
                </wp:positionH>
                <wp:positionV relativeFrom="paragraph">
                  <wp:posOffset>-290195</wp:posOffset>
                </wp:positionV>
                <wp:extent cx="567690" cy="445134"/>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567690" cy="445134"/>
                          <a:chExt cx="567690" cy="445134"/>
                        </a:xfrm>
                      </wpg:grpSpPr>
                      <pic:pic>
                        <pic:nvPicPr>
                          <pic:cNvPr id="149" name="Image 149"/>
                          <pic:cNvPicPr/>
                        </pic:nvPicPr>
                        <pic:blipFill>
                          <a:blip r:embed="rId40" cstate="print"/>
                          <a:stretch>
                            <a:fillRect/>
                          </a:stretch>
                        </pic:blipFill>
                        <pic:spPr>
                          <a:xfrm>
                            <a:off x="0" y="0"/>
                            <a:ext cx="457771" cy="121920"/>
                          </a:xfrm>
                          <a:prstGeom prst="rect">
                            <a:avLst/>
                          </a:prstGeom>
                        </pic:spPr>
                      </pic:pic>
                      <pic:pic>
                        <pic:nvPicPr>
                          <pic:cNvPr id="150" name="Image 150"/>
                          <pic:cNvPicPr/>
                        </pic:nvPicPr>
                        <pic:blipFill>
                          <a:blip r:embed="rId61" cstate="print"/>
                          <a:stretch>
                            <a:fillRect/>
                          </a:stretch>
                        </pic:blipFill>
                        <pic:spPr>
                          <a:xfrm>
                            <a:off x="407212" y="0"/>
                            <a:ext cx="160019" cy="121920"/>
                          </a:xfrm>
                          <a:prstGeom prst="rect">
                            <a:avLst/>
                          </a:prstGeom>
                        </pic:spPr>
                      </pic:pic>
                      <pic:pic>
                        <pic:nvPicPr>
                          <pic:cNvPr id="151" name="Image 151"/>
                          <pic:cNvPicPr/>
                        </pic:nvPicPr>
                        <pic:blipFill>
                          <a:blip r:embed="rId87" cstate="print"/>
                          <a:stretch>
                            <a:fillRect/>
                          </a:stretch>
                        </pic:blipFill>
                        <pic:spPr>
                          <a:xfrm>
                            <a:off x="506272" y="48767"/>
                            <a:ext cx="59436" cy="48768"/>
                          </a:xfrm>
                          <a:prstGeom prst="rect">
                            <a:avLst/>
                          </a:prstGeom>
                        </pic:spPr>
                      </pic:pic>
                      <pic:pic>
                        <pic:nvPicPr>
                          <pic:cNvPr id="152" name="Image 152"/>
                          <pic:cNvPicPr/>
                        </pic:nvPicPr>
                        <pic:blipFill>
                          <a:blip r:embed="rId63" cstate="print"/>
                          <a:stretch>
                            <a:fillRect/>
                          </a:stretch>
                        </pic:blipFill>
                        <pic:spPr>
                          <a:xfrm>
                            <a:off x="0" y="161544"/>
                            <a:ext cx="563333" cy="121920"/>
                          </a:xfrm>
                          <a:prstGeom prst="rect">
                            <a:avLst/>
                          </a:prstGeom>
                        </pic:spPr>
                      </pic:pic>
                      <pic:pic>
                        <pic:nvPicPr>
                          <pic:cNvPr id="153" name="Image 153"/>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55264" id="docshapegroup108" coordorigin="1162,-457" coordsize="894,701">
                <v:shape style="position:absolute;left:1161;top:-457;width:721;height:192" type="#_x0000_t75" id="docshape109" stroked="false">
                  <v:imagedata r:id="rId40" o:title=""/>
                </v:shape>
                <v:shape style="position:absolute;left:1802;top:-457;width:252;height:192" type="#_x0000_t75" id="docshape110" stroked="false">
                  <v:imagedata r:id="rId61" o:title=""/>
                </v:shape>
                <v:shape style="position:absolute;left:1958;top:-381;width:94;height:77" type="#_x0000_t75" id="docshape111" stroked="false">
                  <v:imagedata r:id="rId87" o:title=""/>
                </v:shape>
                <v:shape style="position:absolute;left:1161;top:-203;width:888;height:192" type="#_x0000_t75" id="docshape112" stroked="false">
                  <v:imagedata r:id="rId63" o:title=""/>
                </v:shape>
                <v:shape style="position:absolute;left:1161;top:51;width:608;height:192" type="#_x0000_t75" id="docshape113"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5776">
                <wp:simplePos x="0" y="0"/>
                <wp:positionH relativeFrom="page">
                  <wp:posOffset>1545589</wp:posOffset>
                </wp:positionH>
                <wp:positionV relativeFrom="paragraph">
                  <wp:posOffset>-290195</wp:posOffset>
                </wp:positionV>
                <wp:extent cx="553720" cy="445134"/>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553720" cy="445134"/>
                          <a:chExt cx="553720" cy="445134"/>
                        </a:xfrm>
                      </wpg:grpSpPr>
                      <pic:pic>
                        <pic:nvPicPr>
                          <pic:cNvPr id="155" name="Image 155"/>
                          <pic:cNvPicPr/>
                        </pic:nvPicPr>
                        <pic:blipFill>
                          <a:blip r:embed="rId45" cstate="print"/>
                          <a:stretch>
                            <a:fillRect/>
                          </a:stretch>
                        </pic:blipFill>
                        <pic:spPr>
                          <a:xfrm>
                            <a:off x="0" y="0"/>
                            <a:ext cx="553211" cy="121920"/>
                          </a:xfrm>
                          <a:prstGeom prst="rect">
                            <a:avLst/>
                          </a:prstGeom>
                        </pic:spPr>
                      </pic:pic>
                      <pic:pic>
                        <pic:nvPicPr>
                          <pic:cNvPr id="156" name="Image 156"/>
                          <pic:cNvPicPr/>
                        </pic:nvPicPr>
                        <pic:blipFill>
                          <a:blip r:embed="rId64" cstate="print"/>
                          <a:stretch>
                            <a:fillRect/>
                          </a:stretch>
                        </pic:blipFill>
                        <pic:spPr>
                          <a:xfrm>
                            <a:off x="0" y="161544"/>
                            <a:ext cx="356616" cy="121920"/>
                          </a:xfrm>
                          <a:prstGeom prst="rect">
                            <a:avLst/>
                          </a:prstGeom>
                        </pic:spPr>
                      </pic:pic>
                      <pic:pic>
                        <pic:nvPicPr>
                          <pic:cNvPr id="157" name="Image 157"/>
                          <pic:cNvPicPr/>
                        </pic:nvPicPr>
                        <pic:blipFill>
                          <a:blip r:embed="rId47"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55776" id="docshapegroup114" coordorigin="2434,-457" coordsize="872,701">
                <v:shape style="position:absolute;left:2434;top:-457;width:872;height:192" type="#_x0000_t75" id="docshape115" stroked="false">
                  <v:imagedata r:id="rId45" o:title=""/>
                </v:shape>
                <v:shape style="position:absolute;left:2434;top:-203;width:562;height:192" type="#_x0000_t75" id="docshape116" stroked="false">
                  <v:imagedata r:id="rId64" o:title=""/>
                </v:shape>
                <v:shape style="position:absolute;left:2434;top:51;width:482;height:192" type="#_x0000_t75" id="docshape117" stroked="false">
                  <v:imagedata r:id="rId4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6288">
                <wp:simplePos x="0" y="0"/>
                <wp:positionH relativeFrom="page">
                  <wp:posOffset>3037967</wp:posOffset>
                </wp:positionH>
                <wp:positionV relativeFrom="paragraph">
                  <wp:posOffset>-290195</wp:posOffset>
                </wp:positionV>
                <wp:extent cx="430530" cy="445134"/>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430530" cy="445134"/>
                          <a:chExt cx="430530" cy="445134"/>
                        </a:xfrm>
                      </wpg:grpSpPr>
                      <pic:pic>
                        <pic:nvPicPr>
                          <pic:cNvPr id="159" name="Image 159"/>
                          <pic:cNvPicPr/>
                        </pic:nvPicPr>
                        <pic:blipFill>
                          <a:blip r:embed="rId48" cstate="print"/>
                          <a:stretch>
                            <a:fillRect/>
                          </a:stretch>
                        </pic:blipFill>
                        <pic:spPr>
                          <a:xfrm>
                            <a:off x="0" y="0"/>
                            <a:ext cx="307238" cy="121920"/>
                          </a:xfrm>
                          <a:prstGeom prst="rect">
                            <a:avLst/>
                          </a:prstGeom>
                        </pic:spPr>
                      </pic:pic>
                      <pic:pic>
                        <pic:nvPicPr>
                          <pic:cNvPr id="160" name="Image 160"/>
                          <pic:cNvPicPr/>
                        </pic:nvPicPr>
                        <pic:blipFill>
                          <a:blip r:embed="rId65" cstate="print"/>
                          <a:stretch>
                            <a:fillRect/>
                          </a:stretch>
                        </pic:blipFill>
                        <pic:spPr>
                          <a:xfrm>
                            <a:off x="0" y="161544"/>
                            <a:ext cx="343115" cy="121920"/>
                          </a:xfrm>
                          <a:prstGeom prst="rect">
                            <a:avLst/>
                          </a:prstGeom>
                        </pic:spPr>
                      </pic:pic>
                      <pic:pic>
                        <pic:nvPicPr>
                          <pic:cNvPr id="161" name="Image 161"/>
                          <pic:cNvPicPr/>
                        </pic:nvPicPr>
                        <pic:blipFill>
                          <a:blip r:embed="rId50"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6288" id="docshapegroup118" coordorigin="4784,-457" coordsize="678,701">
                <v:shape style="position:absolute;left:4784;top:-457;width:484;height:192" type="#_x0000_t75" id="docshape119" stroked="false">
                  <v:imagedata r:id="rId48" o:title=""/>
                </v:shape>
                <v:shape style="position:absolute;left:4784;top:-203;width:541;height:192" type="#_x0000_t75" id="docshape120" stroked="false">
                  <v:imagedata r:id="rId65" o:title=""/>
                </v:shape>
                <v:shape style="position:absolute;left:4784;top:51;width:678;height:192" type="#_x0000_t75" id="docshape121" stroked="false">
                  <v:imagedata r:id="rId50"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7808">
                <wp:simplePos x="0" y="0"/>
                <wp:positionH relativeFrom="page">
                  <wp:posOffset>719327</wp:posOffset>
                </wp:positionH>
                <wp:positionV relativeFrom="paragraph">
                  <wp:posOffset>297616</wp:posOffset>
                </wp:positionV>
                <wp:extent cx="2584450" cy="379730"/>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2584450" cy="379730"/>
                          <a:chExt cx="2584450" cy="379730"/>
                        </a:xfrm>
                      </wpg:grpSpPr>
                      <pic:pic>
                        <pic:nvPicPr>
                          <pic:cNvPr id="163" name="Image 163"/>
                          <pic:cNvPicPr/>
                        </pic:nvPicPr>
                        <pic:blipFill>
                          <a:blip r:embed="rId66" cstate="print"/>
                          <a:stretch>
                            <a:fillRect/>
                          </a:stretch>
                        </pic:blipFill>
                        <pic:spPr>
                          <a:xfrm>
                            <a:off x="0" y="0"/>
                            <a:ext cx="2584450" cy="211835"/>
                          </a:xfrm>
                          <a:prstGeom prst="rect">
                            <a:avLst/>
                          </a:prstGeom>
                        </pic:spPr>
                      </pic:pic>
                      <pic:pic>
                        <pic:nvPicPr>
                          <pic:cNvPr id="164" name="Image 164"/>
                          <pic:cNvPicPr/>
                        </pic:nvPicPr>
                        <pic:blipFill>
                          <a:blip r:embed="rId67"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08672;mso-wrap-distance-left:0;mso-wrap-distance-right:0" id="docshapegroup122" coordorigin="1133,469" coordsize="4070,598">
                <v:shape style="position:absolute;left:1132;top:468;width:4070;height:334" type="#_x0000_t75" id="docshape123" stroked="false">
                  <v:imagedata r:id="rId66" o:title=""/>
                </v:shape>
                <v:shape style="position:absolute;left:1132;top:828;width:3705;height:238" type="#_x0000_t75" id="docshape124" stroked="false">
                  <v:imagedata r:id="rId67" o:title=""/>
                </v:shape>
                <w10:wrap type="topAndBottom"/>
              </v:group>
            </w:pict>
          </mc:Fallback>
        </mc:AlternateContent>
      </w:r>
      <w:r>
        <w:rPr>
          <w:rFonts w:ascii="Calibri"/>
          <w:b/>
        </w:rPr>
        <w:drawing>
          <wp:anchor distT="0" distB="0" distL="0" distR="0" allowOverlap="1" layoutInCell="1" locked="0" behindDoc="1" simplePos="0" relativeHeight="487608320">
            <wp:simplePos x="0" y="0"/>
            <wp:positionH relativeFrom="page">
              <wp:posOffset>765048</wp:posOffset>
            </wp:positionH>
            <wp:positionV relativeFrom="paragraph">
              <wp:posOffset>852352</wp:posOffset>
            </wp:positionV>
            <wp:extent cx="1049197" cy="150875"/>
            <wp:effectExtent l="0" t="0" r="0" b="0"/>
            <wp:wrapTopAndBottom/>
            <wp:docPr id="165" name="Image 165"/>
            <wp:cNvGraphicFramePr>
              <a:graphicFrameLocks/>
            </wp:cNvGraphicFramePr>
            <a:graphic>
              <a:graphicData uri="http://schemas.openxmlformats.org/drawingml/2006/picture">
                <pic:pic>
                  <pic:nvPicPr>
                    <pic:cNvPr id="165" name="Image 165"/>
                    <pic:cNvPicPr/>
                  </pic:nvPicPr>
                  <pic:blipFill>
                    <a:blip r:embed="rId88" cstate="print"/>
                    <a:stretch>
                      <a:fillRect/>
                    </a:stretch>
                  </pic:blipFill>
                  <pic:spPr>
                    <a:xfrm>
                      <a:off x="0" y="0"/>
                      <a:ext cx="1049197" cy="150875"/>
                    </a:xfrm>
                    <a:prstGeom prst="rect">
                      <a:avLst/>
                    </a:prstGeom>
                  </pic:spPr>
                </pic:pic>
              </a:graphicData>
            </a:graphic>
          </wp:anchor>
        </w:drawing>
      </w:r>
      <w:r>
        <w:rPr>
          <w:rFonts w:ascii="Calibri"/>
          <w:b/>
        </w:rPr>
        <w:drawing>
          <wp:anchor distT="0" distB="0" distL="0" distR="0" allowOverlap="1" layoutInCell="1" locked="0" behindDoc="1" simplePos="0" relativeHeight="487608832">
            <wp:simplePos x="0" y="0"/>
            <wp:positionH relativeFrom="page">
              <wp:posOffset>4339716</wp:posOffset>
            </wp:positionH>
            <wp:positionV relativeFrom="paragraph">
              <wp:posOffset>852352</wp:posOffset>
            </wp:positionV>
            <wp:extent cx="464629" cy="150875"/>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89" cstate="print"/>
                    <a:stretch>
                      <a:fillRect/>
                    </a:stretch>
                  </pic:blipFill>
                  <pic:spPr>
                    <a:xfrm>
                      <a:off x="0" y="0"/>
                      <a:ext cx="464629" cy="150875"/>
                    </a:xfrm>
                    <a:prstGeom prst="rect">
                      <a:avLst/>
                    </a:prstGeom>
                  </pic:spPr>
                </pic:pic>
              </a:graphicData>
            </a:graphic>
          </wp:anchor>
        </w:drawing>
      </w:r>
      <w:r>
        <w:rPr>
          <w:rFonts w:ascii="Calibri"/>
          <w:b/>
        </w:rPr>
        <w:drawing>
          <wp:anchor distT="0" distB="0" distL="0" distR="0" allowOverlap="1" layoutInCell="1" locked="0" behindDoc="1" simplePos="0" relativeHeight="487609344">
            <wp:simplePos x="0" y="0"/>
            <wp:positionH relativeFrom="page">
              <wp:posOffset>4870069</wp:posOffset>
            </wp:positionH>
            <wp:positionV relativeFrom="paragraph">
              <wp:posOffset>852352</wp:posOffset>
            </wp:positionV>
            <wp:extent cx="227584" cy="150875"/>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90"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9856">
            <wp:simplePos x="0" y="0"/>
            <wp:positionH relativeFrom="page">
              <wp:posOffset>4367148</wp:posOffset>
            </wp:positionH>
            <wp:positionV relativeFrom="paragraph">
              <wp:posOffset>1117528</wp:posOffset>
            </wp:positionV>
            <wp:extent cx="241401" cy="150875"/>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91" cstate="print"/>
                    <a:stretch>
                      <a:fillRect/>
                    </a:stretch>
                  </pic:blipFill>
                  <pic:spPr>
                    <a:xfrm>
                      <a:off x="0" y="0"/>
                      <a:ext cx="241401" cy="150875"/>
                    </a:xfrm>
                    <a:prstGeom prst="rect">
                      <a:avLst/>
                    </a:prstGeom>
                  </pic:spPr>
                </pic:pic>
              </a:graphicData>
            </a:graphic>
          </wp:anchor>
        </w:drawing>
      </w:r>
      <w:r>
        <w:rPr>
          <w:rFonts w:ascii="Calibri"/>
          <w:b/>
        </w:rPr>
        <w:drawing>
          <wp:anchor distT="0" distB="0" distL="0" distR="0" allowOverlap="1" layoutInCell="1" locked="0" behindDoc="1" simplePos="0" relativeHeight="487610368">
            <wp:simplePos x="0" y="0"/>
            <wp:positionH relativeFrom="page">
              <wp:posOffset>4870069</wp:posOffset>
            </wp:positionH>
            <wp:positionV relativeFrom="paragraph">
              <wp:posOffset>1117528</wp:posOffset>
            </wp:positionV>
            <wp:extent cx="227584" cy="150875"/>
            <wp:effectExtent l="0" t="0" r="0" b="0"/>
            <wp:wrapTopAndBottom/>
            <wp:docPr id="169" name="Image 169"/>
            <wp:cNvGraphicFramePr>
              <a:graphicFrameLocks/>
            </wp:cNvGraphicFramePr>
            <a:graphic>
              <a:graphicData uri="http://schemas.openxmlformats.org/drawingml/2006/picture">
                <pic:pic>
                  <pic:nvPicPr>
                    <pic:cNvPr id="169" name="Image 169"/>
                    <pic:cNvPicPr/>
                  </pic:nvPicPr>
                  <pic:blipFill>
                    <a:blip r:embed="rId92"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10880">
            <wp:simplePos x="0" y="0"/>
            <wp:positionH relativeFrom="page">
              <wp:posOffset>4339716</wp:posOffset>
            </wp:positionH>
            <wp:positionV relativeFrom="paragraph">
              <wp:posOffset>1381180</wp:posOffset>
            </wp:positionV>
            <wp:extent cx="336041" cy="150875"/>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93" cstate="print"/>
                    <a:stretch>
                      <a:fillRect/>
                    </a:stretch>
                  </pic:blipFill>
                  <pic:spPr>
                    <a:xfrm>
                      <a:off x="0" y="0"/>
                      <a:ext cx="336041" cy="150875"/>
                    </a:xfrm>
                    <a:prstGeom prst="rect">
                      <a:avLst/>
                    </a:prstGeom>
                  </pic:spPr>
                </pic:pic>
              </a:graphicData>
            </a:graphic>
          </wp:anchor>
        </w:drawing>
      </w:r>
      <w:r>
        <w:rPr>
          <w:rFonts w:ascii="Calibri"/>
          <w:b/>
        </w:rPr>
        <w:drawing>
          <wp:anchor distT="0" distB="0" distL="0" distR="0" allowOverlap="1" layoutInCell="1" locked="0" behindDoc="1" simplePos="0" relativeHeight="487611392">
            <wp:simplePos x="0" y="0"/>
            <wp:positionH relativeFrom="page">
              <wp:posOffset>4870069</wp:posOffset>
            </wp:positionH>
            <wp:positionV relativeFrom="paragraph">
              <wp:posOffset>1381180</wp:posOffset>
            </wp:positionV>
            <wp:extent cx="1062037" cy="150875"/>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94" cstate="print"/>
                    <a:stretch>
                      <a:fillRect/>
                    </a:stretch>
                  </pic:blipFill>
                  <pic:spPr>
                    <a:xfrm>
                      <a:off x="0" y="0"/>
                      <a:ext cx="1062037" cy="150875"/>
                    </a:xfrm>
                    <a:prstGeom prst="rect">
                      <a:avLst/>
                    </a:prstGeom>
                  </pic:spPr>
                </pic:pic>
              </a:graphicData>
            </a:graphic>
          </wp:anchor>
        </w:drawing>
      </w:r>
      <w:r>
        <w:rPr>
          <w:rFonts w:ascii="Calibri"/>
          <w:b/>
        </w:rPr>
        <w:drawing>
          <wp:anchor distT="0" distB="0" distL="0" distR="0" allowOverlap="1" layoutInCell="1" locked="0" behindDoc="1" simplePos="0" relativeHeight="487611904">
            <wp:simplePos x="0" y="0"/>
            <wp:positionH relativeFrom="page">
              <wp:posOffset>4339716</wp:posOffset>
            </wp:positionH>
            <wp:positionV relativeFrom="paragraph">
              <wp:posOffset>1646356</wp:posOffset>
            </wp:positionV>
            <wp:extent cx="457200" cy="150875"/>
            <wp:effectExtent l="0" t="0" r="0" b="0"/>
            <wp:wrapTopAndBottom/>
            <wp:docPr id="172" name="Image 172"/>
            <wp:cNvGraphicFramePr>
              <a:graphicFrameLocks/>
            </wp:cNvGraphicFramePr>
            <a:graphic>
              <a:graphicData uri="http://schemas.openxmlformats.org/drawingml/2006/picture">
                <pic:pic>
                  <pic:nvPicPr>
                    <pic:cNvPr id="172" name="Image 172"/>
                    <pic:cNvPicPr/>
                  </pic:nvPicPr>
                  <pic:blipFill>
                    <a:blip r:embed="rId95" cstate="print"/>
                    <a:stretch>
                      <a:fillRect/>
                    </a:stretch>
                  </pic:blipFill>
                  <pic:spPr>
                    <a:xfrm>
                      <a:off x="0" y="0"/>
                      <a:ext cx="457200" cy="150875"/>
                    </a:xfrm>
                    <a:prstGeom prst="rect">
                      <a:avLst/>
                    </a:prstGeom>
                  </pic:spPr>
                </pic:pic>
              </a:graphicData>
            </a:graphic>
          </wp:anchor>
        </w:drawing>
      </w:r>
      <w:r>
        <w:rPr>
          <w:rFonts w:ascii="Calibri"/>
          <w:b/>
        </w:rPr>
        <w:drawing>
          <wp:anchor distT="0" distB="0" distL="0" distR="0" allowOverlap="1" layoutInCell="1" locked="0" behindDoc="1" simplePos="0" relativeHeight="487612416">
            <wp:simplePos x="0" y="0"/>
            <wp:positionH relativeFrom="page">
              <wp:posOffset>4870069</wp:posOffset>
            </wp:positionH>
            <wp:positionV relativeFrom="paragraph">
              <wp:posOffset>1646356</wp:posOffset>
            </wp:positionV>
            <wp:extent cx="960539" cy="150875"/>
            <wp:effectExtent l="0" t="0" r="0" b="0"/>
            <wp:wrapTopAndBottom/>
            <wp:docPr id="173" name="Image 173"/>
            <wp:cNvGraphicFramePr>
              <a:graphicFrameLocks/>
            </wp:cNvGraphicFramePr>
            <a:graphic>
              <a:graphicData uri="http://schemas.openxmlformats.org/drawingml/2006/picture">
                <pic:pic>
                  <pic:nvPicPr>
                    <pic:cNvPr id="173" name="Image 173"/>
                    <pic:cNvPicPr/>
                  </pic:nvPicPr>
                  <pic:blipFill>
                    <a:blip r:embed="rId96" cstate="print"/>
                    <a:stretch>
                      <a:fillRect/>
                    </a:stretch>
                  </pic:blipFill>
                  <pic:spPr>
                    <a:xfrm>
                      <a:off x="0" y="0"/>
                      <a:ext cx="960539" cy="150875"/>
                    </a:xfrm>
                    <a:prstGeom prst="rect">
                      <a:avLst/>
                    </a:prstGeom>
                  </pic:spPr>
                </pic:pic>
              </a:graphicData>
            </a:graphic>
          </wp:anchor>
        </w:drawing>
      </w:r>
    </w:p>
    <w:p>
      <w:pPr>
        <w:pStyle w:val="BodyText"/>
        <w:spacing w:before="7"/>
        <w:rPr>
          <w:rFonts w:ascii="Calibri"/>
          <w:b/>
        </w:rPr>
      </w:pPr>
    </w:p>
    <w:p>
      <w:pPr>
        <w:pStyle w:val="BodyText"/>
        <w:spacing w:before="9"/>
        <w:rPr>
          <w:rFonts w:ascii="Calibri"/>
          <w:b/>
          <w:sz w:val="12"/>
        </w:rPr>
      </w:pPr>
    </w:p>
    <w:p>
      <w:pPr>
        <w:pStyle w:val="BodyText"/>
        <w:spacing w:before="7"/>
        <w:rPr>
          <w:rFonts w:ascii="Calibri"/>
          <w:b/>
          <w:sz w:val="12"/>
        </w:rPr>
      </w:pPr>
    </w:p>
    <w:p>
      <w:pPr>
        <w:pStyle w:val="BodyText"/>
        <w:spacing w:before="9"/>
        <w:rPr>
          <w:rFonts w:ascii="Calibri"/>
          <w:b/>
          <w:sz w:val="12"/>
        </w:rPr>
      </w:pPr>
    </w:p>
    <w:p>
      <w:pPr>
        <w:pStyle w:val="BodyText"/>
        <w:rPr>
          <w:rFonts w:ascii="Calibri"/>
          <w:b/>
        </w:rPr>
      </w:pPr>
    </w:p>
    <w:p>
      <w:pPr>
        <w:pStyle w:val="BodyText"/>
        <w:spacing w:before="83"/>
        <w:rPr>
          <w:rFonts w:ascii="Calibri"/>
          <w:b/>
        </w:rPr>
      </w:pPr>
      <w:r>
        <w:rPr>
          <w:rFonts w:ascii="Calibri"/>
          <w:b/>
        </w:rPr>
        <w:drawing>
          <wp:anchor distT="0" distB="0" distL="0" distR="0" allowOverlap="1" layoutInCell="1" locked="0" behindDoc="1" simplePos="0" relativeHeight="487612928">
            <wp:simplePos x="0" y="0"/>
            <wp:positionH relativeFrom="page">
              <wp:posOffset>719327</wp:posOffset>
            </wp:positionH>
            <wp:positionV relativeFrom="paragraph">
              <wp:posOffset>223303</wp:posOffset>
            </wp:positionV>
            <wp:extent cx="144018" cy="211835"/>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97"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613440">
            <wp:simplePos x="0" y="0"/>
            <wp:positionH relativeFrom="page">
              <wp:posOffset>1260652</wp:posOffset>
            </wp:positionH>
            <wp:positionV relativeFrom="paragraph">
              <wp:posOffset>223303</wp:posOffset>
            </wp:positionV>
            <wp:extent cx="2790825" cy="211835"/>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98" cstate="print"/>
                    <a:stretch>
                      <a:fillRect/>
                    </a:stretch>
                  </pic:blipFill>
                  <pic:spPr>
                    <a:xfrm>
                      <a:off x="0" y="0"/>
                      <a:ext cx="2790825" cy="211835"/>
                    </a:xfrm>
                    <a:prstGeom prst="rect">
                      <a:avLst/>
                    </a:prstGeom>
                  </pic:spPr>
                </pic:pic>
              </a:graphicData>
            </a:graphic>
          </wp:anchor>
        </w:drawing>
      </w:r>
    </w:p>
    <w:p>
      <w:pPr>
        <w:pStyle w:val="BodyText"/>
        <w:spacing w:line="259" w:lineRule="auto" w:before="239"/>
        <w:ind w:left="52" w:right="577"/>
      </w:pPr>
      <w:r>
        <w:rPr>
          <w:color w:val="3B3B3B"/>
        </w:rPr>
        <w:t>As</w:t>
      </w:r>
      <w:r>
        <w:rPr>
          <w:color w:val="3B3B3B"/>
          <w:spacing w:val="-1"/>
        </w:rPr>
        <w:t> </w:t>
      </w:r>
      <w:r>
        <w:rPr>
          <w:color w:val="3B3B3B"/>
        </w:rPr>
        <w:t>a</w:t>
      </w:r>
      <w:r>
        <w:rPr>
          <w:color w:val="3B3B3B"/>
          <w:spacing w:val="-3"/>
        </w:rPr>
        <w:t> </w:t>
      </w:r>
      <w:r>
        <w:rPr>
          <w:color w:val="3B3B3B"/>
        </w:rPr>
        <w:t>leading</w:t>
      </w:r>
      <w:r>
        <w:rPr>
          <w:color w:val="3B3B3B"/>
          <w:spacing w:val="-2"/>
        </w:rPr>
        <w:t> </w:t>
      </w:r>
      <w:r>
        <w:rPr>
          <w:color w:val="3B3B3B"/>
        </w:rPr>
        <w:t>manufacturer of</w:t>
      </w:r>
      <w:r>
        <w:rPr>
          <w:color w:val="3B3B3B"/>
          <w:spacing w:val="-2"/>
        </w:rPr>
        <w:t> </w:t>
      </w:r>
      <w:r>
        <w:rPr>
          <w:color w:val="3B3B3B"/>
        </w:rPr>
        <w:t>vacuum valves,</w:t>
      </w:r>
      <w:r>
        <w:rPr>
          <w:color w:val="3B3B3B"/>
          <w:spacing w:val="-2"/>
        </w:rPr>
        <w:t> </w:t>
      </w:r>
      <w:r>
        <w:rPr>
          <w:color w:val="3B3B3B"/>
        </w:rPr>
        <w:t>we</w:t>
      </w:r>
      <w:r>
        <w:rPr>
          <w:color w:val="3B3B3B"/>
          <w:spacing w:val="-2"/>
        </w:rPr>
        <w:t> </w:t>
      </w:r>
      <w:r>
        <w:rPr>
          <w:color w:val="3B3B3B"/>
        </w:rPr>
        <w:t>are aware</w:t>
      </w:r>
      <w:r>
        <w:rPr>
          <w:color w:val="3B3B3B"/>
          <w:spacing w:val="-2"/>
        </w:rPr>
        <w:t> </w:t>
      </w:r>
      <w:r>
        <w:rPr>
          <w:color w:val="3B3B3B"/>
        </w:rPr>
        <w:t>of the</w:t>
      </w:r>
      <w:r>
        <w:rPr>
          <w:color w:val="3B3B3B"/>
          <w:spacing w:val="-3"/>
        </w:rPr>
        <w:t> </w:t>
      </w:r>
      <w:r>
        <w:rPr>
          <w:color w:val="3B3B3B"/>
        </w:rPr>
        <w:t>responsibility</w:t>
      </w:r>
      <w:r>
        <w:rPr>
          <w:color w:val="3B3B3B"/>
          <w:spacing w:val="-1"/>
        </w:rPr>
        <w:t> </w:t>
      </w:r>
      <w:r>
        <w:rPr>
          <w:color w:val="3B3B3B"/>
        </w:rPr>
        <w:t>of our</w:t>
      </w:r>
      <w:r>
        <w:rPr>
          <w:color w:val="3B3B3B"/>
          <w:spacing w:val="-1"/>
        </w:rPr>
        <w:t> </w:t>
      </w:r>
      <w:r>
        <w:rPr>
          <w:color w:val="3B3B3B"/>
        </w:rPr>
        <w:t>production</w:t>
      </w:r>
      <w:r>
        <w:rPr>
          <w:color w:val="3B3B3B"/>
          <w:spacing w:val="-3"/>
        </w:rPr>
        <w:t> </w:t>
      </w:r>
      <w:r>
        <w:rPr>
          <w:color w:val="3B3B3B"/>
        </w:rPr>
        <w:t>facilities</w:t>
      </w:r>
      <w:r>
        <w:rPr>
          <w:color w:val="3B3B3B"/>
          <w:spacing w:val="-1"/>
        </w:rPr>
        <w:t> </w:t>
      </w:r>
      <w:r>
        <w:rPr>
          <w:color w:val="3B3B3B"/>
        </w:rPr>
        <w:t>and our</w:t>
      </w:r>
      <w:r>
        <w:rPr>
          <w:color w:val="3B3B3B"/>
          <w:spacing w:val="-4"/>
        </w:rPr>
        <w:t> </w:t>
      </w:r>
      <w:r>
        <w:rPr>
          <w:color w:val="3B3B3B"/>
        </w:rPr>
        <w:t>products</w:t>
      </w:r>
      <w:r>
        <w:rPr>
          <w:color w:val="3B3B3B"/>
          <w:spacing w:val="-4"/>
        </w:rPr>
        <w:t> </w:t>
      </w:r>
      <w:r>
        <w:rPr>
          <w:color w:val="3B3B3B"/>
        </w:rPr>
        <w:t>towards</w:t>
      </w:r>
      <w:r>
        <w:rPr>
          <w:color w:val="3B3B3B"/>
          <w:spacing w:val="-4"/>
        </w:rPr>
        <w:t> </w:t>
      </w:r>
      <w:r>
        <w:rPr>
          <w:color w:val="3B3B3B"/>
        </w:rPr>
        <w:t>the</w:t>
      </w:r>
      <w:r>
        <w:rPr>
          <w:color w:val="3B3B3B"/>
          <w:spacing w:val="-3"/>
        </w:rPr>
        <w:t> </w:t>
      </w:r>
      <w:r>
        <w:rPr>
          <w:color w:val="3B3B3B"/>
        </w:rPr>
        <w:t>environment</w:t>
      </w:r>
      <w:r>
        <w:rPr>
          <w:color w:val="3B3B3B"/>
          <w:spacing w:val="-3"/>
        </w:rPr>
        <w:t> </w:t>
      </w:r>
      <w:r>
        <w:rPr>
          <w:color w:val="3B3B3B"/>
        </w:rPr>
        <w:t>and</w:t>
      </w:r>
      <w:r>
        <w:rPr>
          <w:color w:val="3B3B3B"/>
          <w:spacing w:val="-3"/>
        </w:rPr>
        <w:t> </w:t>
      </w:r>
      <w:r>
        <w:rPr>
          <w:color w:val="3B3B3B"/>
        </w:rPr>
        <w:t>society.</w:t>
      </w:r>
      <w:r>
        <w:rPr>
          <w:color w:val="3B3B3B"/>
          <w:spacing w:val="-3"/>
        </w:rPr>
        <w:t> </w:t>
      </w:r>
      <w:r>
        <w:rPr>
          <w:color w:val="3B3B3B"/>
        </w:rPr>
        <w:t>VAT</w:t>
      </w:r>
      <w:r>
        <w:rPr>
          <w:color w:val="3B3B3B"/>
          <w:spacing w:val="-4"/>
        </w:rPr>
        <w:t> </w:t>
      </w:r>
      <w:r>
        <w:rPr>
          <w:color w:val="3B3B3B"/>
        </w:rPr>
        <w:t>maintains</w:t>
      </w:r>
      <w:r>
        <w:rPr>
          <w:color w:val="3B3B3B"/>
          <w:spacing w:val="-4"/>
        </w:rPr>
        <w:t> </w:t>
      </w:r>
      <w:r>
        <w:rPr>
          <w:color w:val="3B3B3B"/>
        </w:rPr>
        <w:t>a</w:t>
      </w:r>
      <w:r>
        <w:rPr>
          <w:color w:val="3B3B3B"/>
          <w:spacing w:val="-6"/>
        </w:rPr>
        <w:t> </w:t>
      </w:r>
      <w:r>
        <w:rPr>
          <w:color w:val="3B3B3B"/>
        </w:rPr>
        <w:t>comprehensive</w:t>
      </w:r>
      <w:r>
        <w:rPr>
          <w:color w:val="3B3B3B"/>
          <w:spacing w:val="-5"/>
        </w:rPr>
        <w:t> </w:t>
      </w:r>
      <w:r>
        <w:rPr>
          <w:color w:val="3B3B3B"/>
        </w:rPr>
        <w:t>quality</w:t>
      </w:r>
      <w:r>
        <w:rPr>
          <w:color w:val="3B3B3B"/>
          <w:spacing w:val="-2"/>
        </w:rPr>
        <w:t> </w:t>
      </w:r>
      <w:r>
        <w:rPr>
          <w:color w:val="3B3B3B"/>
        </w:rPr>
        <w:t>and</w:t>
      </w:r>
      <w:r>
        <w:rPr>
          <w:color w:val="3B3B3B"/>
          <w:spacing w:val="-3"/>
        </w:rPr>
        <w:t> </w:t>
      </w:r>
      <w:r>
        <w:rPr>
          <w:color w:val="3B3B3B"/>
        </w:rPr>
        <w:t>environmental management system and is certified to ISO 9001 and ISO 14001. VAT has embarked on a comprehensive program to meet the requirements of global environmental legislation and green procurement initiatives.</w:t>
      </w:r>
    </w:p>
    <w:p>
      <w:pPr>
        <w:pStyle w:val="BodyText"/>
        <w:spacing w:line="259" w:lineRule="auto" w:before="159"/>
        <w:ind w:left="52" w:right="577"/>
      </w:pPr>
      <w:r>
        <w:rPr>
          <w:color w:val="3B3B3B"/>
        </w:rPr>
        <w:t>These</w:t>
      </w:r>
      <w:r>
        <w:rPr>
          <w:color w:val="3B3B3B"/>
          <w:spacing w:val="-4"/>
        </w:rPr>
        <w:t> </w:t>
      </w:r>
      <w:r>
        <w:rPr>
          <w:color w:val="3B3B3B"/>
        </w:rPr>
        <w:t>global</w:t>
      </w:r>
      <w:r>
        <w:rPr>
          <w:color w:val="3B3B3B"/>
          <w:spacing w:val="-3"/>
        </w:rPr>
        <w:t> </w:t>
      </w:r>
      <w:r>
        <w:rPr>
          <w:color w:val="3B3B3B"/>
        </w:rPr>
        <w:t>laws</w:t>
      </w:r>
      <w:r>
        <w:rPr>
          <w:color w:val="3B3B3B"/>
          <w:spacing w:val="-1"/>
        </w:rPr>
        <w:t> </w:t>
      </w:r>
      <w:r>
        <w:rPr>
          <w:color w:val="3B3B3B"/>
        </w:rPr>
        <w:t>and</w:t>
      </w:r>
      <w:r>
        <w:rPr>
          <w:color w:val="3B3B3B"/>
          <w:spacing w:val="-4"/>
        </w:rPr>
        <w:t> </w:t>
      </w:r>
      <w:r>
        <w:rPr>
          <w:color w:val="3B3B3B"/>
        </w:rPr>
        <w:t>regulations</w:t>
      </w:r>
      <w:r>
        <w:rPr>
          <w:color w:val="3B3B3B"/>
          <w:spacing w:val="-3"/>
        </w:rPr>
        <w:t> </w:t>
      </w:r>
      <w:r>
        <w:rPr>
          <w:color w:val="3B3B3B"/>
        </w:rPr>
        <w:t>reject</w:t>
      </w:r>
      <w:r>
        <w:rPr>
          <w:color w:val="3B3B3B"/>
          <w:spacing w:val="-4"/>
        </w:rPr>
        <w:t> </w:t>
      </w:r>
      <w:r>
        <w:rPr>
          <w:color w:val="3B3B3B"/>
        </w:rPr>
        <w:t>the</w:t>
      </w:r>
      <w:r>
        <w:rPr>
          <w:color w:val="3B3B3B"/>
          <w:spacing w:val="-5"/>
        </w:rPr>
        <w:t> </w:t>
      </w:r>
      <w:r>
        <w:rPr>
          <w:color w:val="3B3B3B"/>
        </w:rPr>
        <w:t>use</w:t>
      </w:r>
      <w:r>
        <w:rPr>
          <w:color w:val="3B3B3B"/>
          <w:spacing w:val="-2"/>
        </w:rPr>
        <w:t> </w:t>
      </w:r>
      <w:r>
        <w:rPr>
          <w:color w:val="3B3B3B"/>
        </w:rPr>
        <w:t>of</w:t>
      </w:r>
      <w:r>
        <w:rPr>
          <w:color w:val="3B3B3B"/>
          <w:spacing w:val="-2"/>
        </w:rPr>
        <w:t> </w:t>
      </w:r>
      <w:r>
        <w:rPr>
          <w:color w:val="3B3B3B"/>
        </w:rPr>
        <w:t>harmful</w:t>
      </w:r>
      <w:r>
        <w:rPr>
          <w:color w:val="3B3B3B"/>
          <w:spacing w:val="-3"/>
        </w:rPr>
        <w:t> </w:t>
      </w:r>
      <w:r>
        <w:rPr>
          <w:color w:val="3B3B3B"/>
        </w:rPr>
        <w:t>and</w:t>
      </w:r>
      <w:r>
        <w:rPr>
          <w:color w:val="3B3B3B"/>
          <w:spacing w:val="-4"/>
        </w:rPr>
        <w:t> </w:t>
      </w:r>
      <w:r>
        <w:rPr>
          <w:color w:val="3B3B3B"/>
        </w:rPr>
        <w:t>undesirable</w:t>
      </w:r>
      <w:r>
        <w:rPr>
          <w:color w:val="3B3B3B"/>
          <w:spacing w:val="-4"/>
        </w:rPr>
        <w:t> </w:t>
      </w:r>
      <w:r>
        <w:rPr>
          <w:color w:val="3B3B3B"/>
        </w:rPr>
        <w:t>substances</w:t>
      </w:r>
      <w:r>
        <w:rPr>
          <w:color w:val="3B3B3B"/>
          <w:spacing w:val="-3"/>
        </w:rPr>
        <w:t> </w:t>
      </w:r>
      <w:r>
        <w:rPr>
          <w:color w:val="3B3B3B"/>
        </w:rPr>
        <w:t>or</w:t>
      </w:r>
      <w:r>
        <w:rPr>
          <w:color w:val="3B3B3B"/>
          <w:spacing w:val="-4"/>
        </w:rPr>
        <w:t> </w:t>
      </w:r>
      <w:r>
        <w:rPr>
          <w:color w:val="3B3B3B"/>
        </w:rPr>
        <w:t>restrict</w:t>
      </w:r>
      <w:r>
        <w:rPr>
          <w:color w:val="3B3B3B"/>
          <w:spacing w:val="-4"/>
        </w:rPr>
        <w:t> </w:t>
      </w:r>
      <w:r>
        <w:rPr>
          <w:color w:val="3B3B3B"/>
        </w:rPr>
        <w:t>the</w:t>
      </w:r>
      <w:r>
        <w:rPr>
          <w:color w:val="3B3B3B"/>
          <w:spacing w:val="-4"/>
        </w:rPr>
        <w:t> </w:t>
      </w:r>
      <w:r>
        <w:rPr>
          <w:color w:val="3B3B3B"/>
        </w:rPr>
        <w:t>origin</w:t>
      </w:r>
      <w:r>
        <w:rPr>
          <w:color w:val="3B3B3B"/>
          <w:spacing w:val="-2"/>
        </w:rPr>
        <w:t> </w:t>
      </w:r>
      <w:r>
        <w:rPr>
          <w:color w:val="3B3B3B"/>
        </w:rPr>
        <w:t>of substances from certain regions of the world. Therefore, it is also our goal to reduce and/or eliminate harmful substances in our products. All products supplied to our business partners comply with the legal requirements (e.g. environmental protection and safety guidelines, prohibited substances) applicable in the country of origin and the country of final destination.</w:t>
      </w:r>
    </w:p>
    <w:p>
      <w:pPr>
        <w:pStyle w:val="BodyText"/>
        <w:spacing w:line="259" w:lineRule="auto" w:before="159"/>
        <w:ind w:left="52" w:right="577"/>
      </w:pPr>
      <w:r>
        <w:rPr>
          <w:color w:val="3B3B3B"/>
        </w:rPr>
        <w:t>The</w:t>
      </w:r>
      <w:r>
        <w:rPr>
          <w:color w:val="3B3B3B"/>
          <w:spacing w:val="-5"/>
        </w:rPr>
        <w:t> </w:t>
      </w:r>
      <w:r>
        <w:rPr>
          <w:color w:val="3B3B3B"/>
        </w:rPr>
        <w:t>information</w:t>
      </w:r>
      <w:r>
        <w:rPr>
          <w:color w:val="3B3B3B"/>
          <w:spacing w:val="-5"/>
        </w:rPr>
        <w:t> </w:t>
      </w:r>
      <w:r>
        <w:rPr>
          <w:color w:val="3B3B3B"/>
        </w:rPr>
        <w:t>required</w:t>
      </w:r>
      <w:r>
        <w:rPr>
          <w:color w:val="3B3B3B"/>
          <w:spacing w:val="-5"/>
        </w:rPr>
        <w:t> </w:t>
      </w:r>
      <w:r>
        <w:rPr>
          <w:color w:val="3B3B3B"/>
        </w:rPr>
        <w:t>by</w:t>
      </w:r>
      <w:r>
        <w:rPr>
          <w:color w:val="3B3B3B"/>
          <w:spacing w:val="-1"/>
        </w:rPr>
        <w:t> </w:t>
      </w:r>
      <w:r>
        <w:rPr>
          <w:color w:val="3B3B3B"/>
        </w:rPr>
        <w:t>our</w:t>
      </w:r>
      <w:r>
        <w:rPr>
          <w:color w:val="3B3B3B"/>
          <w:spacing w:val="-3"/>
        </w:rPr>
        <w:t> </w:t>
      </w:r>
      <w:r>
        <w:rPr>
          <w:color w:val="3B3B3B"/>
        </w:rPr>
        <w:t>business</w:t>
      </w:r>
      <w:r>
        <w:rPr>
          <w:color w:val="3B3B3B"/>
          <w:spacing w:val="-3"/>
        </w:rPr>
        <w:t> </w:t>
      </w:r>
      <w:r>
        <w:rPr>
          <w:color w:val="3B3B3B"/>
        </w:rPr>
        <w:t>partners</w:t>
      </w:r>
      <w:r>
        <w:rPr>
          <w:color w:val="3B3B3B"/>
          <w:spacing w:val="-2"/>
        </w:rPr>
        <w:t> </w:t>
      </w:r>
      <w:r>
        <w:rPr>
          <w:color w:val="3B3B3B"/>
        </w:rPr>
        <w:t>in</w:t>
      </w:r>
      <w:r>
        <w:rPr>
          <w:color w:val="3B3B3B"/>
          <w:spacing w:val="-4"/>
        </w:rPr>
        <w:t> </w:t>
      </w:r>
      <w:r>
        <w:rPr>
          <w:color w:val="3B3B3B"/>
        </w:rPr>
        <w:t>the</w:t>
      </w:r>
      <w:r>
        <w:rPr>
          <w:color w:val="3B3B3B"/>
          <w:spacing w:val="-4"/>
        </w:rPr>
        <w:t> </w:t>
      </w:r>
      <w:r>
        <w:rPr>
          <w:color w:val="3B3B3B"/>
        </w:rPr>
        <w:t>semiconductor</w:t>
      </w:r>
      <w:r>
        <w:rPr>
          <w:color w:val="3B3B3B"/>
          <w:spacing w:val="-4"/>
        </w:rPr>
        <w:t> </w:t>
      </w:r>
      <w:r>
        <w:rPr>
          <w:color w:val="3B3B3B"/>
        </w:rPr>
        <w:t>and</w:t>
      </w:r>
      <w:r>
        <w:rPr>
          <w:color w:val="3B3B3B"/>
          <w:spacing w:val="-4"/>
        </w:rPr>
        <w:t> </w:t>
      </w:r>
      <w:r>
        <w:rPr>
          <w:color w:val="3B3B3B"/>
        </w:rPr>
        <w:t>electronics</w:t>
      </w:r>
      <w:r>
        <w:rPr>
          <w:color w:val="3B3B3B"/>
          <w:spacing w:val="-3"/>
        </w:rPr>
        <w:t> </w:t>
      </w:r>
      <w:r>
        <w:rPr>
          <w:color w:val="3B3B3B"/>
        </w:rPr>
        <w:t>industry</w:t>
      </w:r>
      <w:r>
        <w:rPr>
          <w:color w:val="3B3B3B"/>
          <w:spacing w:val="-3"/>
        </w:rPr>
        <w:t> </w:t>
      </w:r>
      <w:r>
        <w:rPr>
          <w:color w:val="3B3B3B"/>
        </w:rPr>
        <w:t>regarding</w:t>
      </w:r>
      <w:r>
        <w:rPr>
          <w:color w:val="3B3B3B"/>
          <w:spacing w:val="-4"/>
        </w:rPr>
        <w:t> </w:t>
      </w:r>
      <w:r>
        <w:rPr>
          <w:color w:val="3B3B3B"/>
        </w:rPr>
        <w:t>the substances contained in the products is based on information from our suppliers. They correspond to the respective state of knowledge and are passed on to the respective business partners.</w:t>
      </w:r>
    </w:p>
    <w:p>
      <w:pPr>
        <w:pStyle w:val="BodyText"/>
        <w:spacing w:after="0" w:line="259" w:lineRule="auto"/>
        <w:sectPr>
          <w:footerReference w:type="default" r:id="rId83"/>
          <w:pgSz w:w="11910" w:h="16840"/>
          <w:pgMar w:header="0" w:footer="710" w:top="660" w:bottom="900" w:left="1080" w:right="360"/>
        </w:sectPr>
      </w:pPr>
    </w:p>
    <w:p>
      <w:pPr>
        <w:spacing w:line="240" w:lineRule="auto"/>
        <w:ind w:left="4755" w:right="0" w:firstLine="0"/>
        <w:rPr>
          <w:sz w:val="20"/>
        </w:rPr>
      </w:pPr>
      <w:r>
        <w:rPr>
          <w:sz w:val="20"/>
        </w:rPr>
        <mc:AlternateContent>
          <mc:Choice Requires="wps">
            <w:drawing>
              <wp:inline distT="0" distB="0" distL="0" distR="0">
                <wp:extent cx="560070" cy="283845"/>
                <wp:effectExtent l="0" t="0" r="0" b="1904"/>
                <wp:docPr id="176" name="Group 176"/>
                <wp:cNvGraphicFramePr>
                  <a:graphicFrameLocks/>
                </wp:cNvGraphicFramePr>
                <a:graphic>
                  <a:graphicData uri="http://schemas.microsoft.com/office/word/2010/wordprocessingGroup">
                    <wpg:wgp>
                      <wpg:cNvPr id="176" name="Group 176"/>
                      <wpg:cNvGrpSpPr/>
                      <wpg:grpSpPr>
                        <a:xfrm>
                          <a:off x="0" y="0"/>
                          <a:ext cx="560070" cy="283845"/>
                          <a:chExt cx="560070" cy="283845"/>
                        </a:xfrm>
                      </wpg:grpSpPr>
                      <pic:pic>
                        <pic:nvPicPr>
                          <pic:cNvPr id="177" name="Image 177"/>
                          <pic:cNvPicPr/>
                        </pic:nvPicPr>
                        <pic:blipFill>
                          <a:blip r:embed="rId59" cstate="print"/>
                          <a:stretch>
                            <a:fillRect/>
                          </a:stretch>
                        </pic:blipFill>
                        <pic:spPr>
                          <a:xfrm>
                            <a:off x="0" y="0"/>
                            <a:ext cx="559688" cy="121920"/>
                          </a:xfrm>
                          <a:prstGeom prst="rect">
                            <a:avLst/>
                          </a:prstGeom>
                        </pic:spPr>
                      </pic:pic>
                      <pic:pic>
                        <pic:nvPicPr>
                          <pic:cNvPr id="178" name="Image 178"/>
                          <pic:cNvPicPr/>
                        </pic:nvPicPr>
                        <pic:blipFill>
                          <a:blip r:embed="rId86"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25" coordorigin="0,0" coordsize="882,447">
                <v:shape style="position:absolute;left:0;top:0;width:882;height:192" type="#_x0000_t75" id="docshape126" stroked="false">
                  <v:imagedata r:id="rId59" o:title=""/>
                </v:shape>
                <v:shape style="position:absolute;left:0;top:254;width:256;height:192" type="#_x0000_t75" id="docshape127" stroked="false">
                  <v:imagedata r:id="rId86" o:title=""/>
                </v:shape>
              </v:group>
            </w:pict>
          </mc:Fallback>
        </mc:AlternateContent>
      </w:r>
      <w:r>
        <w:rPr>
          <w:sz w:val="20"/>
        </w:rPr>
      </w:r>
    </w:p>
    <w:p>
      <w:pPr>
        <w:spacing w:before="53"/>
        <w:ind w:left="360" w:right="0" w:firstLine="0"/>
        <w:jc w:val="center"/>
        <w:rPr>
          <w:rFonts w:ascii="Calibri"/>
          <w:b/>
          <w:sz w:val="16"/>
        </w:rPr>
      </w:pPr>
      <w:r>
        <w:rPr>
          <w:rFonts w:ascii="Calibri"/>
          <w:b/>
          <w:sz w:val="16"/>
        </w:rPr>
        <w:drawing>
          <wp:anchor distT="0" distB="0" distL="0" distR="0" allowOverlap="1" layoutInCell="1" locked="0" behindDoc="0" simplePos="0" relativeHeight="15761408">
            <wp:simplePos x="0" y="0"/>
            <wp:positionH relativeFrom="page">
              <wp:posOffset>5572125</wp:posOffset>
            </wp:positionH>
            <wp:positionV relativeFrom="paragraph">
              <wp:posOffset>-287147</wp:posOffset>
            </wp:positionV>
            <wp:extent cx="1439545" cy="434340"/>
            <wp:effectExtent l="0" t="0" r="0" b="0"/>
            <wp:wrapNone/>
            <wp:docPr id="179" name="Image 179"/>
            <wp:cNvGraphicFramePr>
              <a:graphicFrameLocks/>
            </wp:cNvGraphicFramePr>
            <a:graphic>
              <a:graphicData uri="http://schemas.openxmlformats.org/drawingml/2006/picture">
                <pic:pic>
                  <pic:nvPicPr>
                    <pic:cNvPr id="179" name="Image 179"/>
                    <pic:cNvPicPr/>
                  </pic:nvPicPr>
                  <pic:blipFill>
                    <a:blip r:embed="rId39"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1920">
                <wp:simplePos x="0" y="0"/>
                <wp:positionH relativeFrom="page">
                  <wp:posOffset>737616</wp:posOffset>
                </wp:positionH>
                <wp:positionV relativeFrom="paragraph">
                  <wp:posOffset>-290195</wp:posOffset>
                </wp:positionV>
                <wp:extent cx="567690" cy="445134"/>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567690" cy="445134"/>
                          <a:chExt cx="567690" cy="445134"/>
                        </a:xfrm>
                      </wpg:grpSpPr>
                      <pic:pic>
                        <pic:nvPicPr>
                          <pic:cNvPr id="181" name="Image 181"/>
                          <pic:cNvPicPr/>
                        </pic:nvPicPr>
                        <pic:blipFill>
                          <a:blip r:embed="rId40" cstate="print"/>
                          <a:stretch>
                            <a:fillRect/>
                          </a:stretch>
                        </pic:blipFill>
                        <pic:spPr>
                          <a:xfrm>
                            <a:off x="0" y="0"/>
                            <a:ext cx="457771" cy="121920"/>
                          </a:xfrm>
                          <a:prstGeom prst="rect">
                            <a:avLst/>
                          </a:prstGeom>
                        </pic:spPr>
                      </pic:pic>
                      <pic:pic>
                        <pic:nvPicPr>
                          <pic:cNvPr id="182" name="Image 182"/>
                          <pic:cNvPicPr/>
                        </pic:nvPicPr>
                        <pic:blipFill>
                          <a:blip r:embed="rId61" cstate="print"/>
                          <a:stretch>
                            <a:fillRect/>
                          </a:stretch>
                        </pic:blipFill>
                        <pic:spPr>
                          <a:xfrm>
                            <a:off x="407212" y="0"/>
                            <a:ext cx="160019" cy="121920"/>
                          </a:xfrm>
                          <a:prstGeom prst="rect">
                            <a:avLst/>
                          </a:prstGeom>
                        </pic:spPr>
                      </pic:pic>
                      <pic:pic>
                        <pic:nvPicPr>
                          <pic:cNvPr id="183" name="Image 183"/>
                          <pic:cNvPicPr/>
                        </pic:nvPicPr>
                        <pic:blipFill>
                          <a:blip r:embed="rId87" cstate="print"/>
                          <a:stretch>
                            <a:fillRect/>
                          </a:stretch>
                        </pic:blipFill>
                        <pic:spPr>
                          <a:xfrm>
                            <a:off x="506272" y="48767"/>
                            <a:ext cx="59436" cy="48768"/>
                          </a:xfrm>
                          <a:prstGeom prst="rect">
                            <a:avLst/>
                          </a:prstGeom>
                        </pic:spPr>
                      </pic:pic>
                      <pic:pic>
                        <pic:nvPicPr>
                          <pic:cNvPr id="184" name="Image 184"/>
                          <pic:cNvPicPr/>
                        </pic:nvPicPr>
                        <pic:blipFill>
                          <a:blip r:embed="rId63" cstate="print"/>
                          <a:stretch>
                            <a:fillRect/>
                          </a:stretch>
                        </pic:blipFill>
                        <pic:spPr>
                          <a:xfrm>
                            <a:off x="0" y="161544"/>
                            <a:ext cx="563333" cy="121920"/>
                          </a:xfrm>
                          <a:prstGeom prst="rect">
                            <a:avLst/>
                          </a:prstGeom>
                        </pic:spPr>
                      </pic:pic>
                      <pic:pic>
                        <pic:nvPicPr>
                          <pic:cNvPr id="185" name="Image 185"/>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61920" id="docshapegroup128" coordorigin="1162,-457" coordsize="894,701">
                <v:shape style="position:absolute;left:1161;top:-457;width:721;height:192" type="#_x0000_t75" id="docshape129" stroked="false">
                  <v:imagedata r:id="rId40" o:title=""/>
                </v:shape>
                <v:shape style="position:absolute;left:1802;top:-457;width:252;height:192" type="#_x0000_t75" id="docshape130" stroked="false">
                  <v:imagedata r:id="rId61" o:title=""/>
                </v:shape>
                <v:shape style="position:absolute;left:1958;top:-381;width:94;height:77" type="#_x0000_t75" id="docshape131" stroked="false">
                  <v:imagedata r:id="rId87" o:title=""/>
                </v:shape>
                <v:shape style="position:absolute;left:1161;top:-203;width:888;height:192" type="#_x0000_t75" id="docshape132" stroked="false">
                  <v:imagedata r:id="rId63" o:title=""/>
                </v:shape>
                <v:shape style="position:absolute;left:1161;top:51;width:608;height:192" type="#_x0000_t75" id="docshape133"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2432">
                <wp:simplePos x="0" y="0"/>
                <wp:positionH relativeFrom="page">
                  <wp:posOffset>1545589</wp:posOffset>
                </wp:positionH>
                <wp:positionV relativeFrom="paragraph">
                  <wp:posOffset>-290195</wp:posOffset>
                </wp:positionV>
                <wp:extent cx="553720" cy="445134"/>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553720" cy="445134"/>
                          <a:chExt cx="553720" cy="445134"/>
                        </a:xfrm>
                      </wpg:grpSpPr>
                      <pic:pic>
                        <pic:nvPicPr>
                          <pic:cNvPr id="187" name="Image 187"/>
                          <pic:cNvPicPr/>
                        </pic:nvPicPr>
                        <pic:blipFill>
                          <a:blip r:embed="rId45" cstate="print"/>
                          <a:stretch>
                            <a:fillRect/>
                          </a:stretch>
                        </pic:blipFill>
                        <pic:spPr>
                          <a:xfrm>
                            <a:off x="0" y="0"/>
                            <a:ext cx="553211" cy="121920"/>
                          </a:xfrm>
                          <a:prstGeom prst="rect">
                            <a:avLst/>
                          </a:prstGeom>
                        </pic:spPr>
                      </pic:pic>
                      <pic:pic>
                        <pic:nvPicPr>
                          <pic:cNvPr id="188" name="Image 188"/>
                          <pic:cNvPicPr/>
                        </pic:nvPicPr>
                        <pic:blipFill>
                          <a:blip r:embed="rId64" cstate="print"/>
                          <a:stretch>
                            <a:fillRect/>
                          </a:stretch>
                        </pic:blipFill>
                        <pic:spPr>
                          <a:xfrm>
                            <a:off x="0" y="161544"/>
                            <a:ext cx="356616" cy="121920"/>
                          </a:xfrm>
                          <a:prstGeom prst="rect">
                            <a:avLst/>
                          </a:prstGeom>
                        </pic:spPr>
                      </pic:pic>
                      <pic:pic>
                        <pic:nvPicPr>
                          <pic:cNvPr id="189" name="Image 189"/>
                          <pic:cNvPicPr/>
                        </pic:nvPicPr>
                        <pic:blipFill>
                          <a:blip r:embed="rId47"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2432" id="docshapegroup134" coordorigin="2434,-457" coordsize="872,701">
                <v:shape style="position:absolute;left:2434;top:-457;width:872;height:192" type="#_x0000_t75" id="docshape135" stroked="false">
                  <v:imagedata r:id="rId45" o:title=""/>
                </v:shape>
                <v:shape style="position:absolute;left:2434;top:-203;width:562;height:192" type="#_x0000_t75" id="docshape136" stroked="false">
                  <v:imagedata r:id="rId64" o:title=""/>
                </v:shape>
                <v:shape style="position:absolute;left:2434;top:51;width:482;height:192" type="#_x0000_t75" id="docshape137" stroked="false">
                  <v:imagedata r:id="rId4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2944">
                <wp:simplePos x="0" y="0"/>
                <wp:positionH relativeFrom="page">
                  <wp:posOffset>3037967</wp:posOffset>
                </wp:positionH>
                <wp:positionV relativeFrom="paragraph">
                  <wp:posOffset>-290195</wp:posOffset>
                </wp:positionV>
                <wp:extent cx="430530" cy="445134"/>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430530" cy="445134"/>
                          <a:chExt cx="430530" cy="445134"/>
                        </a:xfrm>
                      </wpg:grpSpPr>
                      <pic:pic>
                        <pic:nvPicPr>
                          <pic:cNvPr id="191" name="Image 191"/>
                          <pic:cNvPicPr/>
                        </pic:nvPicPr>
                        <pic:blipFill>
                          <a:blip r:embed="rId48" cstate="print"/>
                          <a:stretch>
                            <a:fillRect/>
                          </a:stretch>
                        </pic:blipFill>
                        <pic:spPr>
                          <a:xfrm>
                            <a:off x="0" y="0"/>
                            <a:ext cx="307238" cy="121920"/>
                          </a:xfrm>
                          <a:prstGeom prst="rect">
                            <a:avLst/>
                          </a:prstGeom>
                        </pic:spPr>
                      </pic:pic>
                      <pic:pic>
                        <pic:nvPicPr>
                          <pic:cNvPr id="192" name="Image 192"/>
                          <pic:cNvPicPr/>
                        </pic:nvPicPr>
                        <pic:blipFill>
                          <a:blip r:embed="rId65" cstate="print"/>
                          <a:stretch>
                            <a:fillRect/>
                          </a:stretch>
                        </pic:blipFill>
                        <pic:spPr>
                          <a:xfrm>
                            <a:off x="0" y="161544"/>
                            <a:ext cx="343115" cy="121920"/>
                          </a:xfrm>
                          <a:prstGeom prst="rect">
                            <a:avLst/>
                          </a:prstGeom>
                        </pic:spPr>
                      </pic:pic>
                      <pic:pic>
                        <pic:nvPicPr>
                          <pic:cNvPr id="193" name="Image 193"/>
                          <pic:cNvPicPr/>
                        </pic:nvPicPr>
                        <pic:blipFill>
                          <a:blip r:embed="rId50"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2944" id="docshapegroup138" coordorigin="4784,-457" coordsize="678,701">
                <v:shape style="position:absolute;left:4784;top:-457;width:484;height:192" type="#_x0000_t75" id="docshape139" stroked="false">
                  <v:imagedata r:id="rId48" o:title=""/>
                </v:shape>
                <v:shape style="position:absolute;left:4784;top:-203;width:541;height:192" type="#_x0000_t75" id="docshape140" stroked="false">
                  <v:imagedata r:id="rId65" o:title=""/>
                </v:shape>
                <v:shape style="position:absolute;left:4784;top:51;width:678;height:192" type="#_x0000_t75" id="docshape141" stroked="false">
                  <v:imagedata r:id="rId50"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17024">
                <wp:simplePos x="0" y="0"/>
                <wp:positionH relativeFrom="page">
                  <wp:posOffset>719327</wp:posOffset>
                </wp:positionH>
                <wp:positionV relativeFrom="paragraph">
                  <wp:posOffset>297616</wp:posOffset>
                </wp:positionV>
                <wp:extent cx="2584450" cy="379730"/>
                <wp:effectExtent l="0" t="0" r="0" b="0"/>
                <wp:wrapTopAndBottom/>
                <wp:docPr id="194" name="Group 194"/>
                <wp:cNvGraphicFramePr>
                  <a:graphicFrameLocks/>
                </wp:cNvGraphicFramePr>
                <a:graphic>
                  <a:graphicData uri="http://schemas.microsoft.com/office/word/2010/wordprocessingGroup">
                    <wpg:wgp>
                      <wpg:cNvPr id="194" name="Group 194"/>
                      <wpg:cNvGrpSpPr/>
                      <wpg:grpSpPr>
                        <a:xfrm>
                          <a:off x="0" y="0"/>
                          <a:ext cx="2584450" cy="379730"/>
                          <a:chExt cx="2584450" cy="379730"/>
                        </a:xfrm>
                      </wpg:grpSpPr>
                      <pic:pic>
                        <pic:nvPicPr>
                          <pic:cNvPr id="195" name="Image 195"/>
                          <pic:cNvPicPr/>
                        </pic:nvPicPr>
                        <pic:blipFill>
                          <a:blip r:embed="rId66" cstate="print"/>
                          <a:stretch>
                            <a:fillRect/>
                          </a:stretch>
                        </pic:blipFill>
                        <pic:spPr>
                          <a:xfrm>
                            <a:off x="0" y="0"/>
                            <a:ext cx="2584450" cy="211835"/>
                          </a:xfrm>
                          <a:prstGeom prst="rect">
                            <a:avLst/>
                          </a:prstGeom>
                        </pic:spPr>
                      </pic:pic>
                      <pic:pic>
                        <pic:nvPicPr>
                          <pic:cNvPr id="196" name="Image 196"/>
                          <pic:cNvPicPr/>
                        </pic:nvPicPr>
                        <pic:blipFill>
                          <a:blip r:embed="rId67"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699456;mso-wrap-distance-left:0;mso-wrap-distance-right:0" id="docshapegroup142" coordorigin="1133,469" coordsize="4070,598">
                <v:shape style="position:absolute;left:1132;top:468;width:4070;height:334" type="#_x0000_t75" id="docshape143" stroked="false">
                  <v:imagedata r:id="rId66" o:title=""/>
                </v:shape>
                <v:shape style="position:absolute;left:1132;top:828;width:3705;height:238" type="#_x0000_t75" id="docshape144" stroked="false">
                  <v:imagedata r:id="rId67" o:title=""/>
                </v:shape>
                <w10:wrap type="topAndBottom"/>
              </v:group>
            </w:pict>
          </mc:Fallback>
        </mc:AlternateContent>
      </w:r>
      <w:r>
        <w:rPr>
          <w:rFonts w:ascii="Calibri"/>
          <w:b/>
        </w:rPr>
        <w:drawing>
          <wp:anchor distT="0" distB="0" distL="0" distR="0" allowOverlap="1" layoutInCell="1" locked="0" behindDoc="1" simplePos="0" relativeHeight="487617536">
            <wp:simplePos x="0" y="0"/>
            <wp:positionH relativeFrom="page">
              <wp:posOffset>719327</wp:posOffset>
            </wp:positionH>
            <wp:positionV relativeFrom="paragraph">
              <wp:posOffset>852352</wp:posOffset>
            </wp:positionV>
            <wp:extent cx="178308" cy="211835"/>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99" cstate="print"/>
                    <a:stretch>
                      <a:fillRect/>
                    </a:stretch>
                  </pic:blipFill>
                  <pic:spPr>
                    <a:xfrm>
                      <a:off x="0" y="0"/>
                      <a:ext cx="178308" cy="211835"/>
                    </a:xfrm>
                    <a:prstGeom prst="rect">
                      <a:avLst/>
                    </a:prstGeom>
                  </pic:spPr>
                </pic:pic>
              </a:graphicData>
            </a:graphic>
          </wp:anchor>
        </w:drawing>
      </w:r>
      <w:r>
        <w:rPr>
          <w:rFonts w:ascii="Calibri"/>
          <w:b/>
        </w:rPr>
        <w:drawing>
          <wp:anchor distT="0" distB="0" distL="0" distR="0" allowOverlap="1" layoutInCell="1" locked="0" behindDoc="1" simplePos="0" relativeHeight="487618048">
            <wp:simplePos x="0" y="0"/>
            <wp:positionH relativeFrom="page">
              <wp:posOffset>1260652</wp:posOffset>
            </wp:positionH>
            <wp:positionV relativeFrom="paragraph">
              <wp:posOffset>852352</wp:posOffset>
            </wp:positionV>
            <wp:extent cx="4019169" cy="211835"/>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100" cstate="print"/>
                    <a:stretch>
                      <a:fillRect/>
                    </a:stretch>
                  </pic:blipFill>
                  <pic:spPr>
                    <a:xfrm>
                      <a:off x="0" y="0"/>
                      <a:ext cx="4019169" cy="211835"/>
                    </a:xfrm>
                    <a:prstGeom prst="rect">
                      <a:avLst/>
                    </a:prstGeom>
                  </pic:spPr>
                </pic:pic>
              </a:graphicData>
            </a:graphic>
          </wp:anchor>
        </w:drawing>
      </w:r>
    </w:p>
    <w:p>
      <w:pPr>
        <w:pStyle w:val="BodyText"/>
        <w:spacing w:before="7"/>
        <w:rPr>
          <w:rFonts w:ascii="Calibri"/>
          <w:b/>
        </w:rPr>
      </w:pPr>
    </w:p>
    <w:p>
      <w:pPr>
        <w:spacing w:before="239"/>
        <w:ind w:left="52" w:right="494" w:firstLine="0"/>
        <w:jc w:val="both"/>
        <w:rPr>
          <w:b/>
          <w:sz w:val="20"/>
        </w:rPr>
      </w:pPr>
      <w:r>
        <w:rPr>
          <w:b/>
          <w:color w:val="3B3B3B"/>
          <w:sz w:val="20"/>
        </w:rPr>
        <w:t>Conflict minerals refer to certain minerals that are mined under conditions of armed conflict and human rights</w:t>
      </w:r>
      <w:r>
        <w:rPr>
          <w:b/>
          <w:color w:val="3B3B3B"/>
          <w:spacing w:val="-14"/>
          <w:sz w:val="20"/>
        </w:rPr>
        <w:t> </w:t>
      </w:r>
      <w:r>
        <w:rPr>
          <w:b/>
          <w:color w:val="3B3B3B"/>
          <w:sz w:val="20"/>
        </w:rPr>
        <w:t>abuses,</w:t>
      </w:r>
      <w:r>
        <w:rPr>
          <w:b/>
          <w:color w:val="3B3B3B"/>
          <w:spacing w:val="-13"/>
          <w:sz w:val="20"/>
        </w:rPr>
        <w:t> </w:t>
      </w:r>
      <w:r>
        <w:rPr>
          <w:b/>
          <w:color w:val="3B3B3B"/>
          <w:sz w:val="20"/>
        </w:rPr>
        <w:t>such</w:t>
      </w:r>
      <w:r>
        <w:rPr>
          <w:b/>
          <w:color w:val="3B3B3B"/>
          <w:spacing w:val="-13"/>
          <w:sz w:val="20"/>
        </w:rPr>
        <w:t> </w:t>
      </w:r>
      <w:r>
        <w:rPr>
          <w:b/>
          <w:color w:val="3B3B3B"/>
          <w:sz w:val="20"/>
        </w:rPr>
        <w:t>as</w:t>
      </w:r>
      <w:r>
        <w:rPr>
          <w:b/>
          <w:color w:val="3B3B3B"/>
          <w:spacing w:val="-14"/>
          <w:sz w:val="20"/>
        </w:rPr>
        <w:t> </w:t>
      </w:r>
      <w:r>
        <w:rPr>
          <w:b/>
          <w:color w:val="3B3B3B"/>
          <w:sz w:val="20"/>
        </w:rPr>
        <w:t>in</w:t>
      </w:r>
      <w:r>
        <w:rPr>
          <w:b/>
          <w:color w:val="3B3B3B"/>
          <w:spacing w:val="-10"/>
          <w:sz w:val="20"/>
        </w:rPr>
        <w:t> </w:t>
      </w:r>
      <w:r>
        <w:rPr>
          <w:b/>
          <w:color w:val="3B3B3B"/>
          <w:sz w:val="20"/>
        </w:rPr>
        <w:t>the</w:t>
      </w:r>
      <w:r>
        <w:rPr>
          <w:b/>
          <w:color w:val="3B3B3B"/>
          <w:spacing w:val="-14"/>
          <w:sz w:val="20"/>
        </w:rPr>
        <w:t> </w:t>
      </w:r>
      <w:r>
        <w:rPr>
          <w:b/>
          <w:color w:val="3B3B3B"/>
          <w:sz w:val="20"/>
        </w:rPr>
        <w:t>Democratic</w:t>
      </w:r>
      <w:r>
        <w:rPr>
          <w:b/>
          <w:color w:val="3B3B3B"/>
          <w:spacing w:val="-12"/>
          <w:sz w:val="20"/>
        </w:rPr>
        <w:t> </w:t>
      </w:r>
      <w:r>
        <w:rPr>
          <w:b/>
          <w:color w:val="3B3B3B"/>
          <w:sz w:val="20"/>
        </w:rPr>
        <w:t>Republic</w:t>
      </w:r>
      <w:r>
        <w:rPr>
          <w:b/>
          <w:color w:val="3B3B3B"/>
          <w:spacing w:val="-12"/>
          <w:sz w:val="20"/>
        </w:rPr>
        <w:t> </w:t>
      </w:r>
      <w:r>
        <w:rPr>
          <w:b/>
          <w:color w:val="3B3B3B"/>
          <w:sz w:val="20"/>
        </w:rPr>
        <w:t>of</w:t>
      </w:r>
      <w:r>
        <w:rPr>
          <w:b/>
          <w:color w:val="3B3B3B"/>
          <w:spacing w:val="-13"/>
          <w:sz w:val="20"/>
        </w:rPr>
        <w:t> </w:t>
      </w:r>
      <w:r>
        <w:rPr>
          <w:b/>
          <w:color w:val="3B3B3B"/>
          <w:sz w:val="20"/>
        </w:rPr>
        <w:t>Congo</w:t>
      </w:r>
      <w:r>
        <w:rPr>
          <w:b/>
          <w:color w:val="3B3B3B"/>
          <w:spacing w:val="-13"/>
          <w:sz w:val="20"/>
        </w:rPr>
        <w:t> </w:t>
      </w:r>
      <w:r>
        <w:rPr>
          <w:b/>
          <w:color w:val="3B3B3B"/>
          <w:sz w:val="20"/>
        </w:rPr>
        <w:t>(DRC).</w:t>
      </w:r>
      <w:r>
        <w:rPr>
          <w:b/>
          <w:color w:val="3B3B3B"/>
          <w:spacing w:val="-14"/>
          <w:sz w:val="20"/>
        </w:rPr>
        <w:t> </w:t>
      </w:r>
      <w:r>
        <w:rPr>
          <w:b/>
          <w:color w:val="3B3B3B"/>
          <w:sz w:val="20"/>
        </w:rPr>
        <w:t>Conflict</w:t>
      </w:r>
      <w:r>
        <w:rPr>
          <w:b/>
          <w:color w:val="3B3B3B"/>
          <w:spacing w:val="-12"/>
          <w:sz w:val="20"/>
        </w:rPr>
        <w:t> </w:t>
      </w:r>
      <w:r>
        <w:rPr>
          <w:b/>
          <w:color w:val="3B3B3B"/>
          <w:sz w:val="20"/>
        </w:rPr>
        <w:t>minerals</w:t>
      </w:r>
      <w:r>
        <w:rPr>
          <w:b/>
          <w:color w:val="3B3B3B"/>
          <w:spacing w:val="-14"/>
          <w:sz w:val="20"/>
        </w:rPr>
        <w:t> </w:t>
      </w:r>
      <w:r>
        <w:rPr>
          <w:b/>
          <w:color w:val="3B3B3B"/>
          <w:sz w:val="20"/>
        </w:rPr>
        <w:t>include</w:t>
      </w:r>
      <w:r>
        <w:rPr>
          <w:b/>
          <w:color w:val="3B3B3B"/>
          <w:spacing w:val="-13"/>
          <w:sz w:val="20"/>
        </w:rPr>
        <w:t> </w:t>
      </w:r>
      <w:r>
        <w:rPr>
          <w:b/>
          <w:color w:val="3B3B3B"/>
          <w:sz w:val="20"/>
        </w:rPr>
        <w:t>the</w:t>
      </w:r>
      <w:r>
        <w:rPr>
          <w:b/>
          <w:color w:val="3B3B3B"/>
          <w:spacing w:val="-14"/>
          <w:sz w:val="20"/>
        </w:rPr>
        <w:t> </w:t>
      </w:r>
      <w:r>
        <w:rPr>
          <w:b/>
          <w:color w:val="3B3B3B"/>
          <w:sz w:val="20"/>
        </w:rPr>
        <w:t>minerals tin, tungsten, tantalum, and gold, which are commonly used in the manufacture of electronics, jewelry, and other consumer goods. However, the minerals cobalt and MICA are also of interest as extended conflict minerals.</w:t>
      </w:r>
    </w:p>
    <w:p>
      <w:pPr>
        <w:spacing w:before="120"/>
        <w:ind w:left="52" w:right="495" w:firstLine="0"/>
        <w:jc w:val="both"/>
        <w:rPr>
          <w:b/>
          <w:sz w:val="20"/>
        </w:rPr>
      </w:pPr>
      <w:r>
        <w:rPr>
          <w:b/>
          <w:color w:val="3B3B3B"/>
          <w:sz w:val="20"/>
        </w:rPr>
        <w:t>We</w:t>
      </w:r>
      <w:r>
        <w:rPr>
          <w:b/>
          <w:color w:val="3B3B3B"/>
          <w:spacing w:val="-9"/>
          <w:sz w:val="20"/>
        </w:rPr>
        <w:t> </w:t>
      </w:r>
      <w:r>
        <w:rPr>
          <w:b/>
          <w:color w:val="3B3B3B"/>
          <w:sz w:val="20"/>
        </w:rPr>
        <w:t>require</w:t>
      </w:r>
      <w:r>
        <w:rPr>
          <w:b/>
          <w:color w:val="3B3B3B"/>
          <w:spacing w:val="-9"/>
          <w:sz w:val="20"/>
        </w:rPr>
        <w:t> </w:t>
      </w:r>
      <w:r>
        <w:rPr>
          <w:b/>
          <w:color w:val="3B3B3B"/>
          <w:sz w:val="20"/>
        </w:rPr>
        <w:t>our</w:t>
      </w:r>
      <w:r>
        <w:rPr>
          <w:b/>
          <w:color w:val="3B3B3B"/>
          <w:spacing w:val="-9"/>
          <w:sz w:val="20"/>
        </w:rPr>
        <w:t> </w:t>
      </w:r>
      <w:r>
        <w:rPr>
          <w:b/>
          <w:color w:val="3B3B3B"/>
          <w:sz w:val="20"/>
        </w:rPr>
        <w:t>suppliers</w:t>
      </w:r>
      <w:r>
        <w:rPr>
          <w:b/>
          <w:color w:val="3B3B3B"/>
          <w:spacing w:val="-7"/>
          <w:sz w:val="20"/>
        </w:rPr>
        <w:t> </w:t>
      </w:r>
      <w:r>
        <w:rPr>
          <w:b/>
          <w:color w:val="3B3B3B"/>
          <w:sz w:val="20"/>
        </w:rPr>
        <w:t>to</w:t>
      </w:r>
      <w:r>
        <w:rPr>
          <w:b/>
          <w:color w:val="3B3B3B"/>
          <w:spacing w:val="-8"/>
          <w:sz w:val="20"/>
        </w:rPr>
        <w:t> </w:t>
      </w:r>
      <w:r>
        <w:rPr>
          <w:b/>
          <w:color w:val="3B3B3B"/>
          <w:sz w:val="20"/>
        </w:rPr>
        <w:t>adhere</w:t>
      </w:r>
      <w:r>
        <w:rPr>
          <w:b/>
          <w:color w:val="3B3B3B"/>
          <w:spacing w:val="-9"/>
          <w:sz w:val="20"/>
        </w:rPr>
        <w:t> </w:t>
      </w:r>
      <w:r>
        <w:rPr>
          <w:b/>
          <w:color w:val="3B3B3B"/>
          <w:sz w:val="20"/>
        </w:rPr>
        <w:t>to</w:t>
      </w:r>
      <w:r>
        <w:rPr>
          <w:b/>
          <w:color w:val="3B3B3B"/>
          <w:spacing w:val="-8"/>
          <w:sz w:val="20"/>
        </w:rPr>
        <w:t> </w:t>
      </w:r>
      <w:r>
        <w:rPr>
          <w:b/>
          <w:color w:val="3B3B3B"/>
          <w:sz w:val="20"/>
        </w:rPr>
        <w:t>our</w:t>
      </w:r>
      <w:r>
        <w:rPr>
          <w:b/>
          <w:color w:val="3B3B3B"/>
          <w:spacing w:val="-9"/>
          <w:sz w:val="20"/>
        </w:rPr>
        <w:t> </w:t>
      </w:r>
      <w:r>
        <w:rPr>
          <w:b/>
          <w:color w:val="3B3B3B"/>
          <w:sz w:val="20"/>
        </w:rPr>
        <w:t>Supplier</w:t>
      </w:r>
      <w:r>
        <w:rPr>
          <w:b/>
          <w:color w:val="3B3B3B"/>
          <w:spacing w:val="-7"/>
          <w:sz w:val="20"/>
        </w:rPr>
        <w:t> </w:t>
      </w:r>
      <w:r>
        <w:rPr>
          <w:b/>
          <w:color w:val="3B3B3B"/>
          <w:sz w:val="20"/>
        </w:rPr>
        <w:t>Code</w:t>
      </w:r>
      <w:r>
        <w:rPr>
          <w:b/>
          <w:color w:val="3B3B3B"/>
          <w:spacing w:val="-9"/>
          <w:sz w:val="20"/>
        </w:rPr>
        <w:t> </w:t>
      </w:r>
      <w:r>
        <w:rPr>
          <w:b/>
          <w:color w:val="3B3B3B"/>
          <w:sz w:val="20"/>
        </w:rPr>
        <w:t>of</w:t>
      </w:r>
      <w:r>
        <w:rPr>
          <w:b/>
          <w:color w:val="3B3B3B"/>
          <w:spacing w:val="-8"/>
          <w:sz w:val="20"/>
        </w:rPr>
        <w:t> </w:t>
      </w:r>
      <w:r>
        <w:rPr>
          <w:b/>
          <w:color w:val="3B3B3B"/>
          <w:sz w:val="20"/>
        </w:rPr>
        <w:t>Conduct</w:t>
      </w:r>
      <w:r>
        <w:rPr>
          <w:b/>
          <w:color w:val="3B3B3B"/>
          <w:spacing w:val="-8"/>
          <w:sz w:val="20"/>
        </w:rPr>
        <w:t> </w:t>
      </w:r>
      <w:r>
        <w:rPr>
          <w:b/>
          <w:color w:val="3B3B3B"/>
          <w:sz w:val="20"/>
        </w:rPr>
        <w:t>in</w:t>
      </w:r>
      <w:r>
        <w:rPr>
          <w:b/>
          <w:color w:val="3B3B3B"/>
          <w:spacing w:val="-8"/>
          <w:sz w:val="20"/>
        </w:rPr>
        <w:t> </w:t>
      </w:r>
      <w:r>
        <w:rPr>
          <w:b/>
          <w:color w:val="3B3B3B"/>
          <w:sz w:val="20"/>
        </w:rPr>
        <w:t>addition</w:t>
      </w:r>
      <w:r>
        <w:rPr>
          <w:b/>
          <w:color w:val="3B3B3B"/>
          <w:spacing w:val="-8"/>
          <w:sz w:val="20"/>
        </w:rPr>
        <w:t> </w:t>
      </w:r>
      <w:r>
        <w:rPr>
          <w:b/>
          <w:color w:val="3B3B3B"/>
          <w:sz w:val="20"/>
        </w:rPr>
        <w:t>to</w:t>
      </w:r>
      <w:r>
        <w:rPr>
          <w:b/>
          <w:color w:val="3B3B3B"/>
          <w:spacing w:val="-8"/>
          <w:sz w:val="20"/>
        </w:rPr>
        <w:t> </w:t>
      </w:r>
      <w:r>
        <w:rPr>
          <w:b/>
          <w:color w:val="3B3B3B"/>
          <w:sz w:val="20"/>
        </w:rPr>
        <w:t>legal</w:t>
      </w:r>
      <w:r>
        <w:rPr>
          <w:b/>
          <w:color w:val="3B3B3B"/>
          <w:spacing w:val="-9"/>
          <w:sz w:val="20"/>
        </w:rPr>
        <w:t> </w:t>
      </w:r>
      <w:r>
        <w:rPr>
          <w:b/>
          <w:color w:val="3B3B3B"/>
          <w:sz w:val="20"/>
        </w:rPr>
        <w:t>requirements.</w:t>
      </w:r>
      <w:r>
        <w:rPr>
          <w:b/>
          <w:color w:val="3B3B3B"/>
          <w:spacing w:val="-7"/>
          <w:sz w:val="20"/>
        </w:rPr>
        <w:t> </w:t>
      </w:r>
      <w:r>
        <w:rPr>
          <w:b/>
          <w:color w:val="3B3B3B"/>
          <w:sz w:val="20"/>
        </w:rPr>
        <w:t>We do not tolerate child labor,</w:t>
      </w:r>
      <w:r>
        <w:rPr>
          <w:b/>
          <w:color w:val="3B3B3B"/>
          <w:spacing w:val="-1"/>
          <w:sz w:val="20"/>
        </w:rPr>
        <w:t> </w:t>
      </w:r>
      <w:r>
        <w:rPr>
          <w:b/>
          <w:color w:val="3B3B3B"/>
          <w:sz w:val="20"/>
        </w:rPr>
        <w:t>involuntary or exploitative</w:t>
      </w:r>
      <w:r>
        <w:rPr>
          <w:b/>
          <w:color w:val="3B3B3B"/>
          <w:spacing w:val="-1"/>
          <w:sz w:val="20"/>
        </w:rPr>
        <w:t> </w:t>
      </w:r>
      <w:r>
        <w:rPr>
          <w:b/>
          <w:color w:val="3B3B3B"/>
          <w:sz w:val="20"/>
        </w:rPr>
        <w:t>prison labor, slave</w:t>
      </w:r>
      <w:r>
        <w:rPr>
          <w:b/>
          <w:color w:val="3B3B3B"/>
          <w:spacing w:val="-1"/>
          <w:sz w:val="20"/>
        </w:rPr>
        <w:t> </w:t>
      </w:r>
      <w:r>
        <w:rPr>
          <w:b/>
          <w:color w:val="3B3B3B"/>
          <w:sz w:val="20"/>
        </w:rPr>
        <w:t>labor</w:t>
      </w:r>
      <w:r>
        <w:rPr>
          <w:b/>
          <w:color w:val="3B3B3B"/>
          <w:spacing w:val="-1"/>
          <w:sz w:val="20"/>
        </w:rPr>
        <w:t> </w:t>
      </w:r>
      <w:r>
        <w:rPr>
          <w:b/>
          <w:color w:val="3B3B3B"/>
          <w:sz w:val="20"/>
        </w:rPr>
        <w:t>or labor based on human trafficking. Specifically, we urge you to ensure that the minerals you purchase that can be classified as conflict minerals and products that contain conflict minerals come only from responsible smelters.</w:t>
      </w:r>
    </w:p>
    <w:p>
      <w:pPr>
        <w:spacing w:before="120"/>
        <w:ind w:left="52" w:right="498" w:firstLine="0"/>
        <w:jc w:val="both"/>
        <w:rPr>
          <w:b/>
          <w:sz w:val="20"/>
        </w:rPr>
      </w:pPr>
      <w:r>
        <w:rPr>
          <w:b/>
          <w:color w:val="3B3B3B"/>
          <w:sz w:val="20"/>
        </w:rPr>
        <w:t>In addition to social responsibility, you as a supplier may have a wide variety of legal obligations with respect to conflict minerals.</w:t>
      </w:r>
    </w:p>
    <w:p>
      <w:pPr>
        <w:pStyle w:val="BodyText"/>
        <w:spacing w:before="5"/>
        <w:rPr>
          <w:b/>
          <w:sz w:val="8"/>
        </w:rPr>
      </w:pPr>
      <w:r>
        <w:rPr>
          <w:b/>
          <w:sz w:val="8"/>
        </w:rPr>
        <w:drawing>
          <wp:anchor distT="0" distB="0" distL="0" distR="0" allowOverlap="1" layoutInCell="1" locked="0" behindDoc="1" simplePos="0" relativeHeight="487618560">
            <wp:simplePos x="0" y="0"/>
            <wp:positionH relativeFrom="page">
              <wp:posOffset>719327</wp:posOffset>
            </wp:positionH>
            <wp:positionV relativeFrom="paragraph">
              <wp:posOffset>77098</wp:posOffset>
            </wp:positionV>
            <wp:extent cx="268605" cy="211835"/>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101" cstate="print"/>
                    <a:stretch>
                      <a:fillRect/>
                    </a:stretch>
                  </pic:blipFill>
                  <pic:spPr>
                    <a:xfrm>
                      <a:off x="0" y="0"/>
                      <a:ext cx="268605" cy="211835"/>
                    </a:xfrm>
                    <a:prstGeom prst="rect">
                      <a:avLst/>
                    </a:prstGeom>
                  </pic:spPr>
                </pic:pic>
              </a:graphicData>
            </a:graphic>
          </wp:anchor>
        </w:drawing>
      </w:r>
      <w:r>
        <w:rPr>
          <w:b/>
          <w:sz w:val="8"/>
        </w:rPr>
        <w:drawing>
          <wp:anchor distT="0" distB="0" distL="0" distR="0" allowOverlap="1" layoutInCell="1" locked="0" behindDoc="1" simplePos="0" relativeHeight="487619072">
            <wp:simplePos x="0" y="0"/>
            <wp:positionH relativeFrom="page">
              <wp:posOffset>1260652</wp:posOffset>
            </wp:positionH>
            <wp:positionV relativeFrom="paragraph">
              <wp:posOffset>77098</wp:posOffset>
            </wp:positionV>
            <wp:extent cx="2381377" cy="211835"/>
            <wp:effectExtent l="0" t="0" r="0" b="0"/>
            <wp:wrapTopAndBottom/>
            <wp:docPr id="200" name="Image 200"/>
            <wp:cNvGraphicFramePr>
              <a:graphicFrameLocks/>
            </wp:cNvGraphicFramePr>
            <a:graphic>
              <a:graphicData uri="http://schemas.openxmlformats.org/drawingml/2006/picture">
                <pic:pic>
                  <pic:nvPicPr>
                    <pic:cNvPr id="200" name="Image 200"/>
                    <pic:cNvPicPr/>
                  </pic:nvPicPr>
                  <pic:blipFill>
                    <a:blip r:embed="rId102" cstate="print"/>
                    <a:stretch>
                      <a:fillRect/>
                    </a:stretch>
                  </pic:blipFill>
                  <pic:spPr>
                    <a:xfrm>
                      <a:off x="0" y="0"/>
                      <a:ext cx="2381377" cy="211835"/>
                    </a:xfrm>
                    <a:prstGeom prst="rect">
                      <a:avLst/>
                    </a:prstGeom>
                  </pic:spPr>
                </pic:pic>
              </a:graphicData>
            </a:graphic>
          </wp:anchor>
        </w:drawing>
      </w:r>
    </w:p>
    <w:p>
      <w:pPr>
        <w:spacing w:before="117"/>
        <w:ind w:left="52" w:right="488" w:firstLine="0"/>
        <w:jc w:val="both"/>
        <w:rPr>
          <w:b/>
          <w:sz w:val="20"/>
        </w:rPr>
      </w:pPr>
      <w:r>
        <w:rPr>
          <w:b/>
          <w:color w:val="3B3B3B"/>
          <w:sz w:val="20"/>
        </w:rPr>
        <w:t>If</w:t>
      </w:r>
      <w:r>
        <w:rPr>
          <w:b/>
          <w:color w:val="3B3B3B"/>
          <w:spacing w:val="-3"/>
          <w:sz w:val="20"/>
        </w:rPr>
        <w:t> </w:t>
      </w:r>
      <w:r>
        <w:rPr>
          <w:b/>
          <w:color w:val="3B3B3B"/>
          <w:sz w:val="20"/>
        </w:rPr>
        <w:t>your</w:t>
      </w:r>
      <w:r>
        <w:rPr>
          <w:b/>
          <w:color w:val="3B3B3B"/>
          <w:spacing w:val="-4"/>
          <w:sz w:val="20"/>
        </w:rPr>
        <w:t> </w:t>
      </w:r>
      <w:r>
        <w:rPr>
          <w:b/>
          <w:color w:val="3B3B3B"/>
          <w:sz w:val="20"/>
        </w:rPr>
        <w:t>products</w:t>
      </w:r>
      <w:r>
        <w:rPr>
          <w:b/>
          <w:color w:val="3B3B3B"/>
          <w:spacing w:val="-4"/>
          <w:sz w:val="20"/>
        </w:rPr>
        <w:t> </w:t>
      </w:r>
      <w:r>
        <w:rPr>
          <w:b/>
          <w:color w:val="3B3B3B"/>
          <w:sz w:val="20"/>
        </w:rPr>
        <w:t>fall</w:t>
      </w:r>
      <w:r>
        <w:rPr>
          <w:b/>
          <w:color w:val="3B3B3B"/>
          <w:spacing w:val="-4"/>
          <w:sz w:val="20"/>
        </w:rPr>
        <w:t> </w:t>
      </w:r>
      <w:r>
        <w:rPr>
          <w:b/>
          <w:color w:val="3B3B3B"/>
          <w:sz w:val="20"/>
        </w:rPr>
        <w:t>under</w:t>
      </w:r>
      <w:r>
        <w:rPr>
          <w:b/>
          <w:color w:val="3B3B3B"/>
          <w:spacing w:val="-4"/>
          <w:sz w:val="20"/>
        </w:rPr>
        <w:t> </w:t>
      </w:r>
      <w:r>
        <w:rPr>
          <w:b/>
          <w:color w:val="3B3B3B"/>
          <w:sz w:val="20"/>
        </w:rPr>
        <w:t>the</w:t>
      </w:r>
      <w:r>
        <w:rPr>
          <w:b/>
          <w:color w:val="3B3B3B"/>
          <w:spacing w:val="-4"/>
          <w:sz w:val="20"/>
        </w:rPr>
        <w:t> </w:t>
      </w:r>
      <w:r>
        <w:rPr>
          <w:b/>
          <w:color w:val="3B3B3B"/>
          <w:sz w:val="20"/>
        </w:rPr>
        <w:t>U.S.</w:t>
      </w:r>
      <w:r>
        <w:rPr>
          <w:b/>
          <w:color w:val="3B3B3B"/>
          <w:spacing w:val="-2"/>
          <w:sz w:val="20"/>
        </w:rPr>
        <w:t> </w:t>
      </w:r>
      <w:r>
        <w:rPr>
          <w:b/>
          <w:color w:val="3B3B3B"/>
          <w:sz w:val="20"/>
        </w:rPr>
        <w:t>Securities</w:t>
      </w:r>
      <w:r>
        <w:rPr>
          <w:b/>
          <w:color w:val="3B3B3B"/>
          <w:spacing w:val="-4"/>
          <w:sz w:val="20"/>
        </w:rPr>
        <w:t> </w:t>
      </w:r>
      <w:r>
        <w:rPr>
          <w:b/>
          <w:color w:val="3B3B3B"/>
          <w:sz w:val="20"/>
        </w:rPr>
        <w:t>and</w:t>
      </w:r>
      <w:r>
        <w:rPr>
          <w:b/>
          <w:color w:val="3B3B3B"/>
          <w:spacing w:val="-1"/>
          <w:sz w:val="20"/>
        </w:rPr>
        <w:t> </w:t>
      </w:r>
      <w:r>
        <w:rPr>
          <w:b/>
          <w:color w:val="3B3B3B"/>
          <w:sz w:val="20"/>
        </w:rPr>
        <w:t>Exchange</w:t>
      </w:r>
      <w:r>
        <w:rPr>
          <w:b/>
          <w:color w:val="3B3B3B"/>
          <w:spacing w:val="-4"/>
          <w:sz w:val="20"/>
        </w:rPr>
        <w:t> </w:t>
      </w:r>
      <w:r>
        <w:rPr>
          <w:b/>
          <w:color w:val="3B3B3B"/>
          <w:sz w:val="20"/>
        </w:rPr>
        <w:t>Commission's</w:t>
      </w:r>
      <w:r>
        <w:rPr>
          <w:b/>
          <w:color w:val="3B3B3B"/>
          <w:spacing w:val="-2"/>
          <w:sz w:val="20"/>
        </w:rPr>
        <w:t> </w:t>
      </w:r>
      <w:r>
        <w:rPr>
          <w:b/>
          <w:color w:val="3B3B3B"/>
          <w:sz w:val="20"/>
        </w:rPr>
        <w:t>(SEC)</w:t>
      </w:r>
      <w:r>
        <w:rPr>
          <w:b/>
          <w:color w:val="3B3B3B"/>
          <w:spacing w:val="-3"/>
          <w:sz w:val="20"/>
        </w:rPr>
        <w:t> </w:t>
      </w:r>
      <w:r>
        <w:rPr>
          <w:b/>
          <w:color w:val="3B3B3B"/>
          <w:sz w:val="20"/>
        </w:rPr>
        <w:t>Conflict</w:t>
      </w:r>
      <w:r>
        <w:rPr>
          <w:b/>
          <w:color w:val="3B3B3B"/>
          <w:spacing w:val="-3"/>
          <w:sz w:val="20"/>
        </w:rPr>
        <w:t> </w:t>
      </w:r>
      <w:r>
        <w:rPr>
          <w:b/>
          <w:color w:val="3B3B3B"/>
          <w:sz w:val="20"/>
        </w:rPr>
        <w:t>Minerals</w:t>
      </w:r>
      <w:r>
        <w:rPr>
          <w:b/>
          <w:color w:val="3B3B3B"/>
          <w:spacing w:val="-5"/>
          <w:sz w:val="20"/>
        </w:rPr>
        <w:t> </w:t>
      </w:r>
      <w:r>
        <w:rPr>
          <w:b/>
          <w:color w:val="3B3B3B"/>
          <w:sz w:val="20"/>
        </w:rPr>
        <w:t>Rule, introduced as</w:t>
      </w:r>
      <w:r>
        <w:rPr>
          <w:b/>
          <w:color w:val="3B3B3B"/>
          <w:spacing w:val="-2"/>
          <w:sz w:val="20"/>
        </w:rPr>
        <w:t> </w:t>
      </w:r>
      <w:r>
        <w:rPr>
          <w:b/>
          <w:color w:val="3B3B3B"/>
          <w:sz w:val="20"/>
        </w:rPr>
        <w:t>part of the</w:t>
      </w:r>
      <w:r>
        <w:rPr>
          <w:b/>
          <w:color w:val="3B3B3B"/>
          <w:spacing w:val="-1"/>
          <w:sz w:val="20"/>
        </w:rPr>
        <w:t> </w:t>
      </w:r>
      <w:r>
        <w:rPr>
          <w:b/>
          <w:color w:val="3B3B3B"/>
          <w:sz w:val="20"/>
        </w:rPr>
        <w:t>Dodd-Frank</w:t>
      </w:r>
      <w:r>
        <w:rPr>
          <w:b/>
          <w:color w:val="3B3B3B"/>
          <w:spacing w:val="-1"/>
          <w:sz w:val="20"/>
        </w:rPr>
        <w:t> </w:t>
      </w:r>
      <w:r>
        <w:rPr>
          <w:b/>
          <w:color w:val="3B3B3B"/>
          <w:sz w:val="20"/>
        </w:rPr>
        <w:t>Wall Street Reform and Consumer</w:t>
      </w:r>
      <w:r>
        <w:rPr>
          <w:b/>
          <w:color w:val="3B3B3B"/>
          <w:spacing w:val="-1"/>
          <w:sz w:val="20"/>
        </w:rPr>
        <w:t> </w:t>
      </w:r>
      <w:r>
        <w:rPr>
          <w:b/>
          <w:color w:val="3B3B3B"/>
          <w:sz w:val="20"/>
        </w:rPr>
        <w:t>Protection Act of 2010,</w:t>
      </w:r>
      <w:r>
        <w:rPr>
          <w:b/>
          <w:color w:val="3B3B3B"/>
          <w:spacing w:val="-1"/>
          <w:sz w:val="20"/>
        </w:rPr>
        <w:t> </w:t>
      </w:r>
      <w:r>
        <w:rPr>
          <w:b/>
          <w:color w:val="3B3B3B"/>
          <w:sz w:val="20"/>
        </w:rPr>
        <w:t>requires publicly</w:t>
      </w:r>
      <w:r>
        <w:rPr>
          <w:b/>
          <w:color w:val="3B3B3B"/>
          <w:spacing w:val="-11"/>
          <w:sz w:val="20"/>
        </w:rPr>
        <w:t> </w:t>
      </w:r>
      <w:r>
        <w:rPr>
          <w:b/>
          <w:color w:val="3B3B3B"/>
          <w:sz w:val="20"/>
        </w:rPr>
        <w:t>traded</w:t>
      </w:r>
      <w:r>
        <w:rPr>
          <w:b/>
          <w:color w:val="3B3B3B"/>
          <w:spacing w:val="-10"/>
          <w:sz w:val="20"/>
        </w:rPr>
        <w:t> </w:t>
      </w:r>
      <w:r>
        <w:rPr>
          <w:b/>
          <w:color w:val="3B3B3B"/>
          <w:sz w:val="20"/>
        </w:rPr>
        <w:t>companies</w:t>
      </w:r>
      <w:r>
        <w:rPr>
          <w:b/>
          <w:color w:val="3B3B3B"/>
          <w:spacing w:val="-10"/>
          <w:sz w:val="20"/>
        </w:rPr>
        <w:t> </w:t>
      </w:r>
      <w:r>
        <w:rPr>
          <w:b/>
          <w:color w:val="3B3B3B"/>
          <w:sz w:val="20"/>
        </w:rPr>
        <w:t>to</w:t>
      </w:r>
      <w:r>
        <w:rPr>
          <w:b/>
          <w:color w:val="3B3B3B"/>
          <w:spacing w:val="-10"/>
          <w:sz w:val="20"/>
        </w:rPr>
        <w:t> </w:t>
      </w:r>
      <w:r>
        <w:rPr>
          <w:b/>
          <w:color w:val="3B3B3B"/>
          <w:sz w:val="20"/>
        </w:rPr>
        <w:t>disclose</w:t>
      </w:r>
      <w:r>
        <w:rPr>
          <w:b/>
          <w:color w:val="3B3B3B"/>
          <w:spacing w:val="-10"/>
          <w:sz w:val="20"/>
        </w:rPr>
        <w:t> </w:t>
      </w:r>
      <w:r>
        <w:rPr>
          <w:b/>
          <w:color w:val="3B3B3B"/>
          <w:sz w:val="20"/>
        </w:rPr>
        <w:t>their</w:t>
      </w:r>
      <w:r>
        <w:rPr>
          <w:b/>
          <w:color w:val="3B3B3B"/>
          <w:spacing w:val="-11"/>
          <w:sz w:val="20"/>
        </w:rPr>
        <w:t> </w:t>
      </w:r>
      <w:r>
        <w:rPr>
          <w:b/>
          <w:color w:val="3B3B3B"/>
          <w:sz w:val="20"/>
        </w:rPr>
        <w:t>use</w:t>
      </w:r>
      <w:r>
        <w:rPr>
          <w:b/>
          <w:color w:val="3B3B3B"/>
          <w:spacing w:val="-11"/>
          <w:sz w:val="20"/>
        </w:rPr>
        <w:t> </w:t>
      </w:r>
      <w:r>
        <w:rPr>
          <w:b/>
          <w:color w:val="3B3B3B"/>
          <w:sz w:val="20"/>
        </w:rPr>
        <w:t>of</w:t>
      </w:r>
      <w:r>
        <w:rPr>
          <w:b/>
          <w:color w:val="3B3B3B"/>
          <w:spacing w:val="-2"/>
          <w:sz w:val="20"/>
        </w:rPr>
        <w:t> </w:t>
      </w:r>
      <w:r>
        <w:rPr>
          <w:b/>
          <w:color w:val="3B3B3B"/>
          <w:sz w:val="20"/>
        </w:rPr>
        <w:t>conflict</w:t>
      </w:r>
      <w:r>
        <w:rPr>
          <w:b/>
          <w:color w:val="3B3B3B"/>
          <w:spacing w:val="-10"/>
          <w:sz w:val="20"/>
        </w:rPr>
        <w:t> </w:t>
      </w:r>
      <w:r>
        <w:rPr>
          <w:b/>
          <w:color w:val="3B3B3B"/>
          <w:sz w:val="20"/>
        </w:rPr>
        <w:t>minerals</w:t>
      </w:r>
      <w:r>
        <w:rPr>
          <w:b/>
          <w:color w:val="3B3B3B"/>
          <w:spacing w:val="-9"/>
          <w:sz w:val="20"/>
        </w:rPr>
        <w:t> </w:t>
      </w:r>
      <w:r>
        <w:rPr>
          <w:b/>
          <w:color w:val="3B3B3B"/>
          <w:sz w:val="20"/>
        </w:rPr>
        <w:t>if</w:t>
      </w:r>
      <w:r>
        <w:rPr>
          <w:b/>
          <w:color w:val="3B3B3B"/>
          <w:spacing w:val="-10"/>
          <w:sz w:val="20"/>
        </w:rPr>
        <w:t> </w:t>
      </w:r>
      <w:r>
        <w:rPr>
          <w:b/>
          <w:color w:val="3B3B3B"/>
          <w:sz w:val="20"/>
        </w:rPr>
        <w:t>those</w:t>
      </w:r>
      <w:r>
        <w:rPr>
          <w:b/>
          <w:color w:val="3B3B3B"/>
          <w:spacing w:val="-9"/>
          <w:sz w:val="20"/>
        </w:rPr>
        <w:t> </w:t>
      </w:r>
      <w:r>
        <w:rPr>
          <w:b/>
          <w:color w:val="3B3B3B"/>
          <w:sz w:val="20"/>
        </w:rPr>
        <w:t>minerals</w:t>
      </w:r>
      <w:r>
        <w:rPr>
          <w:b/>
          <w:color w:val="3B3B3B"/>
          <w:spacing w:val="-10"/>
          <w:sz w:val="20"/>
        </w:rPr>
        <w:t> </w:t>
      </w:r>
      <w:r>
        <w:rPr>
          <w:b/>
          <w:color w:val="3B3B3B"/>
          <w:sz w:val="20"/>
        </w:rPr>
        <w:t>are</w:t>
      </w:r>
      <w:r>
        <w:rPr>
          <w:b/>
          <w:color w:val="3B3B3B"/>
          <w:spacing w:val="-10"/>
          <w:sz w:val="20"/>
        </w:rPr>
        <w:t> </w:t>
      </w:r>
      <w:r>
        <w:rPr>
          <w:b/>
          <w:color w:val="3B3B3B"/>
          <w:sz w:val="20"/>
        </w:rPr>
        <w:t>necessary</w:t>
      </w:r>
      <w:r>
        <w:rPr>
          <w:b/>
          <w:color w:val="3B3B3B"/>
          <w:spacing w:val="-10"/>
          <w:sz w:val="20"/>
        </w:rPr>
        <w:t> </w:t>
      </w:r>
      <w:r>
        <w:rPr>
          <w:b/>
          <w:color w:val="3B3B3B"/>
          <w:sz w:val="20"/>
        </w:rPr>
        <w:t>to</w:t>
      </w:r>
      <w:r>
        <w:rPr>
          <w:b/>
          <w:color w:val="3B3B3B"/>
          <w:spacing w:val="-8"/>
          <w:sz w:val="20"/>
        </w:rPr>
        <w:t> </w:t>
      </w:r>
      <w:r>
        <w:rPr>
          <w:b/>
          <w:color w:val="3B3B3B"/>
          <w:sz w:val="20"/>
        </w:rPr>
        <w:t>the functionality</w:t>
      </w:r>
      <w:r>
        <w:rPr>
          <w:b/>
          <w:color w:val="3B3B3B"/>
          <w:spacing w:val="-11"/>
          <w:sz w:val="20"/>
        </w:rPr>
        <w:t> </w:t>
      </w:r>
      <w:r>
        <w:rPr>
          <w:b/>
          <w:color w:val="3B3B3B"/>
          <w:sz w:val="20"/>
        </w:rPr>
        <w:t>or</w:t>
      </w:r>
      <w:r>
        <w:rPr>
          <w:b/>
          <w:color w:val="3B3B3B"/>
          <w:spacing w:val="-12"/>
          <w:sz w:val="20"/>
        </w:rPr>
        <w:t> </w:t>
      </w:r>
      <w:r>
        <w:rPr>
          <w:b/>
          <w:color w:val="3B3B3B"/>
          <w:sz w:val="20"/>
        </w:rPr>
        <w:t>production</w:t>
      </w:r>
      <w:r>
        <w:rPr>
          <w:b/>
          <w:color w:val="3B3B3B"/>
          <w:spacing w:val="-11"/>
          <w:sz w:val="20"/>
        </w:rPr>
        <w:t> </w:t>
      </w:r>
      <w:r>
        <w:rPr>
          <w:b/>
          <w:color w:val="3B3B3B"/>
          <w:sz w:val="20"/>
        </w:rPr>
        <w:t>of</w:t>
      </w:r>
      <w:r>
        <w:rPr>
          <w:b/>
          <w:color w:val="3B3B3B"/>
          <w:spacing w:val="-10"/>
          <w:sz w:val="20"/>
        </w:rPr>
        <w:t> </w:t>
      </w:r>
      <w:r>
        <w:rPr>
          <w:b/>
          <w:color w:val="3B3B3B"/>
          <w:sz w:val="20"/>
        </w:rPr>
        <w:t>a</w:t>
      </w:r>
      <w:r>
        <w:rPr>
          <w:b/>
          <w:color w:val="3B3B3B"/>
          <w:spacing w:val="-11"/>
          <w:sz w:val="20"/>
        </w:rPr>
        <w:t> </w:t>
      </w:r>
      <w:r>
        <w:rPr>
          <w:b/>
          <w:color w:val="3B3B3B"/>
          <w:sz w:val="20"/>
        </w:rPr>
        <w:t>product</w:t>
      </w:r>
      <w:r>
        <w:rPr>
          <w:b/>
          <w:color w:val="3B3B3B"/>
          <w:spacing w:val="-10"/>
          <w:sz w:val="20"/>
        </w:rPr>
        <w:t> </w:t>
      </w:r>
      <w:r>
        <w:rPr>
          <w:b/>
          <w:color w:val="3B3B3B"/>
          <w:sz w:val="20"/>
        </w:rPr>
        <w:t>they</w:t>
      </w:r>
      <w:r>
        <w:rPr>
          <w:b/>
          <w:color w:val="3B3B3B"/>
          <w:spacing w:val="-12"/>
          <w:sz w:val="20"/>
        </w:rPr>
        <w:t> </w:t>
      </w:r>
      <w:r>
        <w:rPr>
          <w:b/>
          <w:color w:val="3B3B3B"/>
          <w:sz w:val="20"/>
        </w:rPr>
        <w:t>manufacture</w:t>
      </w:r>
      <w:r>
        <w:rPr>
          <w:b/>
          <w:color w:val="3B3B3B"/>
          <w:spacing w:val="-11"/>
          <w:sz w:val="20"/>
        </w:rPr>
        <w:t> </w:t>
      </w:r>
      <w:r>
        <w:rPr>
          <w:b/>
          <w:color w:val="3B3B3B"/>
          <w:sz w:val="20"/>
        </w:rPr>
        <w:t>or</w:t>
      </w:r>
      <w:r>
        <w:rPr>
          <w:b/>
          <w:color w:val="3B3B3B"/>
          <w:spacing w:val="-12"/>
          <w:sz w:val="20"/>
        </w:rPr>
        <w:t> </w:t>
      </w:r>
      <w:r>
        <w:rPr>
          <w:b/>
          <w:color w:val="3B3B3B"/>
          <w:sz w:val="20"/>
        </w:rPr>
        <w:t>contract</w:t>
      </w:r>
      <w:r>
        <w:rPr>
          <w:b/>
          <w:color w:val="3B3B3B"/>
          <w:spacing w:val="-10"/>
          <w:sz w:val="20"/>
        </w:rPr>
        <w:t> </w:t>
      </w:r>
      <w:r>
        <w:rPr>
          <w:b/>
          <w:color w:val="3B3B3B"/>
          <w:sz w:val="20"/>
        </w:rPr>
        <w:t>to</w:t>
      </w:r>
      <w:r>
        <w:rPr>
          <w:b/>
          <w:color w:val="3B3B3B"/>
          <w:spacing w:val="-11"/>
          <w:sz w:val="20"/>
        </w:rPr>
        <w:t> </w:t>
      </w:r>
      <w:r>
        <w:rPr>
          <w:b/>
          <w:color w:val="3B3B3B"/>
          <w:sz w:val="20"/>
        </w:rPr>
        <w:t>manufacture.</w:t>
      </w:r>
      <w:r>
        <w:rPr>
          <w:b/>
          <w:color w:val="3B3B3B"/>
          <w:spacing w:val="-12"/>
          <w:sz w:val="20"/>
        </w:rPr>
        <w:t> </w:t>
      </w:r>
      <w:r>
        <w:rPr>
          <w:b/>
          <w:color w:val="3B3B3B"/>
          <w:sz w:val="20"/>
        </w:rPr>
        <w:t>The</w:t>
      </w:r>
      <w:r>
        <w:rPr>
          <w:b/>
          <w:color w:val="3B3B3B"/>
          <w:spacing w:val="-11"/>
          <w:sz w:val="20"/>
        </w:rPr>
        <w:t> </w:t>
      </w:r>
      <w:r>
        <w:rPr>
          <w:b/>
          <w:color w:val="3B3B3B"/>
          <w:sz w:val="20"/>
        </w:rPr>
        <w:t>purpose</w:t>
      </w:r>
      <w:r>
        <w:rPr>
          <w:b/>
          <w:color w:val="3B3B3B"/>
          <w:spacing w:val="-12"/>
          <w:sz w:val="20"/>
        </w:rPr>
        <w:t> </w:t>
      </w:r>
      <w:r>
        <w:rPr>
          <w:b/>
          <w:color w:val="3B3B3B"/>
          <w:sz w:val="20"/>
        </w:rPr>
        <w:t>of</w:t>
      </w:r>
      <w:r>
        <w:rPr>
          <w:b/>
          <w:color w:val="3B3B3B"/>
          <w:spacing w:val="-10"/>
          <w:sz w:val="20"/>
        </w:rPr>
        <w:t> </w:t>
      </w:r>
      <w:r>
        <w:rPr>
          <w:b/>
          <w:color w:val="3B3B3B"/>
          <w:sz w:val="20"/>
        </w:rPr>
        <w:t>this requirement is to ensure that companies do not contribute to or benefit from conflict and human rights abuses through their supply chains.</w:t>
      </w:r>
    </w:p>
    <w:p>
      <w:pPr>
        <w:spacing w:before="120"/>
        <w:ind w:left="52" w:right="497" w:firstLine="0"/>
        <w:jc w:val="both"/>
        <w:rPr>
          <w:b/>
          <w:sz w:val="20"/>
        </w:rPr>
      </w:pPr>
      <w:r>
        <w:rPr>
          <w:b/>
          <w:color w:val="3B3B3B"/>
          <w:sz w:val="20"/>
        </w:rPr>
        <w:t>Because</w:t>
      </w:r>
      <w:r>
        <w:rPr>
          <w:b/>
          <w:color w:val="3B3B3B"/>
          <w:spacing w:val="-14"/>
          <w:sz w:val="20"/>
        </w:rPr>
        <w:t> </w:t>
      </w:r>
      <w:r>
        <w:rPr>
          <w:b/>
          <w:color w:val="3B3B3B"/>
          <w:sz w:val="20"/>
        </w:rPr>
        <w:t>VAT's</w:t>
      </w:r>
      <w:r>
        <w:rPr>
          <w:b/>
          <w:color w:val="3B3B3B"/>
          <w:spacing w:val="-14"/>
          <w:sz w:val="20"/>
        </w:rPr>
        <w:t> </w:t>
      </w:r>
      <w:r>
        <w:rPr>
          <w:b/>
          <w:color w:val="3B3B3B"/>
          <w:sz w:val="20"/>
        </w:rPr>
        <w:t>market</w:t>
      </w:r>
      <w:r>
        <w:rPr>
          <w:b/>
          <w:color w:val="3B3B3B"/>
          <w:spacing w:val="-14"/>
          <w:sz w:val="20"/>
        </w:rPr>
        <w:t> </w:t>
      </w:r>
      <w:r>
        <w:rPr>
          <w:b/>
          <w:color w:val="3B3B3B"/>
          <w:sz w:val="20"/>
        </w:rPr>
        <w:t>extends</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United</w:t>
      </w:r>
      <w:r>
        <w:rPr>
          <w:b/>
          <w:color w:val="3B3B3B"/>
          <w:spacing w:val="-14"/>
          <w:sz w:val="20"/>
        </w:rPr>
        <w:t> </w:t>
      </w:r>
      <w:r>
        <w:rPr>
          <w:b/>
          <w:color w:val="3B3B3B"/>
          <w:sz w:val="20"/>
        </w:rPr>
        <w:t>States,</w:t>
      </w:r>
      <w:r>
        <w:rPr>
          <w:b/>
          <w:color w:val="3B3B3B"/>
          <w:spacing w:val="-14"/>
          <w:sz w:val="20"/>
        </w:rPr>
        <w:t> </w:t>
      </w:r>
      <w:r>
        <w:rPr>
          <w:b/>
          <w:color w:val="3B3B3B"/>
          <w:sz w:val="20"/>
        </w:rPr>
        <w:t>our</w:t>
      </w:r>
      <w:r>
        <w:rPr>
          <w:b/>
          <w:color w:val="3B3B3B"/>
          <w:spacing w:val="-14"/>
          <w:sz w:val="20"/>
        </w:rPr>
        <w:t> </w:t>
      </w:r>
      <w:r>
        <w:rPr>
          <w:b/>
          <w:color w:val="3B3B3B"/>
          <w:sz w:val="20"/>
        </w:rPr>
        <w:t>company</w:t>
      </w:r>
      <w:r>
        <w:rPr>
          <w:b/>
          <w:color w:val="3B3B3B"/>
          <w:spacing w:val="-13"/>
          <w:sz w:val="20"/>
        </w:rPr>
        <w:t> </w:t>
      </w:r>
      <w:r>
        <w:rPr>
          <w:b/>
          <w:color w:val="3B3B3B"/>
          <w:sz w:val="20"/>
        </w:rPr>
        <w:t>is</w:t>
      </w:r>
      <w:r>
        <w:rPr>
          <w:b/>
          <w:color w:val="3B3B3B"/>
          <w:spacing w:val="-14"/>
          <w:sz w:val="20"/>
        </w:rPr>
        <w:t> </w:t>
      </w:r>
      <w:r>
        <w:rPr>
          <w:b/>
          <w:color w:val="3B3B3B"/>
          <w:sz w:val="20"/>
        </w:rPr>
        <w:t>subject</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SEC's</w:t>
      </w:r>
      <w:r>
        <w:rPr>
          <w:b/>
          <w:color w:val="3B3B3B"/>
          <w:spacing w:val="-14"/>
          <w:sz w:val="20"/>
        </w:rPr>
        <w:t> </w:t>
      </w:r>
      <w:r>
        <w:rPr>
          <w:b/>
          <w:color w:val="3B3B3B"/>
          <w:sz w:val="20"/>
        </w:rPr>
        <w:t>Conflict</w:t>
      </w:r>
      <w:r>
        <w:rPr>
          <w:b/>
          <w:color w:val="3B3B3B"/>
          <w:spacing w:val="-14"/>
          <w:sz w:val="20"/>
        </w:rPr>
        <w:t> </w:t>
      </w:r>
      <w:r>
        <w:rPr>
          <w:b/>
          <w:color w:val="3B3B3B"/>
          <w:sz w:val="20"/>
        </w:rPr>
        <w:t>Minerals Rule. Therefore, as our supplier, you have a number of obligations that you must meet. These include:</w:t>
      </w:r>
    </w:p>
    <w:p>
      <w:pPr>
        <w:pStyle w:val="ListParagraph"/>
        <w:numPr>
          <w:ilvl w:val="0"/>
          <w:numId w:val="18"/>
        </w:numPr>
        <w:tabs>
          <w:tab w:pos="771" w:val="left" w:leader="none"/>
          <w:tab w:pos="773" w:val="left" w:leader="none"/>
        </w:tabs>
        <w:spacing w:line="240" w:lineRule="auto" w:before="121" w:after="0"/>
        <w:ind w:left="773" w:right="495" w:hanging="360"/>
        <w:jc w:val="left"/>
        <w:rPr>
          <w:b/>
          <w:sz w:val="20"/>
        </w:rPr>
      </w:pPr>
      <w:r>
        <w:rPr>
          <w:b/>
          <w:color w:val="3B3B3B"/>
          <w:sz w:val="20"/>
        </w:rPr>
        <w:t>conducting</w:t>
      </w:r>
      <w:r>
        <w:rPr>
          <w:b/>
          <w:color w:val="3B3B3B"/>
          <w:spacing w:val="-8"/>
          <w:sz w:val="20"/>
        </w:rPr>
        <w:t> </w:t>
      </w:r>
      <w:r>
        <w:rPr>
          <w:b/>
          <w:color w:val="3B3B3B"/>
          <w:sz w:val="20"/>
        </w:rPr>
        <w:t>a</w:t>
      </w:r>
      <w:r>
        <w:rPr>
          <w:b/>
          <w:color w:val="3B3B3B"/>
          <w:spacing w:val="-9"/>
          <w:sz w:val="20"/>
        </w:rPr>
        <w:t> </w:t>
      </w:r>
      <w:r>
        <w:rPr>
          <w:b/>
          <w:color w:val="3B3B3B"/>
          <w:sz w:val="20"/>
        </w:rPr>
        <w:t>proper</w:t>
      </w:r>
      <w:r>
        <w:rPr>
          <w:b/>
          <w:color w:val="3B3B3B"/>
          <w:spacing w:val="-5"/>
          <w:sz w:val="20"/>
        </w:rPr>
        <w:t> </w:t>
      </w:r>
      <w:r>
        <w:rPr>
          <w:b/>
          <w:color w:val="3B3B3B"/>
          <w:sz w:val="20"/>
        </w:rPr>
        <w:t>country</w:t>
      </w:r>
      <w:r>
        <w:rPr>
          <w:b/>
          <w:color w:val="3B3B3B"/>
          <w:spacing w:val="-9"/>
          <w:sz w:val="20"/>
        </w:rPr>
        <w:t> </w:t>
      </w:r>
      <w:r>
        <w:rPr>
          <w:b/>
          <w:color w:val="3B3B3B"/>
          <w:sz w:val="20"/>
        </w:rPr>
        <w:t>of</w:t>
      </w:r>
      <w:r>
        <w:rPr>
          <w:b/>
          <w:color w:val="3B3B3B"/>
          <w:spacing w:val="-8"/>
          <w:sz w:val="20"/>
        </w:rPr>
        <w:t> </w:t>
      </w:r>
      <w:r>
        <w:rPr>
          <w:b/>
          <w:color w:val="3B3B3B"/>
          <w:sz w:val="20"/>
        </w:rPr>
        <w:t>origin</w:t>
      </w:r>
      <w:r>
        <w:rPr>
          <w:b/>
          <w:color w:val="3B3B3B"/>
          <w:spacing w:val="-8"/>
          <w:sz w:val="20"/>
        </w:rPr>
        <w:t> </w:t>
      </w:r>
      <w:r>
        <w:rPr>
          <w:b/>
          <w:color w:val="3B3B3B"/>
          <w:sz w:val="20"/>
        </w:rPr>
        <w:t>investigation</w:t>
      </w:r>
      <w:r>
        <w:rPr>
          <w:b/>
          <w:color w:val="3B3B3B"/>
          <w:spacing w:val="-3"/>
          <w:sz w:val="20"/>
        </w:rPr>
        <w:t> </w:t>
      </w:r>
      <w:r>
        <w:rPr>
          <w:b/>
          <w:color w:val="3B3B3B"/>
          <w:sz w:val="20"/>
        </w:rPr>
        <w:t>(RCOI)</w:t>
      </w:r>
      <w:r>
        <w:rPr>
          <w:b/>
          <w:color w:val="3B3B3B"/>
          <w:spacing w:val="-8"/>
          <w:sz w:val="20"/>
        </w:rPr>
        <w:t> </w:t>
      </w:r>
      <w:r>
        <w:rPr>
          <w:b/>
          <w:color w:val="3B3B3B"/>
          <w:sz w:val="20"/>
        </w:rPr>
        <w:t>to</w:t>
      </w:r>
      <w:r>
        <w:rPr>
          <w:b/>
          <w:color w:val="3B3B3B"/>
          <w:spacing w:val="-8"/>
          <w:sz w:val="20"/>
        </w:rPr>
        <w:t> </w:t>
      </w:r>
      <w:r>
        <w:rPr>
          <w:b/>
          <w:color w:val="3B3B3B"/>
          <w:sz w:val="20"/>
        </w:rPr>
        <w:t>determine</w:t>
      </w:r>
      <w:r>
        <w:rPr>
          <w:b/>
          <w:color w:val="3B3B3B"/>
          <w:spacing w:val="-8"/>
          <w:sz w:val="20"/>
        </w:rPr>
        <w:t> </w:t>
      </w:r>
      <w:r>
        <w:rPr>
          <w:b/>
          <w:color w:val="3B3B3B"/>
          <w:sz w:val="20"/>
        </w:rPr>
        <w:t>the</w:t>
      </w:r>
      <w:r>
        <w:rPr>
          <w:b/>
          <w:color w:val="3B3B3B"/>
          <w:spacing w:val="-7"/>
          <w:sz w:val="20"/>
        </w:rPr>
        <w:t> </w:t>
      </w:r>
      <w:r>
        <w:rPr>
          <w:b/>
          <w:color w:val="3B3B3B"/>
          <w:sz w:val="20"/>
        </w:rPr>
        <w:t>origin</w:t>
      </w:r>
      <w:r>
        <w:rPr>
          <w:b/>
          <w:color w:val="3B3B3B"/>
          <w:spacing w:val="-8"/>
          <w:sz w:val="20"/>
        </w:rPr>
        <w:t> </w:t>
      </w:r>
      <w:r>
        <w:rPr>
          <w:b/>
          <w:color w:val="3B3B3B"/>
          <w:sz w:val="20"/>
        </w:rPr>
        <w:t>of</w:t>
      </w:r>
      <w:r>
        <w:rPr>
          <w:b/>
          <w:color w:val="3B3B3B"/>
          <w:spacing w:val="-8"/>
          <w:sz w:val="20"/>
        </w:rPr>
        <w:t> </w:t>
      </w:r>
      <w:r>
        <w:rPr>
          <w:b/>
          <w:color w:val="3B3B3B"/>
          <w:sz w:val="20"/>
        </w:rPr>
        <w:t>the</w:t>
      </w:r>
      <w:r>
        <w:rPr>
          <w:b/>
          <w:color w:val="3B3B3B"/>
          <w:spacing w:val="-7"/>
          <w:sz w:val="20"/>
        </w:rPr>
        <w:t> </w:t>
      </w:r>
      <w:r>
        <w:rPr>
          <w:b/>
          <w:color w:val="3B3B3B"/>
          <w:sz w:val="20"/>
        </w:rPr>
        <w:t>minerals in your products.</w:t>
      </w:r>
    </w:p>
    <w:p>
      <w:pPr>
        <w:pStyle w:val="ListParagraph"/>
        <w:numPr>
          <w:ilvl w:val="0"/>
          <w:numId w:val="18"/>
        </w:numPr>
        <w:tabs>
          <w:tab w:pos="771" w:val="left" w:leader="none"/>
          <w:tab w:pos="773" w:val="left" w:leader="none"/>
        </w:tabs>
        <w:spacing w:line="240" w:lineRule="auto" w:before="121" w:after="0"/>
        <w:ind w:left="773" w:right="500" w:hanging="360"/>
        <w:jc w:val="left"/>
        <w:rPr>
          <w:b/>
          <w:sz w:val="20"/>
        </w:rPr>
      </w:pPr>
      <w:r>
        <w:rPr>
          <w:b/>
          <w:color w:val="3B3B3B"/>
          <w:sz w:val="20"/>
        </w:rPr>
        <w:t>conducting due diligence on your supply chain to confirm the origin and chain of custody of the </w:t>
      </w:r>
      <w:r>
        <w:rPr>
          <w:b/>
          <w:color w:val="3B3B3B"/>
          <w:spacing w:val="-2"/>
          <w:sz w:val="20"/>
        </w:rPr>
        <w:t>minerals.</w:t>
      </w:r>
    </w:p>
    <w:p>
      <w:pPr>
        <w:pStyle w:val="ListParagraph"/>
        <w:numPr>
          <w:ilvl w:val="0"/>
          <w:numId w:val="18"/>
        </w:numPr>
        <w:tabs>
          <w:tab w:pos="771" w:val="left" w:leader="none"/>
        </w:tabs>
        <w:spacing w:line="240" w:lineRule="auto" w:before="121" w:after="0"/>
        <w:ind w:left="771" w:right="0" w:hanging="358"/>
        <w:jc w:val="left"/>
        <w:rPr>
          <w:b/>
          <w:sz w:val="20"/>
        </w:rPr>
      </w:pPr>
      <w:r>
        <w:rPr>
          <w:b/>
          <w:color w:val="3B3B3B"/>
          <w:sz w:val="20"/>
        </w:rPr>
        <w:t>reporting</w:t>
      </w:r>
      <w:r>
        <w:rPr>
          <w:b/>
          <w:color w:val="3B3B3B"/>
          <w:spacing w:val="-6"/>
          <w:sz w:val="20"/>
        </w:rPr>
        <w:t> </w:t>
      </w:r>
      <w:r>
        <w:rPr>
          <w:b/>
          <w:color w:val="3B3B3B"/>
          <w:sz w:val="20"/>
        </w:rPr>
        <w:t>your</w:t>
      </w:r>
      <w:r>
        <w:rPr>
          <w:b/>
          <w:color w:val="3B3B3B"/>
          <w:spacing w:val="-6"/>
          <w:sz w:val="20"/>
        </w:rPr>
        <w:t> </w:t>
      </w:r>
      <w:r>
        <w:rPr>
          <w:b/>
          <w:color w:val="3B3B3B"/>
          <w:sz w:val="20"/>
        </w:rPr>
        <w:t>findings</w:t>
      </w:r>
      <w:r>
        <w:rPr>
          <w:b/>
          <w:color w:val="3B3B3B"/>
          <w:spacing w:val="-6"/>
          <w:sz w:val="20"/>
        </w:rPr>
        <w:t> </w:t>
      </w:r>
      <w:r>
        <w:rPr>
          <w:b/>
          <w:color w:val="3B3B3B"/>
          <w:sz w:val="20"/>
        </w:rPr>
        <w:t>in</w:t>
      </w:r>
      <w:r>
        <w:rPr>
          <w:b/>
          <w:color w:val="3B3B3B"/>
          <w:spacing w:val="-3"/>
          <w:sz w:val="20"/>
        </w:rPr>
        <w:t> </w:t>
      </w:r>
      <w:r>
        <w:rPr>
          <w:b/>
          <w:color w:val="3B3B3B"/>
          <w:sz w:val="20"/>
        </w:rPr>
        <w:t>a</w:t>
      </w:r>
      <w:r>
        <w:rPr>
          <w:b/>
          <w:color w:val="3B3B3B"/>
          <w:spacing w:val="-7"/>
          <w:sz w:val="20"/>
        </w:rPr>
        <w:t> </w:t>
      </w:r>
      <w:r>
        <w:rPr>
          <w:b/>
          <w:color w:val="3B3B3B"/>
          <w:sz w:val="20"/>
        </w:rPr>
        <w:t>conflict</w:t>
      </w:r>
      <w:r>
        <w:rPr>
          <w:b/>
          <w:color w:val="3B3B3B"/>
          <w:spacing w:val="-5"/>
          <w:sz w:val="20"/>
        </w:rPr>
        <w:t> </w:t>
      </w:r>
      <w:r>
        <w:rPr>
          <w:b/>
          <w:color w:val="3B3B3B"/>
          <w:sz w:val="20"/>
        </w:rPr>
        <w:t>minerals</w:t>
      </w:r>
      <w:r>
        <w:rPr>
          <w:b/>
          <w:color w:val="3B3B3B"/>
          <w:spacing w:val="-5"/>
          <w:sz w:val="20"/>
        </w:rPr>
        <w:t> </w:t>
      </w:r>
      <w:r>
        <w:rPr>
          <w:b/>
          <w:color w:val="3B3B3B"/>
          <w:sz w:val="20"/>
        </w:rPr>
        <w:t>report</w:t>
      </w:r>
      <w:r>
        <w:rPr>
          <w:b/>
          <w:color w:val="3B3B3B"/>
          <w:spacing w:val="-3"/>
          <w:sz w:val="20"/>
        </w:rPr>
        <w:t> </w:t>
      </w:r>
      <w:r>
        <w:rPr>
          <w:b/>
          <w:color w:val="3B3B3B"/>
          <w:sz w:val="20"/>
        </w:rPr>
        <w:t>to</w:t>
      </w:r>
      <w:r>
        <w:rPr>
          <w:b/>
          <w:color w:val="3B3B3B"/>
          <w:spacing w:val="-5"/>
          <w:sz w:val="20"/>
        </w:rPr>
        <w:t> </w:t>
      </w:r>
      <w:r>
        <w:rPr>
          <w:b/>
          <w:color w:val="3B3B3B"/>
          <w:sz w:val="20"/>
        </w:rPr>
        <w:t>be</w:t>
      </w:r>
      <w:r>
        <w:rPr>
          <w:b/>
          <w:color w:val="3B3B3B"/>
          <w:spacing w:val="-6"/>
          <w:sz w:val="20"/>
        </w:rPr>
        <w:t> </w:t>
      </w:r>
      <w:r>
        <w:rPr>
          <w:b/>
          <w:color w:val="3B3B3B"/>
          <w:sz w:val="20"/>
        </w:rPr>
        <w:t>filed</w:t>
      </w:r>
      <w:r>
        <w:rPr>
          <w:b/>
          <w:color w:val="3B3B3B"/>
          <w:spacing w:val="-5"/>
          <w:sz w:val="20"/>
        </w:rPr>
        <w:t> </w:t>
      </w:r>
      <w:r>
        <w:rPr>
          <w:b/>
          <w:color w:val="3B3B3B"/>
          <w:sz w:val="20"/>
        </w:rPr>
        <w:t>with</w:t>
      </w:r>
      <w:r>
        <w:rPr>
          <w:b/>
          <w:color w:val="3B3B3B"/>
          <w:spacing w:val="-6"/>
          <w:sz w:val="20"/>
        </w:rPr>
        <w:t> </w:t>
      </w:r>
      <w:r>
        <w:rPr>
          <w:b/>
          <w:color w:val="3B3B3B"/>
          <w:sz w:val="20"/>
        </w:rPr>
        <w:t>the</w:t>
      </w:r>
      <w:r>
        <w:rPr>
          <w:b/>
          <w:color w:val="3B3B3B"/>
          <w:spacing w:val="-6"/>
          <w:sz w:val="20"/>
        </w:rPr>
        <w:t> </w:t>
      </w:r>
      <w:r>
        <w:rPr>
          <w:b/>
          <w:color w:val="3B3B3B"/>
          <w:spacing w:val="-4"/>
          <w:sz w:val="20"/>
        </w:rPr>
        <w:t>SEC.</w:t>
      </w:r>
    </w:p>
    <w:p>
      <w:pPr>
        <w:pStyle w:val="ListParagraph"/>
        <w:numPr>
          <w:ilvl w:val="0"/>
          <w:numId w:val="18"/>
        </w:numPr>
        <w:tabs>
          <w:tab w:pos="771" w:val="left" w:leader="none"/>
        </w:tabs>
        <w:spacing w:line="240" w:lineRule="auto" w:before="118" w:after="0"/>
        <w:ind w:left="771" w:right="0" w:hanging="358"/>
        <w:jc w:val="left"/>
        <w:rPr>
          <w:b/>
          <w:sz w:val="20"/>
        </w:rPr>
      </w:pPr>
      <w:r>
        <w:rPr>
          <w:b/>
          <w:color w:val="3B3B3B"/>
          <w:sz w:val="20"/>
        </w:rPr>
        <w:t>disclosing</w:t>
      </w:r>
      <w:r>
        <w:rPr>
          <w:b/>
          <w:color w:val="3B3B3B"/>
          <w:spacing w:val="-7"/>
          <w:sz w:val="20"/>
        </w:rPr>
        <w:t> </w:t>
      </w:r>
      <w:r>
        <w:rPr>
          <w:b/>
          <w:color w:val="3B3B3B"/>
          <w:sz w:val="20"/>
        </w:rPr>
        <w:t>the</w:t>
      </w:r>
      <w:r>
        <w:rPr>
          <w:b/>
          <w:color w:val="3B3B3B"/>
          <w:spacing w:val="-7"/>
          <w:sz w:val="20"/>
        </w:rPr>
        <w:t> </w:t>
      </w:r>
      <w:r>
        <w:rPr>
          <w:b/>
          <w:color w:val="3B3B3B"/>
          <w:sz w:val="20"/>
        </w:rPr>
        <w:t>use</w:t>
      </w:r>
      <w:r>
        <w:rPr>
          <w:b/>
          <w:color w:val="3B3B3B"/>
          <w:spacing w:val="-8"/>
          <w:sz w:val="20"/>
        </w:rPr>
        <w:t> </w:t>
      </w:r>
      <w:r>
        <w:rPr>
          <w:b/>
          <w:color w:val="3B3B3B"/>
          <w:sz w:val="20"/>
        </w:rPr>
        <w:t>of</w:t>
      </w:r>
      <w:r>
        <w:rPr>
          <w:b/>
          <w:color w:val="3B3B3B"/>
          <w:spacing w:val="-6"/>
          <w:sz w:val="20"/>
        </w:rPr>
        <w:t> </w:t>
      </w:r>
      <w:r>
        <w:rPr>
          <w:b/>
          <w:color w:val="3B3B3B"/>
          <w:sz w:val="20"/>
        </w:rPr>
        <w:t>conflict</w:t>
      </w:r>
      <w:r>
        <w:rPr>
          <w:b/>
          <w:color w:val="3B3B3B"/>
          <w:spacing w:val="-6"/>
          <w:sz w:val="20"/>
        </w:rPr>
        <w:t> </w:t>
      </w:r>
      <w:r>
        <w:rPr>
          <w:b/>
          <w:color w:val="3B3B3B"/>
          <w:sz w:val="20"/>
        </w:rPr>
        <w:t>minerals</w:t>
      </w:r>
      <w:r>
        <w:rPr>
          <w:b/>
          <w:color w:val="3B3B3B"/>
          <w:spacing w:val="-8"/>
          <w:sz w:val="20"/>
        </w:rPr>
        <w:t> </w:t>
      </w:r>
      <w:r>
        <w:rPr>
          <w:b/>
          <w:color w:val="3B3B3B"/>
          <w:sz w:val="20"/>
        </w:rPr>
        <w:t>in</w:t>
      </w:r>
      <w:r>
        <w:rPr>
          <w:b/>
          <w:color w:val="3B3B3B"/>
          <w:spacing w:val="-5"/>
          <w:sz w:val="20"/>
        </w:rPr>
        <w:t> </w:t>
      </w:r>
      <w:r>
        <w:rPr>
          <w:b/>
          <w:color w:val="3B3B3B"/>
          <w:sz w:val="20"/>
        </w:rPr>
        <w:t>your</w:t>
      </w:r>
      <w:r>
        <w:rPr>
          <w:b/>
          <w:color w:val="3B3B3B"/>
          <w:spacing w:val="-7"/>
          <w:sz w:val="20"/>
        </w:rPr>
        <w:t> </w:t>
      </w:r>
      <w:r>
        <w:rPr>
          <w:b/>
          <w:color w:val="3B3B3B"/>
          <w:sz w:val="20"/>
        </w:rPr>
        <w:t>products</w:t>
      </w:r>
      <w:r>
        <w:rPr>
          <w:b/>
          <w:color w:val="3B3B3B"/>
          <w:spacing w:val="-7"/>
          <w:sz w:val="20"/>
        </w:rPr>
        <w:t> </w:t>
      </w:r>
      <w:r>
        <w:rPr>
          <w:b/>
          <w:color w:val="3B3B3B"/>
          <w:sz w:val="20"/>
        </w:rPr>
        <w:t>on</w:t>
      </w:r>
      <w:r>
        <w:rPr>
          <w:b/>
          <w:color w:val="3B3B3B"/>
          <w:spacing w:val="-7"/>
          <w:sz w:val="20"/>
        </w:rPr>
        <w:t> </w:t>
      </w:r>
      <w:r>
        <w:rPr>
          <w:b/>
          <w:color w:val="3B3B3B"/>
          <w:sz w:val="20"/>
        </w:rPr>
        <w:t>your</w:t>
      </w:r>
      <w:r>
        <w:rPr>
          <w:b/>
          <w:color w:val="3B3B3B"/>
          <w:spacing w:val="-5"/>
          <w:sz w:val="20"/>
        </w:rPr>
        <w:t> </w:t>
      </w:r>
      <w:r>
        <w:rPr>
          <w:b/>
          <w:color w:val="3B3B3B"/>
          <w:sz w:val="20"/>
        </w:rPr>
        <w:t>company's</w:t>
      </w:r>
      <w:r>
        <w:rPr>
          <w:b/>
          <w:color w:val="3B3B3B"/>
          <w:spacing w:val="-6"/>
          <w:sz w:val="20"/>
        </w:rPr>
        <w:t> </w:t>
      </w:r>
      <w:r>
        <w:rPr>
          <w:b/>
          <w:color w:val="3B3B3B"/>
          <w:spacing w:val="-2"/>
          <w:sz w:val="20"/>
        </w:rPr>
        <w:t>website.</w:t>
      </w:r>
    </w:p>
    <w:p>
      <w:pPr>
        <w:pStyle w:val="BodyText"/>
        <w:spacing w:before="5"/>
        <w:rPr>
          <w:b/>
          <w:sz w:val="8"/>
        </w:rPr>
      </w:pPr>
      <w:r>
        <w:rPr>
          <w:b/>
          <w:sz w:val="8"/>
        </w:rPr>
        <w:drawing>
          <wp:anchor distT="0" distB="0" distL="0" distR="0" allowOverlap="1" layoutInCell="1" locked="0" behindDoc="1" simplePos="0" relativeHeight="487619584">
            <wp:simplePos x="0" y="0"/>
            <wp:positionH relativeFrom="page">
              <wp:posOffset>719327</wp:posOffset>
            </wp:positionH>
            <wp:positionV relativeFrom="paragraph">
              <wp:posOffset>76881</wp:posOffset>
            </wp:positionV>
            <wp:extent cx="297179" cy="211836"/>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68" cstate="print"/>
                    <a:stretch>
                      <a:fillRect/>
                    </a:stretch>
                  </pic:blipFill>
                  <pic:spPr>
                    <a:xfrm>
                      <a:off x="0" y="0"/>
                      <a:ext cx="297179" cy="211836"/>
                    </a:xfrm>
                    <a:prstGeom prst="rect">
                      <a:avLst/>
                    </a:prstGeom>
                  </pic:spPr>
                </pic:pic>
              </a:graphicData>
            </a:graphic>
          </wp:anchor>
        </w:drawing>
      </w:r>
      <w:r>
        <w:rPr>
          <w:b/>
          <w:sz w:val="8"/>
        </w:rPr>
        <w:drawing>
          <wp:anchor distT="0" distB="0" distL="0" distR="0" allowOverlap="1" layoutInCell="1" locked="0" behindDoc="1" simplePos="0" relativeHeight="487620096">
            <wp:simplePos x="0" y="0"/>
            <wp:positionH relativeFrom="page">
              <wp:posOffset>1260652</wp:posOffset>
            </wp:positionH>
            <wp:positionV relativeFrom="paragraph">
              <wp:posOffset>76881</wp:posOffset>
            </wp:positionV>
            <wp:extent cx="2789427" cy="211836"/>
            <wp:effectExtent l="0" t="0" r="0" b="0"/>
            <wp:wrapTopAndBottom/>
            <wp:docPr id="202" name="Image 202"/>
            <wp:cNvGraphicFramePr>
              <a:graphicFrameLocks/>
            </wp:cNvGraphicFramePr>
            <a:graphic>
              <a:graphicData uri="http://schemas.openxmlformats.org/drawingml/2006/picture">
                <pic:pic>
                  <pic:nvPicPr>
                    <pic:cNvPr id="202" name="Image 202"/>
                    <pic:cNvPicPr/>
                  </pic:nvPicPr>
                  <pic:blipFill>
                    <a:blip r:embed="rId103" cstate="print"/>
                    <a:stretch>
                      <a:fillRect/>
                    </a:stretch>
                  </pic:blipFill>
                  <pic:spPr>
                    <a:xfrm>
                      <a:off x="0" y="0"/>
                      <a:ext cx="2789427" cy="211836"/>
                    </a:xfrm>
                    <a:prstGeom prst="rect">
                      <a:avLst/>
                    </a:prstGeom>
                  </pic:spPr>
                </pic:pic>
              </a:graphicData>
            </a:graphic>
          </wp:anchor>
        </w:drawing>
      </w:r>
    </w:p>
    <w:p>
      <w:pPr>
        <w:pStyle w:val="BodyText"/>
        <w:spacing w:line="259" w:lineRule="auto" w:before="119"/>
        <w:ind w:left="52" w:right="577"/>
      </w:pPr>
      <w:r>
        <w:rPr>
          <w:color w:val="3B3B3B"/>
        </w:rPr>
        <w:t>Switzerland</w:t>
      </w:r>
      <w:r>
        <w:rPr>
          <w:color w:val="3B3B3B"/>
          <w:spacing w:val="-4"/>
        </w:rPr>
        <w:t> </w:t>
      </w:r>
      <w:r>
        <w:rPr>
          <w:color w:val="3B3B3B"/>
        </w:rPr>
        <w:t>has</w:t>
      </w:r>
      <w:r>
        <w:rPr>
          <w:color w:val="3B3B3B"/>
          <w:spacing w:val="-3"/>
        </w:rPr>
        <w:t> </w:t>
      </w:r>
      <w:r>
        <w:rPr>
          <w:color w:val="3B3B3B"/>
        </w:rPr>
        <w:t>its</w:t>
      </w:r>
      <w:r>
        <w:rPr>
          <w:color w:val="3B3B3B"/>
          <w:spacing w:val="-3"/>
        </w:rPr>
        <w:t> </w:t>
      </w:r>
      <w:r>
        <w:rPr>
          <w:color w:val="3B3B3B"/>
        </w:rPr>
        <w:t>own</w:t>
      </w:r>
      <w:r>
        <w:rPr>
          <w:color w:val="3B3B3B"/>
          <w:spacing w:val="-4"/>
        </w:rPr>
        <w:t> </w:t>
      </w:r>
      <w:r>
        <w:rPr>
          <w:color w:val="3B3B3B"/>
        </w:rPr>
        <w:t>regulations</w:t>
      </w:r>
      <w:r>
        <w:rPr>
          <w:color w:val="3B3B3B"/>
          <w:spacing w:val="-3"/>
        </w:rPr>
        <w:t> </w:t>
      </w:r>
      <w:r>
        <w:rPr>
          <w:color w:val="3B3B3B"/>
        </w:rPr>
        <w:t>concerning</w:t>
      </w:r>
      <w:r>
        <w:rPr>
          <w:color w:val="3B3B3B"/>
          <w:spacing w:val="-5"/>
        </w:rPr>
        <w:t> </w:t>
      </w:r>
      <w:r>
        <w:rPr>
          <w:color w:val="3B3B3B"/>
        </w:rPr>
        <w:t>conflict</w:t>
      </w:r>
      <w:r>
        <w:rPr>
          <w:color w:val="3B3B3B"/>
          <w:spacing w:val="-2"/>
        </w:rPr>
        <w:t> </w:t>
      </w:r>
      <w:r>
        <w:rPr>
          <w:color w:val="3B3B3B"/>
        </w:rPr>
        <w:t>minerals</w:t>
      </w:r>
      <w:r>
        <w:rPr>
          <w:color w:val="3B3B3B"/>
          <w:spacing w:val="-3"/>
        </w:rPr>
        <w:t> </w:t>
      </w:r>
      <w:r>
        <w:rPr>
          <w:color w:val="3B3B3B"/>
        </w:rPr>
        <w:t>that</w:t>
      </w:r>
      <w:r>
        <w:rPr>
          <w:color w:val="3B3B3B"/>
          <w:spacing w:val="-2"/>
        </w:rPr>
        <w:t> </w:t>
      </w:r>
      <w:r>
        <w:rPr>
          <w:color w:val="3B3B3B"/>
        </w:rPr>
        <w:t>apply</w:t>
      </w:r>
      <w:r>
        <w:rPr>
          <w:color w:val="3B3B3B"/>
          <w:spacing w:val="-3"/>
        </w:rPr>
        <w:t> </w:t>
      </w:r>
      <w:r>
        <w:rPr>
          <w:color w:val="3B3B3B"/>
        </w:rPr>
        <w:t>to</w:t>
      </w:r>
      <w:r>
        <w:rPr>
          <w:color w:val="3B3B3B"/>
          <w:spacing w:val="-5"/>
        </w:rPr>
        <w:t> </w:t>
      </w:r>
      <w:r>
        <w:rPr>
          <w:color w:val="3B3B3B"/>
        </w:rPr>
        <w:t>companies</w:t>
      </w:r>
      <w:r>
        <w:rPr>
          <w:color w:val="3B3B3B"/>
          <w:spacing w:val="-3"/>
        </w:rPr>
        <w:t> </w:t>
      </w:r>
      <w:r>
        <w:rPr>
          <w:color w:val="3B3B3B"/>
        </w:rPr>
        <w:t>located</w:t>
      </w:r>
      <w:r>
        <w:rPr>
          <w:color w:val="3B3B3B"/>
          <w:spacing w:val="-2"/>
        </w:rPr>
        <w:t> </w:t>
      </w:r>
      <w:r>
        <w:rPr>
          <w:color w:val="3B3B3B"/>
        </w:rPr>
        <w:t>within</w:t>
      </w:r>
      <w:r>
        <w:rPr>
          <w:color w:val="3B3B3B"/>
          <w:spacing w:val="-4"/>
        </w:rPr>
        <w:t> </w:t>
      </w:r>
      <w:r>
        <w:rPr>
          <w:color w:val="3B3B3B"/>
        </w:rPr>
        <w:t>the country. These regulations are similar to the U.S. Securities and Exchange Commission's (SEC) conflict minerals rule, but there are some key differences to be aware of.</w:t>
      </w:r>
    </w:p>
    <w:p>
      <w:pPr>
        <w:pStyle w:val="BodyText"/>
        <w:spacing w:line="256" w:lineRule="auto" w:before="161"/>
        <w:ind w:left="52"/>
      </w:pPr>
      <w:r>
        <w:rPr>
          <w:color w:val="3B3B3B"/>
        </w:rPr>
        <w:t>If</w:t>
      </w:r>
      <w:r>
        <w:rPr>
          <w:color w:val="3B3B3B"/>
          <w:spacing w:val="-4"/>
        </w:rPr>
        <w:t> </w:t>
      </w:r>
      <w:r>
        <w:rPr>
          <w:color w:val="3B3B3B"/>
        </w:rPr>
        <w:t>you</w:t>
      </w:r>
      <w:r>
        <w:rPr>
          <w:color w:val="3B3B3B"/>
          <w:spacing w:val="-5"/>
        </w:rPr>
        <w:t> </w:t>
      </w:r>
      <w:r>
        <w:rPr>
          <w:color w:val="3B3B3B"/>
        </w:rPr>
        <w:t>are</w:t>
      </w:r>
      <w:r>
        <w:rPr>
          <w:color w:val="3B3B3B"/>
          <w:spacing w:val="-2"/>
        </w:rPr>
        <w:t> </w:t>
      </w:r>
      <w:r>
        <w:rPr>
          <w:color w:val="3B3B3B"/>
        </w:rPr>
        <w:t>a</w:t>
      </w:r>
      <w:r>
        <w:rPr>
          <w:color w:val="3B3B3B"/>
          <w:spacing w:val="-5"/>
        </w:rPr>
        <w:t> </w:t>
      </w:r>
      <w:r>
        <w:rPr>
          <w:color w:val="3B3B3B"/>
        </w:rPr>
        <w:t>supplier</w:t>
      </w:r>
      <w:r>
        <w:rPr>
          <w:color w:val="3B3B3B"/>
          <w:spacing w:val="-1"/>
        </w:rPr>
        <w:t> </w:t>
      </w:r>
      <w:r>
        <w:rPr>
          <w:color w:val="3B3B3B"/>
        </w:rPr>
        <w:t>located</w:t>
      </w:r>
      <w:r>
        <w:rPr>
          <w:color w:val="3B3B3B"/>
          <w:spacing w:val="-4"/>
        </w:rPr>
        <w:t> </w:t>
      </w:r>
      <w:r>
        <w:rPr>
          <w:color w:val="3B3B3B"/>
        </w:rPr>
        <w:t>in</w:t>
      </w:r>
      <w:r>
        <w:rPr>
          <w:color w:val="3B3B3B"/>
          <w:spacing w:val="-2"/>
        </w:rPr>
        <w:t> </w:t>
      </w:r>
      <w:r>
        <w:rPr>
          <w:color w:val="3B3B3B"/>
        </w:rPr>
        <w:t>Switzerland,</w:t>
      </w:r>
      <w:r>
        <w:rPr>
          <w:color w:val="3B3B3B"/>
          <w:spacing w:val="-2"/>
        </w:rPr>
        <w:t> </w:t>
      </w:r>
      <w:r>
        <w:rPr>
          <w:color w:val="3B3B3B"/>
        </w:rPr>
        <w:t>your</w:t>
      </w:r>
      <w:r>
        <w:rPr>
          <w:color w:val="3B3B3B"/>
          <w:spacing w:val="-3"/>
        </w:rPr>
        <w:t> </w:t>
      </w:r>
      <w:r>
        <w:rPr>
          <w:color w:val="3B3B3B"/>
        </w:rPr>
        <w:t>legal</w:t>
      </w:r>
      <w:r>
        <w:rPr>
          <w:color w:val="3B3B3B"/>
          <w:spacing w:val="-3"/>
        </w:rPr>
        <w:t> </w:t>
      </w:r>
      <w:r>
        <w:rPr>
          <w:color w:val="3B3B3B"/>
        </w:rPr>
        <w:t>obligations concerning</w:t>
      </w:r>
      <w:r>
        <w:rPr>
          <w:color w:val="3B3B3B"/>
          <w:spacing w:val="-5"/>
        </w:rPr>
        <w:t> </w:t>
      </w:r>
      <w:r>
        <w:rPr>
          <w:color w:val="3B3B3B"/>
        </w:rPr>
        <w:t>conflict</w:t>
      </w:r>
      <w:r>
        <w:rPr>
          <w:color w:val="3B3B3B"/>
          <w:spacing w:val="-4"/>
        </w:rPr>
        <w:t> </w:t>
      </w:r>
      <w:r>
        <w:rPr>
          <w:color w:val="3B3B3B"/>
        </w:rPr>
        <w:t>minerals</w:t>
      </w:r>
      <w:r>
        <w:rPr>
          <w:color w:val="3B3B3B"/>
          <w:spacing w:val="-1"/>
        </w:rPr>
        <w:t> </w:t>
      </w:r>
      <w:r>
        <w:rPr>
          <w:color w:val="3B3B3B"/>
        </w:rPr>
        <w:t>may</w:t>
      </w:r>
      <w:r>
        <w:rPr>
          <w:color w:val="3B3B3B"/>
          <w:spacing w:val="-3"/>
        </w:rPr>
        <w:t> </w:t>
      </w:r>
      <w:r>
        <w:rPr>
          <w:color w:val="3B3B3B"/>
        </w:rPr>
        <w:t>include</w:t>
      </w:r>
      <w:r>
        <w:rPr>
          <w:color w:val="3B3B3B"/>
          <w:spacing w:val="-4"/>
        </w:rPr>
        <w:t> </w:t>
      </w:r>
      <w:r>
        <w:rPr>
          <w:color w:val="3B3B3B"/>
        </w:rPr>
        <w:t>the </w:t>
      </w:r>
      <w:r>
        <w:rPr>
          <w:color w:val="3B3B3B"/>
          <w:spacing w:val="-2"/>
        </w:rPr>
        <w:t>following:</w:t>
      </w:r>
    </w:p>
    <w:p>
      <w:pPr>
        <w:pStyle w:val="ListParagraph"/>
        <w:numPr>
          <w:ilvl w:val="0"/>
          <w:numId w:val="19"/>
        </w:numPr>
        <w:tabs>
          <w:tab w:pos="771" w:val="left" w:leader="none"/>
          <w:tab w:pos="773" w:val="left" w:leader="none"/>
        </w:tabs>
        <w:spacing w:line="259" w:lineRule="auto" w:before="163" w:after="0"/>
        <w:ind w:left="773" w:right="593" w:hanging="360"/>
        <w:jc w:val="left"/>
        <w:rPr>
          <w:sz w:val="20"/>
        </w:rPr>
      </w:pPr>
      <w:r>
        <w:rPr>
          <w:color w:val="3B3B3B"/>
          <w:sz w:val="20"/>
        </w:rPr>
        <w:t>Conducting</w:t>
      </w:r>
      <w:r>
        <w:rPr>
          <w:color w:val="3B3B3B"/>
          <w:spacing w:val="-4"/>
          <w:sz w:val="20"/>
        </w:rPr>
        <w:t> </w:t>
      </w:r>
      <w:r>
        <w:rPr>
          <w:color w:val="3B3B3B"/>
          <w:sz w:val="20"/>
        </w:rPr>
        <w:t>a</w:t>
      </w:r>
      <w:r>
        <w:rPr>
          <w:color w:val="3B3B3B"/>
          <w:spacing w:val="-4"/>
          <w:sz w:val="20"/>
        </w:rPr>
        <w:t> </w:t>
      </w:r>
      <w:r>
        <w:rPr>
          <w:color w:val="3B3B3B"/>
          <w:sz w:val="20"/>
        </w:rPr>
        <w:t>risk</w:t>
      </w:r>
      <w:r>
        <w:rPr>
          <w:color w:val="3B3B3B"/>
          <w:spacing w:val="-3"/>
          <w:sz w:val="20"/>
        </w:rPr>
        <w:t> </w:t>
      </w:r>
      <w:r>
        <w:rPr>
          <w:color w:val="3B3B3B"/>
          <w:sz w:val="20"/>
        </w:rPr>
        <w:t>assessment</w:t>
      </w:r>
      <w:r>
        <w:rPr>
          <w:color w:val="3B3B3B"/>
          <w:spacing w:val="-4"/>
          <w:sz w:val="20"/>
        </w:rPr>
        <w:t> </w:t>
      </w:r>
      <w:r>
        <w:rPr>
          <w:color w:val="3B3B3B"/>
          <w:sz w:val="20"/>
        </w:rPr>
        <w:t>to</w:t>
      </w:r>
      <w:r>
        <w:rPr>
          <w:color w:val="3B3B3B"/>
          <w:spacing w:val="-4"/>
          <w:sz w:val="20"/>
        </w:rPr>
        <w:t> </w:t>
      </w:r>
      <w:r>
        <w:rPr>
          <w:color w:val="3B3B3B"/>
          <w:sz w:val="20"/>
        </w:rPr>
        <w:t>determine</w:t>
      </w:r>
      <w:r>
        <w:rPr>
          <w:color w:val="3B3B3B"/>
          <w:spacing w:val="-3"/>
          <w:sz w:val="20"/>
        </w:rPr>
        <w:t> </w:t>
      </w:r>
      <w:r>
        <w:rPr>
          <w:color w:val="3B3B3B"/>
          <w:sz w:val="20"/>
        </w:rPr>
        <w:t>the</w:t>
      </w:r>
      <w:r>
        <w:rPr>
          <w:color w:val="3B3B3B"/>
          <w:spacing w:val="-3"/>
          <w:sz w:val="20"/>
        </w:rPr>
        <w:t> </w:t>
      </w:r>
      <w:r>
        <w:rPr>
          <w:color w:val="3B3B3B"/>
          <w:sz w:val="20"/>
        </w:rPr>
        <w:t>potential</w:t>
      </w:r>
      <w:r>
        <w:rPr>
          <w:color w:val="3B3B3B"/>
          <w:spacing w:val="-4"/>
          <w:sz w:val="20"/>
        </w:rPr>
        <w:t> </w:t>
      </w:r>
      <w:r>
        <w:rPr>
          <w:color w:val="3B3B3B"/>
          <w:sz w:val="20"/>
        </w:rPr>
        <w:t>presence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2"/>
          <w:sz w:val="20"/>
        </w:rPr>
        <w:t> </w:t>
      </w:r>
      <w:r>
        <w:rPr>
          <w:color w:val="3B3B3B"/>
          <w:sz w:val="20"/>
        </w:rPr>
        <w:t>minerals</w:t>
      </w:r>
      <w:r>
        <w:rPr>
          <w:color w:val="3B3B3B"/>
          <w:spacing w:val="-3"/>
          <w:sz w:val="20"/>
        </w:rPr>
        <w:t> </w:t>
      </w:r>
      <w:r>
        <w:rPr>
          <w:color w:val="3B3B3B"/>
          <w:sz w:val="20"/>
        </w:rPr>
        <w:t>in</w:t>
      </w:r>
      <w:r>
        <w:rPr>
          <w:color w:val="3B3B3B"/>
          <w:spacing w:val="-4"/>
          <w:sz w:val="20"/>
        </w:rPr>
        <w:t> </w:t>
      </w:r>
      <w:r>
        <w:rPr>
          <w:color w:val="3B3B3B"/>
          <w:sz w:val="20"/>
        </w:rPr>
        <w:t>your</w:t>
      </w:r>
      <w:r>
        <w:rPr>
          <w:color w:val="3B3B3B"/>
          <w:spacing w:val="-4"/>
          <w:sz w:val="20"/>
        </w:rPr>
        <w:t> </w:t>
      </w:r>
      <w:r>
        <w:rPr>
          <w:color w:val="3B3B3B"/>
          <w:sz w:val="20"/>
        </w:rPr>
        <w:t>products. This assessment should consider the origin of the minerals, the country of origin, and the supply chain through which they were sourced.</w:t>
      </w:r>
    </w:p>
    <w:p>
      <w:pPr>
        <w:pStyle w:val="ListParagraph"/>
        <w:numPr>
          <w:ilvl w:val="0"/>
          <w:numId w:val="19"/>
        </w:numPr>
        <w:tabs>
          <w:tab w:pos="771" w:val="left" w:leader="none"/>
          <w:tab w:pos="773" w:val="left" w:leader="none"/>
        </w:tabs>
        <w:spacing w:line="256" w:lineRule="auto" w:before="1" w:after="0"/>
        <w:ind w:left="773" w:right="938" w:hanging="360"/>
        <w:jc w:val="left"/>
        <w:rPr>
          <w:sz w:val="20"/>
        </w:rPr>
      </w:pPr>
      <w:r>
        <w:rPr>
          <w:color w:val="3B3B3B"/>
          <w:sz w:val="20"/>
        </w:rPr>
        <w:t>Implementing</w:t>
      </w:r>
      <w:r>
        <w:rPr>
          <w:color w:val="3B3B3B"/>
          <w:spacing w:val="-3"/>
          <w:sz w:val="20"/>
        </w:rPr>
        <w:t> </w:t>
      </w:r>
      <w:r>
        <w:rPr>
          <w:color w:val="3B3B3B"/>
          <w:sz w:val="20"/>
        </w:rPr>
        <w:t>due</w:t>
      </w:r>
      <w:r>
        <w:rPr>
          <w:color w:val="3B3B3B"/>
          <w:spacing w:val="-2"/>
          <w:sz w:val="20"/>
        </w:rPr>
        <w:t> </w:t>
      </w:r>
      <w:r>
        <w:rPr>
          <w:color w:val="3B3B3B"/>
          <w:sz w:val="20"/>
        </w:rPr>
        <w:t>diligence</w:t>
      </w:r>
      <w:r>
        <w:rPr>
          <w:color w:val="3B3B3B"/>
          <w:spacing w:val="-2"/>
          <w:sz w:val="20"/>
        </w:rPr>
        <w:t> </w:t>
      </w:r>
      <w:r>
        <w:rPr>
          <w:color w:val="3B3B3B"/>
          <w:sz w:val="20"/>
        </w:rPr>
        <w:t>measures</w:t>
      </w:r>
      <w:r>
        <w:rPr>
          <w:color w:val="3B3B3B"/>
          <w:spacing w:val="-2"/>
          <w:sz w:val="20"/>
        </w:rPr>
        <w:t> </w:t>
      </w:r>
      <w:r>
        <w:rPr>
          <w:color w:val="3B3B3B"/>
          <w:sz w:val="20"/>
        </w:rPr>
        <w:t>to</w:t>
      </w:r>
      <w:r>
        <w:rPr>
          <w:color w:val="3B3B3B"/>
          <w:spacing w:val="-4"/>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4"/>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1"/>
          <w:sz w:val="20"/>
        </w:rPr>
        <w:t> </w:t>
      </w:r>
      <w:r>
        <w:rPr>
          <w:color w:val="3B3B3B"/>
          <w:sz w:val="20"/>
        </w:rPr>
        <w:t>of</w:t>
      </w:r>
      <w:r>
        <w:rPr>
          <w:color w:val="3B3B3B"/>
          <w:spacing w:val="-4"/>
          <w:sz w:val="20"/>
        </w:rPr>
        <w:t> </w:t>
      </w:r>
      <w:r>
        <w:rPr>
          <w:color w:val="3B3B3B"/>
          <w:sz w:val="20"/>
        </w:rPr>
        <w:t>the</w:t>
      </w:r>
      <w:r>
        <w:rPr>
          <w:color w:val="3B3B3B"/>
          <w:spacing w:val="-4"/>
          <w:sz w:val="20"/>
        </w:rPr>
        <w:t> </w:t>
      </w:r>
      <w:r>
        <w:rPr>
          <w:color w:val="3B3B3B"/>
          <w:sz w:val="20"/>
        </w:rPr>
        <w:t>minerals</w:t>
      </w:r>
      <w:r>
        <w:rPr>
          <w:color w:val="3B3B3B"/>
          <w:spacing w:val="-3"/>
          <w:sz w:val="20"/>
        </w:rPr>
        <w:t> </w:t>
      </w:r>
      <w:r>
        <w:rPr>
          <w:color w:val="3B3B3B"/>
          <w:sz w:val="20"/>
        </w:rPr>
        <w:t>in your products.</w:t>
      </w:r>
    </w:p>
    <w:p>
      <w:pPr>
        <w:pStyle w:val="ListParagraph"/>
        <w:numPr>
          <w:ilvl w:val="0"/>
          <w:numId w:val="19"/>
        </w:numPr>
        <w:tabs>
          <w:tab w:pos="771" w:val="left" w:leader="none"/>
        </w:tabs>
        <w:spacing w:line="240" w:lineRule="auto" w:before="2" w:after="0"/>
        <w:ind w:left="771" w:right="0" w:hanging="358"/>
        <w:jc w:val="left"/>
        <w:rPr>
          <w:sz w:val="20"/>
        </w:rPr>
      </w:pPr>
      <w:r>
        <w:rPr>
          <w:color w:val="3B3B3B"/>
          <w:sz w:val="20"/>
        </w:rPr>
        <w:t>Reporting</w:t>
      </w:r>
      <w:r>
        <w:rPr>
          <w:color w:val="3B3B3B"/>
          <w:spacing w:val="-6"/>
          <w:sz w:val="20"/>
        </w:rPr>
        <w:t> </w:t>
      </w:r>
      <w:r>
        <w:rPr>
          <w:color w:val="3B3B3B"/>
          <w:sz w:val="20"/>
        </w:rPr>
        <w:t>on</w:t>
      </w:r>
      <w:r>
        <w:rPr>
          <w:color w:val="3B3B3B"/>
          <w:spacing w:val="-7"/>
          <w:sz w:val="20"/>
        </w:rPr>
        <w:t> </w:t>
      </w:r>
      <w:r>
        <w:rPr>
          <w:color w:val="3B3B3B"/>
          <w:sz w:val="20"/>
        </w:rPr>
        <w:t>your</w:t>
      </w:r>
      <w:r>
        <w:rPr>
          <w:color w:val="3B3B3B"/>
          <w:spacing w:val="-7"/>
          <w:sz w:val="20"/>
        </w:rPr>
        <w:t> </w:t>
      </w:r>
      <w:r>
        <w:rPr>
          <w:color w:val="3B3B3B"/>
          <w:sz w:val="20"/>
        </w:rPr>
        <w:t>findings</w:t>
      </w:r>
      <w:r>
        <w:rPr>
          <w:color w:val="3B3B3B"/>
          <w:spacing w:val="-4"/>
          <w:sz w:val="20"/>
        </w:rPr>
        <w:t> </w:t>
      </w:r>
      <w:r>
        <w:rPr>
          <w:color w:val="3B3B3B"/>
          <w:sz w:val="20"/>
        </w:rPr>
        <w:t>in</w:t>
      </w:r>
      <w:r>
        <w:rPr>
          <w:color w:val="3B3B3B"/>
          <w:spacing w:val="-7"/>
          <w:sz w:val="20"/>
        </w:rPr>
        <w:t> </w:t>
      </w:r>
      <w:r>
        <w:rPr>
          <w:color w:val="3B3B3B"/>
          <w:sz w:val="20"/>
        </w:rPr>
        <w:t>a</w:t>
      </w:r>
      <w:r>
        <w:rPr>
          <w:color w:val="3B3B3B"/>
          <w:spacing w:val="-8"/>
          <w:sz w:val="20"/>
        </w:rPr>
        <w:t> </w:t>
      </w:r>
      <w:r>
        <w:rPr>
          <w:color w:val="3B3B3B"/>
          <w:sz w:val="20"/>
        </w:rPr>
        <w:t>conflict</w:t>
      </w:r>
      <w:r>
        <w:rPr>
          <w:color w:val="3B3B3B"/>
          <w:spacing w:val="-7"/>
          <w:sz w:val="20"/>
        </w:rPr>
        <w:t> </w:t>
      </w:r>
      <w:r>
        <w:rPr>
          <w:color w:val="3B3B3B"/>
          <w:sz w:val="20"/>
        </w:rPr>
        <w:t>minerals</w:t>
      </w:r>
      <w:r>
        <w:rPr>
          <w:color w:val="3B3B3B"/>
          <w:spacing w:val="-6"/>
          <w:sz w:val="20"/>
        </w:rPr>
        <w:t> </w:t>
      </w:r>
      <w:r>
        <w:rPr>
          <w:color w:val="3B3B3B"/>
          <w:sz w:val="20"/>
        </w:rPr>
        <w:t>report</w:t>
      </w:r>
      <w:r>
        <w:rPr>
          <w:color w:val="3B3B3B"/>
          <w:spacing w:val="-4"/>
          <w:sz w:val="20"/>
        </w:rPr>
        <w:t> </w:t>
      </w:r>
      <w:r>
        <w:rPr>
          <w:color w:val="3B3B3B"/>
          <w:sz w:val="20"/>
        </w:rPr>
        <w:t>that</w:t>
      </w:r>
      <w:r>
        <w:rPr>
          <w:color w:val="3B3B3B"/>
          <w:spacing w:val="-5"/>
          <w:sz w:val="20"/>
        </w:rPr>
        <w:t> </w:t>
      </w:r>
      <w:r>
        <w:rPr>
          <w:color w:val="3B3B3B"/>
          <w:sz w:val="20"/>
        </w:rPr>
        <w:t>must</w:t>
      </w:r>
      <w:r>
        <w:rPr>
          <w:color w:val="3B3B3B"/>
          <w:spacing w:val="-7"/>
          <w:sz w:val="20"/>
        </w:rPr>
        <w:t> </w:t>
      </w:r>
      <w:r>
        <w:rPr>
          <w:color w:val="3B3B3B"/>
          <w:sz w:val="20"/>
        </w:rPr>
        <w:t>be</w:t>
      </w:r>
      <w:r>
        <w:rPr>
          <w:color w:val="3B3B3B"/>
          <w:spacing w:val="-7"/>
          <w:sz w:val="20"/>
        </w:rPr>
        <w:t> </w:t>
      </w:r>
      <w:r>
        <w:rPr>
          <w:color w:val="3B3B3B"/>
          <w:sz w:val="20"/>
        </w:rPr>
        <w:t>filed</w:t>
      </w:r>
      <w:r>
        <w:rPr>
          <w:color w:val="3B3B3B"/>
          <w:spacing w:val="-7"/>
          <w:sz w:val="20"/>
        </w:rPr>
        <w:t> </w:t>
      </w:r>
      <w:r>
        <w:rPr>
          <w:color w:val="3B3B3B"/>
          <w:sz w:val="20"/>
        </w:rPr>
        <w:t>with</w:t>
      </w:r>
      <w:r>
        <w:rPr>
          <w:color w:val="3B3B3B"/>
          <w:spacing w:val="-8"/>
          <w:sz w:val="20"/>
        </w:rPr>
        <w:t> </w:t>
      </w:r>
      <w:r>
        <w:rPr>
          <w:color w:val="3B3B3B"/>
          <w:sz w:val="20"/>
        </w:rPr>
        <w:t>the</w:t>
      </w:r>
      <w:r>
        <w:rPr>
          <w:color w:val="3B3B3B"/>
          <w:spacing w:val="-6"/>
          <w:sz w:val="20"/>
        </w:rPr>
        <w:t> </w:t>
      </w:r>
      <w:r>
        <w:rPr>
          <w:color w:val="3B3B3B"/>
          <w:sz w:val="20"/>
        </w:rPr>
        <w:t>Swiss</w:t>
      </w:r>
      <w:r>
        <w:rPr>
          <w:color w:val="3B3B3B"/>
          <w:spacing w:val="-6"/>
          <w:sz w:val="20"/>
        </w:rPr>
        <w:t> </w:t>
      </w:r>
      <w:r>
        <w:rPr>
          <w:color w:val="3B3B3B"/>
          <w:sz w:val="20"/>
        </w:rPr>
        <w:t>Federal</w:t>
      </w:r>
      <w:r>
        <w:rPr>
          <w:color w:val="3B3B3B"/>
          <w:spacing w:val="-5"/>
          <w:sz w:val="20"/>
        </w:rPr>
        <w:t> </w:t>
      </w:r>
      <w:r>
        <w:rPr>
          <w:color w:val="3B3B3B"/>
          <w:spacing w:val="-2"/>
          <w:sz w:val="20"/>
        </w:rPr>
        <w:t>Council.</w:t>
      </w:r>
    </w:p>
    <w:p>
      <w:pPr>
        <w:pStyle w:val="ListParagraph"/>
        <w:numPr>
          <w:ilvl w:val="0"/>
          <w:numId w:val="19"/>
        </w:numPr>
        <w:tabs>
          <w:tab w:pos="771" w:val="left" w:leader="none"/>
          <w:tab w:pos="773" w:val="left" w:leader="none"/>
        </w:tabs>
        <w:spacing w:line="256" w:lineRule="auto" w:before="20" w:after="0"/>
        <w:ind w:left="773" w:right="638" w:hanging="360"/>
        <w:jc w:val="left"/>
        <w:rPr>
          <w:sz w:val="20"/>
        </w:rPr>
      </w:pPr>
      <w:r>
        <w:rPr>
          <w:color w:val="3B3B3B"/>
          <w:sz w:val="20"/>
        </w:rPr>
        <w:t>Disclosing</w:t>
      </w:r>
      <w:r>
        <w:rPr>
          <w:color w:val="3B3B3B"/>
          <w:spacing w:val="-4"/>
          <w:sz w:val="20"/>
        </w:rPr>
        <w:t> </w:t>
      </w:r>
      <w:r>
        <w:rPr>
          <w:color w:val="3B3B3B"/>
          <w:sz w:val="20"/>
        </w:rPr>
        <w:t>your</w:t>
      </w:r>
      <w:r>
        <w:rPr>
          <w:color w:val="3B3B3B"/>
          <w:spacing w:val="-1"/>
          <w:sz w:val="20"/>
        </w:rPr>
        <w:t> </w:t>
      </w:r>
      <w:r>
        <w:rPr>
          <w:color w:val="3B3B3B"/>
          <w:sz w:val="20"/>
        </w:rPr>
        <w:t>use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4"/>
          <w:sz w:val="20"/>
        </w:rPr>
        <w:t> </w:t>
      </w:r>
      <w:r>
        <w:rPr>
          <w:color w:val="3B3B3B"/>
          <w:sz w:val="20"/>
        </w:rPr>
        <w:t>minerals</w:t>
      </w:r>
      <w:r>
        <w:rPr>
          <w:color w:val="3B3B3B"/>
          <w:spacing w:val="-3"/>
          <w:sz w:val="20"/>
        </w:rPr>
        <w:t> </w:t>
      </w:r>
      <w:r>
        <w:rPr>
          <w:color w:val="3B3B3B"/>
          <w:sz w:val="20"/>
        </w:rPr>
        <w:t>in</w:t>
      </w:r>
      <w:r>
        <w:rPr>
          <w:color w:val="3B3B3B"/>
          <w:spacing w:val="-2"/>
          <w:sz w:val="20"/>
        </w:rPr>
        <w:t> </w:t>
      </w:r>
      <w:r>
        <w:rPr>
          <w:color w:val="3B3B3B"/>
          <w:sz w:val="20"/>
        </w:rPr>
        <w:t>your</w:t>
      </w:r>
      <w:r>
        <w:rPr>
          <w:color w:val="3B3B3B"/>
          <w:spacing w:val="-3"/>
          <w:sz w:val="20"/>
        </w:rPr>
        <w:t> </w:t>
      </w:r>
      <w:r>
        <w:rPr>
          <w:color w:val="3B3B3B"/>
          <w:sz w:val="20"/>
        </w:rPr>
        <w:t>products</w:t>
      </w:r>
      <w:r>
        <w:rPr>
          <w:color w:val="3B3B3B"/>
          <w:spacing w:val="-3"/>
          <w:sz w:val="20"/>
        </w:rPr>
        <w:t> </w:t>
      </w:r>
      <w:r>
        <w:rPr>
          <w:color w:val="3B3B3B"/>
          <w:sz w:val="20"/>
        </w:rPr>
        <w:t>on</w:t>
      </w:r>
      <w:r>
        <w:rPr>
          <w:color w:val="3B3B3B"/>
          <w:spacing w:val="-5"/>
          <w:sz w:val="20"/>
        </w:rPr>
        <w:t> </w:t>
      </w:r>
      <w:r>
        <w:rPr>
          <w:color w:val="3B3B3B"/>
          <w:sz w:val="20"/>
        </w:rPr>
        <w:t>your</w:t>
      </w:r>
      <w:r>
        <w:rPr>
          <w:color w:val="3B3B3B"/>
          <w:spacing w:val="-3"/>
          <w:sz w:val="20"/>
        </w:rPr>
        <w:t> </w:t>
      </w:r>
      <w:r>
        <w:rPr>
          <w:color w:val="3B3B3B"/>
          <w:sz w:val="20"/>
        </w:rPr>
        <w:t>company's</w:t>
      </w:r>
      <w:r>
        <w:rPr>
          <w:color w:val="3B3B3B"/>
          <w:spacing w:val="-2"/>
          <w:sz w:val="20"/>
        </w:rPr>
        <w:t> </w:t>
      </w:r>
      <w:r>
        <w:rPr>
          <w:color w:val="3B3B3B"/>
          <w:sz w:val="20"/>
        </w:rPr>
        <w:t>website</w:t>
      </w:r>
      <w:r>
        <w:rPr>
          <w:color w:val="3B3B3B"/>
          <w:spacing w:val="-4"/>
          <w:sz w:val="20"/>
        </w:rPr>
        <w:t> </w:t>
      </w:r>
      <w:r>
        <w:rPr>
          <w:color w:val="3B3B3B"/>
          <w:sz w:val="20"/>
        </w:rPr>
        <w:t>or</w:t>
      </w:r>
      <w:r>
        <w:rPr>
          <w:color w:val="3B3B3B"/>
          <w:spacing w:val="-3"/>
          <w:sz w:val="20"/>
        </w:rPr>
        <w:t> </w:t>
      </w:r>
      <w:r>
        <w:rPr>
          <w:color w:val="3B3B3B"/>
          <w:sz w:val="20"/>
        </w:rPr>
        <w:t>in</w:t>
      </w:r>
      <w:r>
        <w:rPr>
          <w:color w:val="3B3B3B"/>
          <w:spacing w:val="-4"/>
          <w:sz w:val="20"/>
        </w:rPr>
        <w:t> </w:t>
      </w:r>
      <w:r>
        <w:rPr>
          <w:color w:val="3B3B3B"/>
          <w:sz w:val="20"/>
        </w:rPr>
        <w:t>other</w:t>
      </w:r>
      <w:r>
        <w:rPr>
          <w:color w:val="3B3B3B"/>
          <w:spacing w:val="-3"/>
          <w:sz w:val="20"/>
        </w:rPr>
        <w:t> </w:t>
      </w:r>
      <w:r>
        <w:rPr>
          <w:color w:val="3B3B3B"/>
          <w:sz w:val="20"/>
        </w:rPr>
        <w:t>publicly available materials.</w:t>
      </w:r>
    </w:p>
    <w:p>
      <w:pPr>
        <w:pStyle w:val="BodyText"/>
        <w:spacing w:line="259" w:lineRule="auto" w:before="163"/>
        <w:ind w:left="52" w:right="577"/>
      </w:pPr>
      <w:r>
        <w:rPr/>
        <mc:AlternateContent>
          <mc:Choice Requires="wps">
            <w:drawing>
              <wp:anchor distT="0" distB="0" distL="0" distR="0" allowOverlap="1" layoutInCell="1" locked="0" behindDoc="0" simplePos="0" relativeHeight="15763456">
                <wp:simplePos x="0" y="0"/>
                <wp:positionH relativeFrom="page">
                  <wp:posOffset>6581902</wp:posOffset>
                </wp:positionH>
                <wp:positionV relativeFrom="paragraph">
                  <wp:posOffset>856914</wp:posOffset>
                </wp:positionV>
                <wp:extent cx="489584" cy="12192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489584" cy="121920"/>
                          <a:chExt cx="489584" cy="121920"/>
                        </a:xfrm>
                      </wpg:grpSpPr>
                      <pic:pic>
                        <pic:nvPicPr>
                          <pic:cNvPr id="204" name="Image 204"/>
                          <pic:cNvPicPr/>
                        </pic:nvPicPr>
                        <pic:blipFill>
                          <a:blip r:embed="rId79" cstate="print"/>
                          <a:stretch>
                            <a:fillRect/>
                          </a:stretch>
                        </pic:blipFill>
                        <pic:spPr>
                          <a:xfrm>
                            <a:off x="0" y="0"/>
                            <a:ext cx="265175" cy="121920"/>
                          </a:xfrm>
                          <a:prstGeom prst="rect">
                            <a:avLst/>
                          </a:prstGeom>
                        </pic:spPr>
                      </pic:pic>
                      <pic:pic>
                        <pic:nvPicPr>
                          <pic:cNvPr id="205" name="Image 205"/>
                          <pic:cNvPicPr/>
                        </pic:nvPicPr>
                        <pic:blipFill>
                          <a:blip r:embed="rId104" cstate="print"/>
                          <a:stretch>
                            <a:fillRect/>
                          </a:stretch>
                        </pic:blipFill>
                        <pic:spPr>
                          <a:xfrm>
                            <a:off x="220979" y="0"/>
                            <a:ext cx="268224" cy="121920"/>
                          </a:xfrm>
                          <a:prstGeom prst="rect">
                            <a:avLst/>
                          </a:prstGeom>
                        </pic:spPr>
                      </pic:pic>
                    </wpg:wgp>
                  </a:graphicData>
                </a:graphic>
              </wp:anchor>
            </w:drawing>
          </mc:Choice>
          <mc:Fallback>
            <w:pict>
              <v:group style="position:absolute;margin-left:518.26001pt;margin-top:67.473572pt;width:38.550pt;height:9.6pt;mso-position-horizontal-relative:page;mso-position-vertical-relative:paragraph;z-index:15763456" id="docshapegroup145" coordorigin="10365,1349" coordsize="771,192">
                <v:shape style="position:absolute;left:10365;top:1349;width:418;height:192" type="#_x0000_t75" id="docshape146" stroked="false">
                  <v:imagedata r:id="rId79" o:title=""/>
                </v:shape>
                <v:shape style="position:absolute;left:10713;top:1349;width:423;height:192" type="#_x0000_t75" id="docshape147" stroked="false">
                  <v:imagedata r:id="rId104" o:title=""/>
                </v:shape>
                <w10:wrap type="none"/>
              </v:group>
            </w:pict>
          </mc:Fallback>
        </mc:AlternateContent>
      </w:r>
      <w:r>
        <w:rPr>
          <w:color w:val="3B3B3B"/>
        </w:rPr>
        <w:t>It is important to note that these obligations apply only to companies that manufacture products that contain conflict</w:t>
      </w:r>
      <w:r>
        <w:rPr>
          <w:color w:val="3B3B3B"/>
          <w:spacing w:val="-4"/>
        </w:rPr>
        <w:t> </w:t>
      </w:r>
      <w:r>
        <w:rPr>
          <w:color w:val="3B3B3B"/>
        </w:rPr>
        <w:t>minerals</w:t>
      </w:r>
      <w:r>
        <w:rPr>
          <w:color w:val="3B3B3B"/>
          <w:spacing w:val="-3"/>
        </w:rPr>
        <w:t> </w:t>
      </w:r>
      <w:r>
        <w:rPr>
          <w:color w:val="3B3B3B"/>
        </w:rPr>
        <w:t>and</w:t>
      </w:r>
      <w:r>
        <w:rPr>
          <w:color w:val="3B3B3B"/>
          <w:spacing w:val="-4"/>
        </w:rPr>
        <w:t> </w:t>
      </w:r>
      <w:r>
        <w:rPr>
          <w:color w:val="3B3B3B"/>
        </w:rPr>
        <w:t>that</w:t>
      </w:r>
      <w:r>
        <w:rPr>
          <w:color w:val="3B3B3B"/>
          <w:spacing w:val="-4"/>
        </w:rPr>
        <w:t> </w:t>
      </w:r>
      <w:r>
        <w:rPr>
          <w:color w:val="3B3B3B"/>
        </w:rPr>
        <w:t>are</w:t>
      </w:r>
      <w:r>
        <w:rPr>
          <w:color w:val="3B3B3B"/>
          <w:spacing w:val="-4"/>
        </w:rPr>
        <w:t> </w:t>
      </w:r>
      <w:r>
        <w:rPr>
          <w:color w:val="3B3B3B"/>
        </w:rPr>
        <w:t>sold</w:t>
      </w:r>
      <w:r>
        <w:rPr>
          <w:color w:val="3B3B3B"/>
          <w:spacing w:val="-2"/>
        </w:rPr>
        <w:t> </w:t>
      </w:r>
      <w:r>
        <w:rPr>
          <w:color w:val="3B3B3B"/>
        </w:rPr>
        <w:t>in</w:t>
      </w:r>
      <w:r>
        <w:rPr>
          <w:color w:val="3B3B3B"/>
          <w:spacing w:val="-2"/>
        </w:rPr>
        <w:t> </w:t>
      </w:r>
      <w:r>
        <w:rPr>
          <w:color w:val="3B3B3B"/>
        </w:rPr>
        <w:t>Switzerland. If</w:t>
      </w:r>
      <w:r>
        <w:rPr>
          <w:color w:val="3B3B3B"/>
          <w:spacing w:val="-4"/>
        </w:rPr>
        <w:t> </w:t>
      </w:r>
      <w:r>
        <w:rPr>
          <w:color w:val="3B3B3B"/>
        </w:rPr>
        <w:t>your</w:t>
      </w:r>
      <w:r>
        <w:rPr>
          <w:color w:val="3B3B3B"/>
          <w:spacing w:val="-3"/>
        </w:rPr>
        <w:t> </w:t>
      </w:r>
      <w:r>
        <w:rPr>
          <w:color w:val="3B3B3B"/>
        </w:rPr>
        <w:t>company</w:t>
      </w:r>
      <w:r>
        <w:rPr>
          <w:color w:val="3B3B3B"/>
          <w:spacing w:val="-1"/>
        </w:rPr>
        <w:t> </w:t>
      </w:r>
      <w:r>
        <w:rPr>
          <w:color w:val="3B3B3B"/>
        </w:rPr>
        <w:t>does</w:t>
      </w:r>
      <w:r>
        <w:rPr>
          <w:color w:val="3B3B3B"/>
          <w:spacing w:val="-3"/>
        </w:rPr>
        <w:t> </w:t>
      </w:r>
      <w:r>
        <w:rPr>
          <w:color w:val="3B3B3B"/>
        </w:rPr>
        <w:t>not</w:t>
      </w:r>
      <w:r>
        <w:rPr>
          <w:color w:val="3B3B3B"/>
          <w:spacing w:val="-2"/>
        </w:rPr>
        <w:t> </w:t>
      </w:r>
      <w:r>
        <w:rPr>
          <w:color w:val="3B3B3B"/>
        </w:rPr>
        <w:t>manufacture</w:t>
      </w:r>
      <w:r>
        <w:rPr>
          <w:color w:val="3B3B3B"/>
          <w:spacing w:val="-4"/>
        </w:rPr>
        <w:t> </w:t>
      </w:r>
      <w:r>
        <w:rPr>
          <w:color w:val="3B3B3B"/>
        </w:rPr>
        <w:t>products</w:t>
      </w:r>
      <w:r>
        <w:rPr>
          <w:color w:val="3B3B3B"/>
          <w:spacing w:val="-3"/>
        </w:rPr>
        <w:t> </w:t>
      </w:r>
      <w:r>
        <w:rPr>
          <w:color w:val="3B3B3B"/>
        </w:rPr>
        <w:t>that</w:t>
      </w:r>
      <w:r>
        <w:rPr>
          <w:color w:val="3B3B3B"/>
          <w:spacing w:val="-4"/>
        </w:rPr>
        <w:t> </w:t>
      </w:r>
      <w:r>
        <w:rPr>
          <w:color w:val="3B3B3B"/>
        </w:rPr>
        <w:t>contain conflict minerals, or if your products are not sold in Switzerland, you may not have these specific obligations. However, you may still have a responsibility to ensure that your supply chain is not contributing to conflict or</w:t>
      </w:r>
    </w:p>
    <w:p>
      <w:pPr>
        <w:pStyle w:val="BodyText"/>
        <w:spacing w:after="0" w:line="259" w:lineRule="auto"/>
        <w:sectPr>
          <w:pgSz w:w="11910" w:h="16840"/>
          <w:pgMar w:header="0" w:footer="710" w:top="660" w:bottom="900" w:left="1080" w:right="360"/>
        </w:sectPr>
      </w:pPr>
    </w:p>
    <w:p>
      <w:pPr>
        <w:spacing w:line="240" w:lineRule="auto"/>
        <w:ind w:left="4755" w:right="0" w:firstLine="0"/>
        <w:rPr>
          <w:sz w:val="20"/>
        </w:rPr>
      </w:pPr>
      <w:r>
        <w:rPr>
          <w:sz w:val="20"/>
        </w:rPr>
        <mc:AlternateContent>
          <mc:Choice Requires="wps">
            <w:drawing>
              <wp:anchor distT="0" distB="0" distL="0" distR="0" allowOverlap="1" layoutInCell="1" locked="0" behindDoc="0" simplePos="0" relativeHeight="15769088">
                <wp:simplePos x="0" y="0"/>
                <wp:positionH relativeFrom="page">
                  <wp:posOffset>6577330</wp:posOffset>
                </wp:positionH>
                <wp:positionV relativeFrom="page">
                  <wp:posOffset>10114788</wp:posOffset>
                </wp:positionV>
                <wp:extent cx="494030" cy="12192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494030" cy="121920"/>
                          <a:chExt cx="494030" cy="121920"/>
                        </a:xfrm>
                      </wpg:grpSpPr>
                      <pic:pic>
                        <pic:nvPicPr>
                          <pic:cNvPr id="207" name="Image 207"/>
                          <pic:cNvPicPr/>
                        </pic:nvPicPr>
                        <pic:blipFill>
                          <a:blip r:embed="rId79" cstate="print"/>
                          <a:stretch>
                            <a:fillRect/>
                          </a:stretch>
                        </pic:blipFill>
                        <pic:spPr>
                          <a:xfrm>
                            <a:off x="0" y="0"/>
                            <a:ext cx="265175" cy="121920"/>
                          </a:xfrm>
                          <a:prstGeom prst="rect">
                            <a:avLst/>
                          </a:prstGeom>
                        </pic:spPr>
                      </pic:pic>
                      <pic:pic>
                        <pic:nvPicPr>
                          <pic:cNvPr id="208" name="Image 208"/>
                          <pic:cNvPicPr/>
                        </pic:nvPicPr>
                        <pic:blipFill>
                          <a:blip r:embed="rId105" cstate="print"/>
                          <a:stretch>
                            <a:fillRect/>
                          </a:stretch>
                        </pic:blipFill>
                        <pic:spPr>
                          <a:xfrm>
                            <a:off x="220979" y="0"/>
                            <a:ext cx="272796" cy="121920"/>
                          </a:xfrm>
                          <a:prstGeom prst="rect">
                            <a:avLst/>
                          </a:prstGeom>
                        </pic:spPr>
                      </pic:pic>
                    </wpg:wgp>
                  </a:graphicData>
                </a:graphic>
              </wp:anchor>
            </w:drawing>
          </mc:Choice>
          <mc:Fallback>
            <w:pict>
              <v:group style="position:absolute;margin-left:517.900024pt;margin-top:796.440002pt;width:38.9pt;height:9.6pt;mso-position-horizontal-relative:page;mso-position-vertical-relative:page;z-index:15769088" id="docshapegroup148" coordorigin="10358,15929" coordsize="778,192">
                <v:shape style="position:absolute;left:10358;top:15928;width:418;height:192" type="#_x0000_t75" id="docshape149" stroked="false">
                  <v:imagedata r:id="rId79" o:title=""/>
                </v:shape>
                <v:shape style="position:absolute;left:10706;top:15928;width:430;height:192" type="#_x0000_t75" id="docshape150" stroked="false">
                  <v:imagedata r:id="rId105" o:title=""/>
                </v:shape>
                <w10:wrap type="none"/>
              </v:group>
            </w:pict>
          </mc:Fallback>
        </mc:AlternateContent>
      </w:r>
      <w:r>
        <w:rPr>
          <w:sz w:val="20"/>
        </w:rPr>
        <mc:AlternateContent>
          <mc:Choice Requires="wps">
            <w:drawing>
              <wp:inline distT="0" distB="0" distL="0" distR="0">
                <wp:extent cx="560070" cy="283845"/>
                <wp:effectExtent l="0" t="0" r="0" b="1904"/>
                <wp:docPr id="209" name="Group 209"/>
                <wp:cNvGraphicFramePr>
                  <a:graphicFrameLocks/>
                </wp:cNvGraphicFramePr>
                <a:graphic>
                  <a:graphicData uri="http://schemas.microsoft.com/office/word/2010/wordprocessingGroup">
                    <wpg:wgp>
                      <wpg:cNvPr id="209" name="Group 209"/>
                      <wpg:cNvGrpSpPr/>
                      <wpg:grpSpPr>
                        <a:xfrm>
                          <a:off x="0" y="0"/>
                          <a:ext cx="560070" cy="283845"/>
                          <a:chExt cx="560070" cy="283845"/>
                        </a:xfrm>
                      </wpg:grpSpPr>
                      <pic:pic>
                        <pic:nvPicPr>
                          <pic:cNvPr id="210" name="Image 210"/>
                          <pic:cNvPicPr/>
                        </pic:nvPicPr>
                        <pic:blipFill>
                          <a:blip r:embed="rId59" cstate="print"/>
                          <a:stretch>
                            <a:fillRect/>
                          </a:stretch>
                        </pic:blipFill>
                        <pic:spPr>
                          <a:xfrm>
                            <a:off x="0" y="0"/>
                            <a:ext cx="559688" cy="121920"/>
                          </a:xfrm>
                          <a:prstGeom prst="rect">
                            <a:avLst/>
                          </a:prstGeom>
                        </pic:spPr>
                      </pic:pic>
                      <pic:pic>
                        <pic:nvPicPr>
                          <pic:cNvPr id="211" name="Image 211"/>
                          <pic:cNvPicPr/>
                        </pic:nvPicPr>
                        <pic:blipFill>
                          <a:blip r:embed="rId86"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51" coordorigin="0,0" coordsize="882,447">
                <v:shape style="position:absolute;left:0;top:0;width:882;height:192" type="#_x0000_t75" id="docshape152" stroked="false">
                  <v:imagedata r:id="rId59" o:title=""/>
                </v:shape>
                <v:shape style="position:absolute;left:0;top:254;width:256;height:192" type="#_x0000_t75" id="docshape153" stroked="false">
                  <v:imagedata r:id="rId86" o:title=""/>
                </v:shape>
              </v:group>
            </w:pict>
          </mc:Fallback>
        </mc:AlternateContent>
      </w:r>
      <w:r>
        <w:rPr>
          <w:sz w:val="20"/>
        </w:rPr>
      </w:r>
    </w:p>
    <w:p>
      <w:pPr>
        <w:spacing w:before="53"/>
        <w:ind w:left="360" w:right="0" w:firstLine="0"/>
        <w:jc w:val="center"/>
        <w:rPr>
          <w:rFonts w:ascii="Calibri"/>
          <w:b/>
          <w:sz w:val="16"/>
        </w:rPr>
      </w:pPr>
      <w:r>
        <w:rPr>
          <w:rFonts w:ascii="Calibri"/>
          <w:b/>
          <w:sz w:val="16"/>
        </w:rPr>
        <w:drawing>
          <wp:anchor distT="0" distB="0" distL="0" distR="0" allowOverlap="1" layoutInCell="1" locked="0" behindDoc="0" simplePos="0" relativeHeight="15767040">
            <wp:simplePos x="0" y="0"/>
            <wp:positionH relativeFrom="page">
              <wp:posOffset>5572125</wp:posOffset>
            </wp:positionH>
            <wp:positionV relativeFrom="paragraph">
              <wp:posOffset>-287147</wp:posOffset>
            </wp:positionV>
            <wp:extent cx="1439545" cy="434340"/>
            <wp:effectExtent l="0" t="0" r="0" b="0"/>
            <wp:wrapNone/>
            <wp:docPr id="212" name="Image 212"/>
            <wp:cNvGraphicFramePr>
              <a:graphicFrameLocks/>
            </wp:cNvGraphicFramePr>
            <a:graphic>
              <a:graphicData uri="http://schemas.openxmlformats.org/drawingml/2006/picture">
                <pic:pic>
                  <pic:nvPicPr>
                    <pic:cNvPr id="212" name="Image 212"/>
                    <pic:cNvPicPr/>
                  </pic:nvPicPr>
                  <pic:blipFill>
                    <a:blip r:embed="rId39"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7552">
                <wp:simplePos x="0" y="0"/>
                <wp:positionH relativeFrom="page">
                  <wp:posOffset>737616</wp:posOffset>
                </wp:positionH>
                <wp:positionV relativeFrom="paragraph">
                  <wp:posOffset>-290195</wp:posOffset>
                </wp:positionV>
                <wp:extent cx="567690" cy="445134"/>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567690" cy="445134"/>
                          <a:chExt cx="567690" cy="445134"/>
                        </a:xfrm>
                      </wpg:grpSpPr>
                      <pic:pic>
                        <pic:nvPicPr>
                          <pic:cNvPr id="214" name="Image 214"/>
                          <pic:cNvPicPr/>
                        </pic:nvPicPr>
                        <pic:blipFill>
                          <a:blip r:embed="rId40" cstate="print"/>
                          <a:stretch>
                            <a:fillRect/>
                          </a:stretch>
                        </pic:blipFill>
                        <pic:spPr>
                          <a:xfrm>
                            <a:off x="0" y="0"/>
                            <a:ext cx="457771" cy="121920"/>
                          </a:xfrm>
                          <a:prstGeom prst="rect">
                            <a:avLst/>
                          </a:prstGeom>
                        </pic:spPr>
                      </pic:pic>
                      <pic:pic>
                        <pic:nvPicPr>
                          <pic:cNvPr id="215" name="Image 215"/>
                          <pic:cNvPicPr/>
                        </pic:nvPicPr>
                        <pic:blipFill>
                          <a:blip r:embed="rId61" cstate="print"/>
                          <a:stretch>
                            <a:fillRect/>
                          </a:stretch>
                        </pic:blipFill>
                        <pic:spPr>
                          <a:xfrm>
                            <a:off x="407212" y="0"/>
                            <a:ext cx="160019" cy="121920"/>
                          </a:xfrm>
                          <a:prstGeom prst="rect">
                            <a:avLst/>
                          </a:prstGeom>
                        </pic:spPr>
                      </pic:pic>
                      <pic:pic>
                        <pic:nvPicPr>
                          <pic:cNvPr id="216" name="Image 216"/>
                          <pic:cNvPicPr/>
                        </pic:nvPicPr>
                        <pic:blipFill>
                          <a:blip r:embed="rId87" cstate="print"/>
                          <a:stretch>
                            <a:fillRect/>
                          </a:stretch>
                        </pic:blipFill>
                        <pic:spPr>
                          <a:xfrm>
                            <a:off x="506272" y="48767"/>
                            <a:ext cx="59436" cy="48768"/>
                          </a:xfrm>
                          <a:prstGeom prst="rect">
                            <a:avLst/>
                          </a:prstGeom>
                        </pic:spPr>
                      </pic:pic>
                      <pic:pic>
                        <pic:nvPicPr>
                          <pic:cNvPr id="217" name="Image 217"/>
                          <pic:cNvPicPr/>
                        </pic:nvPicPr>
                        <pic:blipFill>
                          <a:blip r:embed="rId63" cstate="print"/>
                          <a:stretch>
                            <a:fillRect/>
                          </a:stretch>
                        </pic:blipFill>
                        <pic:spPr>
                          <a:xfrm>
                            <a:off x="0" y="161544"/>
                            <a:ext cx="563333" cy="121920"/>
                          </a:xfrm>
                          <a:prstGeom prst="rect">
                            <a:avLst/>
                          </a:prstGeom>
                        </pic:spPr>
                      </pic:pic>
                      <pic:pic>
                        <pic:nvPicPr>
                          <pic:cNvPr id="218" name="Image 218"/>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67552" id="docshapegroup154" coordorigin="1162,-457" coordsize="894,701">
                <v:shape style="position:absolute;left:1161;top:-457;width:721;height:192" type="#_x0000_t75" id="docshape155" stroked="false">
                  <v:imagedata r:id="rId40" o:title=""/>
                </v:shape>
                <v:shape style="position:absolute;left:1802;top:-457;width:252;height:192" type="#_x0000_t75" id="docshape156" stroked="false">
                  <v:imagedata r:id="rId61" o:title=""/>
                </v:shape>
                <v:shape style="position:absolute;left:1958;top:-381;width:94;height:77" type="#_x0000_t75" id="docshape157" stroked="false">
                  <v:imagedata r:id="rId87" o:title=""/>
                </v:shape>
                <v:shape style="position:absolute;left:1161;top:-203;width:888;height:192" type="#_x0000_t75" id="docshape158" stroked="false">
                  <v:imagedata r:id="rId63" o:title=""/>
                </v:shape>
                <v:shape style="position:absolute;left:1161;top:51;width:608;height:192" type="#_x0000_t75" id="docshape159"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8064">
                <wp:simplePos x="0" y="0"/>
                <wp:positionH relativeFrom="page">
                  <wp:posOffset>1545589</wp:posOffset>
                </wp:positionH>
                <wp:positionV relativeFrom="paragraph">
                  <wp:posOffset>-290195</wp:posOffset>
                </wp:positionV>
                <wp:extent cx="553720" cy="445134"/>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553720" cy="445134"/>
                          <a:chExt cx="553720" cy="445134"/>
                        </a:xfrm>
                      </wpg:grpSpPr>
                      <pic:pic>
                        <pic:nvPicPr>
                          <pic:cNvPr id="220" name="Image 220"/>
                          <pic:cNvPicPr/>
                        </pic:nvPicPr>
                        <pic:blipFill>
                          <a:blip r:embed="rId45" cstate="print"/>
                          <a:stretch>
                            <a:fillRect/>
                          </a:stretch>
                        </pic:blipFill>
                        <pic:spPr>
                          <a:xfrm>
                            <a:off x="0" y="0"/>
                            <a:ext cx="553211" cy="121920"/>
                          </a:xfrm>
                          <a:prstGeom prst="rect">
                            <a:avLst/>
                          </a:prstGeom>
                        </pic:spPr>
                      </pic:pic>
                      <pic:pic>
                        <pic:nvPicPr>
                          <pic:cNvPr id="221" name="Image 221"/>
                          <pic:cNvPicPr/>
                        </pic:nvPicPr>
                        <pic:blipFill>
                          <a:blip r:embed="rId64" cstate="print"/>
                          <a:stretch>
                            <a:fillRect/>
                          </a:stretch>
                        </pic:blipFill>
                        <pic:spPr>
                          <a:xfrm>
                            <a:off x="0" y="161544"/>
                            <a:ext cx="356616" cy="121920"/>
                          </a:xfrm>
                          <a:prstGeom prst="rect">
                            <a:avLst/>
                          </a:prstGeom>
                        </pic:spPr>
                      </pic:pic>
                      <pic:pic>
                        <pic:nvPicPr>
                          <pic:cNvPr id="222" name="Image 222"/>
                          <pic:cNvPicPr/>
                        </pic:nvPicPr>
                        <pic:blipFill>
                          <a:blip r:embed="rId47"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8064" id="docshapegroup160" coordorigin="2434,-457" coordsize="872,701">
                <v:shape style="position:absolute;left:2434;top:-457;width:872;height:192" type="#_x0000_t75" id="docshape161" stroked="false">
                  <v:imagedata r:id="rId45" o:title=""/>
                </v:shape>
                <v:shape style="position:absolute;left:2434;top:-203;width:562;height:192" type="#_x0000_t75" id="docshape162" stroked="false">
                  <v:imagedata r:id="rId64" o:title=""/>
                </v:shape>
                <v:shape style="position:absolute;left:2434;top:51;width:482;height:192" type="#_x0000_t75" id="docshape163" stroked="false">
                  <v:imagedata r:id="rId4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8576">
                <wp:simplePos x="0" y="0"/>
                <wp:positionH relativeFrom="page">
                  <wp:posOffset>3037967</wp:posOffset>
                </wp:positionH>
                <wp:positionV relativeFrom="paragraph">
                  <wp:posOffset>-290195</wp:posOffset>
                </wp:positionV>
                <wp:extent cx="430530" cy="445134"/>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430530" cy="445134"/>
                          <a:chExt cx="430530" cy="445134"/>
                        </a:xfrm>
                      </wpg:grpSpPr>
                      <pic:pic>
                        <pic:nvPicPr>
                          <pic:cNvPr id="224" name="Image 224"/>
                          <pic:cNvPicPr/>
                        </pic:nvPicPr>
                        <pic:blipFill>
                          <a:blip r:embed="rId48" cstate="print"/>
                          <a:stretch>
                            <a:fillRect/>
                          </a:stretch>
                        </pic:blipFill>
                        <pic:spPr>
                          <a:xfrm>
                            <a:off x="0" y="0"/>
                            <a:ext cx="307238" cy="121920"/>
                          </a:xfrm>
                          <a:prstGeom prst="rect">
                            <a:avLst/>
                          </a:prstGeom>
                        </pic:spPr>
                      </pic:pic>
                      <pic:pic>
                        <pic:nvPicPr>
                          <pic:cNvPr id="225" name="Image 225"/>
                          <pic:cNvPicPr/>
                        </pic:nvPicPr>
                        <pic:blipFill>
                          <a:blip r:embed="rId65" cstate="print"/>
                          <a:stretch>
                            <a:fillRect/>
                          </a:stretch>
                        </pic:blipFill>
                        <pic:spPr>
                          <a:xfrm>
                            <a:off x="0" y="161544"/>
                            <a:ext cx="343115" cy="121920"/>
                          </a:xfrm>
                          <a:prstGeom prst="rect">
                            <a:avLst/>
                          </a:prstGeom>
                        </pic:spPr>
                      </pic:pic>
                      <pic:pic>
                        <pic:nvPicPr>
                          <pic:cNvPr id="226" name="Image 226"/>
                          <pic:cNvPicPr/>
                        </pic:nvPicPr>
                        <pic:blipFill>
                          <a:blip r:embed="rId50"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8576" id="docshapegroup164" coordorigin="4784,-457" coordsize="678,701">
                <v:shape style="position:absolute;left:4784;top:-457;width:484;height:192" type="#_x0000_t75" id="docshape165" stroked="false">
                  <v:imagedata r:id="rId48" o:title=""/>
                </v:shape>
                <v:shape style="position:absolute;left:4784;top:-203;width:541;height:192" type="#_x0000_t75" id="docshape166" stroked="false">
                  <v:imagedata r:id="rId65" o:title=""/>
                </v:shape>
                <v:shape style="position:absolute;left:4784;top:51;width:678;height:192" type="#_x0000_t75" id="docshape167" stroked="false">
                  <v:imagedata r:id="rId50"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3680">
                <wp:simplePos x="0" y="0"/>
                <wp:positionH relativeFrom="page">
                  <wp:posOffset>719327</wp:posOffset>
                </wp:positionH>
                <wp:positionV relativeFrom="paragraph">
                  <wp:posOffset>297616</wp:posOffset>
                </wp:positionV>
                <wp:extent cx="2584450" cy="379730"/>
                <wp:effectExtent l="0" t="0" r="0" b="0"/>
                <wp:wrapTopAndBottom/>
                <wp:docPr id="227" name="Group 227"/>
                <wp:cNvGraphicFramePr>
                  <a:graphicFrameLocks/>
                </wp:cNvGraphicFramePr>
                <a:graphic>
                  <a:graphicData uri="http://schemas.microsoft.com/office/word/2010/wordprocessingGroup">
                    <wpg:wgp>
                      <wpg:cNvPr id="227" name="Group 227"/>
                      <wpg:cNvGrpSpPr/>
                      <wpg:grpSpPr>
                        <a:xfrm>
                          <a:off x="0" y="0"/>
                          <a:ext cx="2584450" cy="379730"/>
                          <a:chExt cx="2584450" cy="379730"/>
                        </a:xfrm>
                      </wpg:grpSpPr>
                      <pic:pic>
                        <pic:nvPicPr>
                          <pic:cNvPr id="228" name="Image 228"/>
                          <pic:cNvPicPr/>
                        </pic:nvPicPr>
                        <pic:blipFill>
                          <a:blip r:embed="rId66" cstate="print"/>
                          <a:stretch>
                            <a:fillRect/>
                          </a:stretch>
                        </pic:blipFill>
                        <pic:spPr>
                          <a:xfrm>
                            <a:off x="0" y="0"/>
                            <a:ext cx="2584450" cy="211835"/>
                          </a:xfrm>
                          <a:prstGeom prst="rect">
                            <a:avLst/>
                          </a:prstGeom>
                        </pic:spPr>
                      </pic:pic>
                      <pic:pic>
                        <pic:nvPicPr>
                          <pic:cNvPr id="229" name="Image 229"/>
                          <pic:cNvPicPr/>
                        </pic:nvPicPr>
                        <pic:blipFill>
                          <a:blip r:embed="rId67"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692800;mso-wrap-distance-left:0;mso-wrap-distance-right:0" id="docshapegroup168" coordorigin="1133,469" coordsize="4070,598">
                <v:shape style="position:absolute;left:1132;top:468;width:4070;height:334" type="#_x0000_t75" id="docshape169" stroked="false">
                  <v:imagedata r:id="rId66" o:title=""/>
                </v:shape>
                <v:shape style="position:absolute;left:1132;top:828;width:3705;height:238" type="#_x0000_t75" id="docshape170" stroked="false">
                  <v:imagedata r:id="rId67" o:title=""/>
                </v:shape>
                <w10:wrap type="topAndBottom"/>
              </v:group>
            </w:pict>
          </mc:Fallback>
        </mc:AlternateContent>
      </w:r>
    </w:p>
    <w:p>
      <w:pPr>
        <w:pStyle w:val="BodyText"/>
        <w:spacing w:before="31"/>
        <w:rPr>
          <w:rFonts w:ascii="Calibri"/>
          <w:b/>
        </w:rPr>
      </w:pPr>
    </w:p>
    <w:p>
      <w:pPr>
        <w:pStyle w:val="BodyText"/>
        <w:spacing w:line="256" w:lineRule="auto"/>
        <w:ind w:left="52" w:right="488"/>
      </w:pPr>
      <w:r>
        <w:rPr>
          <w:color w:val="3B3B3B"/>
        </w:rPr>
        <w:t>human</w:t>
      </w:r>
      <w:r>
        <w:rPr>
          <w:color w:val="3B3B3B"/>
          <w:spacing w:val="-3"/>
        </w:rPr>
        <w:t> </w:t>
      </w:r>
      <w:r>
        <w:rPr>
          <w:color w:val="3B3B3B"/>
        </w:rPr>
        <w:t>rights</w:t>
      </w:r>
      <w:r>
        <w:rPr>
          <w:color w:val="3B3B3B"/>
          <w:spacing w:val="-2"/>
        </w:rPr>
        <w:t> </w:t>
      </w:r>
      <w:r>
        <w:rPr>
          <w:color w:val="3B3B3B"/>
        </w:rPr>
        <w:t>abuses,</w:t>
      </w:r>
      <w:r>
        <w:rPr>
          <w:color w:val="3B3B3B"/>
          <w:spacing w:val="-3"/>
        </w:rPr>
        <w:t> </w:t>
      </w:r>
      <w:r>
        <w:rPr>
          <w:color w:val="3B3B3B"/>
        </w:rPr>
        <w:t>and</w:t>
      </w:r>
      <w:r>
        <w:rPr>
          <w:color w:val="3B3B3B"/>
          <w:spacing w:val="-2"/>
        </w:rPr>
        <w:t> </w:t>
      </w:r>
      <w:r>
        <w:rPr>
          <w:color w:val="3B3B3B"/>
        </w:rPr>
        <w:t>you</w:t>
      </w:r>
      <w:r>
        <w:rPr>
          <w:color w:val="3B3B3B"/>
          <w:spacing w:val="-4"/>
        </w:rPr>
        <w:t> </w:t>
      </w:r>
      <w:r>
        <w:rPr>
          <w:color w:val="3B3B3B"/>
        </w:rPr>
        <w:t>may</w:t>
      </w:r>
      <w:r>
        <w:rPr>
          <w:color w:val="3B3B3B"/>
          <w:spacing w:val="-2"/>
        </w:rPr>
        <w:t> </w:t>
      </w:r>
      <w:r>
        <w:rPr>
          <w:color w:val="3B3B3B"/>
        </w:rPr>
        <w:t>choose</w:t>
      </w:r>
      <w:r>
        <w:rPr>
          <w:color w:val="3B3B3B"/>
          <w:spacing w:val="-3"/>
        </w:rPr>
        <w:t> </w:t>
      </w:r>
      <w:r>
        <w:rPr>
          <w:color w:val="3B3B3B"/>
        </w:rPr>
        <w:t>to</w:t>
      </w:r>
      <w:r>
        <w:rPr>
          <w:color w:val="3B3B3B"/>
          <w:spacing w:val="-3"/>
        </w:rPr>
        <w:t> </w:t>
      </w:r>
      <w:r>
        <w:rPr>
          <w:color w:val="3B3B3B"/>
        </w:rPr>
        <w:t>adopt</w:t>
      </w:r>
      <w:r>
        <w:rPr>
          <w:color w:val="3B3B3B"/>
          <w:spacing w:val="-3"/>
        </w:rPr>
        <w:t> </w:t>
      </w:r>
      <w:r>
        <w:rPr>
          <w:color w:val="3B3B3B"/>
        </w:rPr>
        <w:t>similar</w:t>
      </w:r>
      <w:r>
        <w:rPr>
          <w:color w:val="3B3B3B"/>
          <w:spacing w:val="-3"/>
        </w:rPr>
        <w:t> </w:t>
      </w:r>
      <w:r>
        <w:rPr>
          <w:color w:val="3B3B3B"/>
        </w:rPr>
        <w:t>practices</w:t>
      </w:r>
      <w:r>
        <w:rPr>
          <w:color w:val="3B3B3B"/>
          <w:spacing w:val="-2"/>
        </w:rPr>
        <w:t> </w:t>
      </w:r>
      <w:r>
        <w:rPr>
          <w:color w:val="3B3B3B"/>
        </w:rPr>
        <w:t>to</w:t>
      </w:r>
      <w:r>
        <w:rPr>
          <w:color w:val="3B3B3B"/>
          <w:spacing w:val="-4"/>
        </w:rPr>
        <w:t> </w:t>
      </w:r>
      <w:r>
        <w:rPr>
          <w:color w:val="3B3B3B"/>
        </w:rPr>
        <w:t>those</w:t>
      </w:r>
      <w:r>
        <w:rPr>
          <w:color w:val="3B3B3B"/>
          <w:spacing w:val="-3"/>
        </w:rPr>
        <w:t> </w:t>
      </w:r>
      <w:r>
        <w:rPr>
          <w:color w:val="3B3B3B"/>
        </w:rPr>
        <w:t>required</w:t>
      </w:r>
      <w:r>
        <w:rPr>
          <w:color w:val="3B3B3B"/>
          <w:spacing w:val="-2"/>
        </w:rPr>
        <w:t> </w:t>
      </w:r>
      <w:r>
        <w:rPr>
          <w:color w:val="3B3B3B"/>
        </w:rPr>
        <w:t>under</w:t>
      </w:r>
      <w:r>
        <w:rPr>
          <w:color w:val="3B3B3B"/>
          <w:spacing w:val="-2"/>
        </w:rPr>
        <w:t> </w:t>
      </w:r>
      <w:r>
        <w:rPr>
          <w:color w:val="3B3B3B"/>
        </w:rPr>
        <w:t>Swiss</w:t>
      </w:r>
      <w:r>
        <w:rPr>
          <w:color w:val="3B3B3B"/>
          <w:spacing w:val="-2"/>
        </w:rPr>
        <w:t> </w:t>
      </w:r>
      <w:r>
        <w:rPr>
          <w:color w:val="3B3B3B"/>
        </w:rPr>
        <w:t>law</w:t>
      </w:r>
      <w:r>
        <w:rPr>
          <w:color w:val="3B3B3B"/>
          <w:spacing w:val="-3"/>
        </w:rPr>
        <w:t> </w:t>
      </w:r>
      <w:r>
        <w:rPr>
          <w:color w:val="3B3B3B"/>
        </w:rPr>
        <w:t>in</w:t>
      </w:r>
      <w:r>
        <w:rPr>
          <w:color w:val="3B3B3B"/>
          <w:spacing w:val="-3"/>
        </w:rPr>
        <w:t> </w:t>
      </w:r>
      <w:r>
        <w:rPr>
          <w:color w:val="3B3B3B"/>
        </w:rPr>
        <w:t>order to demonstrate your commitment to responsible sourcing.</w:t>
      </w:r>
    </w:p>
    <w:p>
      <w:pPr>
        <w:pStyle w:val="BodyText"/>
        <w:spacing w:before="1"/>
        <w:rPr>
          <w:sz w:val="12"/>
        </w:rPr>
      </w:pPr>
      <w:r>
        <w:rPr>
          <w:sz w:val="12"/>
        </w:rPr>
        <w:drawing>
          <wp:anchor distT="0" distB="0" distL="0" distR="0" allowOverlap="1" layoutInCell="1" locked="0" behindDoc="1" simplePos="0" relativeHeight="487624192">
            <wp:simplePos x="0" y="0"/>
            <wp:positionH relativeFrom="page">
              <wp:posOffset>719327</wp:posOffset>
            </wp:positionH>
            <wp:positionV relativeFrom="paragraph">
              <wp:posOffset>104077</wp:posOffset>
            </wp:positionV>
            <wp:extent cx="297180" cy="211835"/>
            <wp:effectExtent l="0" t="0" r="0" b="0"/>
            <wp:wrapTopAndBottom/>
            <wp:docPr id="230" name="Image 230"/>
            <wp:cNvGraphicFramePr>
              <a:graphicFrameLocks/>
            </wp:cNvGraphicFramePr>
            <a:graphic>
              <a:graphicData uri="http://schemas.openxmlformats.org/drawingml/2006/picture">
                <pic:pic>
                  <pic:nvPicPr>
                    <pic:cNvPr id="230" name="Image 230"/>
                    <pic:cNvPicPr/>
                  </pic:nvPicPr>
                  <pic:blipFill>
                    <a:blip r:embed="rId106" cstate="print"/>
                    <a:stretch>
                      <a:fillRect/>
                    </a:stretch>
                  </pic:blipFill>
                  <pic:spPr>
                    <a:xfrm>
                      <a:off x="0" y="0"/>
                      <a:ext cx="297180" cy="211835"/>
                    </a:xfrm>
                    <a:prstGeom prst="rect">
                      <a:avLst/>
                    </a:prstGeom>
                  </pic:spPr>
                </pic:pic>
              </a:graphicData>
            </a:graphic>
          </wp:anchor>
        </w:drawing>
      </w:r>
      <w:r>
        <w:rPr>
          <w:sz w:val="12"/>
        </w:rPr>
        <w:drawing>
          <wp:anchor distT="0" distB="0" distL="0" distR="0" allowOverlap="1" layoutInCell="1" locked="0" behindDoc="1" simplePos="0" relativeHeight="487624704">
            <wp:simplePos x="0" y="0"/>
            <wp:positionH relativeFrom="page">
              <wp:posOffset>1260652</wp:posOffset>
            </wp:positionH>
            <wp:positionV relativeFrom="paragraph">
              <wp:posOffset>104077</wp:posOffset>
            </wp:positionV>
            <wp:extent cx="5342636" cy="211835"/>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107" cstate="print"/>
                    <a:stretch>
                      <a:fillRect/>
                    </a:stretch>
                  </pic:blipFill>
                  <pic:spPr>
                    <a:xfrm>
                      <a:off x="0" y="0"/>
                      <a:ext cx="5342636" cy="211835"/>
                    </a:xfrm>
                    <a:prstGeom prst="rect">
                      <a:avLst/>
                    </a:prstGeom>
                  </pic:spPr>
                </pic:pic>
              </a:graphicData>
            </a:graphic>
          </wp:anchor>
        </w:drawing>
      </w:r>
    </w:p>
    <w:p>
      <w:pPr>
        <w:pStyle w:val="BodyText"/>
        <w:spacing w:line="259" w:lineRule="auto" w:before="119"/>
        <w:ind w:left="52" w:right="726"/>
      </w:pPr>
      <w:r>
        <w:rPr>
          <w:color w:val="3B3B3B"/>
        </w:rPr>
        <w:t>The "OECD Due Diligence Guidance for Responsible Supply Chains of Minerals from Conflict-Affected and High-Risk Areas" is a framework developed by the</w:t>
      </w:r>
      <w:r>
        <w:rPr>
          <w:color w:val="3B3B3B"/>
          <w:spacing w:val="-1"/>
        </w:rPr>
        <w:t> </w:t>
      </w:r>
      <w:r>
        <w:rPr>
          <w:color w:val="3B3B3B"/>
        </w:rPr>
        <w:t>Organization for Economic Cooperation and Development (OECD)</w:t>
      </w:r>
      <w:r>
        <w:rPr>
          <w:color w:val="3B3B3B"/>
          <w:spacing w:val="-3"/>
        </w:rPr>
        <w:t> </w:t>
      </w:r>
      <w:r>
        <w:rPr>
          <w:color w:val="3B3B3B"/>
        </w:rPr>
        <w:t>to</w:t>
      </w:r>
      <w:r>
        <w:rPr>
          <w:color w:val="3B3B3B"/>
          <w:spacing w:val="-4"/>
        </w:rPr>
        <w:t> </w:t>
      </w:r>
      <w:r>
        <w:rPr>
          <w:color w:val="3B3B3B"/>
        </w:rPr>
        <w:t>help</w:t>
      </w:r>
      <w:r>
        <w:rPr>
          <w:color w:val="3B3B3B"/>
          <w:spacing w:val="-3"/>
        </w:rPr>
        <w:t> </w:t>
      </w:r>
      <w:r>
        <w:rPr>
          <w:color w:val="3B3B3B"/>
        </w:rPr>
        <w:t>companies</w:t>
      </w:r>
      <w:r>
        <w:rPr>
          <w:color w:val="3B3B3B"/>
          <w:spacing w:val="-1"/>
        </w:rPr>
        <w:t> </w:t>
      </w:r>
      <w:r>
        <w:rPr>
          <w:color w:val="3B3B3B"/>
        </w:rPr>
        <w:t>identify</w:t>
      </w:r>
      <w:r>
        <w:rPr>
          <w:color w:val="3B3B3B"/>
          <w:spacing w:val="-1"/>
        </w:rPr>
        <w:t> </w:t>
      </w:r>
      <w:r>
        <w:rPr>
          <w:color w:val="3B3B3B"/>
        </w:rPr>
        <w:t>and</w:t>
      </w:r>
      <w:r>
        <w:rPr>
          <w:color w:val="3B3B3B"/>
          <w:spacing w:val="-2"/>
        </w:rPr>
        <w:t> </w:t>
      </w:r>
      <w:r>
        <w:rPr>
          <w:color w:val="3B3B3B"/>
        </w:rPr>
        <w:t>address</w:t>
      </w:r>
      <w:r>
        <w:rPr>
          <w:color w:val="3B3B3B"/>
          <w:spacing w:val="-3"/>
        </w:rPr>
        <w:t> </w:t>
      </w:r>
      <w:r>
        <w:rPr>
          <w:color w:val="3B3B3B"/>
        </w:rPr>
        <w:t>the</w:t>
      </w:r>
      <w:r>
        <w:rPr>
          <w:color w:val="3B3B3B"/>
          <w:spacing w:val="-3"/>
        </w:rPr>
        <w:t> </w:t>
      </w:r>
      <w:r>
        <w:rPr>
          <w:color w:val="3B3B3B"/>
        </w:rPr>
        <w:t>risks</w:t>
      </w:r>
      <w:r>
        <w:rPr>
          <w:color w:val="3B3B3B"/>
          <w:spacing w:val="-3"/>
        </w:rPr>
        <w:t> </w:t>
      </w:r>
      <w:r>
        <w:rPr>
          <w:color w:val="3B3B3B"/>
        </w:rPr>
        <w:t>of</w:t>
      </w:r>
      <w:r>
        <w:rPr>
          <w:color w:val="3B3B3B"/>
          <w:spacing w:val="-3"/>
        </w:rPr>
        <w:t> </w:t>
      </w:r>
      <w:r>
        <w:rPr>
          <w:color w:val="3B3B3B"/>
        </w:rPr>
        <w:t>sourcing</w:t>
      </w:r>
      <w:r>
        <w:rPr>
          <w:color w:val="3B3B3B"/>
          <w:spacing w:val="-3"/>
        </w:rPr>
        <w:t> </w:t>
      </w:r>
      <w:r>
        <w:rPr>
          <w:color w:val="3B3B3B"/>
        </w:rPr>
        <w:t>minerals</w:t>
      </w:r>
      <w:r>
        <w:rPr>
          <w:color w:val="3B3B3B"/>
          <w:spacing w:val="-3"/>
        </w:rPr>
        <w:t> </w:t>
      </w:r>
      <w:r>
        <w:rPr>
          <w:color w:val="3B3B3B"/>
        </w:rPr>
        <w:t>from</w:t>
      </w:r>
      <w:r>
        <w:rPr>
          <w:color w:val="3B3B3B"/>
          <w:spacing w:val="-3"/>
        </w:rPr>
        <w:t> </w:t>
      </w:r>
      <w:r>
        <w:rPr>
          <w:color w:val="3B3B3B"/>
        </w:rPr>
        <w:t>conflict-affected</w:t>
      </w:r>
      <w:r>
        <w:rPr>
          <w:color w:val="3B3B3B"/>
          <w:spacing w:val="-3"/>
        </w:rPr>
        <w:t> </w:t>
      </w:r>
      <w:r>
        <w:rPr>
          <w:color w:val="3B3B3B"/>
        </w:rPr>
        <w:t>and</w:t>
      </w:r>
      <w:r>
        <w:rPr>
          <w:color w:val="3B3B3B"/>
          <w:spacing w:val="-2"/>
        </w:rPr>
        <w:t> </w:t>
      </w:r>
      <w:r>
        <w:rPr>
          <w:color w:val="3B3B3B"/>
        </w:rPr>
        <w:t>high-risk areas. The guidance is voluntary and is intended to help companies implement responsible sourcing practices that respect human rights and avoid contributing to conflict.</w:t>
      </w:r>
    </w:p>
    <w:p>
      <w:pPr>
        <w:pStyle w:val="BodyText"/>
        <w:spacing w:before="161"/>
        <w:ind w:left="52"/>
      </w:pPr>
      <w:r>
        <w:rPr>
          <w:color w:val="3B3B3B"/>
        </w:rPr>
        <w:t>Here</w:t>
      </w:r>
      <w:r>
        <w:rPr>
          <w:color w:val="3B3B3B"/>
          <w:spacing w:val="-5"/>
        </w:rPr>
        <w:t> </w:t>
      </w:r>
      <w:r>
        <w:rPr>
          <w:color w:val="3B3B3B"/>
        </w:rPr>
        <w:t>are</w:t>
      </w:r>
      <w:r>
        <w:rPr>
          <w:color w:val="3B3B3B"/>
          <w:spacing w:val="-4"/>
        </w:rPr>
        <w:t> </w:t>
      </w:r>
      <w:r>
        <w:rPr>
          <w:color w:val="3B3B3B"/>
        </w:rPr>
        <w:t>a</w:t>
      </w:r>
      <w:r>
        <w:rPr>
          <w:color w:val="3B3B3B"/>
          <w:spacing w:val="-5"/>
        </w:rPr>
        <w:t> </w:t>
      </w:r>
      <w:r>
        <w:rPr>
          <w:color w:val="3B3B3B"/>
        </w:rPr>
        <w:t>few</w:t>
      </w:r>
      <w:r>
        <w:rPr>
          <w:color w:val="3B3B3B"/>
          <w:spacing w:val="-5"/>
        </w:rPr>
        <w:t> </w:t>
      </w:r>
      <w:r>
        <w:rPr>
          <w:color w:val="3B3B3B"/>
        </w:rPr>
        <w:t>key</w:t>
      </w:r>
      <w:r>
        <w:rPr>
          <w:color w:val="3B3B3B"/>
          <w:spacing w:val="-4"/>
        </w:rPr>
        <w:t> </w:t>
      </w:r>
      <w:r>
        <w:rPr>
          <w:color w:val="3B3B3B"/>
        </w:rPr>
        <w:t>points</w:t>
      </w:r>
      <w:r>
        <w:rPr>
          <w:color w:val="3B3B3B"/>
          <w:spacing w:val="-4"/>
        </w:rPr>
        <w:t> </w:t>
      </w:r>
      <w:r>
        <w:rPr>
          <w:color w:val="3B3B3B"/>
        </w:rPr>
        <w:t>from</w:t>
      </w:r>
      <w:r>
        <w:rPr>
          <w:color w:val="3B3B3B"/>
          <w:spacing w:val="-5"/>
        </w:rPr>
        <w:t> </w:t>
      </w:r>
      <w:r>
        <w:rPr>
          <w:color w:val="3B3B3B"/>
        </w:rPr>
        <w:t>the</w:t>
      </w:r>
      <w:r>
        <w:rPr>
          <w:color w:val="3B3B3B"/>
          <w:spacing w:val="-5"/>
        </w:rPr>
        <w:t> </w:t>
      </w:r>
      <w:r>
        <w:rPr>
          <w:color w:val="3B3B3B"/>
        </w:rPr>
        <w:t>OECD</w:t>
      </w:r>
      <w:r>
        <w:rPr>
          <w:color w:val="3B3B3B"/>
          <w:spacing w:val="-5"/>
        </w:rPr>
        <w:t> </w:t>
      </w:r>
      <w:r>
        <w:rPr>
          <w:color w:val="3B3B3B"/>
        </w:rPr>
        <w:t>Due</w:t>
      </w:r>
      <w:r>
        <w:rPr>
          <w:color w:val="3B3B3B"/>
          <w:spacing w:val="-5"/>
        </w:rPr>
        <w:t> </w:t>
      </w:r>
      <w:r>
        <w:rPr>
          <w:color w:val="3B3B3B"/>
        </w:rPr>
        <w:t>Diligence</w:t>
      </w:r>
      <w:r>
        <w:rPr>
          <w:color w:val="3B3B3B"/>
          <w:spacing w:val="-5"/>
        </w:rPr>
        <w:t> </w:t>
      </w:r>
      <w:r>
        <w:rPr>
          <w:color w:val="3B3B3B"/>
          <w:spacing w:val="-2"/>
        </w:rPr>
        <w:t>Guidance:</w:t>
      </w:r>
    </w:p>
    <w:p>
      <w:pPr>
        <w:pStyle w:val="ListParagraph"/>
        <w:numPr>
          <w:ilvl w:val="1"/>
          <w:numId w:val="19"/>
        </w:numPr>
        <w:tabs>
          <w:tab w:pos="1133" w:val="left" w:leader="none"/>
        </w:tabs>
        <w:spacing w:line="254" w:lineRule="auto" w:before="179" w:after="0"/>
        <w:ind w:left="1133" w:right="583"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conduct</w:t>
      </w:r>
      <w:r>
        <w:rPr>
          <w:color w:val="3B3B3B"/>
          <w:spacing w:val="-5"/>
          <w:sz w:val="20"/>
        </w:rPr>
        <w:t> </w:t>
      </w:r>
      <w:r>
        <w:rPr>
          <w:color w:val="3B3B3B"/>
          <w:sz w:val="20"/>
        </w:rPr>
        <w:t>risk</w:t>
      </w:r>
      <w:r>
        <w:rPr>
          <w:color w:val="3B3B3B"/>
          <w:spacing w:val="-4"/>
          <w:sz w:val="20"/>
        </w:rPr>
        <w:t> </w:t>
      </w:r>
      <w:r>
        <w:rPr>
          <w:color w:val="3B3B3B"/>
          <w:sz w:val="20"/>
        </w:rPr>
        <w:t>assessments</w:t>
      </w:r>
      <w:r>
        <w:rPr>
          <w:color w:val="3B3B3B"/>
          <w:spacing w:val="-4"/>
          <w:sz w:val="20"/>
        </w:rPr>
        <w:t> </w:t>
      </w:r>
      <w:r>
        <w:rPr>
          <w:color w:val="3B3B3B"/>
          <w:sz w:val="20"/>
        </w:rPr>
        <w:t>to</w:t>
      </w:r>
      <w:r>
        <w:rPr>
          <w:color w:val="3B3B3B"/>
          <w:spacing w:val="-4"/>
          <w:sz w:val="20"/>
        </w:rPr>
        <w:t> </w:t>
      </w:r>
      <w:r>
        <w:rPr>
          <w:color w:val="3B3B3B"/>
          <w:sz w:val="20"/>
        </w:rPr>
        <w:t>identify</w:t>
      </w:r>
      <w:r>
        <w:rPr>
          <w:color w:val="3B3B3B"/>
          <w:spacing w:val="-4"/>
          <w:sz w:val="20"/>
        </w:rPr>
        <w:t> </w:t>
      </w:r>
      <w:r>
        <w:rPr>
          <w:color w:val="3B3B3B"/>
          <w:sz w:val="20"/>
        </w:rPr>
        <w:t>the</w:t>
      </w:r>
      <w:r>
        <w:rPr>
          <w:color w:val="3B3B3B"/>
          <w:spacing w:val="-5"/>
          <w:sz w:val="20"/>
        </w:rPr>
        <w:t> </w:t>
      </w:r>
      <w:r>
        <w:rPr>
          <w:color w:val="3B3B3B"/>
          <w:sz w:val="20"/>
        </w:rPr>
        <w:t>potential</w:t>
      </w:r>
      <w:r>
        <w:rPr>
          <w:color w:val="3B3B3B"/>
          <w:spacing w:val="-6"/>
          <w:sz w:val="20"/>
        </w:rPr>
        <w:t> </w:t>
      </w:r>
      <w:r>
        <w:rPr>
          <w:color w:val="3B3B3B"/>
          <w:sz w:val="20"/>
        </w:rPr>
        <w:t>risks</w:t>
      </w:r>
      <w:r>
        <w:rPr>
          <w:color w:val="3B3B3B"/>
          <w:spacing w:val="-4"/>
          <w:sz w:val="20"/>
        </w:rPr>
        <w:t> </w:t>
      </w:r>
      <w:r>
        <w:rPr>
          <w:color w:val="3B3B3B"/>
          <w:sz w:val="20"/>
        </w:rPr>
        <w:t>associated</w:t>
      </w:r>
      <w:r>
        <w:rPr>
          <w:color w:val="3B3B3B"/>
          <w:spacing w:val="-6"/>
          <w:sz w:val="20"/>
        </w:rPr>
        <w:t> </w:t>
      </w:r>
      <w:r>
        <w:rPr>
          <w:color w:val="3B3B3B"/>
          <w:sz w:val="20"/>
        </w:rPr>
        <w:t>with</w:t>
      </w:r>
      <w:r>
        <w:rPr>
          <w:color w:val="3B3B3B"/>
          <w:spacing w:val="-6"/>
          <w:sz w:val="20"/>
        </w:rPr>
        <w:t> </w:t>
      </w:r>
      <w:r>
        <w:rPr>
          <w:color w:val="3B3B3B"/>
          <w:sz w:val="20"/>
        </w:rPr>
        <w:t>sourcing minerals from conflict-affected and high-risk areas.</w:t>
      </w:r>
    </w:p>
    <w:p>
      <w:pPr>
        <w:pStyle w:val="ListParagraph"/>
        <w:numPr>
          <w:ilvl w:val="1"/>
          <w:numId w:val="19"/>
        </w:numPr>
        <w:tabs>
          <w:tab w:pos="1133" w:val="left" w:leader="none"/>
        </w:tabs>
        <w:spacing w:line="256" w:lineRule="auto" w:before="5" w:after="0"/>
        <w:ind w:left="1133" w:right="501" w:hanging="360"/>
        <w:jc w:val="left"/>
        <w:rPr>
          <w:sz w:val="20"/>
        </w:rPr>
      </w:pPr>
      <w:r>
        <w:rPr>
          <w:color w:val="3B3B3B"/>
          <w:sz w:val="20"/>
        </w:rPr>
        <w:t>Companies</w:t>
      </w:r>
      <w:r>
        <w:rPr>
          <w:color w:val="3B3B3B"/>
          <w:spacing w:val="-3"/>
          <w:sz w:val="20"/>
        </w:rPr>
        <w:t> </w:t>
      </w:r>
      <w:r>
        <w:rPr>
          <w:color w:val="3B3B3B"/>
          <w:sz w:val="20"/>
        </w:rPr>
        <w:t>should</w:t>
      </w:r>
      <w:r>
        <w:rPr>
          <w:color w:val="3B3B3B"/>
          <w:spacing w:val="-2"/>
          <w:sz w:val="20"/>
        </w:rPr>
        <w:t> </w:t>
      </w:r>
      <w:r>
        <w:rPr>
          <w:color w:val="3B3B3B"/>
          <w:sz w:val="20"/>
        </w:rPr>
        <w:t>implement</w:t>
      </w:r>
      <w:r>
        <w:rPr>
          <w:color w:val="3B3B3B"/>
          <w:spacing w:val="-4"/>
          <w:sz w:val="20"/>
        </w:rPr>
        <w:t> </w:t>
      </w:r>
      <w:r>
        <w:rPr>
          <w:color w:val="3B3B3B"/>
          <w:sz w:val="20"/>
        </w:rPr>
        <w:t>due</w:t>
      </w:r>
      <w:r>
        <w:rPr>
          <w:color w:val="3B3B3B"/>
          <w:spacing w:val="-3"/>
          <w:sz w:val="20"/>
        </w:rPr>
        <w:t> </w:t>
      </w:r>
      <w:r>
        <w:rPr>
          <w:color w:val="3B3B3B"/>
          <w:sz w:val="20"/>
        </w:rPr>
        <w:t>diligence</w:t>
      </w:r>
      <w:r>
        <w:rPr>
          <w:color w:val="3B3B3B"/>
          <w:spacing w:val="-2"/>
          <w:sz w:val="20"/>
        </w:rPr>
        <w:t> </w:t>
      </w:r>
      <w:r>
        <w:rPr>
          <w:color w:val="3B3B3B"/>
          <w:sz w:val="20"/>
        </w:rPr>
        <w:t>measures</w:t>
      </w:r>
      <w:r>
        <w:rPr>
          <w:color w:val="3B3B3B"/>
          <w:spacing w:val="-3"/>
          <w:sz w:val="20"/>
        </w:rPr>
        <w:t> </w:t>
      </w:r>
      <w:r>
        <w:rPr>
          <w:color w:val="3B3B3B"/>
          <w:sz w:val="20"/>
        </w:rPr>
        <w:t>to</w:t>
      </w:r>
      <w:r>
        <w:rPr>
          <w:color w:val="3B3B3B"/>
          <w:spacing w:val="-5"/>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2"/>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3"/>
          <w:sz w:val="20"/>
        </w:rPr>
        <w:t> </w:t>
      </w:r>
      <w:r>
        <w:rPr>
          <w:color w:val="3B3B3B"/>
          <w:sz w:val="20"/>
        </w:rPr>
        <w:t>of the minerals they use.</w:t>
      </w:r>
    </w:p>
    <w:p>
      <w:pPr>
        <w:pStyle w:val="ListParagraph"/>
        <w:numPr>
          <w:ilvl w:val="1"/>
          <w:numId w:val="19"/>
        </w:numPr>
        <w:tabs>
          <w:tab w:pos="1133" w:val="left" w:leader="none"/>
        </w:tabs>
        <w:spacing w:line="254" w:lineRule="auto" w:before="3" w:after="0"/>
        <w:ind w:left="1133" w:right="966" w:hanging="360"/>
        <w:jc w:val="left"/>
        <w:rPr>
          <w:sz w:val="20"/>
        </w:rPr>
      </w:pPr>
      <w:r>
        <w:rPr>
          <w:color w:val="3B3B3B"/>
          <w:sz w:val="20"/>
        </w:rPr>
        <w:t>Companies</w:t>
      </w:r>
      <w:r>
        <w:rPr>
          <w:color w:val="3B3B3B"/>
          <w:spacing w:val="-3"/>
          <w:sz w:val="20"/>
        </w:rPr>
        <w:t> </w:t>
      </w:r>
      <w:r>
        <w:rPr>
          <w:color w:val="3B3B3B"/>
          <w:sz w:val="20"/>
        </w:rPr>
        <w:t>should</w:t>
      </w:r>
      <w:r>
        <w:rPr>
          <w:color w:val="3B3B3B"/>
          <w:spacing w:val="-3"/>
          <w:sz w:val="20"/>
        </w:rPr>
        <w:t> </w:t>
      </w:r>
      <w:r>
        <w:rPr>
          <w:color w:val="3B3B3B"/>
          <w:sz w:val="20"/>
        </w:rPr>
        <w:t>establish</w:t>
      </w:r>
      <w:r>
        <w:rPr>
          <w:color w:val="3B3B3B"/>
          <w:spacing w:val="-4"/>
          <w:sz w:val="20"/>
        </w:rPr>
        <w:t> </w:t>
      </w:r>
      <w:r>
        <w:rPr>
          <w:color w:val="3B3B3B"/>
          <w:sz w:val="20"/>
        </w:rPr>
        <w:t>policies</w:t>
      </w:r>
      <w:r>
        <w:rPr>
          <w:color w:val="3B3B3B"/>
          <w:spacing w:val="-3"/>
          <w:sz w:val="20"/>
        </w:rPr>
        <w:t> </w:t>
      </w:r>
      <w:r>
        <w:rPr>
          <w:color w:val="3B3B3B"/>
          <w:sz w:val="20"/>
        </w:rPr>
        <w:t>and</w:t>
      </w:r>
      <w:r>
        <w:rPr>
          <w:color w:val="3B3B3B"/>
          <w:spacing w:val="-4"/>
          <w:sz w:val="20"/>
        </w:rPr>
        <w:t> </w:t>
      </w:r>
      <w:r>
        <w:rPr>
          <w:color w:val="3B3B3B"/>
          <w:sz w:val="20"/>
        </w:rPr>
        <w:t>procedures</w:t>
      </w:r>
      <w:r>
        <w:rPr>
          <w:color w:val="3B3B3B"/>
          <w:spacing w:val="-3"/>
          <w:sz w:val="20"/>
        </w:rPr>
        <w:t> </w:t>
      </w:r>
      <w:r>
        <w:rPr>
          <w:color w:val="3B3B3B"/>
          <w:sz w:val="20"/>
        </w:rPr>
        <w:t>to</w:t>
      </w:r>
      <w:r>
        <w:rPr>
          <w:color w:val="3B3B3B"/>
          <w:spacing w:val="-4"/>
          <w:sz w:val="20"/>
        </w:rPr>
        <w:t> </w:t>
      </w:r>
      <w:r>
        <w:rPr>
          <w:color w:val="3B3B3B"/>
          <w:sz w:val="20"/>
        </w:rPr>
        <w:t>ensure</w:t>
      </w:r>
      <w:r>
        <w:rPr>
          <w:color w:val="3B3B3B"/>
          <w:spacing w:val="-3"/>
          <w:sz w:val="20"/>
        </w:rPr>
        <w:t> </w:t>
      </w:r>
      <w:r>
        <w:rPr>
          <w:color w:val="3B3B3B"/>
          <w:sz w:val="20"/>
        </w:rPr>
        <w:t>that</w:t>
      </w:r>
      <w:r>
        <w:rPr>
          <w:color w:val="3B3B3B"/>
          <w:spacing w:val="-3"/>
          <w:sz w:val="20"/>
        </w:rPr>
        <w:t> </w:t>
      </w:r>
      <w:r>
        <w:rPr>
          <w:color w:val="3B3B3B"/>
          <w:sz w:val="20"/>
        </w:rPr>
        <w:t>they</w:t>
      </w:r>
      <w:r>
        <w:rPr>
          <w:color w:val="3B3B3B"/>
          <w:spacing w:val="-2"/>
          <w:sz w:val="20"/>
        </w:rPr>
        <w:t> </w:t>
      </w:r>
      <w:r>
        <w:rPr>
          <w:color w:val="3B3B3B"/>
          <w:sz w:val="20"/>
        </w:rPr>
        <w:t>are</w:t>
      </w:r>
      <w:r>
        <w:rPr>
          <w:color w:val="3B3B3B"/>
          <w:spacing w:val="-4"/>
          <w:sz w:val="20"/>
        </w:rPr>
        <w:t> </w:t>
      </w:r>
      <w:r>
        <w:rPr>
          <w:color w:val="3B3B3B"/>
          <w:sz w:val="20"/>
        </w:rPr>
        <w:t>not</w:t>
      </w:r>
      <w:r>
        <w:rPr>
          <w:color w:val="3B3B3B"/>
          <w:spacing w:val="-4"/>
          <w:sz w:val="20"/>
        </w:rPr>
        <w:t> </w:t>
      </w:r>
      <w:r>
        <w:rPr>
          <w:color w:val="3B3B3B"/>
          <w:sz w:val="20"/>
        </w:rPr>
        <w:t>contributing</w:t>
      </w:r>
      <w:r>
        <w:rPr>
          <w:color w:val="3B3B3B"/>
          <w:spacing w:val="-5"/>
          <w:sz w:val="20"/>
        </w:rPr>
        <w:t> </w:t>
      </w:r>
      <w:r>
        <w:rPr>
          <w:color w:val="3B3B3B"/>
          <w:sz w:val="20"/>
        </w:rPr>
        <w:t>to conflict or human rights abuses through their mineral sourcing practices.</w:t>
      </w:r>
    </w:p>
    <w:p>
      <w:pPr>
        <w:pStyle w:val="ListParagraph"/>
        <w:numPr>
          <w:ilvl w:val="1"/>
          <w:numId w:val="19"/>
        </w:numPr>
        <w:tabs>
          <w:tab w:pos="1133" w:val="left" w:leader="none"/>
        </w:tabs>
        <w:spacing w:line="256" w:lineRule="auto" w:before="5" w:after="0"/>
        <w:ind w:left="1133" w:right="854" w:hanging="360"/>
        <w:jc w:val="left"/>
        <w:rPr>
          <w:sz w:val="20"/>
        </w:rPr>
      </w:pPr>
      <w:r>
        <w:rPr>
          <w:color w:val="3B3B3B"/>
          <w:sz w:val="20"/>
        </w:rPr>
        <w:t>Companies</w:t>
      </w:r>
      <w:r>
        <w:rPr>
          <w:color w:val="3B3B3B"/>
          <w:spacing w:val="-4"/>
          <w:sz w:val="20"/>
        </w:rPr>
        <w:t> </w:t>
      </w:r>
      <w:r>
        <w:rPr>
          <w:color w:val="3B3B3B"/>
          <w:sz w:val="20"/>
        </w:rPr>
        <w:t>should</w:t>
      </w:r>
      <w:r>
        <w:rPr>
          <w:color w:val="3B3B3B"/>
          <w:spacing w:val="-3"/>
          <w:sz w:val="20"/>
        </w:rPr>
        <w:t> </w:t>
      </w:r>
      <w:r>
        <w:rPr>
          <w:color w:val="3B3B3B"/>
          <w:sz w:val="20"/>
        </w:rPr>
        <w:t>engage</w:t>
      </w:r>
      <w:r>
        <w:rPr>
          <w:color w:val="3B3B3B"/>
          <w:spacing w:val="-3"/>
          <w:sz w:val="20"/>
        </w:rPr>
        <w:t> </w:t>
      </w:r>
      <w:r>
        <w:rPr>
          <w:color w:val="3B3B3B"/>
          <w:sz w:val="20"/>
        </w:rPr>
        <w:t>with</w:t>
      </w:r>
      <w:r>
        <w:rPr>
          <w:color w:val="3B3B3B"/>
          <w:spacing w:val="-3"/>
          <w:sz w:val="20"/>
        </w:rPr>
        <w:t> </w:t>
      </w:r>
      <w:r>
        <w:rPr>
          <w:color w:val="3B3B3B"/>
          <w:sz w:val="20"/>
        </w:rPr>
        <w:t>their</w:t>
      </w:r>
      <w:r>
        <w:rPr>
          <w:color w:val="3B3B3B"/>
          <w:spacing w:val="-4"/>
          <w:sz w:val="20"/>
        </w:rPr>
        <w:t> </w:t>
      </w:r>
      <w:r>
        <w:rPr>
          <w:color w:val="3B3B3B"/>
          <w:sz w:val="20"/>
        </w:rPr>
        <w:t>suppliers</w:t>
      </w:r>
      <w:r>
        <w:rPr>
          <w:color w:val="3B3B3B"/>
          <w:spacing w:val="-3"/>
          <w:sz w:val="20"/>
        </w:rPr>
        <w:t> </w:t>
      </w:r>
      <w:r>
        <w:rPr>
          <w:color w:val="3B3B3B"/>
          <w:sz w:val="20"/>
        </w:rPr>
        <w:t>to</w:t>
      </w:r>
      <w:r>
        <w:rPr>
          <w:color w:val="3B3B3B"/>
          <w:spacing w:val="-6"/>
          <w:sz w:val="20"/>
        </w:rPr>
        <w:t> </w:t>
      </w:r>
      <w:r>
        <w:rPr>
          <w:color w:val="3B3B3B"/>
          <w:sz w:val="20"/>
        </w:rPr>
        <w:t>encourage</w:t>
      </w:r>
      <w:r>
        <w:rPr>
          <w:color w:val="3B3B3B"/>
          <w:spacing w:val="-6"/>
          <w:sz w:val="20"/>
        </w:rPr>
        <w:t> </w:t>
      </w:r>
      <w:r>
        <w:rPr>
          <w:color w:val="3B3B3B"/>
          <w:sz w:val="20"/>
        </w:rPr>
        <w:t>them</w:t>
      </w:r>
      <w:r>
        <w:rPr>
          <w:color w:val="3B3B3B"/>
          <w:spacing w:val="-5"/>
          <w:sz w:val="20"/>
        </w:rPr>
        <w:t> </w:t>
      </w:r>
      <w:r>
        <w:rPr>
          <w:color w:val="3B3B3B"/>
          <w:sz w:val="20"/>
        </w:rPr>
        <w:t>to</w:t>
      </w:r>
      <w:r>
        <w:rPr>
          <w:color w:val="3B3B3B"/>
          <w:spacing w:val="-3"/>
          <w:sz w:val="20"/>
        </w:rPr>
        <w:t> </w:t>
      </w:r>
      <w:r>
        <w:rPr>
          <w:color w:val="3B3B3B"/>
          <w:sz w:val="20"/>
        </w:rPr>
        <w:t>adopt</w:t>
      </w:r>
      <w:r>
        <w:rPr>
          <w:color w:val="3B3B3B"/>
          <w:spacing w:val="-5"/>
          <w:sz w:val="20"/>
        </w:rPr>
        <w:t> </w:t>
      </w:r>
      <w:r>
        <w:rPr>
          <w:color w:val="3B3B3B"/>
          <w:sz w:val="20"/>
        </w:rPr>
        <w:t>responsible</w:t>
      </w:r>
      <w:r>
        <w:rPr>
          <w:color w:val="3B3B3B"/>
          <w:spacing w:val="-5"/>
          <w:sz w:val="20"/>
        </w:rPr>
        <w:t> </w:t>
      </w:r>
      <w:r>
        <w:rPr>
          <w:color w:val="3B3B3B"/>
          <w:sz w:val="20"/>
        </w:rPr>
        <w:t>sourcing practices and to disclose information about the origin and chain of custody of the minerals they </w:t>
      </w:r>
      <w:r>
        <w:rPr>
          <w:color w:val="3B3B3B"/>
          <w:spacing w:val="-2"/>
          <w:sz w:val="20"/>
        </w:rPr>
        <w:t>provide.</w:t>
      </w:r>
    </w:p>
    <w:p>
      <w:pPr>
        <w:pStyle w:val="ListParagraph"/>
        <w:numPr>
          <w:ilvl w:val="1"/>
          <w:numId w:val="19"/>
        </w:numPr>
        <w:tabs>
          <w:tab w:pos="1133" w:val="left" w:leader="none"/>
        </w:tabs>
        <w:spacing w:line="256" w:lineRule="auto" w:before="4" w:after="0"/>
        <w:ind w:left="1133" w:right="511"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report</w:t>
      </w:r>
      <w:r>
        <w:rPr>
          <w:color w:val="3B3B3B"/>
          <w:spacing w:val="-2"/>
          <w:sz w:val="20"/>
        </w:rPr>
        <w:t> </w:t>
      </w:r>
      <w:r>
        <w:rPr>
          <w:color w:val="3B3B3B"/>
          <w:sz w:val="20"/>
        </w:rPr>
        <w:t>on</w:t>
      </w:r>
      <w:r>
        <w:rPr>
          <w:color w:val="3B3B3B"/>
          <w:spacing w:val="-5"/>
          <w:sz w:val="20"/>
        </w:rPr>
        <w:t> </w:t>
      </w:r>
      <w:r>
        <w:rPr>
          <w:color w:val="3B3B3B"/>
          <w:sz w:val="20"/>
        </w:rPr>
        <w:t>their</w:t>
      </w:r>
      <w:r>
        <w:rPr>
          <w:color w:val="3B3B3B"/>
          <w:spacing w:val="-4"/>
          <w:sz w:val="20"/>
        </w:rPr>
        <w:t> </w:t>
      </w:r>
      <w:r>
        <w:rPr>
          <w:color w:val="3B3B3B"/>
          <w:sz w:val="20"/>
        </w:rPr>
        <w:t>progress</w:t>
      </w:r>
      <w:r>
        <w:rPr>
          <w:color w:val="3B3B3B"/>
          <w:spacing w:val="-4"/>
          <w:sz w:val="20"/>
        </w:rPr>
        <w:t> </w:t>
      </w:r>
      <w:r>
        <w:rPr>
          <w:color w:val="3B3B3B"/>
          <w:sz w:val="20"/>
        </w:rPr>
        <w:t>in</w:t>
      </w:r>
      <w:r>
        <w:rPr>
          <w:color w:val="3B3B3B"/>
          <w:spacing w:val="-3"/>
          <w:sz w:val="20"/>
        </w:rPr>
        <w:t> </w:t>
      </w:r>
      <w:r>
        <w:rPr>
          <w:color w:val="3B3B3B"/>
          <w:sz w:val="20"/>
        </w:rPr>
        <w:t>implementing</w:t>
      </w:r>
      <w:r>
        <w:rPr>
          <w:color w:val="3B3B3B"/>
          <w:spacing w:val="-5"/>
          <w:sz w:val="20"/>
        </w:rPr>
        <w:t> </w:t>
      </w:r>
      <w:r>
        <w:rPr>
          <w:color w:val="3B3B3B"/>
          <w:sz w:val="20"/>
        </w:rPr>
        <w:t>the</w:t>
      </w:r>
      <w:r>
        <w:rPr>
          <w:color w:val="3B3B3B"/>
          <w:spacing w:val="-5"/>
          <w:sz w:val="20"/>
        </w:rPr>
        <w:t> </w:t>
      </w:r>
      <w:r>
        <w:rPr>
          <w:color w:val="3B3B3B"/>
          <w:sz w:val="20"/>
        </w:rPr>
        <w:t>guidance</w:t>
      </w:r>
      <w:r>
        <w:rPr>
          <w:color w:val="3B3B3B"/>
          <w:spacing w:val="-3"/>
          <w:sz w:val="20"/>
        </w:rPr>
        <w:t> </w:t>
      </w:r>
      <w:r>
        <w:rPr>
          <w:color w:val="3B3B3B"/>
          <w:sz w:val="20"/>
        </w:rPr>
        <w:t>and</w:t>
      </w:r>
      <w:r>
        <w:rPr>
          <w:color w:val="3B3B3B"/>
          <w:spacing w:val="-3"/>
          <w:sz w:val="20"/>
        </w:rPr>
        <w:t> </w:t>
      </w:r>
      <w:r>
        <w:rPr>
          <w:color w:val="3B3B3B"/>
          <w:sz w:val="20"/>
        </w:rPr>
        <w:t>should</w:t>
      </w:r>
      <w:r>
        <w:rPr>
          <w:color w:val="3B3B3B"/>
          <w:spacing w:val="-3"/>
          <w:sz w:val="20"/>
        </w:rPr>
        <w:t> </w:t>
      </w:r>
      <w:r>
        <w:rPr>
          <w:color w:val="3B3B3B"/>
          <w:sz w:val="20"/>
        </w:rPr>
        <w:t>be</w:t>
      </w:r>
      <w:r>
        <w:rPr>
          <w:color w:val="3B3B3B"/>
          <w:spacing w:val="-6"/>
          <w:sz w:val="20"/>
        </w:rPr>
        <w:t> </w:t>
      </w:r>
      <w:r>
        <w:rPr>
          <w:color w:val="3B3B3B"/>
          <w:sz w:val="20"/>
        </w:rPr>
        <w:t>transparent about their mineral sourcing practices.</w:t>
      </w:r>
    </w:p>
    <w:p>
      <w:pPr>
        <w:pStyle w:val="ListParagraph"/>
        <w:numPr>
          <w:ilvl w:val="1"/>
          <w:numId w:val="19"/>
        </w:numPr>
        <w:tabs>
          <w:tab w:pos="1133" w:val="left" w:leader="none"/>
        </w:tabs>
        <w:spacing w:line="256" w:lineRule="auto" w:before="4" w:after="0"/>
        <w:ind w:left="1133" w:right="681" w:hanging="360"/>
        <w:jc w:val="both"/>
        <w:rPr>
          <w:sz w:val="20"/>
        </w:rPr>
      </w:pPr>
      <w:r>
        <w:rPr>
          <w:color w:val="3B3B3B"/>
          <w:sz w:val="20"/>
        </w:rPr>
        <w:t>Companies</w:t>
      </w:r>
      <w:r>
        <w:rPr>
          <w:color w:val="3B3B3B"/>
          <w:spacing w:val="-5"/>
          <w:sz w:val="20"/>
        </w:rPr>
        <w:t> </w:t>
      </w:r>
      <w:r>
        <w:rPr>
          <w:color w:val="3B3B3B"/>
          <w:sz w:val="20"/>
        </w:rPr>
        <w:t>should</w:t>
      </w:r>
      <w:r>
        <w:rPr>
          <w:color w:val="3B3B3B"/>
          <w:spacing w:val="-4"/>
          <w:sz w:val="20"/>
        </w:rPr>
        <w:t> </w:t>
      </w:r>
      <w:r>
        <w:rPr>
          <w:color w:val="3B3B3B"/>
          <w:sz w:val="20"/>
        </w:rPr>
        <w:t>work</w:t>
      </w:r>
      <w:r>
        <w:rPr>
          <w:color w:val="3B3B3B"/>
          <w:spacing w:val="-5"/>
          <w:sz w:val="20"/>
        </w:rPr>
        <w:t> </w:t>
      </w:r>
      <w:r>
        <w:rPr>
          <w:color w:val="3B3B3B"/>
          <w:sz w:val="20"/>
        </w:rPr>
        <w:t>with</w:t>
      </w:r>
      <w:r>
        <w:rPr>
          <w:color w:val="3B3B3B"/>
          <w:spacing w:val="-6"/>
          <w:sz w:val="20"/>
        </w:rPr>
        <w:t> </w:t>
      </w:r>
      <w:r>
        <w:rPr>
          <w:color w:val="3B3B3B"/>
          <w:sz w:val="20"/>
        </w:rPr>
        <w:t>stakeholders,</w:t>
      </w:r>
      <w:r>
        <w:rPr>
          <w:color w:val="3B3B3B"/>
          <w:spacing w:val="-6"/>
          <w:sz w:val="20"/>
        </w:rPr>
        <w:t> </w:t>
      </w:r>
      <w:r>
        <w:rPr>
          <w:color w:val="3B3B3B"/>
          <w:sz w:val="20"/>
        </w:rPr>
        <w:t>including</w:t>
      </w:r>
      <w:r>
        <w:rPr>
          <w:color w:val="3B3B3B"/>
          <w:spacing w:val="-5"/>
          <w:sz w:val="20"/>
        </w:rPr>
        <w:t> </w:t>
      </w:r>
      <w:r>
        <w:rPr>
          <w:color w:val="3B3B3B"/>
          <w:sz w:val="20"/>
        </w:rPr>
        <w:t>governments,</w:t>
      </w:r>
      <w:r>
        <w:rPr>
          <w:color w:val="3B3B3B"/>
          <w:spacing w:val="-6"/>
          <w:sz w:val="20"/>
        </w:rPr>
        <w:t> </w:t>
      </w:r>
      <w:r>
        <w:rPr>
          <w:color w:val="3B3B3B"/>
          <w:sz w:val="20"/>
        </w:rPr>
        <w:t>civil</w:t>
      </w:r>
      <w:r>
        <w:rPr>
          <w:color w:val="3B3B3B"/>
          <w:spacing w:val="-6"/>
          <w:sz w:val="20"/>
        </w:rPr>
        <w:t> </w:t>
      </w:r>
      <w:r>
        <w:rPr>
          <w:color w:val="3B3B3B"/>
          <w:sz w:val="20"/>
        </w:rPr>
        <w:t>society</w:t>
      </w:r>
      <w:r>
        <w:rPr>
          <w:color w:val="3B3B3B"/>
          <w:spacing w:val="-3"/>
          <w:sz w:val="20"/>
        </w:rPr>
        <w:t> </w:t>
      </w:r>
      <w:r>
        <w:rPr>
          <w:color w:val="3B3B3B"/>
          <w:sz w:val="20"/>
        </w:rPr>
        <w:t>organizations,</w:t>
      </w:r>
      <w:r>
        <w:rPr>
          <w:color w:val="3B3B3B"/>
          <w:spacing w:val="-6"/>
          <w:sz w:val="20"/>
        </w:rPr>
        <w:t> </w:t>
      </w:r>
      <w:r>
        <w:rPr>
          <w:color w:val="3B3B3B"/>
          <w:sz w:val="20"/>
        </w:rPr>
        <w:t>and other industry players,</w:t>
      </w:r>
      <w:r>
        <w:rPr>
          <w:color w:val="3B3B3B"/>
          <w:spacing w:val="-1"/>
          <w:sz w:val="20"/>
        </w:rPr>
        <w:t> </w:t>
      </w:r>
      <w:r>
        <w:rPr>
          <w:color w:val="3B3B3B"/>
          <w:sz w:val="20"/>
        </w:rPr>
        <w:t>to</w:t>
      </w:r>
      <w:r>
        <w:rPr>
          <w:color w:val="3B3B3B"/>
          <w:spacing w:val="-1"/>
          <w:sz w:val="20"/>
        </w:rPr>
        <w:t> </w:t>
      </w:r>
      <w:r>
        <w:rPr>
          <w:color w:val="3B3B3B"/>
          <w:sz w:val="20"/>
        </w:rPr>
        <w:t>address the</w:t>
      </w:r>
      <w:r>
        <w:rPr>
          <w:color w:val="3B3B3B"/>
          <w:spacing w:val="-1"/>
          <w:sz w:val="20"/>
        </w:rPr>
        <w:t> </w:t>
      </w:r>
      <w:r>
        <w:rPr>
          <w:color w:val="3B3B3B"/>
          <w:sz w:val="20"/>
        </w:rPr>
        <w:t>risks associated with mineral</w:t>
      </w:r>
      <w:r>
        <w:rPr>
          <w:color w:val="3B3B3B"/>
          <w:spacing w:val="-2"/>
          <w:sz w:val="20"/>
        </w:rPr>
        <w:t> </w:t>
      </w:r>
      <w:r>
        <w:rPr>
          <w:color w:val="3B3B3B"/>
          <w:sz w:val="20"/>
        </w:rPr>
        <w:t>sourcing</w:t>
      </w:r>
      <w:r>
        <w:rPr>
          <w:color w:val="3B3B3B"/>
          <w:spacing w:val="-2"/>
          <w:sz w:val="20"/>
        </w:rPr>
        <w:t> </w:t>
      </w:r>
      <w:r>
        <w:rPr>
          <w:color w:val="3B3B3B"/>
          <w:sz w:val="20"/>
        </w:rPr>
        <w:t>from conflict-affected and high-risk areas.</w:t>
      </w:r>
    </w:p>
    <w:p>
      <w:pPr>
        <w:pStyle w:val="BodyText"/>
        <w:spacing w:before="11"/>
        <w:rPr>
          <w:sz w:val="11"/>
        </w:rPr>
      </w:pPr>
      <w:r>
        <w:rPr>
          <w:sz w:val="11"/>
        </w:rPr>
        <w:drawing>
          <wp:anchor distT="0" distB="0" distL="0" distR="0" allowOverlap="1" layoutInCell="1" locked="0" behindDoc="1" simplePos="0" relativeHeight="487625216">
            <wp:simplePos x="0" y="0"/>
            <wp:positionH relativeFrom="page">
              <wp:posOffset>719327</wp:posOffset>
            </wp:positionH>
            <wp:positionV relativeFrom="paragraph">
              <wp:posOffset>102721</wp:posOffset>
            </wp:positionV>
            <wp:extent cx="178308" cy="211836"/>
            <wp:effectExtent l="0" t="0" r="0" b="0"/>
            <wp:wrapTopAndBottom/>
            <wp:docPr id="232" name="Image 232"/>
            <wp:cNvGraphicFramePr>
              <a:graphicFrameLocks/>
            </wp:cNvGraphicFramePr>
            <a:graphic>
              <a:graphicData uri="http://schemas.openxmlformats.org/drawingml/2006/picture">
                <pic:pic>
                  <pic:nvPicPr>
                    <pic:cNvPr id="232" name="Image 232"/>
                    <pic:cNvPicPr/>
                  </pic:nvPicPr>
                  <pic:blipFill>
                    <a:blip r:embed="rId108" cstate="print"/>
                    <a:stretch>
                      <a:fillRect/>
                    </a:stretch>
                  </pic:blipFill>
                  <pic:spPr>
                    <a:xfrm>
                      <a:off x="0" y="0"/>
                      <a:ext cx="178308" cy="211836"/>
                    </a:xfrm>
                    <a:prstGeom prst="rect">
                      <a:avLst/>
                    </a:prstGeom>
                  </pic:spPr>
                </pic:pic>
              </a:graphicData>
            </a:graphic>
          </wp:anchor>
        </w:drawing>
      </w:r>
      <w:r>
        <w:rPr>
          <w:sz w:val="11"/>
        </w:rPr>
        <w:drawing>
          <wp:anchor distT="0" distB="0" distL="0" distR="0" allowOverlap="1" layoutInCell="1" locked="0" behindDoc="1" simplePos="0" relativeHeight="487625728">
            <wp:simplePos x="0" y="0"/>
            <wp:positionH relativeFrom="page">
              <wp:posOffset>1260652</wp:posOffset>
            </wp:positionH>
            <wp:positionV relativeFrom="paragraph">
              <wp:posOffset>102721</wp:posOffset>
            </wp:positionV>
            <wp:extent cx="3063874" cy="211836"/>
            <wp:effectExtent l="0" t="0" r="0" b="0"/>
            <wp:wrapTopAndBottom/>
            <wp:docPr id="233" name="Image 233"/>
            <wp:cNvGraphicFramePr>
              <a:graphicFrameLocks/>
            </wp:cNvGraphicFramePr>
            <a:graphic>
              <a:graphicData uri="http://schemas.openxmlformats.org/drawingml/2006/picture">
                <pic:pic>
                  <pic:nvPicPr>
                    <pic:cNvPr id="233" name="Image 233"/>
                    <pic:cNvPicPr/>
                  </pic:nvPicPr>
                  <pic:blipFill>
                    <a:blip r:embed="rId109" cstate="print"/>
                    <a:stretch>
                      <a:fillRect/>
                    </a:stretch>
                  </pic:blipFill>
                  <pic:spPr>
                    <a:xfrm>
                      <a:off x="0" y="0"/>
                      <a:ext cx="3063874" cy="211836"/>
                    </a:xfrm>
                    <a:prstGeom prst="rect">
                      <a:avLst/>
                    </a:prstGeom>
                  </pic:spPr>
                </pic:pic>
              </a:graphicData>
            </a:graphic>
          </wp:anchor>
        </w:drawing>
      </w:r>
    </w:p>
    <w:p>
      <w:pPr>
        <w:pStyle w:val="BodyText"/>
        <w:spacing w:before="9"/>
      </w:pPr>
    </w:p>
    <w:p>
      <w:pPr>
        <w:pStyle w:val="BodyText"/>
        <w:spacing w:line="259" w:lineRule="auto"/>
        <w:ind w:left="52" w:right="695"/>
        <w:jc w:val="both"/>
      </w:pPr>
      <w:r>
        <w:rPr>
          <w:color w:val="3B3B3B"/>
        </w:rPr>
        <w:t>In</w:t>
      </w:r>
      <w:r>
        <w:rPr>
          <w:color w:val="3B3B3B"/>
          <w:spacing w:val="-4"/>
        </w:rPr>
        <w:t> </w:t>
      </w:r>
      <w:r>
        <w:rPr>
          <w:color w:val="3B3B3B"/>
        </w:rPr>
        <w:t>particular,</w:t>
      </w:r>
      <w:r>
        <w:rPr>
          <w:color w:val="3B3B3B"/>
          <w:spacing w:val="-4"/>
        </w:rPr>
        <w:t> </w:t>
      </w:r>
      <w:r>
        <w:rPr>
          <w:color w:val="3B3B3B"/>
        </w:rPr>
        <w:t>we</w:t>
      </w:r>
      <w:r>
        <w:rPr>
          <w:color w:val="3B3B3B"/>
          <w:spacing w:val="-2"/>
        </w:rPr>
        <w:t> </w:t>
      </w:r>
      <w:r>
        <w:rPr>
          <w:color w:val="3B3B3B"/>
        </w:rPr>
        <w:t>would</w:t>
      </w:r>
      <w:r>
        <w:rPr>
          <w:color w:val="3B3B3B"/>
          <w:spacing w:val="-2"/>
        </w:rPr>
        <w:t> </w:t>
      </w:r>
      <w:r>
        <w:rPr>
          <w:color w:val="3B3B3B"/>
        </w:rPr>
        <w:t>like to</w:t>
      </w:r>
      <w:r>
        <w:rPr>
          <w:color w:val="3B3B3B"/>
          <w:spacing w:val="-4"/>
        </w:rPr>
        <w:t> </w:t>
      </w:r>
      <w:r>
        <w:rPr>
          <w:color w:val="3B3B3B"/>
        </w:rPr>
        <w:t>ask</w:t>
      </w:r>
      <w:r>
        <w:rPr>
          <w:color w:val="3B3B3B"/>
          <w:spacing w:val="-3"/>
        </w:rPr>
        <w:t> </w:t>
      </w:r>
      <w:r>
        <w:rPr>
          <w:color w:val="3B3B3B"/>
        </w:rPr>
        <w:t>you</w:t>
      </w:r>
      <w:r>
        <w:rPr>
          <w:color w:val="3B3B3B"/>
          <w:spacing w:val="-4"/>
        </w:rPr>
        <w:t> </w:t>
      </w:r>
      <w:r>
        <w:rPr>
          <w:color w:val="3B3B3B"/>
        </w:rPr>
        <w:t>to</w:t>
      </w:r>
      <w:r>
        <w:rPr>
          <w:color w:val="3B3B3B"/>
          <w:spacing w:val="-4"/>
        </w:rPr>
        <w:t> </w:t>
      </w:r>
      <w:r>
        <w:rPr>
          <w:color w:val="3B3B3B"/>
        </w:rPr>
        <w:t>inform</w:t>
      </w:r>
      <w:r>
        <w:rPr>
          <w:color w:val="3B3B3B"/>
          <w:spacing w:val="-2"/>
        </w:rPr>
        <w:t> </w:t>
      </w:r>
      <w:r>
        <w:rPr>
          <w:color w:val="3B3B3B"/>
        </w:rPr>
        <w:t>us</w:t>
      </w:r>
      <w:r>
        <w:rPr>
          <w:color w:val="3B3B3B"/>
          <w:spacing w:val="-3"/>
        </w:rPr>
        <w:t> </w:t>
      </w:r>
      <w:r>
        <w:rPr>
          <w:color w:val="3B3B3B"/>
        </w:rPr>
        <w:t>whether</w:t>
      </w:r>
      <w:r>
        <w:rPr>
          <w:color w:val="3B3B3B"/>
          <w:spacing w:val="-3"/>
        </w:rPr>
        <w:t> </w:t>
      </w:r>
      <w:r>
        <w:rPr>
          <w:color w:val="3B3B3B"/>
        </w:rPr>
        <w:t>the</w:t>
      </w:r>
      <w:r>
        <w:rPr>
          <w:color w:val="3B3B3B"/>
          <w:spacing w:val="-4"/>
        </w:rPr>
        <w:t> </w:t>
      </w:r>
      <w:r>
        <w:rPr>
          <w:color w:val="3B3B3B"/>
        </w:rPr>
        <w:t>products</w:t>
      </w:r>
      <w:r>
        <w:rPr>
          <w:color w:val="3B3B3B"/>
          <w:spacing w:val="-3"/>
        </w:rPr>
        <w:t> </w:t>
      </w:r>
      <w:r>
        <w:rPr>
          <w:color w:val="3B3B3B"/>
        </w:rPr>
        <w:t>purchased</w:t>
      </w:r>
      <w:r>
        <w:rPr>
          <w:color w:val="3B3B3B"/>
          <w:spacing w:val="-4"/>
        </w:rPr>
        <w:t> </w:t>
      </w:r>
      <w:r>
        <w:rPr>
          <w:color w:val="3B3B3B"/>
        </w:rPr>
        <w:t>from</w:t>
      </w:r>
      <w:r>
        <w:rPr>
          <w:color w:val="3B3B3B"/>
          <w:spacing w:val="-4"/>
        </w:rPr>
        <w:t> </w:t>
      </w:r>
      <w:r>
        <w:rPr>
          <w:color w:val="3B3B3B"/>
        </w:rPr>
        <w:t>you</w:t>
      </w:r>
      <w:r>
        <w:rPr>
          <w:color w:val="3B3B3B"/>
          <w:spacing w:val="-4"/>
        </w:rPr>
        <w:t> </w:t>
      </w:r>
      <w:r>
        <w:rPr>
          <w:color w:val="3B3B3B"/>
        </w:rPr>
        <w:t>contain</w:t>
      </w:r>
      <w:r>
        <w:rPr>
          <w:color w:val="3B3B3B"/>
          <w:spacing w:val="-4"/>
        </w:rPr>
        <w:t> </w:t>
      </w:r>
      <w:r>
        <w:rPr>
          <w:color w:val="3B3B3B"/>
        </w:rPr>
        <w:t>materials from</w:t>
      </w:r>
      <w:r>
        <w:rPr>
          <w:color w:val="3B3B3B"/>
          <w:spacing w:val="-2"/>
        </w:rPr>
        <w:t> </w:t>
      </w:r>
      <w:r>
        <w:rPr>
          <w:color w:val="3B3B3B"/>
        </w:rPr>
        <w:t>the</w:t>
      </w:r>
      <w:r>
        <w:rPr>
          <w:color w:val="3B3B3B"/>
          <w:spacing w:val="-2"/>
        </w:rPr>
        <w:t> </w:t>
      </w:r>
      <w:r>
        <w:rPr>
          <w:color w:val="3B3B3B"/>
        </w:rPr>
        <w:t>group</w:t>
      </w:r>
      <w:r>
        <w:rPr>
          <w:color w:val="3B3B3B"/>
          <w:spacing w:val="-3"/>
        </w:rPr>
        <w:t> </w:t>
      </w:r>
      <w:r>
        <w:rPr>
          <w:color w:val="3B3B3B"/>
        </w:rPr>
        <w:t>of</w:t>
      </w:r>
      <w:r>
        <w:rPr>
          <w:color w:val="3B3B3B"/>
          <w:spacing w:val="-2"/>
        </w:rPr>
        <w:t> </w:t>
      </w:r>
      <w:r>
        <w:rPr>
          <w:color w:val="3B3B3B"/>
        </w:rPr>
        <w:t>Conflict Minerals</w:t>
      </w:r>
      <w:r>
        <w:rPr>
          <w:color w:val="3B3B3B"/>
          <w:spacing w:val="-1"/>
        </w:rPr>
        <w:t> </w:t>
      </w:r>
      <w:r>
        <w:rPr>
          <w:color w:val="3B3B3B"/>
        </w:rPr>
        <w:t>(tin,</w:t>
      </w:r>
      <w:r>
        <w:rPr>
          <w:color w:val="3B3B3B"/>
          <w:spacing w:val="-2"/>
        </w:rPr>
        <w:t> </w:t>
      </w:r>
      <w:r>
        <w:rPr>
          <w:color w:val="3B3B3B"/>
        </w:rPr>
        <w:t>tantalum,</w:t>
      </w:r>
      <w:r>
        <w:rPr>
          <w:color w:val="3B3B3B"/>
          <w:spacing w:val="-2"/>
        </w:rPr>
        <w:t> </w:t>
      </w:r>
      <w:r>
        <w:rPr>
          <w:color w:val="3B3B3B"/>
        </w:rPr>
        <w:t>tungsten, gold)</w:t>
      </w:r>
      <w:r>
        <w:rPr>
          <w:color w:val="3B3B3B"/>
          <w:spacing w:val="-2"/>
        </w:rPr>
        <w:t> </w:t>
      </w:r>
      <w:r>
        <w:rPr>
          <w:color w:val="3B3B3B"/>
        </w:rPr>
        <w:t>or</w:t>
      </w:r>
      <w:r>
        <w:rPr>
          <w:color w:val="3B3B3B"/>
          <w:spacing w:val="-1"/>
        </w:rPr>
        <w:t> </w:t>
      </w:r>
      <w:r>
        <w:rPr>
          <w:color w:val="3B3B3B"/>
        </w:rPr>
        <w:t>Extended</w:t>
      </w:r>
      <w:r>
        <w:rPr>
          <w:color w:val="3B3B3B"/>
          <w:spacing w:val="-3"/>
        </w:rPr>
        <w:t> </w:t>
      </w:r>
      <w:r>
        <w:rPr>
          <w:color w:val="3B3B3B"/>
        </w:rPr>
        <w:t>Conflict</w:t>
      </w:r>
      <w:r>
        <w:rPr>
          <w:color w:val="3B3B3B"/>
          <w:spacing w:val="-2"/>
        </w:rPr>
        <w:t> </w:t>
      </w:r>
      <w:r>
        <w:rPr>
          <w:color w:val="3B3B3B"/>
        </w:rPr>
        <w:t>Minerals</w:t>
      </w:r>
      <w:r>
        <w:rPr>
          <w:color w:val="3B3B3B"/>
          <w:spacing w:val="-1"/>
        </w:rPr>
        <w:t> </w:t>
      </w:r>
      <w:r>
        <w:rPr>
          <w:color w:val="3B3B3B"/>
        </w:rPr>
        <w:t>(cobalt, MICA) and to inform us about the place of origin of the minerals.</w:t>
      </w:r>
    </w:p>
    <w:p>
      <w:pPr>
        <w:pStyle w:val="BodyText"/>
        <w:spacing w:line="259" w:lineRule="auto" w:before="160"/>
        <w:ind w:left="52" w:right="577"/>
      </w:pPr>
      <w:r>
        <w:rPr>
          <w:color w:val="3B3B3B"/>
        </w:rPr>
        <w:t>For</w:t>
      </w:r>
      <w:r>
        <w:rPr>
          <w:color w:val="3B3B3B"/>
          <w:spacing w:val="-4"/>
        </w:rPr>
        <w:t> </w:t>
      </w:r>
      <w:r>
        <w:rPr>
          <w:color w:val="3B3B3B"/>
        </w:rPr>
        <w:t>this</w:t>
      </w:r>
      <w:r>
        <w:rPr>
          <w:color w:val="3B3B3B"/>
          <w:spacing w:val="-3"/>
        </w:rPr>
        <w:t> </w:t>
      </w:r>
      <w:r>
        <w:rPr>
          <w:color w:val="3B3B3B"/>
        </w:rPr>
        <w:t>purpose,</w:t>
      </w:r>
      <w:r>
        <w:rPr>
          <w:color w:val="3B3B3B"/>
          <w:spacing w:val="-2"/>
        </w:rPr>
        <w:t> </w:t>
      </w:r>
      <w:r>
        <w:rPr>
          <w:color w:val="3B3B3B"/>
        </w:rPr>
        <w:t>please</w:t>
      </w:r>
      <w:r>
        <w:rPr>
          <w:color w:val="3B3B3B"/>
          <w:spacing w:val="-4"/>
        </w:rPr>
        <w:t> </w:t>
      </w:r>
      <w:r>
        <w:rPr>
          <w:color w:val="3B3B3B"/>
        </w:rPr>
        <w:t>complete</w:t>
      </w:r>
      <w:r>
        <w:rPr>
          <w:color w:val="3B3B3B"/>
          <w:spacing w:val="-5"/>
        </w:rPr>
        <w:t> </w:t>
      </w:r>
      <w:r>
        <w:rPr>
          <w:color w:val="3B3B3B"/>
        </w:rPr>
        <w:t>the</w:t>
      </w:r>
      <w:r>
        <w:rPr>
          <w:color w:val="3B3B3B"/>
          <w:spacing w:val="-5"/>
        </w:rPr>
        <w:t> </w:t>
      </w:r>
      <w:r>
        <w:rPr>
          <w:color w:val="3B3B3B"/>
        </w:rPr>
        <w:t>table</w:t>
      </w:r>
      <w:r>
        <w:rPr>
          <w:color w:val="3B3B3B"/>
          <w:spacing w:val="-4"/>
        </w:rPr>
        <w:t> </w:t>
      </w:r>
      <w:r>
        <w:rPr>
          <w:color w:val="3B3B3B"/>
        </w:rPr>
        <w:t>shown</w:t>
      </w:r>
      <w:r>
        <w:rPr>
          <w:color w:val="3B3B3B"/>
          <w:spacing w:val="-2"/>
        </w:rPr>
        <w:t> </w:t>
      </w:r>
      <w:r>
        <w:rPr>
          <w:color w:val="3B3B3B"/>
        </w:rPr>
        <w:t>in</w:t>
      </w:r>
      <w:r>
        <w:rPr>
          <w:color w:val="3B3B3B"/>
          <w:spacing w:val="-2"/>
        </w:rPr>
        <w:t> </w:t>
      </w:r>
      <w:r>
        <w:rPr>
          <w:color w:val="3B3B3B"/>
        </w:rPr>
        <w:t>Section</w:t>
      </w:r>
      <w:r>
        <w:rPr>
          <w:color w:val="3B3B3B"/>
          <w:spacing w:val="-5"/>
        </w:rPr>
        <w:t> </w:t>
      </w:r>
      <w:r>
        <w:rPr>
          <w:color w:val="3B3B3B"/>
        </w:rPr>
        <w:t>4</w:t>
      </w:r>
      <w:r>
        <w:rPr>
          <w:color w:val="3B3B3B"/>
          <w:spacing w:val="-2"/>
        </w:rPr>
        <w:t> </w:t>
      </w:r>
      <w:r>
        <w:rPr>
          <w:color w:val="3B3B3B"/>
        </w:rPr>
        <w:t>and,</w:t>
      </w:r>
      <w:r>
        <w:rPr>
          <w:color w:val="3B3B3B"/>
          <w:spacing w:val="-2"/>
        </w:rPr>
        <w:t> </w:t>
      </w:r>
      <w:r>
        <w:rPr>
          <w:color w:val="3B3B3B"/>
        </w:rPr>
        <w:t>in</w:t>
      </w:r>
      <w:r>
        <w:rPr>
          <w:color w:val="3B3B3B"/>
          <w:spacing w:val="-4"/>
        </w:rPr>
        <w:t> </w:t>
      </w:r>
      <w:r>
        <w:rPr>
          <w:color w:val="3B3B3B"/>
        </w:rPr>
        <w:t>addition,</w:t>
      </w:r>
      <w:r>
        <w:rPr>
          <w:color w:val="3B3B3B"/>
          <w:spacing w:val="-2"/>
        </w:rPr>
        <w:t> </w:t>
      </w:r>
      <w:r>
        <w:rPr>
          <w:color w:val="3B3B3B"/>
        </w:rPr>
        <w:t>if</w:t>
      </w:r>
      <w:r>
        <w:rPr>
          <w:color w:val="3B3B3B"/>
          <w:spacing w:val="-4"/>
        </w:rPr>
        <w:t> </w:t>
      </w:r>
      <w:r>
        <w:rPr>
          <w:color w:val="3B3B3B"/>
        </w:rPr>
        <w:t>gold,</w:t>
      </w:r>
      <w:r>
        <w:rPr>
          <w:color w:val="3B3B3B"/>
          <w:spacing w:val="-4"/>
        </w:rPr>
        <w:t> </w:t>
      </w:r>
      <w:r>
        <w:rPr>
          <w:color w:val="3B3B3B"/>
        </w:rPr>
        <w:t>tin,</w:t>
      </w:r>
      <w:r>
        <w:rPr>
          <w:color w:val="3B3B3B"/>
          <w:spacing w:val="-2"/>
        </w:rPr>
        <w:t> </w:t>
      </w:r>
      <w:r>
        <w:rPr>
          <w:color w:val="3B3B3B"/>
        </w:rPr>
        <w:t>tantalum,</w:t>
      </w:r>
      <w:r>
        <w:rPr>
          <w:color w:val="3B3B3B"/>
          <w:spacing w:val="-2"/>
        </w:rPr>
        <w:t> </w:t>
      </w:r>
      <w:r>
        <w:rPr>
          <w:color w:val="3B3B3B"/>
        </w:rPr>
        <w:t>tungsten, gold, cobalt and/or MICA are used, please attach the appropriate completed report template with references regarding the smelters origin to your response:</w:t>
      </w:r>
    </w:p>
    <w:p>
      <w:pPr>
        <w:pStyle w:val="ListParagraph"/>
        <w:numPr>
          <w:ilvl w:val="0"/>
          <w:numId w:val="20"/>
        </w:numPr>
        <w:tabs>
          <w:tab w:pos="773" w:val="left" w:leader="none"/>
        </w:tabs>
        <w:spacing w:line="240" w:lineRule="auto" w:before="161" w:after="0"/>
        <w:ind w:left="773" w:right="0" w:hanging="360"/>
        <w:jc w:val="left"/>
        <w:rPr>
          <w:sz w:val="20"/>
        </w:rPr>
      </w:pP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(Tin,</w:t>
      </w:r>
      <w:r>
        <w:rPr>
          <w:color w:val="3B3B3B"/>
          <w:spacing w:val="-10"/>
          <w:sz w:val="20"/>
        </w:rPr>
        <w:t> </w:t>
      </w:r>
      <w:r>
        <w:rPr>
          <w:color w:val="3B3B3B"/>
          <w:sz w:val="20"/>
        </w:rPr>
        <w:t>Tantalum,</w:t>
      </w:r>
      <w:r>
        <w:rPr>
          <w:color w:val="3B3B3B"/>
          <w:spacing w:val="-10"/>
          <w:sz w:val="20"/>
        </w:rPr>
        <w:t> </w:t>
      </w:r>
      <w:r>
        <w:rPr>
          <w:color w:val="3B3B3B"/>
          <w:sz w:val="20"/>
        </w:rPr>
        <w:t>Tungsten,</w:t>
      </w:r>
      <w:r>
        <w:rPr>
          <w:color w:val="3B3B3B"/>
          <w:spacing w:val="-10"/>
          <w:sz w:val="20"/>
        </w:rPr>
        <w:t> </w:t>
      </w:r>
      <w:r>
        <w:rPr>
          <w:color w:val="3B3B3B"/>
          <w:sz w:val="20"/>
        </w:rPr>
        <w:t>Gold):</w:t>
      </w:r>
      <w:r>
        <w:rPr>
          <w:color w:val="3B3B3B"/>
          <w:spacing w:val="-10"/>
          <w:sz w:val="20"/>
        </w:rPr>
        <w:t> </w:t>
      </w:r>
      <w:r>
        <w:rPr>
          <w:color w:val="3B3B3B"/>
          <w:sz w:val="20"/>
        </w:rPr>
        <w:t>Conflict</w:t>
      </w:r>
      <w:r>
        <w:rPr>
          <w:color w:val="3B3B3B"/>
          <w:spacing w:val="-10"/>
          <w:sz w:val="20"/>
        </w:rPr>
        <w:t> </w:t>
      </w:r>
      <w:r>
        <w:rPr>
          <w:color w:val="3B3B3B"/>
          <w:sz w:val="20"/>
        </w:rPr>
        <w:t>Minerals</w:t>
      </w:r>
      <w:r>
        <w:rPr>
          <w:color w:val="3B3B3B"/>
          <w:spacing w:val="-9"/>
          <w:sz w:val="20"/>
        </w:rPr>
        <w:t> </w:t>
      </w:r>
      <w:r>
        <w:rPr>
          <w:color w:val="3B3B3B"/>
          <w:sz w:val="20"/>
        </w:rPr>
        <w:t>Reporting</w:t>
      </w:r>
      <w:r>
        <w:rPr>
          <w:color w:val="3B3B3B"/>
          <w:spacing w:val="-11"/>
          <w:sz w:val="20"/>
        </w:rPr>
        <w:t> </w:t>
      </w:r>
      <w:r>
        <w:rPr>
          <w:color w:val="3B3B3B"/>
          <w:sz w:val="20"/>
        </w:rPr>
        <w:t>Template</w:t>
      </w:r>
      <w:r>
        <w:rPr>
          <w:color w:val="3B3B3B"/>
          <w:spacing w:val="-11"/>
          <w:sz w:val="20"/>
        </w:rPr>
        <w:t> </w:t>
      </w:r>
      <w:r>
        <w:rPr>
          <w:color w:val="3B3B3B"/>
          <w:spacing w:val="-2"/>
          <w:sz w:val="20"/>
        </w:rPr>
        <w:t>(CMRT).</w:t>
      </w:r>
    </w:p>
    <w:p>
      <w:pPr>
        <w:pStyle w:val="ListParagraph"/>
        <w:numPr>
          <w:ilvl w:val="0"/>
          <w:numId w:val="20"/>
        </w:numPr>
        <w:tabs>
          <w:tab w:pos="773" w:val="left" w:leader="none"/>
        </w:tabs>
        <w:spacing w:line="240" w:lineRule="auto" w:before="17" w:after="0"/>
        <w:ind w:left="773" w:right="0" w:hanging="360"/>
        <w:jc w:val="left"/>
        <w:rPr>
          <w:sz w:val="20"/>
        </w:rPr>
      </w:pPr>
      <w:r>
        <w:rPr>
          <w:color w:val="3B3B3B"/>
          <w:sz w:val="20"/>
        </w:rPr>
        <w:t>Extended</w:t>
      </w:r>
      <w:r>
        <w:rPr>
          <w:color w:val="3B3B3B"/>
          <w:spacing w:val="-12"/>
          <w:sz w:val="20"/>
        </w:rPr>
        <w:t> </w:t>
      </w:r>
      <w:r>
        <w:rPr>
          <w:color w:val="3B3B3B"/>
          <w:sz w:val="20"/>
        </w:rPr>
        <w:t>Conflict</w:t>
      </w:r>
      <w:r>
        <w:rPr>
          <w:color w:val="3B3B3B"/>
          <w:spacing w:val="-9"/>
          <w:sz w:val="20"/>
        </w:rPr>
        <w:t> </w:t>
      </w:r>
      <w:r>
        <w:rPr>
          <w:color w:val="3B3B3B"/>
          <w:sz w:val="20"/>
        </w:rPr>
        <w:t>Minerals</w:t>
      </w:r>
      <w:r>
        <w:rPr>
          <w:color w:val="3B3B3B"/>
          <w:spacing w:val="-10"/>
          <w:sz w:val="20"/>
        </w:rPr>
        <w:t> </w:t>
      </w:r>
      <w:r>
        <w:rPr>
          <w:color w:val="3B3B3B"/>
          <w:sz w:val="20"/>
        </w:rPr>
        <w:t>(Cobalt,</w:t>
      </w:r>
      <w:r>
        <w:rPr>
          <w:color w:val="3B3B3B"/>
          <w:spacing w:val="-11"/>
          <w:sz w:val="20"/>
        </w:rPr>
        <w:t> </w:t>
      </w:r>
      <w:r>
        <w:rPr>
          <w:color w:val="3B3B3B"/>
          <w:sz w:val="20"/>
        </w:rPr>
        <w:t>MICA):</w:t>
      </w:r>
      <w:r>
        <w:rPr>
          <w:color w:val="3B3B3B"/>
          <w:spacing w:val="-9"/>
          <w:sz w:val="20"/>
        </w:rPr>
        <w:t> </w:t>
      </w:r>
      <w:r>
        <w:rPr>
          <w:color w:val="3B3B3B"/>
          <w:sz w:val="20"/>
        </w:rPr>
        <w:t>Extended</w:t>
      </w:r>
      <w:r>
        <w:rPr>
          <w:color w:val="3B3B3B"/>
          <w:spacing w:val="-10"/>
          <w:sz w:val="20"/>
        </w:rPr>
        <w:t> </w:t>
      </w:r>
      <w:r>
        <w:rPr>
          <w:color w:val="3B3B3B"/>
          <w:sz w:val="20"/>
        </w:rPr>
        <w:t>Minerals</w:t>
      </w:r>
      <w:r>
        <w:rPr>
          <w:color w:val="3B3B3B"/>
          <w:spacing w:val="-10"/>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(EMRT)</w:t>
      </w:r>
    </w:p>
    <w:p>
      <w:pPr>
        <w:spacing w:line="256" w:lineRule="auto" w:before="176"/>
        <w:ind w:left="52" w:right="577" w:firstLine="0"/>
        <w:jc w:val="left"/>
        <w:rPr>
          <w:sz w:val="20"/>
        </w:rPr>
      </w:pPr>
      <w:r>
        <w:rPr>
          <w:color w:val="3B3B3B"/>
          <w:sz w:val="20"/>
        </w:rPr>
        <w:t>The</w:t>
      </w:r>
      <w:r>
        <w:rPr>
          <w:color w:val="3B3B3B"/>
          <w:spacing w:val="-5"/>
          <w:sz w:val="20"/>
        </w:rPr>
        <w:t> </w:t>
      </w:r>
      <w:r>
        <w:rPr>
          <w:b/>
          <w:i/>
          <w:color w:val="3B3B3B"/>
          <w:sz w:val="20"/>
        </w:rPr>
        <w:t>Conflict</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(CMRT) </w:t>
      </w:r>
      <w:r>
        <w:rPr>
          <w:color w:val="3B3B3B"/>
          <w:sz w:val="20"/>
        </w:rPr>
        <w:t>and</w:t>
      </w:r>
      <w:r>
        <w:rPr>
          <w:color w:val="3B3B3B"/>
          <w:spacing w:val="-5"/>
          <w:sz w:val="20"/>
        </w:rPr>
        <w:t> </w:t>
      </w:r>
      <w:r>
        <w:rPr>
          <w:b/>
          <w:i/>
          <w:color w:val="3B3B3B"/>
          <w:sz w:val="20"/>
        </w:rPr>
        <w:t>Extended</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(EMRT)</w:t>
      </w:r>
      <w:r>
        <w:rPr>
          <w:b/>
          <w:i/>
          <w:color w:val="3B3B3B"/>
          <w:sz w:val="20"/>
        </w:rPr>
        <w:t> </w:t>
      </w:r>
      <w:r>
        <w:rPr>
          <w:color w:val="3B3B3B"/>
          <w:sz w:val="20"/>
        </w:rPr>
        <w:t>are free, standardized reporting templates developed by the Responsible Minerals Initiative to collect due diligence information related to conflict minerals.</w:t>
      </w:r>
    </w:p>
    <w:p>
      <w:pPr>
        <w:pStyle w:val="BodyText"/>
        <w:spacing w:line="261" w:lineRule="auto" w:before="164"/>
        <w:ind w:left="52" w:right="728"/>
        <w:jc w:val="both"/>
      </w:pPr>
      <w:r>
        <w:rPr>
          <w:color w:val="3B3B3B"/>
        </w:rPr>
        <w:t>The</w:t>
      </w:r>
      <w:r>
        <w:rPr>
          <w:color w:val="3B3B3B"/>
          <w:spacing w:val="-5"/>
        </w:rPr>
        <w:t> </w:t>
      </w:r>
      <w:r>
        <w:rPr>
          <w:color w:val="3B3B3B"/>
        </w:rPr>
        <w:t>latest</w:t>
      </w:r>
      <w:r>
        <w:rPr>
          <w:color w:val="3B3B3B"/>
          <w:spacing w:val="-4"/>
        </w:rPr>
        <w:t> </w:t>
      </w:r>
      <w:r>
        <w:rPr>
          <w:color w:val="3B3B3B"/>
        </w:rPr>
        <w:t>version</w:t>
      </w:r>
      <w:r>
        <w:rPr>
          <w:color w:val="3B3B3B"/>
          <w:spacing w:val="-4"/>
        </w:rPr>
        <w:t> </w:t>
      </w:r>
      <w:r>
        <w:rPr>
          <w:color w:val="3B3B3B"/>
        </w:rPr>
        <w:t>of</w:t>
      </w:r>
      <w:r>
        <w:rPr>
          <w:color w:val="3B3B3B"/>
          <w:spacing w:val="-2"/>
        </w:rPr>
        <w:t> </w:t>
      </w:r>
      <w:r>
        <w:rPr>
          <w:color w:val="3B3B3B"/>
        </w:rPr>
        <w:t>the</w:t>
      </w:r>
      <w:r>
        <w:rPr>
          <w:color w:val="3B3B3B"/>
          <w:spacing w:val="-2"/>
        </w:rPr>
        <w:t> </w:t>
      </w:r>
      <w:r>
        <w:rPr>
          <w:color w:val="3B3B3B"/>
        </w:rPr>
        <w:t>document</w:t>
      </w:r>
      <w:r>
        <w:rPr>
          <w:color w:val="3B3B3B"/>
          <w:spacing w:val="-4"/>
        </w:rPr>
        <w:t> </w:t>
      </w:r>
      <w:r>
        <w:rPr>
          <w:color w:val="3B3B3B"/>
        </w:rPr>
        <w:t>can</w:t>
      </w:r>
      <w:r>
        <w:rPr>
          <w:color w:val="3B3B3B"/>
          <w:spacing w:val="-4"/>
        </w:rPr>
        <w:t> </w:t>
      </w:r>
      <w:r>
        <w:rPr>
          <w:color w:val="3B3B3B"/>
        </w:rPr>
        <w:t>be</w:t>
      </w:r>
      <w:r>
        <w:rPr>
          <w:color w:val="3B3B3B"/>
          <w:spacing w:val="-4"/>
        </w:rPr>
        <w:t> </w:t>
      </w:r>
      <w:r>
        <w:rPr>
          <w:color w:val="3B3B3B"/>
        </w:rPr>
        <w:t>downloaded</w:t>
      </w:r>
      <w:r>
        <w:rPr>
          <w:color w:val="3B3B3B"/>
          <w:spacing w:val="-2"/>
        </w:rPr>
        <w:t> </w:t>
      </w:r>
      <w:r>
        <w:rPr>
          <w:color w:val="3B3B3B"/>
        </w:rPr>
        <w:t>free</w:t>
      </w:r>
      <w:r>
        <w:rPr>
          <w:color w:val="3B3B3B"/>
          <w:spacing w:val="-4"/>
        </w:rPr>
        <w:t> </w:t>
      </w:r>
      <w:r>
        <w:rPr>
          <w:color w:val="3B3B3B"/>
        </w:rPr>
        <w:t>of</w:t>
      </w:r>
      <w:r>
        <w:rPr>
          <w:color w:val="3B3B3B"/>
          <w:spacing w:val="-2"/>
        </w:rPr>
        <w:t> </w:t>
      </w:r>
      <w:r>
        <w:rPr>
          <w:color w:val="3B3B3B"/>
        </w:rPr>
        <w:t>charge</w:t>
      </w:r>
      <w:r>
        <w:rPr>
          <w:color w:val="3B3B3B"/>
          <w:spacing w:val="-2"/>
        </w:rPr>
        <w:t> </w:t>
      </w:r>
      <w:r>
        <w:rPr>
          <w:color w:val="3B3B3B"/>
        </w:rPr>
        <w:t>from</w:t>
      </w:r>
      <w:r>
        <w:rPr>
          <w:color w:val="3B3B3B"/>
          <w:spacing w:val="-2"/>
        </w:rPr>
        <w:t> </w:t>
      </w:r>
      <w:r>
        <w:rPr>
          <w:color w:val="3B3B3B"/>
        </w:rPr>
        <w:t>the</w:t>
      </w:r>
      <w:r>
        <w:rPr>
          <w:color w:val="3B3B3B"/>
          <w:spacing w:val="-3"/>
        </w:rPr>
        <w:t> </w:t>
      </w:r>
      <w:r>
        <w:rPr>
          <w:color w:val="3B3B3B"/>
        </w:rPr>
        <w:t>Responsible</w:t>
      </w:r>
      <w:r>
        <w:rPr>
          <w:color w:val="3B3B3B"/>
          <w:spacing w:val="-2"/>
        </w:rPr>
        <w:t> </w:t>
      </w:r>
      <w:r>
        <w:rPr>
          <w:color w:val="3B3B3B"/>
        </w:rPr>
        <w:t>Minerals</w:t>
      </w:r>
      <w:r>
        <w:rPr>
          <w:color w:val="3B3B3B"/>
          <w:spacing w:val="-3"/>
        </w:rPr>
        <w:t> </w:t>
      </w:r>
      <w:r>
        <w:rPr>
          <w:color w:val="3B3B3B"/>
        </w:rPr>
        <w:t>Initiative </w:t>
      </w:r>
      <w:r>
        <w:rPr>
          <w:color w:val="3B3B3B"/>
          <w:spacing w:val="-2"/>
        </w:rPr>
        <w:t>(responsiblemineralsinitiative.org).</w:t>
      </w:r>
    </w:p>
    <w:sectPr>
      <w:pgSz w:w="11910" w:h="16840"/>
      <w:pgMar w:header="0" w:footer="710" w:top="660" w:bottom="90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Adobe Hebrew">
    <w:altName w:val="Adobe Hebrew"/>
    <w:charset w:val="0"/>
    <w:family w:val="roman"/>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45952">
              <wp:simplePos x="0" y="0"/>
              <wp:positionH relativeFrom="page">
                <wp:posOffset>710058</wp:posOffset>
              </wp:positionH>
              <wp:positionV relativeFrom="page">
                <wp:posOffset>9473800</wp:posOffset>
              </wp:positionV>
              <wp:extent cx="3041650" cy="125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41650" cy="125095"/>
                      </a:xfrm>
                      <a:prstGeom prst="rect">
                        <a:avLst/>
                      </a:prstGeom>
                    </wps:spPr>
                    <wps:txbx>
                      <w:txbxContent>
                        <w:p>
                          <w:pPr>
                            <w:spacing w:before="15"/>
                            <w:ind w:left="20" w:right="0" w:firstLine="0"/>
                            <w:jc w:val="left"/>
                            <w:rPr>
                              <w:sz w:val="14"/>
                            </w:rPr>
                          </w:pPr>
                          <w:r>
                            <w:rPr>
                              <w:color w:val="ED3813"/>
                              <w:sz w:val="14"/>
                            </w:rPr>
                            <w:t>Printout</w:t>
                          </w:r>
                          <w:r>
                            <w:rPr>
                              <w:color w:val="ED3813"/>
                              <w:spacing w:val="9"/>
                              <w:sz w:val="14"/>
                            </w:rPr>
                            <w:t> </w:t>
                          </w:r>
                          <w:r>
                            <w:rPr>
                              <w:color w:val="ED3813"/>
                              <w:sz w:val="14"/>
                            </w:rPr>
                            <w:t>is</w:t>
                          </w:r>
                          <w:r>
                            <w:rPr>
                              <w:color w:val="ED3813"/>
                              <w:spacing w:val="-4"/>
                              <w:sz w:val="14"/>
                            </w:rPr>
                            <w:t> </w:t>
                          </w:r>
                          <w:r>
                            <w:rPr>
                              <w:color w:val="ED3813"/>
                              <w:sz w:val="14"/>
                            </w:rPr>
                            <w:t>not</w:t>
                          </w:r>
                          <w:r>
                            <w:rPr>
                              <w:color w:val="ED3813"/>
                              <w:spacing w:val="-3"/>
                              <w:sz w:val="14"/>
                            </w:rPr>
                            <w:t> </w:t>
                          </w:r>
                          <w:r>
                            <w:rPr>
                              <w:color w:val="ED3813"/>
                              <w:sz w:val="14"/>
                            </w:rPr>
                            <w:t>subject</w:t>
                          </w:r>
                          <w:r>
                            <w:rPr>
                              <w:color w:val="ED3813"/>
                              <w:spacing w:val="6"/>
                              <w:sz w:val="14"/>
                            </w:rPr>
                            <w:t> </w:t>
                          </w:r>
                          <w:r>
                            <w:rPr>
                              <w:color w:val="ED3813"/>
                              <w:sz w:val="14"/>
                            </w:rPr>
                            <w:t>to</w:t>
                          </w:r>
                          <w:r>
                            <w:rPr>
                              <w:color w:val="ED3813"/>
                              <w:spacing w:val="10"/>
                              <w:sz w:val="14"/>
                            </w:rPr>
                            <w:t> </w:t>
                          </w:r>
                          <w:r>
                            <w:rPr>
                              <w:color w:val="ED3813"/>
                              <w:sz w:val="14"/>
                            </w:rPr>
                            <w:t>revision</w:t>
                          </w:r>
                          <w:r>
                            <w:rPr>
                              <w:color w:val="ED3813"/>
                              <w:spacing w:val="2"/>
                              <w:sz w:val="14"/>
                            </w:rPr>
                            <w:t> </w:t>
                          </w:r>
                          <w:r>
                            <w:rPr>
                              <w:color w:val="ED3813"/>
                              <w:sz w:val="14"/>
                            </w:rPr>
                            <w:t>service &amp;</w:t>
                          </w:r>
                          <w:r>
                            <w:rPr>
                              <w:color w:val="ED3813"/>
                              <w:spacing w:val="-7"/>
                              <w:sz w:val="14"/>
                            </w:rPr>
                            <w:t> </w:t>
                          </w:r>
                          <w:r>
                            <w:rPr>
                              <w:color w:val="ED3813"/>
                              <w:sz w:val="14"/>
                            </w:rPr>
                            <w:t>will</w:t>
                          </w:r>
                          <w:r>
                            <w:rPr>
                              <w:color w:val="ED3813"/>
                              <w:spacing w:val="-7"/>
                              <w:sz w:val="14"/>
                            </w:rPr>
                            <w:t> </w:t>
                          </w:r>
                          <w:r>
                            <w:rPr>
                              <w:color w:val="ED3813"/>
                              <w:sz w:val="14"/>
                            </w:rPr>
                            <w:t>not</w:t>
                          </w:r>
                          <w:r>
                            <w:rPr>
                              <w:color w:val="ED3813"/>
                              <w:spacing w:val="-3"/>
                              <w:sz w:val="14"/>
                            </w:rPr>
                            <w:t> </w:t>
                          </w:r>
                          <w:r>
                            <w:rPr>
                              <w:color w:val="ED3813"/>
                              <w:sz w:val="14"/>
                            </w:rPr>
                            <w:t>be</w:t>
                          </w:r>
                          <w:r>
                            <w:rPr>
                              <w:color w:val="ED3813"/>
                              <w:spacing w:val="-9"/>
                              <w:sz w:val="14"/>
                            </w:rPr>
                            <w:t> </w:t>
                          </w:r>
                          <w:r>
                            <w:rPr>
                              <w:color w:val="ED3813"/>
                              <w:sz w:val="14"/>
                            </w:rPr>
                            <w:t>automatically</w:t>
                          </w:r>
                          <w:r>
                            <w:rPr>
                              <w:color w:val="ED3813"/>
                              <w:spacing w:val="13"/>
                              <w:sz w:val="14"/>
                            </w:rPr>
                            <w:t> </w:t>
                          </w:r>
                          <w:r>
                            <w:rPr>
                              <w:color w:val="ED3813"/>
                              <w:spacing w:val="-2"/>
                              <w:sz w:val="14"/>
                            </w:rPr>
                            <w:t>updated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91013pt;margin-top:745.968567pt;width:239.5pt;height:9.85pt;mso-position-horizontal-relative:page;mso-position-vertical-relative:page;z-index:-16470528" type="#_x0000_t202" id="docshape1" filled="false" stroked="false">
              <v:textbox inset="0,0,0,0">
                <w:txbxContent>
                  <w:p>
                    <w:pPr>
                      <w:spacing w:before="15"/>
                      <w:ind w:left="20" w:right="0" w:firstLine="0"/>
                      <w:jc w:val="left"/>
                      <w:rPr>
                        <w:sz w:val="14"/>
                      </w:rPr>
                    </w:pPr>
                    <w:r>
                      <w:rPr>
                        <w:color w:val="ED3813"/>
                        <w:sz w:val="14"/>
                      </w:rPr>
                      <w:t>Printout</w:t>
                    </w:r>
                    <w:r>
                      <w:rPr>
                        <w:color w:val="ED3813"/>
                        <w:spacing w:val="9"/>
                        <w:sz w:val="14"/>
                      </w:rPr>
                      <w:t> </w:t>
                    </w:r>
                    <w:r>
                      <w:rPr>
                        <w:color w:val="ED3813"/>
                        <w:sz w:val="14"/>
                      </w:rPr>
                      <w:t>is</w:t>
                    </w:r>
                    <w:r>
                      <w:rPr>
                        <w:color w:val="ED3813"/>
                        <w:spacing w:val="-4"/>
                        <w:sz w:val="14"/>
                      </w:rPr>
                      <w:t> </w:t>
                    </w:r>
                    <w:r>
                      <w:rPr>
                        <w:color w:val="ED3813"/>
                        <w:sz w:val="14"/>
                      </w:rPr>
                      <w:t>not</w:t>
                    </w:r>
                    <w:r>
                      <w:rPr>
                        <w:color w:val="ED3813"/>
                        <w:spacing w:val="-3"/>
                        <w:sz w:val="14"/>
                      </w:rPr>
                      <w:t> </w:t>
                    </w:r>
                    <w:r>
                      <w:rPr>
                        <w:color w:val="ED3813"/>
                        <w:sz w:val="14"/>
                      </w:rPr>
                      <w:t>subject</w:t>
                    </w:r>
                    <w:r>
                      <w:rPr>
                        <w:color w:val="ED3813"/>
                        <w:spacing w:val="6"/>
                        <w:sz w:val="14"/>
                      </w:rPr>
                      <w:t> </w:t>
                    </w:r>
                    <w:r>
                      <w:rPr>
                        <w:color w:val="ED3813"/>
                        <w:sz w:val="14"/>
                      </w:rPr>
                      <w:t>to</w:t>
                    </w:r>
                    <w:r>
                      <w:rPr>
                        <w:color w:val="ED3813"/>
                        <w:spacing w:val="10"/>
                        <w:sz w:val="14"/>
                      </w:rPr>
                      <w:t> </w:t>
                    </w:r>
                    <w:r>
                      <w:rPr>
                        <w:color w:val="ED3813"/>
                        <w:sz w:val="14"/>
                      </w:rPr>
                      <w:t>revision</w:t>
                    </w:r>
                    <w:r>
                      <w:rPr>
                        <w:color w:val="ED3813"/>
                        <w:spacing w:val="2"/>
                        <w:sz w:val="14"/>
                      </w:rPr>
                      <w:t> </w:t>
                    </w:r>
                    <w:r>
                      <w:rPr>
                        <w:color w:val="ED3813"/>
                        <w:sz w:val="14"/>
                      </w:rPr>
                      <w:t>service &amp;</w:t>
                    </w:r>
                    <w:r>
                      <w:rPr>
                        <w:color w:val="ED3813"/>
                        <w:spacing w:val="-7"/>
                        <w:sz w:val="14"/>
                      </w:rPr>
                      <w:t> </w:t>
                    </w:r>
                    <w:r>
                      <w:rPr>
                        <w:color w:val="ED3813"/>
                        <w:sz w:val="14"/>
                      </w:rPr>
                      <w:t>will</w:t>
                    </w:r>
                    <w:r>
                      <w:rPr>
                        <w:color w:val="ED3813"/>
                        <w:spacing w:val="-7"/>
                        <w:sz w:val="14"/>
                      </w:rPr>
                      <w:t> </w:t>
                    </w:r>
                    <w:r>
                      <w:rPr>
                        <w:color w:val="ED3813"/>
                        <w:sz w:val="14"/>
                      </w:rPr>
                      <w:t>not</w:t>
                    </w:r>
                    <w:r>
                      <w:rPr>
                        <w:color w:val="ED3813"/>
                        <w:spacing w:val="-3"/>
                        <w:sz w:val="14"/>
                      </w:rPr>
                      <w:t> </w:t>
                    </w:r>
                    <w:r>
                      <w:rPr>
                        <w:color w:val="ED3813"/>
                        <w:sz w:val="14"/>
                      </w:rPr>
                      <w:t>be</w:t>
                    </w:r>
                    <w:r>
                      <w:rPr>
                        <w:color w:val="ED3813"/>
                        <w:spacing w:val="-9"/>
                        <w:sz w:val="14"/>
                      </w:rPr>
                      <w:t> </w:t>
                    </w:r>
                    <w:r>
                      <w:rPr>
                        <w:color w:val="ED3813"/>
                        <w:sz w:val="14"/>
                      </w:rPr>
                      <w:t>automatically</w:t>
                    </w:r>
                    <w:r>
                      <w:rPr>
                        <w:color w:val="ED3813"/>
                        <w:spacing w:val="13"/>
                        <w:sz w:val="14"/>
                      </w:rPr>
                      <w:t> </w:t>
                    </w:r>
                    <w:r>
                      <w:rPr>
                        <w:color w:val="ED3813"/>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46464">
              <wp:simplePos x="0" y="0"/>
              <wp:positionH relativeFrom="page">
                <wp:posOffset>6672216</wp:posOffset>
              </wp:positionH>
              <wp:positionV relativeFrom="page">
                <wp:posOffset>9476852</wp:posOffset>
              </wp:positionV>
              <wp:extent cx="469265" cy="1250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69265" cy="125095"/>
                      </a:xfrm>
                      <a:prstGeom prst="rect">
                        <a:avLst/>
                      </a:prstGeom>
                    </wps:spPr>
                    <wps:txbx>
                      <w:txbxContent>
                        <w:p>
                          <w:pPr>
                            <w:tabs>
                              <w:tab w:pos="371" w:val="left" w:leader="none"/>
                            </w:tabs>
                            <w:spacing w:before="15"/>
                            <w:ind w:left="20" w:right="0" w:firstLine="0"/>
                            <w:jc w:val="left"/>
                            <w:rPr>
                              <w:sz w:val="13"/>
                            </w:rPr>
                          </w:pPr>
                          <w:r>
                            <w:rPr>
                              <w:color w:val="A8DBFB"/>
                              <w:spacing w:val="-10"/>
                              <w:w w:val="105"/>
                              <w:sz w:val="13"/>
                            </w:rPr>
                            <w:t>F</w:t>
                          </w:r>
                          <w:r>
                            <w:rPr>
                              <w:color w:val="A8DBFB"/>
                              <w:sz w:val="13"/>
                            </w:rPr>
                            <w:tab/>
                          </w:r>
                          <w:r>
                            <w:rPr>
                              <w:color w:val="F236FF"/>
                              <w:w w:val="105"/>
                              <w:sz w:val="13"/>
                            </w:rPr>
                            <w:fldChar w:fldCharType="begin"/>
                          </w:r>
                          <w:r>
                            <w:rPr>
                              <w:color w:val="F236FF"/>
                              <w:w w:val="105"/>
                              <w:sz w:val="13"/>
                            </w:rPr>
                            <w:instrText> PAGE </w:instrText>
                          </w:r>
                          <w:r>
                            <w:rPr>
                              <w:color w:val="F236FF"/>
                              <w:w w:val="105"/>
                              <w:sz w:val="13"/>
                            </w:rPr>
                            <w:fldChar w:fldCharType="separate"/>
                          </w:r>
                          <w:r>
                            <w:rPr>
                              <w:color w:val="F236FF"/>
                              <w:w w:val="105"/>
                              <w:sz w:val="13"/>
                            </w:rPr>
                            <w:t>3</w:t>
                          </w:r>
                          <w:r>
                            <w:rPr>
                              <w:color w:val="F236FF"/>
                              <w:w w:val="105"/>
                              <w:sz w:val="13"/>
                            </w:rPr>
                            <w:fldChar w:fldCharType="end"/>
                          </w:r>
                          <w:r>
                            <w:rPr>
                              <w:color w:val="F236FF"/>
                              <w:spacing w:val="-5"/>
                              <w:w w:val="105"/>
                              <w:sz w:val="13"/>
                            </w:rPr>
                            <w:t> </w:t>
                          </w:r>
                          <w:r>
                            <w:rPr>
                              <w:color w:val="B19780"/>
                              <w:w w:val="105"/>
                              <w:sz w:val="14"/>
                            </w:rPr>
                            <w:t>of</w:t>
                          </w:r>
                          <w:r>
                            <w:rPr>
                              <w:color w:val="B19780"/>
                              <w:spacing w:val="-5"/>
                              <w:w w:val="105"/>
                              <w:sz w:val="14"/>
                            </w:rPr>
                            <w:t> </w:t>
                          </w:r>
                          <w:r>
                            <w:rPr>
                              <w:color w:val="8E9CE8"/>
                              <w:spacing w:val="-10"/>
                              <w:w w:val="105"/>
                              <w:sz w:val="13"/>
                            </w:rPr>
                            <w:t>5</w:t>
                          </w:r>
                        </w:p>
                      </w:txbxContent>
                    </wps:txbx>
                    <wps:bodyPr wrap="square" lIns="0" tIns="0" rIns="0" bIns="0" rtlCol="0">
                      <a:noAutofit/>
                    </wps:bodyPr>
                  </wps:wsp>
                </a:graphicData>
              </a:graphic>
            </wp:anchor>
          </w:drawing>
        </mc:Choice>
        <mc:Fallback>
          <w:pict>
            <v:shape style="position:absolute;margin-left:525.371399pt;margin-top:746.208862pt;width:36.950pt;height:9.85pt;mso-position-horizontal-relative:page;mso-position-vertical-relative:page;z-index:-16470016" type="#_x0000_t202" id="docshape2" filled="false" stroked="false">
              <v:textbox inset="0,0,0,0">
                <w:txbxContent>
                  <w:p>
                    <w:pPr>
                      <w:tabs>
                        <w:tab w:pos="371" w:val="left" w:leader="none"/>
                      </w:tabs>
                      <w:spacing w:before="15"/>
                      <w:ind w:left="20" w:right="0" w:firstLine="0"/>
                      <w:jc w:val="left"/>
                      <w:rPr>
                        <w:sz w:val="13"/>
                      </w:rPr>
                    </w:pPr>
                    <w:r>
                      <w:rPr>
                        <w:color w:val="A8DBFB"/>
                        <w:spacing w:val="-10"/>
                        <w:w w:val="105"/>
                        <w:sz w:val="13"/>
                      </w:rPr>
                      <w:t>F</w:t>
                    </w:r>
                    <w:r>
                      <w:rPr>
                        <w:color w:val="A8DBFB"/>
                        <w:sz w:val="13"/>
                      </w:rPr>
                      <w:tab/>
                    </w:r>
                    <w:r>
                      <w:rPr>
                        <w:color w:val="F236FF"/>
                        <w:w w:val="105"/>
                        <w:sz w:val="13"/>
                      </w:rPr>
                      <w:fldChar w:fldCharType="begin"/>
                    </w:r>
                    <w:r>
                      <w:rPr>
                        <w:color w:val="F236FF"/>
                        <w:w w:val="105"/>
                        <w:sz w:val="13"/>
                      </w:rPr>
                      <w:instrText> PAGE </w:instrText>
                    </w:r>
                    <w:r>
                      <w:rPr>
                        <w:color w:val="F236FF"/>
                        <w:w w:val="105"/>
                        <w:sz w:val="13"/>
                      </w:rPr>
                      <w:fldChar w:fldCharType="separate"/>
                    </w:r>
                    <w:r>
                      <w:rPr>
                        <w:color w:val="F236FF"/>
                        <w:w w:val="105"/>
                        <w:sz w:val="13"/>
                      </w:rPr>
                      <w:t>3</w:t>
                    </w:r>
                    <w:r>
                      <w:rPr>
                        <w:color w:val="F236FF"/>
                        <w:w w:val="105"/>
                        <w:sz w:val="13"/>
                      </w:rPr>
                      <w:fldChar w:fldCharType="end"/>
                    </w:r>
                    <w:r>
                      <w:rPr>
                        <w:color w:val="F236FF"/>
                        <w:spacing w:val="-5"/>
                        <w:w w:val="105"/>
                        <w:sz w:val="13"/>
                      </w:rPr>
                      <w:t> </w:t>
                    </w:r>
                    <w:r>
                      <w:rPr>
                        <w:color w:val="B19780"/>
                        <w:w w:val="105"/>
                        <w:sz w:val="14"/>
                      </w:rPr>
                      <w:t>of</w:t>
                    </w:r>
                    <w:r>
                      <w:rPr>
                        <w:color w:val="B19780"/>
                        <w:spacing w:val="-5"/>
                        <w:w w:val="105"/>
                        <w:sz w:val="14"/>
                      </w:rPr>
                      <w:t> </w:t>
                    </w:r>
                    <w:r>
                      <w:rPr>
                        <w:color w:val="8E9CE8"/>
                        <w:spacing w:val="-10"/>
                        <w:w w:val="105"/>
                        <w:sz w:val="13"/>
                      </w:rPr>
                      <w:t>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46976">
              <wp:simplePos x="0" y="0"/>
              <wp:positionH relativeFrom="page">
                <wp:posOffset>710058</wp:posOffset>
              </wp:positionH>
              <wp:positionV relativeFrom="page">
                <wp:posOffset>9473800</wp:posOffset>
              </wp:positionV>
              <wp:extent cx="3041650" cy="1250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41650" cy="125095"/>
                      </a:xfrm>
                      <a:prstGeom prst="rect">
                        <a:avLst/>
                      </a:prstGeom>
                    </wps:spPr>
                    <wps:txbx>
                      <w:txbxContent>
                        <w:p>
                          <w:pPr>
                            <w:spacing w:before="15"/>
                            <w:ind w:left="20" w:right="0" w:firstLine="0"/>
                            <w:jc w:val="left"/>
                            <w:rPr>
                              <w:sz w:val="14"/>
                            </w:rPr>
                          </w:pPr>
                          <w:r>
                            <w:rPr>
                              <w:color w:val="E93A13"/>
                              <w:sz w:val="14"/>
                            </w:rPr>
                            <w:t>Printout</w:t>
                          </w:r>
                          <w:r>
                            <w:rPr>
                              <w:color w:val="E93A13"/>
                              <w:spacing w:val="9"/>
                              <w:sz w:val="14"/>
                            </w:rPr>
                            <w:t> </w:t>
                          </w:r>
                          <w:r>
                            <w:rPr>
                              <w:color w:val="E93A13"/>
                              <w:sz w:val="14"/>
                            </w:rPr>
                            <w:t>is</w:t>
                          </w:r>
                          <w:r>
                            <w:rPr>
                              <w:color w:val="E93A13"/>
                              <w:spacing w:val="-4"/>
                              <w:sz w:val="14"/>
                            </w:rPr>
                            <w:t> </w:t>
                          </w:r>
                          <w:r>
                            <w:rPr>
                              <w:color w:val="E93A13"/>
                              <w:sz w:val="14"/>
                            </w:rPr>
                            <w:t>not</w:t>
                          </w:r>
                          <w:r>
                            <w:rPr>
                              <w:color w:val="E93A13"/>
                              <w:spacing w:val="-3"/>
                              <w:sz w:val="14"/>
                            </w:rPr>
                            <w:t> </w:t>
                          </w:r>
                          <w:r>
                            <w:rPr>
                              <w:color w:val="E93A13"/>
                              <w:sz w:val="14"/>
                            </w:rPr>
                            <w:t>subject</w:t>
                          </w:r>
                          <w:r>
                            <w:rPr>
                              <w:color w:val="E93A13"/>
                              <w:spacing w:val="6"/>
                              <w:sz w:val="14"/>
                            </w:rPr>
                            <w:t> </w:t>
                          </w:r>
                          <w:r>
                            <w:rPr>
                              <w:color w:val="E93A13"/>
                              <w:sz w:val="14"/>
                            </w:rPr>
                            <w:t>to</w:t>
                          </w:r>
                          <w:r>
                            <w:rPr>
                              <w:color w:val="E93A13"/>
                              <w:spacing w:val="10"/>
                              <w:sz w:val="14"/>
                            </w:rPr>
                            <w:t> </w:t>
                          </w:r>
                          <w:r>
                            <w:rPr>
                              <w:color w:val="E93A13"/>
                              <w:sz w:val="14"/>
                            </w:rPr>
                            <w:t>revision</w:t>
                          </w:r>
                          <w:r>
                            <w:rPr>
                              <w:color w:val="E93A13"/>
                              <w:spacing w:val="2"/>
                              <w:sz w:val="14"/>
                            </w:rPr>
                            <w:t> </w:t>
                          </w:r>
                          <w:r>
                            <w:rPr>
                              <w:color w:val="E93A13"/>
                              <w:sz w:val="14"/>
                            </w:rPr>
                            <w:t>service &amp;</w:t>
                          </w:r>
                          <w:r>
                            <w:rPr>
                              <w:color w:val="E93A13"/>
                              <w:spacing w:val="-7"/>
                              <w:sz w:val="14"/>
                            </w:rPr>
                            <w:t> </w:t>
                          </w:r>
                          <w:r>
                            <w:rPr>
                              <w:color w:val="E93A13"/>
                              <w:sz w:val="14"/>
                            </w:rPr>
                            <w:t>will</w:t>
                          </w:r>
                          <w:r>
                            <w:rPr>
                              <w:color w:val="E93A13"/>
                              <w:spacing w:val="-7"/>
                              <w:sz w:val="14"/>
                            </w:rPr>
                            <w:t> </w:t>
                          </w:r>
                          <w:r>
                            <w:rPr>
                              <w:color w:val="E93A13"/>
                              <w:sz w:val="14"/>
                            </w:rPr>
                            <w:t>not</w:t>
                          </w:r>
                          <w:r>
                            <w:rPr>
                              <w:color w:val="E93A13"/>
                              <w:spacing w:val="-3"/>
                              <w:sz w:val="14"/>
                            </w:rPr>
                            <w:t> </w:t>
                          </w:r>
                          <w:r>
                            <w:rPr>
                              <w:color w:val="E93A13"/>
                              <w:sz w:val="14"/>
                            </w:rPr>
                            <w:t>be</w:t>
                          </w:r>
                          <w:r>
                            <w:rPr>
                              <w:color w:val="E93A13"/>
                              <w:spacing w:val="-9"/>
                              <w:sz w:val="14"/>
                            </w:rPr>
                            <w:t> </w:t>
                          </w:r>
                          <w:r>
                            <w:rPr>
                              <w:color w:val="E93A13"/>
                              <w:sz w:val="14"/>
                            </w:rPr>
                            <w:t>automatically</w:t>
                          </w:r>
                          <w:r>
                            <w:rPr>
                              <w:color w:val="E93A13"/>
                              <w:spacing w:val="13"/>
                              <w:sz w:val="14"/>
                            </w:rPr>
                            <w:t> </w:t>
                          </w:r>
                          <w:r>
                            <w:rPr>
                              <w:color w:val="E93A13"/>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469504" type="#_x0000_t202" id="docshape3" filled="false" stroked="false">
              <v:textbox inset="0,0,0,0">
                <w:txbxContent>
                  <w:p>
                    <w:pPr>
                      <w:spacing w:before="15"/>
                      <w:ind w:left="20" w:right="0" w:firstLine="0"/>
                      <w:jc w:val="left"/>
                      <w:rPr>
                        <w:sz w:val="14"/>
                      </w:rPr>
                    </w:pPr>
                    <w:r>
                      <w:rPr>
                        <w:color w:val="E93A13"/>
                        <w:sz w:val="14"/>
                      </w:rPr>
                      <w:t>Printout</w:t>
                    </w:r>
                    <w:r>
                      <w:rPr>
                        <w:color w:val="E93A13"/>
                        <w:spacing w:val="9"/>
                        <w:sz w:val="14"/>
                      </w:rPr>
                      <w:t> </w:t>
                    </w:r>
                    <w:r>
                      <w:rPr>
                        <w:color w:val="E93A13"/>
                        <w:sz w:val="14"/>
                      </w:rPr>
                      <w:t>is</w:t>
                    </w:r>
                    <w:r>
                      <w:rPr>
                        <w:color w:val="E93A13"/>
                        <w:spacing w:val="-4"/>
                        <w:sz w:val="14"/>
                      </w:rPr>
                      <w:t> </w:t>
                    </w:r>
                    <w:r>
                      <w:rPr>
                        <w:color w:val="E93A13"/>
                        <w:sz w:val="14"/>
                      </w:rPr>
                      <w:t>not</w:t>
                    </w:r>
                    <w:r>
                      <w:rPr>
                        <w:color w:val="E93A13"/>
                        <w:spacing w:val="-3"/>
                        <w:sz w:val="14"/>
                      </w:rPr>
                      <w:t> </w:t>
                    </w:r>
                    <w:r>
                      <w:rPr>
                        <w:color w:val="E93A13"/>
                        <w:sz w:val="14"/>
                      </w:rPr>
                      <w:t>subject</w:t>
                    </w:r>
                    <w:r>
                      <w:rPr>
                        <w:color w:val="E93A13"/>
                        <w:spacing w:val="6"/>
                        <w:sz w:val="14"/>
                      </w:rPr>
                      <w:t> </w:t>
                    </w:r>
                    <w:r>
                      <w:rPr>
                        <w:color w:val="E93A13"/>
                        <w:sz w:val="14"/>
                      </w:rPr>
                      <w:t>to</w:t>
                    </w:r>
                    <w:r>
                      <w:rPr>
                        <w:color w:val="E93A13"/>
                        <w:spacing w:val="10"/>
                        <w:sz w:val="14"/>
                      </w:rPr>
                      <w:t> </w:t>
                    </w:r>
                    <w:r>
                      <w:rPr>
                        <w:color w:val="E93A13"/>
                        <w:sz w:val="14"/>
                      </w:rPr>
                      <w:t>revision</w:t>
                    </w:r>
                    <w:r>
                      <w:rPr>
                        <w:color w:val="E93A13"/>
                        <w:spacing w:val="2"/>
                        <w:sz w:val="14"/>
                      </w:rPr>
                      <w:t> </w:t>
                    </w:r>
                    <w:r>
                      <w:rPr>
                        <w:color w:val="E93A13"/>
                        <w:sz w:val="14"/>
                      </w:rPr>
                      <w:t>service &amp;</w:t>
                    </w:r>
                    <w:r>
                      <w:rPr>
                        <w:color w:val="E93A13"/>
                        <w:spacing w:val="-7"/>
                        <w:sz w:val="14"/>
                      </w:rPr>
                      <w:t> </w:t>
                    </w:r>
                    <w:r>
                      <w:rPr>
                        <w:color w:val="E93A13"/>
                        <w:sz w:val="14"/>
                      </w:rPr>
                      <w:t>will</w:t>
                    </w:r>
                    <w:r>
                      <w:rPr>
                        <w:color w:val="E93A13"/>
                        <w:spacing w:val="-7"/>
                        <w:sz w:val="14"/>
                      </w:rPr>
                      <w:t> </w:t>
                    </w:r>
                    <w:r>
                      <w:rPr>
                        <w:color w:val="E93A13"/>
                        <w:sz w:val="14"/>
                      </w:rPr>
                      <w:t>not</w:t>
                    </w:r>
                    <w:r>
                      <w:rPr>
                        <w:color w:val="E93A13"/>
                        <w:spacing w:val="-3"/>
                        <w:sz w:val="14"/>
                      </w:rPr>
                      <w:t> </w:t>
                    </w:r>
                    <w:r>
                      <w:rPr>
                        <w:color w:val="E93A13"/>
                        <w:sz w:val="14"/>
                      </w:rPr>
                      <w:t>be</w:t>
                    </w:r>
                    <w:r>
                      <w:rPr>
                        <w:color w:val="E93A13"/>
                        <w:spacing w:val="-9"/>
                        <w:sz w:val="14"/>
                      </w:rPr>
                      <w:t> </w:t>
                    </w:r>
                    <w:r>
                      <w:rPr>
                        <w:color w:val="E93A13"/>
                        <w:sz w:val="14"/>
                      </w:rPr>
                      <w:t>automatically</w:t>
                    </w:r>
                    <w:r>
                      <w:rPr>
                        <w:color w:val="E93A13"/>
                        <w:spacing w:val="13"/>
                        <w:sz w:val="14"/>
                      </w:rPr>
                      <w:t> </w:t>
                    </w:r>
                    <w:r>
                      <w:rPr>
                        <w:color w:val="E93A13"/>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47488">
              <wp:simplePos x="0" y="0"/>
              <wp:positionH relativeFrom="page">
                <wp:posOffset>6669087</wp:posOffset>
              </wp:positionH>
              <wp:positionV relativeFrom="page">
                <wp:posOffset>9476852</wp:posOffset>
              </wp:positionV>
              <wp:extent cx="471805" cy="1250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1805" cy="125095"/>
                      </a:xfrm>
                      <a:prstGeom prst="rect">
                        <a:avLst/>
                      </a:prstGeom>
                    </wps:spPr>
                    <wps:txbx>
                      <w:txbxContent>
                        <w:p>
                          <w:pPr>
                            <w:spacing w:before="15"/>
                            <w:ind w:left="20" w:right="0" w:firstLine="0"/>
                            <w:jc w:val="left"/>
                            <w:rPr>
                              <w:sz w:val="14"/>
                            </w:rPr>
                          </w:pPr>
                          <w:r>
                            <w:rPr>
                              <w:color w:val="A8DBFB"/>
                              <w:sz w:val="14"/>
                            </w:rPr>
                            <w:t>Po</w:t>
                          </w:r>
                          <w:r>
                            <w:rPr>
                              <w:color w:val="A8DBFB"/>
                              <w:spacing w:val="49"/>
                              <w:sz w:val="14"/>
                            </w:rPr>
                            <w:t>  </w:t>
                          </w:r>
                          <w:r>
                            <w:rPr>
                              <w:color w:val="F99A3D"/>
                              <w:sz w:val="14"/>
                            </w:rPr>
                            <w:fldChar w:fldCharType="begin"/>
                          </w:r>
                          <w:r>
                            <w:rPr>
                              <w:color w:val="F99A3D"/>
                              <w:sz w:val="14"/>
                            </w:rPr>
                            <w:instrText> PAGE </w:instrText>
                          </w:r>
                          <w:r>
                            <w:rPr>
                              <w:color w:val="F99A3D"/>
                              <w:sz w:val="14"/>
                            </w:rPr>
                            <w:fldChar w:fldCharType="separate"/>
                          </w:r>
                          <w:r>
                            <w:rPr>
                              <w:color w:val="F99A3D"/>
                              <w:sz w:val="14"/>
                            </w:rPr>
                            <w:t>4</w:t>
                          </w:r>
                          <w:r>
                            <w:rPr>
                              <w:color w:val="F99A3D"/>
                              <w:sz w:val="14"/>
                            </w:rPr>
                            <w:fldChar w:fldCharType="end"/>
                          </w:r>
                          <w:r>
                            <w:rPr>
                              <w:color w:val="F99A3D"/>
                              <w:spacing w:val="8"/>
                              <w:sz w:val="14"/>
                            </w:rPr>
                            <w:t> </w:t>
                          </w:r>
                          <w:r>
                            <w:rPr>
                              <w:color w:val="B5A090"/>
                              <w:sz w:val="14"/>
                            </w:rPr>
                            <w:t>of</w:t>
                          </w:r>
                          <w:r>
                            <w:rPr>
                              <w:color w:val="B5A090"/>
                              <w:spacing w:val="-7"/>
                              <w:sz w:val="14"/>
                            </w:rPr>
                            <w:t> </w:t>
                          </w:r>
                          <w:r>
                            <w:rPr>
                              <w:color w:val="8090CD"/>
                              <w:spacing w:val="-10"/>
                              <w:sz w:val="14"/>
                            </w:rPr>
                            <w:t>5</w:t>
                          </w:r>
                        </w:p>
                      </w:txbxContent>
                    </wps:txbx>
                    <wps:bodyPr wrap="square" lIns="0" tIns="0" rIns="0" bIns="0" rtlCol="0">
                      <a:noAutofit/>
                    </wps:bodyPr>
                  </wps:wsp>
                </a:graphicData>
              </a:graphic>
            </wp:anchor>
          </w:drawing>
        </mc:Choice>
        <mc:Fallback>
          <w:pict>
            <v:shape style="position:absolute;margin-left:525.125pt;margin-top:746.208862pt;width:37.15pt;height:9.85pt;mso-position-horizontal-relative:page;mso-position-vertical-relative:page;z-index:-16468992" type="#_x0000_t202" id="docshape4" filled="false" stroked="false">
              <v:textbox inset="0,0,0,0">
                <w:txbxContent>
                  <w:p>
                    <w:pPr>
                      <w:spacing w:before="15"/>
                      <w:ind w:left="20" w:right="0" w:firstLine="0"/>
                      <w:jc w:val="left"/>
                      <w:rPr>
                        <w:sz w:val="14"/>
                      </w:rPr>
                    </w:pPr>
                    <w:r>
                      <w:rPr>
                        <w:color w:val="A8DBFB"/>
                        <w:sz w:val="14"/>
                      </w:rPr>
                      <w:t>Po</w:t>
                    </w:r>
                    <w:r>
                      <w:rPr>
                        <w:color w:val="A8DBFB"/>
                        <w:spacing w:val="49"/>
                        <w:sz w:val="14"/>
                      </w:rPr>
                      <w:t>  </w:t>
                    </w:r>
                    <w:r>
                      <w:rPr>
                        <w:color w:val="F99A3D"/>
                        <w:sz w:val="14"/>
                      </w:rPr>
                      <w:fldChar w:fldCharType="begin"/>
                    </w:r>
                    <w:r>
                      <w:rPr>
                        <w:color w:val="F99A3D"/>
                        <w:sz w:val="14"/>
                      </w:rPr>
                      <w:instrText> PAGE </w:instrText>
                    </w:r>
                    <w:r>
                      <w:rPr>
                        <w:color w:val="F99A3D"/>
                        <w:sz w:val="14"/>
                      </w:rPr>
                      <w:fldChar w:fldCharType="separate"/>
                    </w:r>
                    <w:r>
                      <w:rPr>
                        <w:color w:val="F99A3D"/>
                        <w:sz w:val="14"/>
                      </w:rPr>
                      <w:t>4</w:t>
                    </w:r>
                    <w:r>
                      <w:rPr>
                        <w:color w:val="F99A3D"/>
                        <w:sz w:val="14"/>
                      </w:rPr>
                      <w:fldChar w:fldCharType="end"/>
                    </w:r>
                    <w:r>
                      <w:rPr>
                        <w:color w:val="F99A3D"/>
                        <w:spacing w:val="8"/>
                        <w:sz w:val="14"/>
                      </w:rPr>
                      <w:t> </w:t>
                    </w:r>
                    <w:r>
                      <w:rPr>
                        <w:color w:val="B5A090"/>
                        <w:sz w:val="14"/>
                      </w:rPr>
                      <w:t>of</w:t>
                    </w:r>
                    <w:r>
                      <w:rPr>
                        <w:color w:val="B5A090"/>
                        <w:spacing w:val="-7"/>
                        <w:sz w:val="14"/>
                      </w:rPr>
                      <w:t> </w:t>
                    </w:r>
                    <w:r>
                      <w:rPr>
                        <w:color w:val="8090CD"/>
                        <w:spacing w:val="-10"/>
                        <w:sz w:val="14"/>
                      </w:rPr>
                      <w:t>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48000">
              <wp:simplePos x="0" y="0"/>
              <wp:positionH relativeFrom="page">
                <wp:posOffset>710058</wp:posOffset>
              </wp:positionH>
              <wp:positionV relativeFrom="page">
                <wp:posOffset>9473800</wp:posOffset>
              </wp:positionV>
              <wp:extent cx="3041650" cy="12509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041650" cy="125095"/>
                      </a:xfrm>
                      <a:prstGeom prst="rect">
                        <a:avLst/>
                      </a:prstGeom>
                    </wps:spPr>
                    <wps:txbx>
                      <w:txbxContent>
                        <w:p>
                          <w:pPr>
                            <w:spacing w:before="15"/>
                            <w:ind w:left="20" w:right="0" w:firstLine="0"/>
                            <w:jc w:val="left"/>
                            <w:rPr>
                              <w:sz w:val="14"/>
                            </w:rPr>
                          </w:pPr>
                          <w:r>
                            <w:rPr>
                              <w:color w:val="F03621"/>
                              <w:sz w:val="14"/>
                            </w:rPr>
                            <w:t>Printout</w:t>
                          </w:r>
                          <w:r>
                            <w:rPr>
                              <w:color w:val="F03621"/>
                              <w:spacing w:val="9"/>
                              <w:sz w:val="14"/>
                            </w:rPr>
                            <w:t> </w:t>
                          </w:r>
                          <w:r>
                            <w:rPr>
                              <w:color w:val="F03621"/>
                              <w:sz w:val="14"/>
                            </w:rPr>
                            <w:t>is</w:t>
                          </w:r>
                          <w:r>
                            <w:rPr>
                              <w:color w:val="F03621"/>
                              <w:spacing w:val="-4"/>
                              <w:sz w:val="14"/>
                            </w:rPr>
                            <w:t> </w:t>
                          </w:r>
                          <w:r>
                            <w:rPr>
                              <w:color w:val="F03621"/>
                              <w:sz w:val="14"/>
                            </w:rPr>
                            <w:t>not</w:t>
                          </w:r>
                          <w:r>
                            <w:rPr>
                              <w:color w:val="F03621"/>
                              <w:spacing w:val="-3"/>
                              <w:sz w:val="14"/>
                            </w:rPr>
                            <w:t> </w:t>
                          </w:r>
                          <w:r>
                            <w:rPr>
                              <w:color w:val="F03621"/>
                              <w:sz w:val="14"/>
                            </w:rPr>
                            <w:t>subject</w:t>
                          </w:r>
                          <w:r>
                            <w:rPr>
                              <w:color w:val="F03621"/>
                              <w:spacing w:val="6"/>
                              <w:sz w:val="14"/>
                            </w:rPr>
                            <w:t> </w:t>
                          </w:r>
                          <w:r>
                            <w:rPr>
                              <w:color w:val="F03621"/>
                              <w:sz w:val="14"/>
                            </w:rPr>
                            <w:t>to</w:t>
                          </w:r>
                          <w:r>
                            <w:rPr>
                              <w:color w:val="F03621"/>
                              <w:spacing w:val="10"/>
                              <w:sz w:val="14"/>
                            </w:rPr>
                            <w:t> </w:t>
                          </w:r>
                          <w:r>
                            <w:rPr>
                              <w:color w:val="F03621"/>
                              <w:sz w:val="14"/>
                            </w:rPr>
                            <w:t>revision</w:t>
                          </w:r>
                          <w:r>
                            <w:rPr>
                              <w:color w:val="F03621"/>
                              <w:spacing w:val="2"/>
                              <w:sz w:val="14"/>
                            </w:rPr>
                            <w:t> </w:t>
                          </w:r>
                          <w:r>
                            <w:rPr>
                              <w:color w:val="F03621"/>
                              <w:sz w:val="14"/>
                            </w:rPr>
                            <w:t>service &amp;</w:t>
                          </w:r>
                          <w:r>
                            <w:rPr>
                              <w:color w:val="F03621"/>
                              <w:spacing w:val="-7"/>
                              <w:sz w:val="14"/>
                            </w:rPr>
                            <w:t> </w:t>
                          </w:r>
                          <w:r>
                            <w:rPr>
                              <w:color w:val="F03621"/>
                              <w:sz w:val="14"/>
                            </w:rPr>
                            <w:t>will</w:t>
                          </w:r>
                          <w:r>
                            <w:rPr>
                              <w:color w:val="F03621"/>
                              <w:spacing w:val="-7"/>
                              <w:sz w:val="14"/>
                            </w:rPr>
                            <w:t> </w:t>
                          </w:r>
                          <w:r>
                            <w:rPr>
                              <w:color w:val="F03621"/>
                              <w:sz w:val="14"/>
                            </w:rPr>
                            <w:t>not</w:t>
                          </w:r>
                          <w:r>
                            <w:rPr>
                              <w:color w:val="F03621"/>
                              <w:spacing w:val="-3"/>
                              <w:sz w:val="14"/>
                            </w:rPr>
                            <w:t> </w:t>
                          </w:r>
                          <w:r>
                            <w:rPr>
                              <w:color w:val="F03621"/>
                              <w:sz w:val="14"/>
                            </w:rPr>
                            <w:t>be</w:t>
                          </w:r>
                          <w:r>
                            <w:rPr>
                              <w:color w:val="F03621"/>
                              <w:spacing w:val="-9"/>
                              <w:sz w:val="14"/>
                            </w:rPr>
                            <w:t> </w:t>
                          </w:r>
                          <w:r>
                            <w:rPr>
                              <w:color w:val="F03621"/>
                              <w:sz w:val="14"/>
                            </w:rPr>
                            <w:t>automatically</w:t>
                          </w:r>
                          <w:r>
                            <w:rPr>
                              <w:color w:val="F03621"/>
                              <w:spacing w:val="13"/>
                              <w:sz w:val="14"/>
                            </w:rPr>
                            <w:t> </w:t>
                          </w:r>
                          <w:r>
                            <w:rPr>
                              <w:color w:val="F03621"/>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468480" type="#_x0000_t202" id="docshape5" filled="false" stroked="false">
              <v:textbox inset="0,0,0,0">
                <w:txbxContent>
                  <w:p>
                    <w:pPr>
                      <w:spacing w:before="15"/>
                      <w:ind w:left="20" w:right="0" w:firstLine="0"/>
                      <w:jc w:val="left"/>
                      <w:rPr>
                        <w:sz w:val="14"/>
                      </w:rPr>
                    </w:pPr>
                    <w:r>
                      <w:rPr>
                        <w:color w:val="F03621"/>
                        <w:sz w:val="14"/>
                      </w:rPr>
                      <w:t>Printout</w:t>
                    </w:r>
                    <w:r>
                      <w:rPr>
                        <w:color w:val="F03621"/>
                        <w:spacing w:val="9"/>
                        <w:sz w:val="14"/>
                      </w:rPr>
                      <w:t> </w:t>
                    </w:r>
                    <w:r>
                      <w:rPr>
                        <w:color w:val="F03621"/>
                        <w:sz w:val="14"/>
                      </w:rPr>
                      <w:t>is</w:t>
                    </w:r>
                    <w:r>
                      <w:rPr>
                        <w:color w:val="F03621"/>
                        <w:spacing w:val="-4"/>
                        <w:sz w:val="14"/>
                      </w:rPr>
                      <w:t> </w:t>
                    </w:r>
                    <w:r>
                      <w:rPr>
                        <w:color w:val="F03621"/>
                        <w:sz w:val="14"/>
                      </w:rPr>
                      <w:t>not</w:t>
                    </w:r>
                    <w:r>
                      <w:rPr>
                        <w:color w:val="F03621"/>
                        <w:spacing w:val="-3"/>
                        <w:sz w:val="14"/>
                      </w:rPr>
                      <w:t> </w:t>
                    </w:r>
                    <w:r>
                      <w:rPr>
                        <w:color w:val="F03621"/>
                        <w:sz w:val="14"/>
                      </w:rPr>
                      <w:t>subject</w:t>
                    </w:r>
                    <w:r>
                      <w:rPr>
                        <w:color w:val="F03621"/>
                        <w:spacing w:val="6"/>
                        <w:sz w:val="14"/>
                      </w:rPr>
                      <w:t> </w:t>
                    </w:r>
                    <w:r>
                      <w:rPr>
                        <w:color w:val="F03621"/>
                        <w:sz w:val="14"/>
                      </w:rPr>
                      <w:t>to</w:t>
                    </w:r>
                    <w:r>
                      <w:rPr>
                        <w:color w:val="F03621"/>
                        <w:spacing w:val="10"/>
                        <w:sz w:val="14"/>
                      </w:rPr>
                      <w:t> </w:t>
                    </w:r>
                    <w:r>
                      <w:rPr>
                        <w:color w:val="F03621"/>
                        <w:sz w:val="14"/>
                      </w:rPr>
                      <w:t>revision</w:t>
                    </w:r>
                    <w:r>
                      <w:rPr>
                        <w:color w:val="F03621"/>
                        <w:spacing w:val="2"/>
                        <w:sz w:val="14"/>
                      </w:rPr>
                      <w:t> </w:t>
                    </w:r>
                    <w:r>
                      <w:rPr>
                        <w:color w:val="F03621"/>
                        <w:sz w:val="14"/>
                      </w:rPr>
                      <w:t>service &amp;</w:t>
                    </w:r>
                    <w:r>
                      <w:rPr>
                        <w:color w:val="F03621"/>
                        <w:spacing w:val="-7"/>
                        <w:sz w:val="14"/>
                      </w:rPr>
                      <w:t> </w:t>
                    </w:r>
                    <w:r>
                      <w:rPr>
                        <w:color w:val="F03621"/>
                        <w:sz w:val="14"/>
                      </w:rPr>
                      <w:t>will</w:t>
                    </w:r>
                    <w:r>
                      <w:rPr>
                        <w:color w:val="F03621"/>
                        <w:spacing w:val="-7"/>
                        <w:sz w:val="14"/>
                      </w:rPr>
                      <w:t> </w:t>
                    </w:r>
                    <w:r>
                      <w:rPr>
                        <w:color w:val="F03621"/>
                        <w:sz w:val="14"/>
                      </w:rPr>
                      <w:t>not</w:t>
                    </w:r>
                    <w:r>
                      <w:rPr>
                        <w:color w:val="F03621"/>
                        <w:spacing w:val="-3"/>
                        <w:sz w:val="14"/>
                      </w:rPr>
                      <w:t> </w:t>
                    </w:r>
                    <w:r>
                      <w:rPr>
                        <w:color w:val="F03621"/>
                        <w:sz w:val="14"/>
                      </w:rPr>
                      <w:t>be</w:t>
                    </w:r>
                    <w:r>
                      <w:rPr>
                        <w:color w:val="F03621"/>
                        <w:spacing w:val="-9"/>
                        <w:sz w:val="14"/>
                      </w:rPr>
                      <w:t> </w:t>
                    </w:r>
                    <w:r>
                      <w:rPr>
                        <w:color w:val="F03621"/>
                        <w:sz w:val="14"/>
                      </w:rPr>
                      <w:t>automatically</w:t>
                    </w:r>
                    <w:r>
                      <w:rPr>
                        <w:color w:val="F03621"/>
                        <w:spacing w:val="13"/>
                        <w:sz w:val="14"/>
                      </w:rPr>
                      <w:t> </w:t>
                    </w:r>
                    <w:r>
                      <w:rPr>
                        <w:color w:val="F03621"/>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48512">
              <wp:simplePos x="0" y="0"/>
              <wp:positionH relativeFrom="page">
                <wp:posOffset>6672629</wp:posOffset>
              </wp:positionH>
              <wp:positionV relativeFrom="page">
                <wp:posOffset>9476852</wp:posOffset>
              </wp:positionV>
              <wp:extent cx="465455" cy="12509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5455" cy="125095"/>
                      </a:xfrm>
                      <a:prstGeom prst="rect">
                        <a:avLst/>
                      </a:prstGeom>
                    </wps:spPr>
                    <wps:txbx>
                      <w:txbxContent>
                        <w:p>
                          <w:pPr>
                            <w:spacing w:before="15"/>
                            <w:ind w:left="20" w:right="0" w:firstLine="0"/>
                            <w:jc w:val="left"/>
                            <w:rPr>
                              <w:sz w:val="13"/>
                            </w:rPr>
                          </w:pPr>
                          <w:r>
                            <w:rPr>
                              <w:color w:val="A8DBFB"/>
                              <w:w w:val="105"/>
                              <w:sz w:val="13"/>
                            </w:rPr>
                            <w:t>P</w:t>
                          </w:r>
                          <w:r>
                            <w:rPr>
                              <w:color w:val="A8DBFB"/>
                              <w:spacing w:val="-12"/>
                              <w:w w:val="105"/>
                              <w:sz w:val="13"/>
                            </w:rPr>
                            <w:t> </w:t>
                          </w:r>
                          <w:r>
                            <w:rPr>
                              <w:color w:val="A8DBFB"/>
                              <w:w w:val="105"/>
                              <w:sz w:val="13"/>
                            </w:rPr>
                            <w:t>•</w:t>
                          </w:r>
                          <w:r>
                            <w:rPr>
                              <w:color w:val="A8DBFB"/>
                              <w:spacing w:val="53"/>
                              <w:w w:val="105"/>
                              <w:sz w:val="13"/>
                            </w:rPr>
                            <w:t>  </w:t>
                          </w:r>
                          <w:r>
                            <w:rPr>
                              <w:color w:val="F0A834"/>
                              <w:w w:val="105"/>
                              <w:sz w:val="13"/>
                            </w:rPr>
                            <w:fldChar w:fldCharType="begin"/>
                          </w:r>
                          <w:r>
                            <w:rPr>
                              <w:color w:val="F0A834"/>
                              <w:w w:val="105"/>
                              <w:sz w:val="13"/>
                            </w:rPr>
                            <w:instrText> PAGE </w:instrText>
                          </w:r>
                          <w:r>
                            <w:rPr>
                              <w:color w:val="F0A834"/>
                              <w:w w:val="105"/>
                              <w:sz w:val="13"/>
                            </w:rPr>
                            <w:fldChar w:fldCharType="separate"/>
                          </w:r>
                          <w:r>
                            <w:rPr>
                              <w:color w:val="F0A834"/>
                              <w:w w:val="105"/>
                              <w:sz w:val="13"/>
                            </w:rPr>
                            <w:t>5</w:t>
                          </w:r>
                          <w:r>
                            <w:rPr>
                              <w:color w:val="F0A834"/>
                              <w:w w:val="105"/>
                              <w:sz w:val="13"/>
                            </w:rPr>
                            <w:fldChar w:fldCharType="end"/>
                          </w:r>
                          <w:r>
                            <w:rPr>
                              <w:color w:val="F0A834"/>
                              <w:spacing w:val="-6"/>
                              <w:w w:val="105"/>
                              <w:sz w:val="13"/>
                            </w:rPr>
                            <w:t> </w:t>
                          </w:r>
                          <w:r>
                            <w:rPr>
                              <w:color w:val="A89C87"/>
                              <w:w w:val="105"/>
                              <w:sz w:val="14"/>
                            </w:rPr>
                            <w:t>of</w:t>
                          </w:r>
                          <w:r>
                            <w:rPr>
                              <w:color w:val="A89C87"/>
                              <w:spacing w:val="-7"/>
                              <w:w w:val="105"/>
                              <w:sz w:val="14"/>
                            </w:rPr>
                            <w:t> </w:t>
                          </w:r>
                          <w:r>
                            <w:rPr>
                              <w:color w:val="F0A834"/>
                              <w:spacing w:val="-10"/>
                              <w:w w:val="105"/>
                              <w:sz w:val="13"/>
                            </w:rPr>
                            <w:t>5</w:t>
                          </w:r>
                        </w:p>
                      </w:txbxContent>
                    </wps:txbx>
                    <wps:bodyPr wrap="square" lIns="0" tIns="0" rIns="0" bIns="0" rtlCol="0">
                      <a:noAutofit/>
                    </wps:bodyPr>
                  </wps:wsp>
                </a:graphicData>
              </a:graphic>
            </wp:anchor>
          </w:drawing>
        </mc:Choice>
        <mc:Fallback>
          <w:pict>
            <v:shape style="position:absolute;margin-left:525.40387pt;margin-top:746.208862pt;width:36.65pt;height:9.85pt;mso-position-horizontal-relative:page;mso-position-vertical-relative:page;z-index:-16467968" type="#_x0000_t202" id="docshape6" filled="false" stroked="false">
              <v:textbox inset="0,0,0,0">
                <w:txbxContent>
                  <w:p>
                    <w:pPr>
                      <w:spacing w:before="15"/>
                      <w:ind w:left="20" w:right="0" w:firstLine="0"/>
                      <w:jc w:val="left"/>
                      <w:rPr>
                        <w:sz w:val="13"/>
                      </w:rPr>
                    </w:pPr>
                    <w:r>
                      <w:rPr>
                        <w:color w:val="A8DBFB"/>
                        <w:w w:val="105"/>
                        <w:sz w:val="13"/>
                      </w:rPr>
                      <w:t>P</w:t>
                    </w:r>
                    <w:r>
                      <w:rPr>
                        <w:color w:val="A8DBFB"/>
                        <w:spacing w:val="-12"/>
                        <w:w w:val="105"/>
                        <w:sz w:val="13"/>
                      </w:rPr>
                      <w:t> </w:t>
                    </w:r>
                    <w:r>
                      <w:rPr>
                        <w:color w:val="A8DBFB"/>
                        <w:w w:val="105"/>
                        <w:sz w:val="13"/>
                      </w:rPr>
                      <w:t>•</w:t>
                    </w:r>
                    <w:r>
                      <w:rPr>
                        <w:color w:val="A8DBFB"/>
                        <w:spacing w:val="53"/>
                        <w:w w:val="105"/>
                        <w:sz w:val="13"/>
                      </w:rPr>
                      <w:t>  </w:t>
                    </w:r>
                    <w:r>
                      <w:rPr>
                        <w:color w:val="F0A834"/>
                        <w:w w:val="105"/>
                        <w:sz w:val="13"/>
                      </w:rPr>
                      <w:fldChar w:fldCharType="begin"/>
                    </w:r>
                    <w:r>
                      <w:rPr>
                        <w:color w:val="F0A834"/>
                        <w:w w:val="105"/>
                        <w:sz w:val="13"/>
                      </w:rPr>
                      <w:instrText> PAGE </w:instrText>
                    </w:r>
                    <w:r>
                      <w:rPr>
                        <w:color w:val="F0A834"/>
                        <w:w w:val="105"/>
                        <w:sz w:val="13"/>
                      </w:rPr>
                      <w:fldChar w:fldCharType="separate"/>
                    </w:r>
                    <w:r>
                      <w:rPr>
                        <w:color w:val="F0A834"/>
                        <w:w w:val="105"/>
                        <w:sz w:val="13"/>
                      </w:rPr>
                      <w:t>5</w:t>
                    </w:r>
                    <w:r>
                      <w:rPr>
                        <w:color w:val="F0A834"/>
                        <w:w w:val="105"/>
                        <w:sz w:val="13"/>
                      </w:rPr>
                      <w:fldChar w:fldCharType="end"/>
                    </w:r>
                    <w:r>
                      <w:rPr>
                        <w:color w:val="F0A834"/>
                        <w:spacing w:val="-6"/>
                        <w:w w:val="105"/>
                        <w:sz w:val="13"/>
                      </w:rPr>
                      <w:t> </w:t>
                    </w:r>
                    <w:r>
                      <w:rPr>
                        <w:color w:val="A89C87"/>
                        <w:w w:val="105"/>
                        <w:sz w:val="14"/>
                      </w:rPr>
                      <w:t>of</w:t>
                    </w:r>
                    <w:r>
                      <w:rPr>
                        <w:color w:val="A89C87"/>
                        <w:spacing w:val="-7"/>
                        <w:w w:val="105"/>
                        <w:sz w:val="14"/>
                      </w:rPr>
                      <w:t> </w:t>
                    </w:r>
                    <w:r>
                      <w:rPr>
                        <w:color w:val="F0A834"/>
                        <w:spacing w:val="-10"/>
                        <w:w w:val="105"/>
                        <w:sz w:val="13"/>
                      </w:rPr>
                      <w:t>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49024">
              <wp:simplePos x="0" y="0"/>
              <wp:positionH relativeFrom="page">
                <wp:posOffset>709944</wp:posOffset>
              </wp:positionH>
              <wp:positionV relativeFrom="page">
                <wp:posOffset>10107825</wp:posOffset>
              </wp:positionV>
              <wp:extent cx="3041015" cy="12509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041015" cy="125095"/>
                      </a:xfrm>
                      <a:prstGeom prst="rect">
                        <a:avLst/>
                      </a:prstGeom>
                    </wps:spPr>
                    <wps:txbx>
                      <w:txbxContent>
                        <w:p>
                          <w:pPr>
                            <w:spacing w:before="15"/>
                            <w:ind w:left="20" w:right="0" w:firstLine="0"/>
                            <w:jc w:val="left"/>
                            <w:rPr>
                              <w:sz w:val="14"/>
                            </w:rPr>
                          </w:pPr>
                          <w:r>
                            <w:rPr>
                              <w:color w:val="56D8B5"/>
                              <w:sz w:val="14"/>
                            </w:rPr>
                            <w:t>Printout</w:t>
                          </w:r>
                          <w:r>
                            <w:rPr>
                              <w:color w:val="56D8B5"/>
                              <w:spacing w:val="9"/>
                              <w:sz w:val="14"/>
                            </w:rPr>
                            <w:t> </w:t>
                          </w:r>
                          <w:r>
                            <w:rPr>
                              <w:color w:val="56D8B5"/>
                              <w:sz w:val="14"/>
                            </w:rPr>
                            <w:t>is</w:t>
                          </w:r>
                          <w:r>
                            <w:rPr>
                              <w:color w:val="56D8B5"/>
                              <w:spacing w:val="-4"/>
                              <w:sz w:val="14"/>
                            </w:rPr>
                            <w:t> </w:t>
                          </w:r>
                          <w:r>
                            <w:rPr>
                              <w:color w:val="56D8B5"/>
                              <w:sz w:val="14"/>
                            </w:rPr>
                            <w:t>not</w:t>
                          </w:r>
                          <w:r>
                            <w:rPr>
                              <w:color w:val="56D8B5"/>
                              <w:spacing w:val="-3"/>
                              <w:sz w:val="14"/>
                            </w:rPr>
                            <w:t> </w:t>
                          </w:r>
                          <w:r>
                            <w:rPr>
                              <w:color w:val="56D8B5"/>
                              <w:sz w:val="14"/>
                            </w:rPr>
                            <w:t>subject</w:t>
                          </w:r>
                          <w:r>
                            <w:rPr>
                              <w:color w:val="56D8B5"/>
                              <w:spacing w:val="6"/>
                              <w:sz w:val="14"/>
                            </w:rPr>
                            <w:t> </w:t>
                          </w:r>
                          <w:r>
                            <w:rPr>
                              <w:color w:val="56D8B5"/>
                              <w:sz w:val="14"/>
                            </w:rPr>
                            <w:t>to</w:t>
                          </w:r>
                          <w:r>
                            <w:rPr>
                              <w:color w:val="56D8B5"/>
                              <w:spacing w:val="10"/>
                              <w:sz w:val="14"/>
                            </w:rPr>
                            <w:t> </w:t>
                          </w:r>
                          <w:r>
                            <w:rPr>
                              <w:color w:val="56D8B5"/>
                              <w:sz w:val="14"/>
                            </w:rPr>
                            <w:t>revision</w:t>
                          </w:r>
                          <w:r>
                            <w:rPr>
                              <w:color w:val="56D8B5"/>
                              <w:spacing w:val="2"/>
                              <w:sz w:val="14"/>
                            </w:rPr>
                            <w:t> </w:t>
                          </w:r>
                          <w:r>
                            <w:rPr>
                              <w:color w:val="56D8B5"/>
                              <w:sz w:val="14"/>
                            </w:rPr>
                            <w:t>service &amp;</w:t>
                          </w:r>
                          <w:r>
                            <w:rPr>
                              <w:color w:val="56D8B5"/>
                              <w:spacing w:val="-7"/>
                              <w:sz w:val="14"/>
                            </w:rPr>
                            <w:t> </w:t>
                          </w:r>
                          <w:r>
                            <w:rPr>
                              <w:color w:val="56D8B5"/>
                              <w:sz w:val="14"/>
                            </w:rPr>
                            <w:t>will</w:t>
                          </w:r>
                          <w:r>
                            <w:rPr>
                              <w:color w:val="56D8B5"/>
                              <w:spacing w:val="-7"/>
                              <w:sz w:val="14"/>
                            </w:rPr>
                            <w:t> </w:t>
                          </w:r>
                          <w:r>
                            <w:rPr>
                              <w:color w:val="56D8B5"/>
                              <w:sz w:val="14"/>
                            </w:rPr>
                            <w:t>not</w:t>
                          </w:r>
                          <w:r>
                            <w:rPr>
                              <w:color w:val="56D8B5"/>
                              <w:spacing w:val="-3"/>
                              <w:sz w:val="14"/>
                            </w:rPr>
                            <w:t> </w:t>
                          </w:r>
                          <w:r>
                            <w:rPr>
                              <w:color w:val="56D8B5"/>
                              <w:sz w:val="14"/>
                            </w:rPr>
                            <w:t>be</w:t>
                          </w:r>
                          <w:r>
                            <w:rPr>
                              <w:color w:val="56D8B5"/>
                              <w:spacing w:val="-9"/>
                              <w:sz w:val="14"/>
                            </w:rPr>
                            <w:t> </w:t>
                          </w:r>
                          <w:r>
                            <w:rPr>
                              <w:color w:val="56D8B5"/>
                              <w:sz w:val="14"/>
                            </w:rPr>
                            <w:t>automatically</w:t>
                          </w:r>
                          <w:r>
                            <w:rPr>
                              <w:color w:val="56D8B5"/>
                              <w:spacing w:val="13"/>
                              <w:sz w:val="14"/>
                            </w:rPr>
                            <w:t> </w:t>
                          </w:r>
                          <w:r>
                            <w:rPr>
                              <w:color w:val="56D8B5"/>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467456" type="#_x0000_t202" id="docshape14" filled="false" stroked="false">
              <v:textbox inset="0,0,0,0">
                <w:txbxContent>
                  <w:p>
                    <w:pPr>
                      <w:spacing w:before="15"/>
                      <w:ind w:left="20" w:right="0" w:firstLine="0"/>
                      <w:jc w:val="left"/>
                      <w:rPr>
                        <w:sz w:val="14"/>
                      </w:rPr>
                    </w:pPr>
                    <w:r>
                      <w:rPr>
                        <w:color w:val="56D8B5"/>
                        <w:sz w:val="14"/>
                      </w:rPr>
                      <w:t>Printout</w:t>
                    </w:r>
                    <w:r>
                      <w:rPr>
                        <w:color w:val="56D8B5"/>
                        <w:spacing w:val="9"/>
                        <w:sz w:val="14"/>
                      </w:rPr>
                      <w:t> </w:t>
                    </w:r>
                    <w:r>
                      <w:rPr>
                        <w:color w:val="56D8B5"/>
                        <w:sz w:val="14"/>
                      </w:rPr>
                      <w:t>is</w:t>
                    </w:r>
                    <w:r>
                      <w:rPr>
                        <w:color w:val="56D8B5"/>
                        <w:spacing w:val="-4"/>
                        <w:sz w:val="14"/>
                      </w:rPr>
                      <w:t> </w:t>
                    </w:r>
                    <w:r>
                      <w:rPr>
                        <w:color w:val="56D8B5"/>
                        <w:sz w:val="14"/>
                      </w:rPr>
                      <w:t>not</w:t>
                    </w:r>
                    <w:r>
                      <w:rPr>
                        <w:color w:val="56D8B5"/>
                        <w:spacing w:val="-3"/>
                        <w:sz w:val="14"/>
                      </w:rPr>
                      <w:t> </w:t>
                    </w:r>
                    <w:r>
                      <w:rPr>
                        <w:color w:val="56D8B5"/>
                        <w:sz w:val="14"/>
                      </w:rPr>
                      <w:t>subject</w:t>
                    </w:r>
                    <w:r>
                      <w:rPr>
                        <w:color w:val="56D8B5"/>
                        <w:spacing w:val="6"/>
                        <w:sz w:val="14"/>
                      </w:rPr>
                      <w:t> </w:t>
                    </w:r>
                    <w:r>
                      <w:rPr>
                        <w:color w:val="56D8B5"/>
                        <w:sz w:val="14"/>
                      </w:rPr>
                      <w:t>to</w:t>
                    </w:r>
                    <w:r>
                      <w:rPr>
                        <w:color w:val="56D8B5"/>
                        <w:spacing w:val="10"/>
                        <w:sz w:val="14"/>
                      </w:rPr>
                      <w:t> </w:t>
                    </w:r>
                    <w:r>
                      <w:rPr>
                        <w:color w:val="56D8B5"/>
                        <w:sz w:val="14"/>
                      </w:rPr>
                      <w:t>revision</w:t>
                    </w:r>
                    <w:r>
                      <w:rPr>
                        <w:color w:val="56D8B5"/>
                        <w:spacing w:val="2"/>
                        <w:sz w:val="14"/>
                      </w:rPr>
                      <w:t> </w:t>
                    </w:r>
                    <w:r>
                      <w:rPr>
                        <w:color w:val="56D8B5"/>
                        <w:sz w:val="14"/>
                      </w:rPr>
                      <w:t>service &amp;</w:t>
                    </w:r>
                    <w:r>
                      <w:rPr>
                        <w:color w:val="56D8B5"/>
                        <w:spacing w:val="-7"/>
                        <w:sz w:val="14"/>
                      </w:rPr>
                      <w:t> </w:t>
                    </w:r>
                    <w:r>
                      <w:rPr>
                        <w:color w:val="56D8B5"/>
                        <w:sz w:val="14"/>
                      </w:rPr>
                      <w:t>will</w:t>
                    </w:r>
                    <w:r>
                      <w:rPr>
                        <w:color w:val="56D8B5"/>
                        <w:spacing w:val="-7"/>
                        <w:sz w:val="14"/>
                      </w:rPr>
                      <w:t> </w:t>
                    </w:r>
                    <w:r>
                      <w:rPr>
                        <w:color w:val="56D8B5"/>
                        <w:sz w:val="14"/>
                      </w:rPr>
                      <w:t>not</w:t>
                    </w:r>
                    <w:r>
                      <w:rPr>
                        <w:color w:val="56D8B5"/>
                        <w:spacing w:val="-3"/>
                        <w:sz w:val="14"/>
                      </w:rPr>
                      <w:t> </w:t>
                    </w:r>
                    <w:r>
                      <w:rPr>
                        <w:color w:val="56D8B5"/>
                        <w:sz w:val="14"/>
                      </w:rPr>
                      <w:t>be</w:t>
                    </w:r>
                    <w:r>
                      <w:rPr>
                        <w:color w:val="56D8B5"/>
                        <w:spacing w:val="-9"/>
                        <w:sz w:val="14"/>
                      </w:rPr>
                      <w:t> </w:t>
                    </w:r>
                    <w:r>
                      <w:rPr>
                        <w:color w:val="56D8B5"/>
                        <w:sz w:val="14"/>
                      </w:rPr>
                      <w:t>automatically</w:t>
                    </w:r>
                    <w:r>
                      <w:rPr>
                        <w:color w:val="56D8B5"/>
                        <w:spacing w:val="13"/>
                        <w:sz w:val="14"/>
                      </w:rPr>
                      <w:t> </w:t>
                    </w:r>
                    <w:r>
                      <w:rPr>
                        <w:color w:val="56D8B5"/>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49536">
              <wp:simplePos x="0" y="0"/>
              <wp:positionH relativeFrom="page">
                <wp:posOffset>6594775</wp:posOffset>
              </wp:positionH>
              <wp:positionV relativeFrom="page">
                <wp:posOffset>10110877</wp:posOffset>
              </wp:positionV>
              <wp:extent cx="454025" cy="12509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54025" cy="125095"/>
                      </a:xfrm>
                      <a:prstGeom prst="rect">
                        <a:avLst/>
                      </a:prstGeom>
                    </wps:spPr>
                    <wps:txbx>
                      <w:txbxContent>
                        <w:p>
                          <w:pPr>
                            <w:spacing w:before="15"/>
                            <w:ind w:left="20" w:right="0" w:firstLine="0"/>
                            <w:jc w:val="left"/>
                            <w:rPr>
                              <w:sz w:val="14"/>
                            </w:rPr>
                          </w:pPr>
                          <w:r>
                            <w:rPr>
                              <w:color w:val="CDF062"/>
                              <w:spacing w:val="-4"/>
                              <w:sz w:val="14"/>
                            </w:rPr>
                            <w:t>Page</w:t>
                          </w:r>
                          <w:r>
                            <w:rPr>
                              <w:color w:val="CDF062"/>
                              <w:spacing w:val="-20"/>
                              <w:sz w:val="14"/>
                            </w:rPr>
                            <w:t> </w:t>
                          </w:r>
                          <w:r>
                            <w:rPr>
                              <w:color w:val="3BDBCD"/>
                              <w:spacing w:val="-4"/>
                              <w:sz w:val="14"/>
                            </w:rPr>
                            <w:t>1</w:t>
                          </w:r>
                          <w:r>
                            <w:rPr>
                              <w:color w:val="3BDBCD"/>
                              <w:spacing w:val="-2"/>
                              <w:sz w:val="14"/>
                            </w:rPr>
                            <w:t> </w:t>
                          </w:r>
                          <w:r>
                            <w:rPr>
                              <w:color w:val="2AF213"/>
                              <w:spacing w:val="-4"/>
                              <w:sz w:val="14"/>
                            </w:rPr>
                            <w:t>of </w:t>
                          </w:r>
                          <w:r>
                            <w:rPr>
                              <w:color w:val="F69C42"/>
                              <w:spacing w:val="-10"/>
                              <w:sz w:val="14"/>
                            </w:rPr>
                            <w:t>8</w:t>
                          </w:r>
                        </w:p>
                      </w:txbxContent>
                    </wps:txbx>
                    <wps:bodyPr wrap="square" lIns="0" tIns="0" rIns="0" bIns="0" rtlCol="0">
                      <a:noAutofit/>
                    </wps:bodyPr>
                  </wps:wsp>
                </a:graphicData>
              </a:graphic>
            </wp:anchor>
          </w:drawing>
        </mc:Choice>
        <mc:Fallback>
          <w:pict>
            <v:shape style="position:absolute;margin-left:519.273682pt;margin-top:796.13208pt;width:35.75pt;height:9.85pt;mso-position-horizontal-relative:page;mso-position-vertical-relative:page;z-index:-16466944" type="#_x0000_t202" id="docshape15" filled="false" stroked="false">
              <v:textbox inset="0,0,0,0">
                <w:txbxContent>
                  <w:p>
                    <w:pPr>
                      <w:spacing w:before="15"/>
                      <w:ind w:left="20" w:right="0" w:firstLine="0"/>
                      <w:jc w:val="left"/>
                      <w:rPr>
                        <w:sz w:val="14"/>
                      </w:rPr>
                    </w:pPr>
                    <w:r>
                      <w:rPr>
                        <w:color w:val="CDF062"/>
                        <w:spacing w:val="-4"/>
                        <w:sz w:val="14"/>
                      </w:rPr>
                      <w:t>Page</w:t>
                    </w:r>
                    <w:r>
                      <w:rPr>
                        <w:color w:val="CDF062"/>
                        <w:spacing w:val="-20"/>
                        <w:sz w:val="14"/>
                      </w:rPr>
                      <w:t> </w:t>
                    </w:r>
                    <w:r>
                      <w:rPr>
                        <w:color w:val="3BDBCD"/>
                        <w:spacing w:val="-4"/>
                        <w:sz w:val="14"/>
                      </w:rPr>
                      <w:t>1</w:t>
                    </w:r>
                    <w:r>
                      <w:rPr>
                        <w:color w:val="3BDBCD"/>
                        <w:spacing w:val="-2"/>
                        <w:sz w:val="14"/>
                      </w:rPr>
                      <w:t> </w:t>
                    </w:r>
                    <w:r>
                      <w:rPr>
                        <w:color w:val="2AF213"/>
                        <w:spacing w:val="-4"/>
                        <w:sz w:val="14"/>
                      </w:rPr>
                      <w:t>of </w:t>
                    </w:r>
                    <w:r>
                      <w:rPr>
                        <w:color w:val="F69C42"/>
                        <w:spacing w:val="-10"/>
                        <w:sz w:val="14"/>
                      </w:rPr>
                      <w:t>8</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50048">
              <wp:simplePos x="0" y="0"/>
              <wp:positionH relativeFrom="page">
                <wp:posOffset>709944</wp:posOffset>
              </wp:positionH>
              <wp:positionV relativeFrom="page">
                <wp:posOffset>10107825</wp:posOffset>
              </wp:positionV>
              <wp:extent cx="3041015" cy="12509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041015" cy="125095"/>
                      </a:xfrm>
                      <a:prstGeom prst="rect">
                        <a:avLst/>
                      </a:prstGeom>
                    </wps:spPr>
                    <wps:txbx>
                      <w:txbxContent>
                        <w:p>
                          <w:pPr>
                            <w:spacing w:before="15"/>
                            <w:ind w:left="20" w:right="0" w:firstLine="0"/>
                            <w:jc w:val="left"/>
                            <w:rPr>
                              <w:sz w:val="14"/>
                            </w:rPr>
                          </w:pPr>
                          <w:r>
                            <w:rPr>
                              <w:color w:val="468556"/>
                              <w:sz w:val="14"/>
                            </w:rPr>
                            <w:t>Printout</w:t>
                          </w:r>
                          <w:r>
                            <w:rPr>
                              <w:color w:val="468556"/>
                              <w:spacing w:val="9"/>
                              <w:sz w:val="14"/>
                            </w:rPr>
                            <w:t> </w:t>
                          </w:r>
                          <w:r>
                            <w:rPr>
                              <w:color w:val="468556"/>
                              <w:sz w:val="14"/>
                            </w:rPr>
                            <w:t>is</w:t>
                          </w:r>
                          <w:r>
                            <w:rPr>
                              <w:color w:val="468556"/>
                              <w:spacing w:val="-4"/>
                              <w:sz w:val="14"/>
                            </w:rPr>
                            <w:t> </w:t>
                          </w:r>
                          <w:r>
                            <w:rPr>
                              <w:color w:val="468556"/>
                              <w:sz w:val="14"/>
                            </w:rPr>
                            <w:t>not</w:t>
                          </w:r>
                          <w:r>
                            <w:rPr>
                              <w:color w:val="468556"/>
                              <w:spacing w:val="-3"/>
                              <w:sz w:val="14"/>
                            </w:rPr>
                            <w:t> </w:t>
                          </w:r>
                          <w:r>
                            <w:rPr>
                              <w:color w:val="468556"/>
                              <w:sz w:val="14"/>
                            </w:rPr>
                            <w:t>subject</w:t>
                          </w:r>
                          <w:r>
                            <w:rPr>
                              <w:color w:val="468556"/>
                              <w:spacing w:val="6"/>
                              <w:sz w:val="14"/>
                            </w:rPr>
                            <w:t> </w:t>
                          </w:r>
                          <w:r>
                            <w:rPr>
                              <w:color w:val="468556"/>
                              <w:sz w:val="14"/>
                            </w:rPr>
                            <w:t>to</w:t>
                          </w:r>
                          <w:r>
                            <w:rPr>
                              <w:color w:val="468556"/>
                              <w:spacing w:val="10"/>
                              <w:sz w:val="14"/>
                            </w:rPr>
                            <w:t> </w:t>
                          </w:r>
                          <w:r>
                            <w:rPr>
                              <w:color w:val="468556"/>
                              <w:sz w:val="14"/>
                            </w:rPr>
                            <w:t>revision</w:t>
                          </w:r>
                          <w:r>
                            <w:rPr>
                              <w:color w:val="468556"/>
                              <w:spacing w:val="2"/>
                              <w:sz w:val="14"/>
                            </w:rPr>
                            <w:t> </w:t>
                          </w:r>
                          <w:r>
                            <w:rPr>
                              <w:color w:val="468556"/>
                              <w:sz w:val="14"/>
                            </w:rPr>
                            <w:t>service &amp;</w:t>
                          </w:r>
                          <w:r>
                            <w:rPr>
                              <w:color w:val="468556"/>
                              <w:spacing w:val="-7"/>
                              <w:sz w:val="14"/>
                            </w:rPr>
                            <w:t> </w:t>
                          </w:r>
                          <w:r>
                            <w:rPr>
                              <w:color w:val="468556"/>
                              <w:sz w:val="14"/>
                            </w:rPr>
                            <w:t>will</w:t>
                          </w:r>
                          <w:r>
                            <w:rPr>
                              <w:color w:val="468556"/>
                              <w:spacing w:val="-7"/>
                              <w:sz w:val="14"/>
                            </w:rPr>
                            <w:t> </w:t>
                          </w:r>
                          <w:r>
                            <w:rPr>
                              <w:color w:val="468556"/>
                              <w:sz w:val="14"/>
                            </w:rPr>
                            <w:t>not</w:t>
                          </w:r>
                          <w:r>
                            <w:rPr>
                              <w:color w:val="468556"/>
                              <w:spacing w:val="-3"/>
                              <w:sz w:val="14"/>
                            </w:rPr>
                            <w:t> </w:t>
                          </w:r>
                          <w:r>
                            <w:rPr>
                              <w:color w:val="468556"/>
                              <w:sz w:val="14"/>
                            </w:rPr>
                            <w:t>be</w:t>
                          </w:r>
                          <w:r>
                            <w:rPr>
                              <w:color w:val="468556"/>
                              <w:spacing w:val="-9"/>
                              <w:sz w:val="14"/>
                            </w:rPr>
                            <w:t> </w:t>
                          </w:r>
                          <w:r>
                            <w:rPr>
                              <w:color w:val="468556"/>
                              <w:sz w:val="14"/>
                            </w:rPr>
                            <w:t>automatically</w:t>
                          </w:r>
                          <w:r>
                            <w:rPr>
                              <w:color w:val="468556"/>
                              <w:spacing w:val="13"/>
                              <w:sz w:val="14"/>
                            </w:rPr>
                            <w:t> </w:t>
                          </w:r>
                          <w:r>
                            <w:rPr>
                              <w:color w:val="468556"/>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466432" type="#_x0000_t202" id="docshape16" filled="false" stroked="false">
              <v:textbox inset="0,0,0,0">
                <w:txbxContent>
                  <w:p>
                    <w:pPr>
                      <w:spacing w:before="15"/>
                      <w:ind w:left="20" w:right="0" w:firstLine="0"/>
                      <w:jc w:val="left"/>
                      <w:rPr>
                        <w:sz w:val="14"/>
                      </w:rPr>
                    </w:pPr>
                    <w:r>
                      <w:rPr>
                        <w:color w:val="468556"/>
                        <w:sz w:val="14"/>
                      </w:rPr>
                      <w:t>Printout</w:t>
                    </w:r>
                    <w:r>
                      <w:rPr>
                        <w:color w:val="468556"/>
                        <w:spacing w:val="9"/>
                        <w:sz w:val="14"/>
                      </w:rPr>
                      <w:t> </w:t>
                    </w:r>
                    <w:r>
                      <w:rPr>
                        <w:color w:val="468556"/>
                        <w:sz w:val="14"/>
                      </w:rPr>
                      <w:t>is</w:t>
                    </w:r>
                    <w:r>
                      <w:rPr>
                        <w:color w:val="468556"/>
                        <w:spacing w:val="-4"/>
                        <w:sz w:val="14"/>
                      </w:rPr>
                      <w:t> </w:t>
                    </w:r>
                    <w:r>
                      <w:rPr>
                        <w:color w:val="468556"/>
                        <w:sz w:val="14"/>
                      </w:rPr>
                      <w:t>not</w:t>
                    </w:r>
                    <w:r>
                      <w:rPr>
                        <w:color w:val="468556"/>
                        <w:spacing w:val="-3"/>
                        <w:sz w:val="14"/>
                      </w:rPr>
                      <w:t> </w:t>
                    </w:r>
                    <w:r>
                      <w:rPr>
                        <w:color w:val="468556"/>
                        <w:sz w:val="14"/>
                      </w:rPr>
                      <w:t>subject</w:t>
                    </w:r>
                    <w:r>
                      <w:rPr>
                        <w:color w:val="468556"/>
                        <w:spacing w:val="6"/>
                        <w:sz w:val="14"/>
                      </w:rPr>
                      <w:t> </w:t>
                    </w:r>
                    <w:r>
                      <w:rPr>
                        <w:color w:val="468556"/>
                        <w:sz w:val="14"/>
                      </w:rPr>
                      <w:t>to</w:t>
                    </w:r>
                    <w:r>
                      <w:rPr>
                        <w:color w:val="468556"/>
                        <w:spacing w:val="10"/>
                        <w:sz w:val="14"/>
                      </w:rPr>
                      <w:t> </w:t>
                    </w:r>
                    <w:r>
                      <w:rPr>
                        <w:color w:val="468556"/>
                        <w:sz w:val="14"/>
                      </w:rPr>
                      <w:t>revision</w:t>
                    </w:r>
                    <w:r>
                      <w:rPr>
                        <w:color w:val="468556"/>
                        <w:spacing w:val="2"/>
                        <w:sz w:val="14"/>
                      </w:rPr>
                      <w:t> </w:t>
                    </w:r>
                    <w:r>
                      <w:rPr>
                        <w:color w:val="468556"/>
                        <w:sz w:val="14"/>
                      </w:rPr>
                      <w:t>service &amp;</w:t>
                    </w:r>
                    <w:r>
                      <w:rPr>
                        <w:color w:val="468556"/>
                        <w:spacing w:val="-7"/>
                        <w:sz w:val="14"/>
                      </w:rPr>
                      <w:t> </w:t>
                    </w:r>
                    <w:r>
                      <w:rPr>
                        <w:color w:val="468556"/>
                        <w:sz w:val="14"/>
                      </w:rPr>
                      <w:t>will</w:t>
                    </w:r>
                    <w:r>
                      <w:rPr>
                        <w:color w:val="468556"/>
                        <w:spacing w:val="-7"/>
                        <w:sz w:val="14"/>
                      </w:rPr>
                      <w:t> </w:t>
                    </w:r>
                    <w:r>
                      <w:rPr>
                        <w:color w:val="468556"/>
                        <w:sz w:val="14"/>
                      </w:rPr>
                      <w:t>not</w:t>
                    </w:r>
                    <w:r>
                      <w:rPr>
                        <w:color w:val="468556"/>
                        <w:spacing w:val="-3"/>
                        <w:sz w:val="14"/>
                      </w:rPr>
                      <w:t> </w:t>
                    </w:r>
                    <w:r>
                      <w:rPr>
                        <w:color w:val="468556"/>
                        <w:sz w:val="14"/>
                      </w:rPr>
                      <w:t>be</w:t>
                    </w:r>
                    <w:r>
                      <w:rPr>
                        <w:color w:val="468556"/>
                        <w:spacing w:val="-9"/>
                        <w:sz w:val="14"/>
                      </w:rPr>
                      <w:t> </w:t>
                    </w:r>
                    <w:r>
                      <w:rPr>
                        <w:color w:val="468556"/>
                        <w:sz w:val="14"/>
                      </w:rPr>
                      <w:t>automatically</w:t>
                    </w:r>
                    <w:r>
                      <w:rPr>
                        <w:color w:val="468556"/>
                        <w:spacing w:val="13"/>
                        <w:sz w:val="14"/>
                      </w:rPr>
                      <w:t> </w:t>
                    </w:r>
                    <w:r>
                      <w:rPr>
                        <w:color w:val="468556"/>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50560">
              <wp:simplePos x="0" y="0"/>
              <wp:positionH relativeFrom="page">
                <wp:posOffset>6579515</wp:posOffset>
              </wp:positionH>
              <wp:positionV relativeFrom="page">
                <wp:posOffset>10110877</wp:posOffset>
              </wp:positionV>
              <wp:extent cx="469265" cy="12509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69265" cy="125095"/>
                      </a:xfrm>
                      <a:prstGeom prst="rect">
                        <a:avLst/>
                      </a:prstGeom>
                    </wps:spPr>
                    <wps:txbx>
                      <w:txbxContent>
                        <w:p>
                          <w:pPr>
                            <w:spacing w:before="15"/>
                            <w:ind w:left="20" w:right="0" w:firstLine="0"/>
                            <w:jc w:val="left"/>
                            <w:rPr>
                              <w:sz w:val="14"/>
                            </w:rPr>
                          </w:pPr>
                          <w:r>
                            <w:rPr>
                              <w:color w:val="CDF062"/>
                              <w:sz w:val="14"/>
                            </w:rPr>
                            <w:t>Page</w:t>
                          </w:r>
                          <w:r>
                            <w:rPr>
                              <w:color w:val="CDF062"/>
                              <w:spacing w:val="-10"/>
                              <w:sz w:val="14"/>
                            </w:rPr>
                            <w:t> </w:t>
                          </w:r>
                          <w:r>
                            <w:rPr>
                              <w:color w:val="F77072"/>
                              <w:sz w:val="14"/>
                            </w:rPr>
                            <w:t>2</w:t>
                          </w:r>
                          <w:r>
                            <w:rPr>
                              <w:color w:val="F77072"/>
                              <w:spacing w:val="-11"/>
                              <w:sz w:val="14"/>
                            </w:rPr>
                            <w:t> </w:t>
                          </w:r>
                          <w:r>
                            <w:rPr>
                              <w:color w:val="C1C4ED"/>
                              <w:sz w:val="10"/>
                            </w:rPr>
                            <w:t>01</w:t>
                          </w:r>
                          <w:r>
                            <w:rPr>
                              <w:color w:val="C1C4ED"/>
                              <w:spacing w:val="8"/>
                              <w:sz w:val="10"/>
                            </w:rPr>
                            <w:t> </w:t>
                          </w:r>
                          <w:r>
                            <w:rPr>
                              <w:color w:val="24A321"/>
                              <w:spacing w:val="-10"/>
                              <w:sz w:val="14"/>
                            </w:rPr>
                            <w:t>8</w:t>
                          </w:r>
                        </w:p>
                      </w:txbxContent>
                    </wps:txbx>
                    <wps:bodyPr wrap="square" lIns="0" tIns="0" rIns="0" bIns="0" rtlCol="0">
                      <a:noAutofit/>
                    </wps:bodyPr>
                  </wps:wsp>
                </a:graphicData>
              </a:graphic>
            </wp:anchor>
          </w:drawing>
        </mc:Choice>
        <mc:Fallback>
          <w:pict>
            <v:shape style="position:absolute;margin-left:518.072083pt;margin-top:796.13208pt;width:36.950pt;height:9.85pt;mso-position-horizontal-relative:page;mso-position-vertical-relative:page;z-index:-16465920" type="#_x0000_t202" id="docshape17" filled="false" stroked="false">
              <v:textbox inset="0,0,0,0">
                <w:txbxContent>
                  <w:p>
                    <w:pPr>
                      <w:spacing w:before="15"/>
                      <w:ind w:left="20" w:right="0" w:firstLine="0"/>
                      <w:jc w:val="left"/>
                      <w:rPr>
                        <w:sz w:val="14"/>
                      </w:rPr>
                    </w:pPr>
                    <w:r>
                      <w:rPr>
                        <w:color w:val="CDF062"/>
                        <w:sz w:val="14"/>
                      </w:rPr>
                      <w:t>Page</w:t>
                    </w:r>
                    <w:r>
                      <w:rPr>
                        <w:color w:val="CDF062"/>
                        <w:spacing w:val="-10"/>
                        <w:sz w:val="14"/>
                      </w:rPr>
                      <w:t> </w:t>
                    </w:r>
                    <w:r>
                      <w:rPr>
                        <w:color w:val="F77072"/>
                        <w:sz w:val="14"/>
                      </w:rPr>
                      <w:t>2</w:t>
                    </w:r>
                    <w:r>
                      <w:rPr>
                        <w:color w:val="F77072"/>
                        <w:spacing w:val="-11"/>
                        <w:sz w:val="14"/>
                      </w:rPr>
                      <w:t> </w:t>
                    </w:r>
                    <w:r>
                      <w:rPr>
                        <w:color w:val="C1C4ED"/>
                        <w:sz w:val="10"/>
                      </w:rPr>
                      <w:t>01</w:t>
                    </w:r>
                    <w:r>
                      <w:rPr>
                        <w:color w:val="C1C4ED"/>
                        <w:spacing w:val="8"/>
                        <w:sz w:val="10"/>
                      </w:rPr>
                      <w:t> </w:t>
                    </w:r>
                    <w:r>
                      <w:rPr>
                        <w:color w:val="24A321"/>
                        <w:spacing w:val="-10"/>
                        <w:sz w:val="14"/>
                      </w:rPr>
                      <w:t>8</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51072">
              <wp:simplePos x="0" y="0"/>
              <wp:positionH relativeFrom="page">
                <wp:posOffset>709944</wp:posOffset>
              </wp:positionH>
              <wp:positionV relativeFrom="page">
                <wp:posOffset>10107825</wp:posOffset>
              </wp:positionV>
              <wp:extent cx="3041015" cy="12509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041015" cy="125095"/>
                      </a:xfrm>
                      <a:prstGeom prst="rect">
                        <a:avLst/>
                      </a:prstGeom>
                    </wps:spPr>
                    <wps:txbx>
                      <w:txbxContent>
                        <w:p>
                          <w:pPr>
                            <w:spacing w:before="15"/>
                            <w:ind w:left="20" w:right="0" w:firstLine="0"/>
                            <w:jc w:val="left"/>
                            <w:rPr>
                              <w:sz w:val="14"/>
                            </w:rPr>
                          </w:pPr>
                          <w:r>
                            <w:rPr>
                              <w:color w:val="468556"/>
                              <w:sz w:val="14"/>
                            </w:rPr>
                            <w:t>Printout</w:t>
                          </w:r>
                          <w:r>
                            <w:rPr>
                              <w:color w:val="468556"/>
                              <w:spacing w:val="9"/>
                              <w:sz w:val="14"/>
                            </w:rPr>
                            <w:t> </w:t>
                          </w:r>
                          <w:r>
                            <w:rPr>
                              <w:color w:val="468556"/>
                              <w:sz w:val="14"/>
                            </w:rPr>
                            <w:t>is</w:t>
                          </w:r>
                          <w:r>
                            <w:rPr>
                              <w:color w:val="468556"/>
                              <w:spacing w:val="-4"/>
                              <w:sz w:val="14"/>
                            </w:rPr>
                            <w:t> </w:t>
                          </w:r>
                          <w:r>
                            <w:rPr>
                              <w:color w:val="468556"/>
                              <w:sz w:val="14"/>
                            </w:rPr>
                            <w:t>not</w:t>
                          </w:r>
                          <w:r>
                            <w:rPr>
                              <w:color w:val="468556"/>
                              <w:spacing w:val="-3"/>
                              <w:sz w:val="14"/>
                            </w:rPr>
                            <w:t> </w:t>
                          </w:r>
                          <w:r>
                            <w:rPr>
                              <w:color w:val="468556"/>
                              <w:sz w:val="14"/>
                            </w:rPr>
                            <w:t>subject</w:t>
                          </w:r>
                          <w:r>
                            <w:rPr>
                              <w:color w:val="468556"/>
                              <w:spacing w:val="6"/>
                              <w:sz w:val="14"/>
                            </w:rPr>
                            <w:t> </w:t>
                          </w:r>
                          <w:r>
                            <w:rPr>
                              <w:color w:val="468556"/>
                              <w:sz w:val="14"/>
                            </w:rPr>
                            <w:t>to</w:t>
                          </w:r>
                          <w:r>
                            <w:rPr>
                              <w:color w:val="468556"/>
                              <w:spacing w:val="10"/>
                              <w:sz w:val="14"/>
                            </w:rPr>
                            <w:t> </w:t>
                          </w:r>
                          <w:r>
                            <w:rPr>
                              <w:color w:val="468556"/>
                              <w:sz w:val="14"/>
                            </w:rPr>
                            <w:t>revision</w:t>
                          </w:r>
                          <w:r>
                            <w:rPr>
                              <w:color w:val="468556"/>
                              <w:spacing w:val="2"/>
                              <w:sz w:val="14"/>
                            </w:rPr>
                            <w:t> </w:t>
                          </w:r>
                          <w:r>
                            <w:rPr>
                              <w:color w:val="468556"/>
                              <w:sz w:val="14"/>
                            </w:rPr>
                            <w:t>service &amp;</w:t>
                          </w:r>
                          <w:r>
                            <w:rPr>
                              <w:color w:val="468556"/>
                              <w:spacing w:val="-7"/>
                              <w:sz w:val="14"/>
                            </w:rPr>
                            <w:t> </w:t>
                          </w:r>
                          <w:r>
                            <w:rPr>
                              <w:color w:val="468556"/>
                              <w:sz w:val="14"/>
                            </w:rPr>
                            <w:t>will</w:t>
                          </w:r>
                          <w:r>
                            <w:rPr>
                              <w:color w:val="468556"/>
                              <w:spacing w:val="-7"/>
                              <w:sz w:val="14"/>
                            </w:rPr>
                            <w:t> </w:t>
                          </w:r>
                          <w:r>
                            <w:rPr>
                              <w:color w:val="468556"/>
                              <w:sz w:val="14"/>
                            </w:rPr>
                            <w:t>not</w:t>
                          </w:r>
                          <w:r>
                            <w:rPr>
                              <w:color w:val="468556"/>
                              <w:spacing w:val="-3"/>
                              <w:sz w:val="14"/>
                            </w:rPr>
                            <w:t> </w:t>
                          </w:r>
                          <w:r>
                            <w:rPr>
                              <w:color w:val="468556"/>
                              <w:sz w:val="14"/>
                            </w:rPr>
                            <w:t>be</w:t>
                          </w:r>
                          <w:r>
                            <w:rPr>
                              <w:color w:val="468556"/>
                              <w:spacing w:val="-9"/>
                              <w:sz w:val="14"/>
                            </w:rPr>
                            <w:t> </w:t>
                          </w:r>
                          <w:r>
                            <w:rPr>
                              <w:color w:val="468556"/>
                              <w:sz w:val="14"/>
                            </w:rPr>
                            <w:t>automatically</w:t>
                          </w:r>
                          <w:r>
                            <w:rPr>
                              <w:color w:val="468556"/>
                              <w:spacing w:val="13"/>
                              <w:sz w:val="14"/>
                            </w:rPr>
                            <w:t> </w:t>
                          </w:r>
                          <w:r>
                            <w:rPr>
                              <w:color w:val="468556"/>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465408" type="#_x0000_t202" id="docshape18" filled="false" stroked="false">
              <v:textbox inset="0,0,0,0">
                <w:txbxContent>
                  <w:p>
                    <w:pPr>
                      <w:spacing w:before="15"/>
                      <w:ind w:left="20" w:right="0" w:firstLine="0"/>
                      <w:jc w:val="left"/>
                      <w:rPr>
                        <w:sz w:val="14"/>
                      </w:rPr>
                    </w:pPr>
                    <w:r>
                      <w:rPr>
                        <w:color w:val="468556"/>
                        <w:sz w:val="14"/>
                      </w:rPr>
                      <w:t>Printout</w:t>
                    </w:r>
                    <w:r>
                      <w:rPr>
                        <w:color w:val="468556"/>
                        <w:spacing w:val="9"/>
                        <w:sz w:val="14"/>
                      </w:rPr>
                      <w:t> </w:t>
                    </w:r>
                    <w:r>
                      <w:rPr>
                        <w:color w:val="468556"/>
                        <w:sz w:val="14"/>
                      </w:rPr>
                      <w:t>is</w:t>
                    </w:r>
                    <w:r>
                      <w:rPr>
                        <w:color w:val="468556"/>
                        <w:spacing w:val="-4"/>
                        <w:sz w:val="14"/>
                      </w:rPr>
                      <w:t> </w:t>
                    </w:r>
                    <w:r>
                      <w:rPr>
                        <w:color w:val="468556"/>
                        <w:sz w:val="14"/>
                      </w:rPr>
                      <w:t>not</w:t>
                    </w:r>
                    <w:r>
                      <w:rPr>
                        <w:color w:val="468556"/>
                        <w:spacing w:val="-3"/>
                        <w:sz w:val="14"/>
                      </w:rPr>
                      <w:t> </w:t>
                    </w:r>
                    <w:r>
                      <w:rPr>
                        <w:color w:val="468556"/>
                        <w:sz w:val="14"/>
                      </w:rPr>
                      <w:t>subject</w:t>
                    </w:r>
                    <w:r>
                      <w:rPr>
                        <w:color w:val="468556"/>
                        <w:spacing w:val="6"/>
                        <w:sz w:val="14"/>
                      </w:rPr>
                      <w:t> </w:t>
                    </w:r>
                    <w:r>
                      <w:rPr>
                        <w:color w:val="468556"/>
                        <w:sz w:val="14"/>
                      </w:rPr>
                      <w:t>to</w:t>
                    </w:r>
                    <w:r>
                      <w:rPr>
                        <w:color w:val="468556"/>
                        <w:spacing w:val="10"/>
                        <w:sz w:val="14"/>
                      </w:rPr>
                      <w:t> </w:t>
                    </w:r>
                    <w:r>
                      <w:rPr>
                        <w:color w:val="468556"/>
                        <w:sz w:val="14"/>
                      </w:rPr>
                      <w:t>revision</w:t>
                    </w:r>
                    <w:r>
                      <w:rPr>
                        <w:color w:val="468556"/>
                        <w:spacing w:val="2"/>
                        <w:sz w:val="14"/>
                      </w:rPr>
                      <w:t> </w:t>
                    </w:r>
                    <w:r>
                      <w:rPr>
                        <w:color w:val="468556"/>
                        <w:sz w:val="14"/>
                      </w:rPr>
                      <w:t>service &amp;</w:t>
                    </w:r>
                    <w:r>
                      <w:rPr>
                        <w:color w:val="468556"/>
                        <w:spacing w:val="-7"/>
                        <w:sz w:val="14"/>
                      </w:rPr>
                      <w:t> </w:t>
                    </w:r>
                    <w:r>
                      <w:rPr>
                        <w:color w:val="468556"/>
                        <w:sz w:val="14"/>
                      </w:rPr>
                      <w:t>will</w:t>
                    </w:r>
                    <w:r>
                      <w:rPr>
                        <w:color w:val="468556"/>
                        <w:spacing w:val="-7"/>
                        <w:sz w:val="14"/>
                      </w:rPr>
                      <w:t> </w:t>
                    </w:r>
                    <w:r>
                      <w:rPr>
                        <w:color w:val="468556"/>
                        <w:sz w:val="14"/>
                      </w:rPr>
                      <w:t>not</w:t>
                    </w:r>
                    <w:r>
                      <w:rPr>
                        <w:color w:val="468556"/>
                        <w:spacing w:val="-3"/>
                        <w:sz w:val="14"/>
                      </w:rPr>
                      <w:t> </w:t>
                    </w:r>
                    <w:r>
                      <w:rPr>
                        <w:color w:val="468556"/>
                        <w:sz w:val="14"/>
                      </w:rPr>
                      <w:t>be</w:t>
                    </w:r>
                    <w:r>
                      <w:rPr>
                        <w:color w:val="468556"/>
                        <w:spacing w:val="-9"/>
                        <w:sz w:val="14"/>
                      </w:rPr>
                      <w:t> </w:t>
                    </w:r>
                    <w:r>
                      <w:rPr>
                        <w:color w:val="468556"/>
                        <w:sz w:val="14"/>
                      </w:rPr>
                      <w:t>automatically</w:t>
                    </w:r>
                    <w:r>
                      <w:rPr>
                        <w:color w:val="468556"/>
                        <w:spacing w:val="13"/>
                        <w:sz w:val="14"/>
                      </w:rPr>
                      <w:t> </w:t>
                    </w:r>
                    <w:r>
                      <w:rPr>
                        <w:color w:val="468556"/>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51584">
              <wp:simplePos x="0" y="0"/>
              <wp:positionH relativeFrom="page">
                <wp:posOffset>6579515</wp:posOffset>
              </wp:positionH>
              <wp:positionV relativeFrom="page">
                <wp:posOffset>10110877</wp:posOffset>
              </wp:positionV>
              <wp:extent cx="469265" cy="12509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69265" cy="125095"/>
                      </a:xfrm>
                      <a:prstGeom prst="rect">
                        <a:avLst/>
                      </a:prstGeom>
                    </wps:spPr>
                    <wps:txbx>
                      <w:txbxContent>
                        <w:p>
                          <w:pPr>
                            <w:spacing w:before="15"/>
                            <w:ind w:left="20" w:right="0" w:firstLine="0"/>
                            <w:jc w:val="left"/>
                            <w:rPr>
                              <w:sz w:val="14"/>
                            </w:rPr>
                          </w:pPr>
                          <w:r>
                            <w:rPr>
                              <w:color w:val="CDF062"/>
                              <w:spacing w:val="-2"/>
                              <w:sz w:val="14"/>
                            </w:rPr>
                            <w:t>Page </w:t>
                          </w:r>
                          <w:r>
                            <w:rPr>
                              <w:color w:val="B54F52"/>
                              <w:spacing w:val="-2"/>
                              <w:sz w:val="14"/>
                            </w:rPr>
                            <w:fldChar w:fldCharType="begin"/>
                          </w:r>
                          <w:r>
                            <w:rPr>
                              <w:color w:val="B54F52"/>
                              <w:spacing w:val="-2"/>
                              <w:sz w:val="14"/>
                            </w:rPr>
                            <w:instrText> PAGE </w:instrText>
                          </w:r>
                          <w:r>
                            <w:rPr>
                              <w:color w:val="B54F52"/>
                              <w:spacing w:val="-2"/>
                              <w:sz w:val="14"/>
                            </w:rPr>
                            <w:fldChar w:fldCharType="separate"/>
                          </w:r>
                          <w:r>
                            <w:rPr>
                              <w:color w:val="B54F52"/>
                              <w:spacing w:val="-2"/>
                              <w:sz w:val="14"/>
                            </w:rPr>
                            <w:t>3</w:t>
                          </w:r>
                          <w:r>
                            <w:rPr>
                              <w:color w:val="B54F52"/>
                              <w:spacing w:val="-2"/>
                              <w:sz w:val="14"/>
                            </w:rPr>
                            <w:fldChar w:fldCharType="end"/>
                          </w:r>
                          <w:r>
                            <w:rPr>
                              <w:color w:val="B54F52"/>
                              <w:spacing w:val="-6"/>
                              <w:sz w:val="14"/>
                            </w:rPr>
                            <w:t> </w:t>
                          </w:r>
                          <w:r>
                            <w:rPr>
                              <w:color w:val="54DF52"/>
                              <w:spacing w:val="-2"/>
                              <w:sz w:val="14"/>
                            </w:rPr>
                            <w:t>of</w:t>
                          </w:r>
                          <w:r>
                            <w:rPr>
                              <w:color w:val="54DF52"/>
                              <w:spacing w:val="-8"/>
                              <w:sz w:val="14"/>
                            </w:rPr>
                            <w:t> </w:t>
                          </w:r>
                          <w:r>
                            <w:rPr>
                              <w:color w:val="7EAEC8"/>
                              <w:spacing w:val="-10"/>
                              <w:sz w:val="14"/>
                            </w:rPr>
                            <w:t>8</w:t>
                          </w:r>
                        </w:p>
                      </w:txbxContent>
                    </wps:txbx>
                    <wps:bodyPr wrap="square" lIns="0" tIns="0" rIns="0" bIns="0" rtlCol="0">
                      <a:noAutofit/>
                    </wps:bodyPr>
                  </wps:wsp>
                </a:graphicData>
              </a:graphic>
            </wp:anchor>
          </w:drawing>
        </mc:Choice>
        <mc:Fallback>
          <w:pict>
            <v:shape style="position:absolute;margin-left:518.072083pt;margin-top:796.13208pt;width:36.950pt;height:9.85pt;mso-position-horizontal-relative:page;mso-position-vertical-relative:page;z-index:-16464896" type="#_x0000_t202" id="docshape19" filled="false" stroked="false">
              <v:textbox inset="0,0,0,0">
                <w:txbxContent>
                  <w:p>
                    <w:pPr>
                      <w:spacing w:before="15"/>
                      <w:ind w:left="20" w:right="0" w:firstLine="0"/>
                      <w:jc w:val="left"/>
                      <w:rPr>
                        <w:sz w:val="14"/>
                      </w:rPr>
                    </w:pPr>
                    <w:r>
                      <w:rPr>
                        <w:color w:val="CDF062"/>
                        <w:spacing w:val="-2"/>
                        <w:sz w:val="14"/>
                      </w:rPr>
                      <w:t>Page </w:t>
                    </w:r>
                    <w:r>
                      <w:rPr>
                        <w:color w:val="B54F52"/>
                        <w:spacing w:val="-2"/>
                        <w:sz w:val="14"/>
                      </w:rPr>
                      <w:fldChar w:fldCharType="begin"/>
                    </w:r>
                    <w:r>
                      <w:rPr>
                        <w:color w:val="B54F52"/>
                        <w:spacing w:val="-2"/>
                        <w:sz w:val="14"/>
                      </w:rPr>
                      <w:instrText> PAGE </w:instrText>
                    </w:r>
                    <w:r>
                      <w:rPr>
                        <w:color w:val="B54F52"/>
                        <w:spacing w:val="-2"/>
                        <w:sz w:val="14"/>
                      </w:rPr>
                      <w:fldChar w:fldCharType="separate"/>
                    </w:r>
                    <w:r>
                      <w:rPr>
                        <w:color w:val="B54F52"/>
                        <w:spacing w:val="-2"/>
                        <w:sz w:val="14"/>
                      </w:rPr>
                      <w:t>3</w:t>
                    </w:r>
                    <w:r>
                      <w:rPr>
                        <w:color w:val="B54F52"/>
                        <w:spacing w:val="-2"/>
                        <w:sz w:val="14"/>
                      </w:rPr>
                      <w:fldChar w:fldCharType="end"/>
                    </w:r>
                    <w:r>
                      <w:rPr>
                        <w:color w:val="B54F52"/>
                        <w:spacing w:val="-6"/>
                        <w:sz w:val="14"/>
                      </w:rPr>
                      <w:t> </w:t>
                    </w:r>
                    <w:r>
                      <w:rPr>
                        <w:color w:val="54DF52"/>
                        <w:spacing w:val="-2"/>
                        <w:sz w:val="14"/>
                      </w:rPr>
                      <w:t>of</w:t>
                    </w:r>
                    <w:r>
                      <w:rPr>
                        <w:color w:val="54DF52"/>
                        <w:spacing w:val="-8"/>
                        <w:sz w:val="14"/>
                      </w:rPr>
                      <w:t> </w:t>
                    </w:r>
                    <w:r>
                      <w:rPr>
                        <w:color w:val="7EAEC8"/>
                        <w:spacing w:val="-10"/>
                        <w:sz w:val="14"/>
                      </w:rPr>
                      <w:t>8</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52096">
              <wp:simplePos x="0" y="0"/>
              <wp:positionH relativeFrom="page">
                <wp:posOffset>709944</wp:posOffset>
              </wp:positionH>
              <wp:positionV relativeFrom="page">
                <wp:posOffset>10107825</wp:posOffset>
              </wp:positionV>
              <wp:extent cx="3041015" cy="12509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041015" cy="125095"/>
                      </a:xfrm>
                      <a:prstGeom prst="rect">
                        <a:avLst/>
                      </a:prstGeom>
                    </wps:spPr>
                    <wps:txbx>
                      <w:txbxContent>
                        <w:p>
                          <w:pPr>
                            <w:spacing w:before="15"/>
                            <w:ind w:left="20" w:right="0" w:firstLine="0"/>
                            <w:jc w:val="left"/>
                            <w:rPr>
                              <w:sz w:val="14"/>
                            </w:rPr>
                          </w:pPr>
                          <w:r>
                            <w:rPr>
                              <w:color w:val="468556"/>
                              <w:sz w:val="14"/>
                            </w:rPr>
                            <w:t>Printout</w:t>
                          </w:r>
                          <w:r>
                            <w:rPr>
                              <w:color w:val="468556"/>
                              <w:spacing w:val="9"/>
                              <w:sz w:val="14"/>
                            </w:rPr>
                            <w:t> </w:t>
                          </w:r>
                          <w:r>
                            <w:rPr>
                              <w:color w:val="468556"/>
                              <w:sz w:val="14"/>
                            </w:rPr>
                            <w:t>is</w:t>
                          </w:r>
                          <w:r>
                            <w:rPr>
                              <w:color w:val="468556"/>
                              <w:spacing w:val="-4"/>
                              <w:sz w:val="14"/>
                            </w:rPr>
                            <w:t> </w:t>
                          </w:r>
                          <w:r>
                            <w:rPr>
                              <w:color w:val="468556"/>
                              <w:sz w:val="14"/>
                            </w:rPr>
                            <w:t>not</w:t>
                          </w:r>
                          <w:r>
                            <w:rPr>
                              <w:color w:val="468556"/>
                              <w:spacing w:val="-3"/>
                              <w:sz w:val="14"/>
                            </w:rPr>
                            <w:t> </w:t>
                          </w:r>
                          <w:r>
                            <w:rPr>
                              <w:color w:val="468556"/>
                              <w:sz w:val="14"/>
                            </w:rPr>
                            <w:t>subject</w:t>
                          </w:r>
                          <w:r>
                            <w:rPr>
                              <w:color w:val="468556"/>
                              <w:spacing w:val="6"/>
                              <w:sz w:val="14"/>
                            </w:rPr>
                            <w:t> </w:t>
                          </w:r>
                          <w:r>
                            <w:rPr>
                              <w:color w:val="468556"/>
                              <w:sz w:val="14"/>
                            </w:rPr>
                            <w:t>to</w:t>
                          </w:r>
                          <w:r>
                            <w:rPr>
                              <w:color w:val="468556"/>
                              <w:spacing w:val="10"/>
                              <w:sz w:val="14"/>
                            </w:rPr>
                            <w:t> </w:t>
                          </w:r>
                          <w:r>
                            <w:rPr>
                              <w:color w:val="468556"/>
                              <w:sz w:val="14"/>
                            </w:rPr>
                            <w:t>revision</w:t>
                          </w:r>
                          <w:r>
                            <w:rPr>
                              <w:color w:val="468556"/>
                              <w:spacing w:val="2"/>
                              <w:sz w:val="14"/>
                            </w:rPr>
                            <w:t> </w:t>
                          </w:r>
                          <w:r>
                            <w:rPr>
                              <w:color w:val="468556"/>
                              <w:sz w:val="14"/>
                            </w:rPr>
                            <w:t>service &amp;</w:t>
                          </w:r>
                          <w:r>
                            <w:rPr>
                              <w:color w:val="468556"/>
                              <w:spacing w:val="-7"/>
                              <w:sz w:val="14"/>
                            </w:rPr>
                            <w:t> </w:t>
                          </w:r>
                          <w:r>
                            <w:rPr>
                              <w:color w:val="468556"/>
                              <w:sz w:val="14"/>
                            </w:rPr>
                            <w:t>will</w:t>
                          </w:r>
                          <w:r>
                            <w:rPr>
                              <w:color w:val="468556"/>
                              <w:spacing w:val="-7"/>
                              <w:sz w:val="14"/>
                            </w:rPr>
                            <w:t> </w:t>
                          </w:r>
                          <w:r>
                            <w:rPr>
                              <w:color w:val="468556"/>
                              <w:sz w:val="14"/>
                            </w:rPr>
                            <w:t>not</w:t>
                          </w:r>
                          <w:r>
                            <w:rPr>
                              <w:color w:val="468556"/>
                              <w:spacing w:val="-3"/>
                              <w:sz w:val="14"/>
                            </w:rPr>
                            <w:t> </w:t>
                          </w:r>
                          <w:r>
                            <w:rPr>
                              <w:color w:val="468556"/>
                              <w:sz w:val="14"/>
                            </w:rPr>
                            <w:t>be</w:t>
                          </w:r>
                          <w:r>
                            <w:rPr>
                              <w:color w:val="468556"/>
                              <w:spacing w:val="-9"/>
                              <w:sz w:val="14"/>
                            </w:rPr>
                            <w:t> </w:t>
                          </w:r>
                          <w:r>
                            <w:rPr>
                              <w:color w:val="468556"/>
                              <w:sz w:val="14"/>
                            </w:rPr>
                            <w:t>automatically</w:t>
                          </w:r>
                          <w:r>
                            <w:rPr>
                              <w:color w:val="468556"/>
                              <w:spacing w:val="13"/>
                              <w:sz w:val="14"/>
                            </w:rPr>
                            <w:t> </w:t>
                          </w:r>
                          <w:r>
                            <w:rPr>
                              <w:color w:val="468556"/>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464384" type="#_x0000_t202" id="docshape20" filled="false" stroked="false">
              <v:textbox inset="0,0,0,0">
                <w:txbxContent>
                  <w:p>
                    <w:pPr>
                      <w:spacing w:before="15"/>
                      <w:ind w:left="20" w:right="0" w:firstLine="0"/>
                      <w:jc w:val="left"/>
                      <w:rPr>
                        <w:sz w:val="14"/>
                      </w:rPr>
                    </w:pPr>
                    <w:r>
                      <w:rPr>
                        <w:color w:val="468556"/>
                        <w:sz w:val="14"/>
                      </w:rPr>
                      <w:t>Printout</w:t>
                    </w:r>
                    <w:r>
                      <w:rPr>
                        <w:color w:val="468556"/>
                        <w:spacing w:val="9"/>
                        <w:sz w:val="14"/>
                      </w:rPr>
                      <w:t> </w:t>
                    </w:r>
                    <w:r>
                      <w:rPr>
                        <w:color w:val="468556"/>
                        <w:sz w:val="14"/>
                      </w:rPr>
                      <w:t>is</w:t>
                    </w:r>
                    <w:r>
                      <w:rPr>
                        <w:color w:val="468556"/>
                        <w:spacing w:val="-4"/>
                        <w:sz w:val="14"/>
                      </w:rPr>
                      <w:t> </w:t>
                    </w:r>
                    <w:r>
                      <w:rPr>
                        <w:color w:val="468556"/>
                        <w:sz w:val="14"/>
                      </w:rPr>
                      <w:t>not</w:t>
                    </w:r>
                    <w:r>
                      <w:rPr>
                        <w:color w:val="468556"/>
                        <w:spacing w:val="-3"/>
                        <w:sz w:val="14"/>
                      </w:rPr>
                      <w:t> </w:t>
                    </w:r>
                    <w:r>
                      <w:rPr>
                        <w:color w:val="468556"/>
                        <w:sz w:val="14"/>
                      </w:rPr>
                      <w:t>subject</w:t>
                    </w:r>
                    <w:r>
                      <w:rPr>
                        <w:color w:val="468556"/>
                        <w:spacing w:val="6"/>
                        <w:sz w:val="14"/>
                      </w:rPr>
                      <w:t> </w:t>
                    </w:r>
                    <w:r>
                      <w:rPr>
                        <w:color w:val="468556"/>
                        <w:sz w:val="14"/>
                      </w:rPr>
                      <w:t>to</w:t>
                    </w:r>
                    <w:r>
                      <w:rPr>
                        <w:color w:val="468556"/>
                        <w:spacing w:val="10"/>
                        <w:sz w:val="14"/>
                      </w:rPr>
                      <w:t> </w:t>
                    </w:r>
                    <w:r>
                      <w:rPr>
                        <w:color w:val="468556"/>
                        <w:sz w:val="14"/>
                      </w:rPr>
                      <w:t>revision</w:t>
                    </w:r>
                    <w:r>
                      <w:rPr>
                        <w:color w:val="468556"/>
                        <w:spacing w:val="2"/>
                        <w:sz w:val="14"/>
                      </w:rPr>
                      <w:t> </w:t>
                    </w:r>
                    <w:r>
                      <w:rPr>
                        <w:color w:val="468556"/>
                        <w:sz w:val="14"/>
                      </w:rPr>
                      <w:t>service &amp;</w:t>
                    </w:r>
                    <w:r>
                      <w:rPr>
                        <w:color w:val="468556"/>
                        <w:spacing w:val="-7"/>
                        <w:sz w:val="14"/>
                      </w:rPr>
                      <w:t> </w:t>
                    </w:r>
                    <w:r>
                      <w:rPr>
                        <w:color w:val="468556"/>
                        <w:sz w:val="14"/>
                      </w:rPr>
                      <w:t>will</w:t>
                    </w:r>
                    <w:r>
                      <w:rPr>
                        <w:color w:val="468556"/>
                        <w:spacing w:val="-7"/>
                        <w:sz w:val="14"/>
                      </w:rPr>
                      <w:t> </w:t>
                    </w:r>
                    <w:r>
                      <w:rPr>
                        <w:color w:val="468556"/>
                        <w:sz w:val="14"/>
                      </w:rPr>
                      <w:t>not</w:t>
                    </w:r>
                    <w:r>
                      <w:rPr>
                        <w:color w:val="468556"/>
                        <w:spacing w:val="-3"/>
                        <w:sz w:val="14"/>
                      </w:rPr>
                      <w:t> </w:t>
                    </w:r>
                    <w:r>
                      <w:rPr>
                        <w:color w:val="468556"/>
                        <w:sz w:val="14"/>
                      </w:rPr>
                      <w:t>be</w:t>
                    </w:r>
                    <w:r>
                      <w:rPr>
                        <w:color w:val="468556"/>
                        <w:spacing w:val="-9"/>
                        <w:sz w:val="14"/>
                      </w:rPr>
                      <w:t> </w:t>
                    </w:r>
                    <w:r>
                      <w:rPr>
                        <w:color w:val="468556"/>
                        <w:sz w:val="14"/>
                      </w:rPr>
                      <w:t>automatically</w:t>
                    </w:r>
                    <w:r>
                      <w:rPr>
                        <w:color w:val="468556"/>
                        <w:spacing w:val="13"/>
                        <w:sz w:val="14"/>
                      </w:rPr>
                      <w:t> </w:t>
                    </w:r>
                    <w:r>
                      <w:rPr>
                        <w:color w:val="468556"/>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52608">
              <wp:simplePos x="0" y="0"/>
              <wp:positionH relativeFrom="page">
                <wp:posOffset>6579515</wp:posOffset>
              </wp:positionH>
              <wp:positionV relativeFrom="page">
                <wp:posOffset>10110877</wp:posOffset>
              </wp:positionV>
              <wp:extent cx="469265" cy="12509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69265" cy="125095"/>
                      </a:xfrm>
                      <a:prstGeom prst="rect">
                        <a:avLst/>
                      </a:prstGeom>
                    </wps:spPr>
                    <wps:txbx>
                      <w:txbxContent>
                        <w:p>
                          <w:pPr>
                            <w:spacing w:before="15"/>
                            <w:ind w:left="20" w:right="0" w:firstLine="0"/>
                            <w:jc w:val="left"/>
                            <w:rPr>
                              <w:sz w:val="14"/>
                            </w:rPr>
                          </w:pPr>
                          <w:r>
                            <w:rPr>
                              <w:color w:val="CDF062"/>
                              <w:sz w:val="14"/>
                            </w:rPr>
                            <w:t>Page</w:t>
                          </w:r>
                          <w:r>
                            <w:rPr>
                              <w:color w:val="CDF062"/>
                              <w:spacing w:val="-10"/>
                              <w:sz w:val="14"/>
                            </w:rPr>
                            <w:t> </w:t>
                          </w:r>
                          <w:r>
                            <w:rPr>
                              <w:color w:val="9EAE03"/>
                              <w:sz w:val="14"/>
                            </w:rPr>
                            <w:t>5</w:t>
                          </w:r>
                          <w:r>
                            <w:rPr>
                              <w:color w:val="9EAE03"/>
                              <w:spacing w:val="-10"/>
                              <w:sz w:val="14"/>
                            </w:rPr>
                            <w:t> </w:t>
                          </w:r>
                          <w:r>
                            <w:rPr>
                              <w:color w:val="C1C4ED"/>
                              <w:sz w:val="10"/>
                            </w:rPr>
                            <w:t>01</w:t>
                          </w:r>
                          <w:r>
                            <w:rPr>
                              <w:color w:val="C1C4ED"/>
                              <w:spacing w:val="8"/>
                              <w:sz w:val="10"/>
                            </w:rPr>
                            <w:t> </w:t>
                          </w:r>
                          <w:r>
                            <w:rPr>
                              <w:color w:val="87B1BF"/>
                              <w:spacing w:val="-10"/>
                              <w:sz w:val="14"/>
                            </w:rPr>
                            <w:t>8</w:t>
                          </w:r>
                        </w:p>
                      </w:txbxContent>
                    </wps:txbx>
                    <wps:bodyPr wrap="square" lIns="0" tIns="0" rIns="0" bIns="0" rtlCol="0">
                      <a:noAutofit/>
                    </wps:bodyPr>
                  </wps:wsp>
                </a:graphicData>
              </a:graphic>
            </wp:anchor>
          </w:drawing>
        </mc:Choice>
        <mc:Fallback>
          <w:pict>
            <v:shape style="position:absolute;margin-left:518.072083pt;margin-top:796.13208pt;width:36.950pt;height:9.85pt;mso-position-horizontal-relative:page;mso-position-vertical-relative:page;z-index:-16463872" type="#_x0000_t202" id="docshape21" filled="false" stroked="false">
              <v:textbox inset="0,0,0,0">
                <w:txbxContent>
                  <w:p>
                    <w:pPr>
                      <w:spacing w:before="15"/>
                      <w:ind w:left="20" w:right="0" w:firstLine="0"/>
                      <w:jc w:val="left"/>
                      <w:rPr>
                        <w:sz w:val="14"/>
                      </w:rPr>
                    </w:pPr>
                    <w:r>
                      <w:rPr>
                        <w:color w:val="CDF062"/>
                        <w:sz w:val="14"/>
                      </w:rPr>
                      <w:t>Page</w:t>
                    </w:r>
                    <w:r>
                      <w:rPr>
                        <w:color w:val="CDF062"/>
                        <w:spacing w:val="-10"/>
                        <w:sz w:val="14"/>
                      </w:rPr>
                      <w:t> </w:t>
                    </w:r>
                    <w:r>
                      <w:rPr>
                        <w:color w:val="9EAE03"/>
                        <w:sz w:val="14"/>
                      </w:rPr>
                      <w:t>5</w:t>
                    </w:r>
                    <w:r>
                      <w:rPr>
                        <w:color w:val="9EAE03"/>
                        <w:spacing w:val="-10"/>
                        <w:sz w:val="14"/>
                      </w:rPr>
                      <w:t> </w:t>
                    </w:r>
                    <w:r>
                      <w:rPr>
                        <w:color w:val="C1C4ED"/>
                        <w:sz w:val="10"/>
                      </w:rPr>
                      <w:t>01</w:t>
                    </w:r>
                    <w:r>
                      <w:rPr>
                        <w:color w:val="C1C4ED"/>
                        <w:spacing w:val="8"/>
                        <w:sz w:val="10"/>
                      </w:rPr>
                      <w:t> </w:t>
                    </w:r>
                    <w:r>
                      <w:rPr>
                        <w:color w:val="87B1BF"/>
                        <w:spacing w:val="-10"/>
                        <w:sz w:val="14"/>
                      </w:rPr>
                      <w:t>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53120">
              <wp:simplePos x="0" y="0"/>
              <wp:positionH relativeFrom="page">
                <wp:posOffset>709944</wp:posOffset>
              </wp:positionH>
              <wp:positionV relativeFrom="page">
                <wp:posOffset>10107825</wp:posOffset>
              </wp:positionV>
              <wp:extent cx="3041015" cy="12509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041015" cy="125095"/>
                      </a:xfrm>
                      <a:prstGeom prst="rect">
                        <a:avLst/>
                      </a:prstGeom>
                    </wps:spPr>
                    <wps:txbx>
                      <w:txbxContent>
                        <w:p>
                          <w:pPr>
                            <w:spacing w:before="15"/>
                            <w:ind w:left="20" w:right="0" w:firstLine="0"/>
                            <w:jc w:val="left"/>
                            <w:rPr>
                              <w:sz w:val="14"/>
                            </w:rPr>
                          </w:pPr>
                          <w:r>
                            <w:rPr>
                              <w:color w:val="468556"/>
                              <w:sz w:val="14"/>
                            </w:rPr>
                            <w:t>Printout</w:t>
                          </w:r>
                          <w:r>
                            <w:rPr>
                              <w:color w:val="468556"/>
                              <w:spacing w:val="9"/>
                              <w:sz w:val="14"/>
                            </w:rPr>
                            <w:t> </w:t>
                          </w:r>
                          <w:r>
                            <w:rPr>
                              <w:color w:val="468556"/>
                              <w:sz w:val="14"/>
                            </w:rPr>
                            <w:t>is</w:t>
                          </w:r>
                          <w:r>
                            <w:rPr>
                              <w:color w:val="468556"/>
                              <w:spacing w:val="-4"/>
                              <w:sz w:val="14"/>
                            </w:rPr>
                            <w:t> </w:t>
                          </w:r>
                          <w:r>
                            <w:rPr>
                              <w:color w:val="468556"/>
                              <w:sz w:val="14"/>
                            </w:rPr>
                            <w:t>not</w:t>
                          </w:r>
                          <w:r>
                            <w:rPr>
                              <w:color w:val="468556"/>
                              <w:spacing w:val="-3"/>
                              <w:sz w:val="14"/>
                            </w:rPr>
                            <w:t> </w:t>
                          </w:r>
                          <w:r>
                            <w:rPr>
                              <w:color w:val="468556"/>
                              <w:sz w:val="14"/>
                            </w:rPr>
                            <w:t>subject</w:t>
                          </w:r>
                          <w:r>
                            <w:rPr>
                              <w:color w:val="468556"/>
                              <w:spacing w:val="6"/>
                              <w:sz w:val="14"/>
                            </w:rPr>
                            <w:t> </w:t>
                          </w:r>
                          <w:r>
                            <w:rPr>
                              <w:color w:val="468556"/>
                              <w:sz w:val="14"/>
                            </w:rPr>
                            <w:t>to</w:t>
                          </w:r>
                          <w:r>
                            <w:rPr>
                              <w:color w:val="468556"/>
                              <w:spacing w:val="10"/>
                              <w:sz w:val="14"/>
                            </w:rPr>
                            <w:t> </w:t>
                          </w:r>
                          <w:r>
                            <w:rPr>
                              <w:color w:val="468556"/>
                              <w:sz w:val="14"/>
                            </w:rPr>
                            <w:t>revision</w:t>
                          </w:r>
                          <w:r>
                            <w:rPr>
                              <w:color w:val="468556"/>
                              <w:spacing w:val="2"/>
                              <w:sz w:val="14"/>
                            </w:rPr>
                            <w:t> </w:t>
                          </w:r>
                          <w:r>
                            <w:rPr>
                              <w:color w:val="468556"/>
                              <w:sz w:val="14"/>
                            </w:rPr>
                            <w:t>service &amp;</w:t>
                          </w:r>
                          <w:r>
                            <w:rPr>
                              <w:color w:val="468556"/>
                              <w:spacing w:val="-7"/>
                              <w:sz w:val="14"/>
                            </w:rPr>
                            <w:t> </w:t>
                          </w:r>
                          <w:r>
                            <w:rPr>
                              <w:color w:val="468556"/>
                              <w:sz w:val="14"/>
                            </w:rPr>
                            <w:t>will</w:t>
                          </w:r>
                          <w:r>
                            <w:rPr>
                              <w:color w:val="468556"/>
                              <w:spacing w:val="-7"/>
                              <w:sz w:val="14"/>
                            </w:rPr>
                            <w:t> </w:t>
                          </w:r>
                          <w:r>
                            <w:rPr>
                              <w:color w:val="468556"/>
                              <w:sz w:val="14"/>
                            </w:rPr>
                            <w:t>not</w:t>
                          </w:r>
                          <w:r>
                            <w:rPr>
                              <w:color w:val="468556"/>
                              <w:spacing w:val="-3"/>
                              <w:sz w:val="14"/>
                            </w:rPr>
                            <w:t> </w:t>
                          </w:r>
                          <w:r>
                            <w:rPr>
                              <w:color w:val="468556"/>
                              <w:sz w:val="14"/>
                            </w:rPr>
                            <w:t>be</w:t>
                          </w:r>
                          <w:r>
                            <w:rPr>
                              <w:color w:val="468556"/>
                              <w:spacing w:val="-9"/>
                              <w:sz w:val="14"/>
                            </w:rPr>
                            <w:t> </w:t>
                          </w:r>
                          <w:r>
                            <w:rPr>
                              <w:color w:val="468556"/>
                              <w:sz w:val="14"/>
                            </w:rPr>
                            <w:t>automatically</w:t>
                          </w:r>
                          <w:r>
                            <w:rPr>
                              <w:color w:val="468556"/>
                              <w:spacing w:val="13"/>
                              <w:sz w:val="14"/>
                            </w:rPr>
                            <w:t> </w:t>
                          </w:r>
                          <w:r>
                            <w:rPr>
                              <w:color w:val="468556"/>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463360" type="#_x0000_t202" id="docshape22" filled="false" stroked="false">
              <v:textbox inset="0,0,0,0">
                <w:txbxContent>
                  <w:p>
                    <w:pPr>
                      <w:spacing w:before="15"/>
                      <w:ind w:left="20" w:right="0" w:firstLine="0"/>
                      <w:jc w:val="left"/>
                      <w:rPr>
                        <w:sz w:val="14"/>
                      </w:rPr>
                    </w:pPr>
                    <w:r>
                      <w:rPr>
                        <w:color w:val="468556"/>
                        <w:sz w:val="14"/>
                      </w:rPr>
                      <w:t>Printout</w:t>
                    </w:r>
                    <w:r>
                      <w:rPr>
                        <w:color w:val="468556"/>
                        <w:spacing w:val="9"/>
                        <w:sz w:val="14"/>
                      </w:rPr>
                      <w:t> </w:t>
                    </w:r>
                    <w:r>
                      <w:rPr>
                        <w:color w:val="468556"/>
                        <w:sz w:val="14"/>
                      </w:rPr>
                      <w:t>is</w:t>
                    </w:r>
                    <w:r>
                      <w:rPr>
                        <w:color w:val="468556"/>
                        <w:spacing w:val="-4"/>
                        <w:sz w:val="14"/>
                      </w:rPr>
                      <w:t> </w:t>
                    </w:r>
                    <w:r>
                      <w:rPr>
                        <w:color w:val="468556"/>
                        <w:sz w:val="14"/>
                      </w:rPr>
                      <w:t>not</w:t>
                    </w:r>
                    <w:r>
                      <w:rPr>
                        <w:color w:val="468556"/>
                        <w:spacing w:val="-3"/>
                        <w:sz w:val="14"/>
                      </w:rPr>
                      <w:t> </w:t>
                    </w:r>
                    <w:r>
                      <w:rPr>
                        <w:color w:val="468556"/>
                        <w:sz w:val="14"/>
                      </w:rPr>
                      <w:t>subject</w:t>
                    </w:r>
                    <w:r>
                      <w:rPr>
                        <w:color w:val="468556"/>
                        <w:spacing w:val="6"/>
                        <w:sz w:val="14"/>
                      </w:rPr>
                      <w:t> </w:t>
                    </w:r>
                    <w:r>
                      <w:rPr>
                        <w:color w:val="468556"/>
                        <w:sz w:val="14"/>
                      </w:rPr>
                      <w:t>to</w:t>
                    </w:r>
                    <w:r>
                      <w:rPr>
                        <w:color w:val="468556"/>
                        <w:spacing w:val="10"/>
                        <w:sz w:val="14"/>
                      </w:rPr>
                      <w:t> </w:t>
                    </w:r>
                    <w:r>
                      <w:rPr>
                        <w:color w:val="468556"/>
                        <w:sz w:val="14"/>
                      </w:rPr>
                      <w:t>revision</w:t>
                    </w:r>
                    <w:r>
                      <w:rPr>
                        <w:color w:val="468556"/>
                        <w:spacing w:val="2"/>
                        <w:sz w:val="14"/>
                      </w:rPr>
                      <w:t> </w:t>
                    </w:r>
                    <w:r>
                      <w:rPr>
                        <w:color w:val="468556"/>
                        <w:sz w:val="14"/>
                      </w:rPr>
                      <w:t>service &amp;</w:t>
                    </w:r>
                    <w:r>
                      <w:rPr>
                        <w:color w:val="468556"/>
                        <w:spacing w:val="-7"/>
                        <w:sz w:val="14"/>
                      </w:rPr>
                      <w:t> </w:t>
                    </w:r>
                    <w:r>
                      <w:rPr>
                        <w:color w:val="468556"/>
                        <w:sz w:val="14"/>
                      </w:rPr>
                      <w:t>will</w:t>
                    </w:r>
                    <w:r>
                      <w:rPr>
                        <w:color w:val="468556"/>
                        <w:spacing w:val="-7"/>
                        <w:sz w:val="14"/>
                      </w:rPr>
                      <w:t> </w:t>
                    </w:r>
                    <w:r>
                      <w:rPr>
                        <w:color w:val="468556"/>
                        <w:sz w:val="14"/>
                      </w:rPr>
                      <w:t>not</w:t>
                    </w:r>
                    <w:r>
                      <w:rPr>
                        <w:color w:val="468556"/>
                        <w:spacing w:val="-3"/>
                        <w:sz w:val="14"/>
                      </w:rPr>
                      <w:t> </w:t>
                    </w:r>
                    <w:r>
                      <w:rPr>
                        <w:color w:val="468556"/>
                        <w:sz w:val="14"/>
                      </w:rPr>
                      <w:t>be</w:t>
                    </w:r>
                    <w:r>
                      <w:rPr>
                        <w:color w:val="468556"/>
                        <w:spacing w:val="-9"/>
                        <w:sz w:val="14"/>
                      </w:rPr>
                      <w:t> </w:t>
                    </w:r>
                    <w:r>
                      <w:rPr>
                        <w:color w:val="468556"/>
                        <w:sz w:val="14"/>
                      </w:rPr>
                      <w:t>automatically</w:t>
                    </w:r>
                    <w:r>
                      <w:rPr>
                        <w:color w:val="468556"/>
                        <w:spacing w:val="13"/>
                        <w:sz w:val="14"/>
                      </w:rPr>
                      <w:t> </w:t>
                    </w:r>
                    <w:r>
                      <w:rPr>
                        <w:color w:val="468556"/>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53632">
              <wp:simplePos x="0" y="0"/>
              <wp:positionH relativeFrom="page">
                <wp:posOffset>6576462</wp:posOffset>
              </wp:positionH>
              <wp:positionV relativeFrom="page">
                <wp:posOffset>10110877</wp:posOffset>
              </wp:positionV>
              <wp:extent cx="472440" cy="12509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72440" cy="125095"/>
                      </a:xfrm>
                      <a:prstGeom prst="rect">
                        <a:avLst/>
                      </a:prstGeom>
                    </wps:spPr>
                    <wps:txbx>
                      <w:txbxContent>
                        <w:p>
                          <w:pPr>
                            <w:spacing w:before="15"/>
                            <w:ind w:left="20" w:right="0" w:firstLine="0"/>
                            <w:jc w:val="left"/>
                            <w:rPr>
                              <w:sz w:val="14"/>
                            </w:rPr>
                          </w:pPr>
                          <w:r>
                            <w:rPr>
                              <w:color w:val="CDF062"/>
                              <w:sz w:val="14"/>
                            </w:rPr>
                            <w:t>Page</w:t>
                          </w:r>
                          <w:r>
                            <w:rPr>
                              <w:color w:val="CDF062"/>
                              <w:spacing w:val="-9"/>
                              <w:sz w:val="14"/>
                            </w:rPr>
                            <w:t> </w:t>
                          </w:r>
                          <w:r>
                            <w:rPr>
                              <w:color w:val="EF05B8"/>
                              <w:sz w:val="14"/>
                            </w:rPr>
                            <w:t>6</w:t>
                          </w:r>
                          <w:r>
                            <w:rPr>
                              <w:color w:val="EF05B8"/>
                              <w:spacing w:val="-7"/>
                              <w:sz w:val="14"/>
                            </w:rPr>
                            <w:t> </w:t>
                          </w:r>
                          <w:r>
                            <w:rPr>
                              <w:color w:val="C1C4ED"/>
                              <w:sz w:val="10"/>
                            </w:rPr>
                            <w:t>01</w:t>
                          </w:r>
                          <w:r>
                            <w:rPr>
                              <w:color w:val="C1C4ED"/>
                              <w:spacing w:val="9"/>
                              <w:sz w:val="10"/>
                            </w:rPr>
                            <w:t> </w:t>
                          </w:r>
                          <w:r>
                            <w:rPr>
                              <w:color w:val="7EAEC8"/>
                              <w:spacing w:val="-12"/>
                              <w:sz w:val="14"/>
                            </w:rPr>
                            <w:t>8</w:t>
                          </w:r>
                        </w:p>
                      </w:txbxContent>
                    </wps:txbx>
                    <wps:bodyPr wrap="square" lIns="0" tIns="0" rIns="0" bIns="0" rtlCol="0">
                      <a:noAutofit/>
                    </wps:bodyPr>
                  </wps:wsp>
                </a:graphicData>
              </a:graphic>
            </wp:anchor>
          </w:drawing>
        </mc:Choice>
        <mc:Fallback>
          <w:pict>
            <v:shape style="position:absolute;margin-left:517.831726pt;margin-top:796.13208pt;width:37.2pt;height:9.85pt;mso-position-horizontal-relative:page;mso-position-vertical-relative:page;z-index:-16462848" type="#_x0000_t202" id="docshape23" filled="false" stroked="false">
              <v:textbox inset="0,0,0,0">
                <w:txbxContent>
                  <w:p>
                    <w:pPr>
                      <w:spacing w:before="15"/>
                      <w:ind w:left="20" w:right="0" w:firstLine="0"/>
                      <w:jc w:val="left"/>
                      <w:rPr>
                        <w:sz w:val="14"/>
                      </w:rPr>
                    </w:pPr>
                    <w:r>
                      <w:rPr>
                        <w:color w:val="CDF062"/>
                        <w:sz w:val="14"/>
                      </w:rPr>
                      <w:t>Page</w:t>
                    </w:r>
                    <w:r>
                      <w:rPr>
                        <w:color w:val="CDF062"/>
                        <w:spacing w:val="-9"/>
                        <w:sz w:val="14"/>
                      </w:rPr>
                      <w:t> </w:t>
                    </w:r>
                    <w:r>
                      <w:rPr>
                        <w:color w:val="EF05B8"/>
                        <w:sz w:val="14"/>
                      </w:rPr>
                      <w:t>6</w:t>
                    </w:r>
                    <w:r>
                      <w:rPr>
                        <w:color w:val="EF05B8"/>
                        <w:spacing w:val="-7"/>
                        <w:sz w:val="14"/>
                      </w:rPr>
                      <w:t> </w:t>
                    </w:r>
                    <w:r>
                      <w:rPr>
                        <w:color w:val="C1C4ED"/>
                        <w:sz w:val="10"/>
                      </w:rPr>
                      <w:t>01</w:t>
                    </w:r>
                    <w:r>
                      <w:rPr>
                        <w:color w:val="C1C4ED"/>
                        <w:spacing w:val="9"/>
                        <w:sz w:val="10"/>
                      </w:rPr>
                      <w:t> </w:t>
                    </w:r>
                    <w:r>
                      <w:rPr>
                        <w:color w:val="7EAEC8"/>
                        <w:spacing w:val="-12"/>
                        <w:sz w:val="14"/>
                      </w:rPr>
                      <w:t>8</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54144">
              <wp:simplePos x="0" y="0"/>
              <wp:positionH relativeFrom="page">
                <wp:posOffset>709944</wp:posOffset>
              </wp:positionH>
              <wp:positionV relativeFrom="page">
                <wp:posOffset>10107825</wp:posOffset>
              </wp:positionV>
              <wp:extent cx="3041015" cy="12509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041015" cy="125095"/>
                      </a:xfrm>
                      <a:prstGeom prst="rect">
                        <a:avLst/>
                      </a:prstGeom>
                    </wps:spPr>
                    <wps:txbx>
                      <w:txbxContent>
                        <w:p>
                          <w:pPr>
                            <w:spacing w:before="15"/>
                            <w:ind w:left="20" w:right="0" w:firstLine="0"/>
                            <w:jc w:val="left"/>
                            <w:rPr>
                              <w:sz w:val="14"/>
                            </w:rPr>
                          </w:pPr>
                          <w:r>
                            <w:rPr>
                              <w:color w:val="468356"/>
                              <w:sz w:val="14"/>
                            </w:rPr>
                            <w:t>Printout</w:t>
                          </w:r>
                          <w:r>
                            <w:rPr>
                              <w:color w:val="468356"/>
                              <w:spacing w:val="9"/>
                              <w:sz w:val="14"/>
                            </w:rPr>
                            <w:t> </w:t>
                          </w:r>
                          <w:r>
                            <w:rPr>
                              <w:color w:val="468356"/>
                              <w:sz w:val="14"/>
                            </w:rPr>
                            <w:t>is</w:t>
                          </w:r>
                          <w:r>
                            <w:rPr>
                              <w:color w:val="468356"/>
                              <w:spacing w:val="-4"/>
                              <w:sz w:val="14"/>
                            </w:rPr>
                            <w:t> </w:t>
                          </w:r>
                          <w:r>
                            <w:rPr>
                              <w:color w:val="468356"/>
                              <w:sz w:val="14"/>
                            </w:rPr>
                            <w:t>not</w:t>
                          </w:r>
                          <w:r>
                            <w:rPr>
                              <w:color w:val="468356"/>
                              <w:spacing w:val="-3"/>
                              <w:sz w:val="14"/>
                            </w:rPr>
                            <w:t> </w:t>
                          </w:r>
                          <w:r>
                            <w:rPr>
                              <w:color w:val="468356"/>
                              <w:sz w:val="14"/>
                            </w:rPr>
                            <w:t>subject</w:t>
                          </w:r>
                          <w:r>
                            <w:rPr>
                              <w:color w:val="468356"/>
                              <w:spacing w:val="6"/>
                              <w:sz w:val="14"/>
                            </w:rPr>
                            <w:t> </w:t>
                          </w:r>
                          <w:r>
                            <w:rPr>
                              <w:color w:val="468356"/>
                              <w:sz w:val="14"/>
                            </w:rPr>
                            <w:t>to</w:t>
                          </w:r>
                          <w:r>
                            <w:rPr>
                              <w:color w:val="468356"/>
                              <w:spacing w:val="10"/>
                              <w:sz w:val="14"/>
                            </w:rPr>
                            <w:t> </w:t>
                          </w:r>
                          <w:r>
                            <w:rPr>
                              <w:color w:val="468356"/>
                              <w:sz w:val="14"/>
                            </w:rPr>
                            <w:t>revision</w:t>
                          </w:r>
                          <w:r>
                            <w:rPr>
                              <w:color w:val="468356"/>
                              <w:spacing w:val="2"/>
                              <w:sz w:val="14"/>
                            </w:rPr>
                            <w:t> </w:t>
                          </w:r>
                          <w:r>
                            <w:rPr>
                              <w:color w:val="468356"/>
                              <w:sz w:val="14"/>
                            </w:rPr>
                            <w:t>service &amp;</w:t>
                          </w:r>
                          <w:r>
                            <w:rPr>
                              <w:color w:val="468356"/>
                              <w:spacing w:val="-7"/>
                              <w:sz w:val="14"/>
                            </w:rPr>
                            <w:t> </w:t>
                          </w:r>
                          <w:r>
                            <w:rPr>
                              <w:color w:val="468356"/>
                              <w:sz w:val="14"/>
                            </w:rPr>
                            <w:t>will</w:t>
                          </w:r>
                          <w:r>
                            <w:rPr>
                              <w:color w:val="468356"/>
                              <w:spacing w:val="-7"/>
                              <w:sz w:val="14"/>
                            </w:rPr>
                            <w:t> </w:t>
                          </w:r>
                          <w:r>
                            <w:rPr>
                              <w:color w:val="468356"/>
                              <w:sz w:val="14"/>
                            </w:rPr>
                            <w:t>not</w:t>
                          </w:r>
                          <w:r>
                            <w:rPr>
                              <w:color w:val="468356"/>
                              <w:spacing w:val="-3"/>
                              <w:sz w:val="14"/>
                            </w:rPr>
                            <w:t> </w:t>
                          </w:r>
                          <w:r>
                            <w:rPr>
                              <w:color w:val="468356"/>
                              <w:sz w:val="14"/>
                            </w:rPr>
                            <w:t>be</w:t>
                          </w:r>
                          <w:r>
                            <w:rPr>
                              <w:color w:val="468356"/>
                              <w:spacing w:val="-9"/>
                              <w:sz w:val="14"/>
                            </w:rPr>
                            <w:t> </w:t>
                          </w:r>
                          <w:r>
                            <w:rPr>
                              <w:color w:val="468356"/>
                              <w:sz w:val="14"/>
                            </w:rPr>
                            <w:t>automatically</w:t>
                          </w:r>
                          <w:r>
                            <w:rPr>
                              <w:color w:val="468356"/>
                              <w:spacing w:val="13"/>
                              <w:sz w:val="14"/>
                            </w:rPr>
                            <w:t> </w:t>
                          </w:r>
                          <w:r>
                            <w:rPr>
                              <w:color w:val="468356"/>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462336" type="#_x0000_t202" id="docshape24" filled="false" stroked="false">
              <v:textbox inset="0,0,0,0">
                <w:txbxContent>
                  <w:p>
                    <w:pPr>
                      <w:spacing w:before="15"/>
                      <w:ind w:left="20" w:right="0" w:firstLine="0"/>
                      <w:jc w:val="left"/>
                      <w:rPr>
                        <w:sz w:val="14"/>
                      </w:rPr>
                    </w:pPr>
                    <w:r>
                      <w:rPr>
                        <w:color w:val="468356"/>
                        <w:sz w:val="14"/>
                      </w:rPr>
                      <w:t>Printout</w:t>
                    </w:r>
                    <w:r>
                      <w:rPr>
                        <w:color w:val="468356"/>
                        <w:spacing w:val="9"/>
                        <w:sz w:val="14"/>
                      </w:rPr>
                      <w:t> </w:t>
                    </w:r>
                    <w:r>
                      <w:rPr>
                        <w:color w:val="468356"/>
                        <w:sz w:val="14"/>
                      </w:rPr>
                      <w:t>is</w:t>
                    </w:r>
                    <w:r>
                      <w:rPr>
                        <w:color w:val="468356"/>
                        <w:spacing w:val="-4"/>
                        <w:sz w:val="14"/>
                      </w:rPr>
                      <w:t> </w:t>
                    </w:r>
                    <w:r>
                      <w:rPr>
                        <w:color w:val="468356"/>
                        <w:sz w:val="14"/>
                      </w:rPr>
                      <w:t>not</w:t>
                    </w:r>
                    <w:r>
                      <w:rPr>
                        <w:color w:val="468356"/>
                        <w:spacing w:val="-3"/>
                        <w:sz w:val="14"/>
                      </w:rPr>
                      <w:t> </w:t>
                    </w:r>
                    <w:r>
                      <w:rPr>
                        <w:color w:val="468356"/>
                        <w:sz w:val="14"/>
                      </w:rPr>
                      <w:t>subject</w:t>
                    </w:r>
                    <w:r>
                      <w:rPr>
                        <w:color w:val="468356"/>
                        <w:spacing w:val="6"/>
                        <w:sz w:val="14"/>
                      </w:rPr>
                      <w:t> </w:t>
                    </w:r>
                    <w:r>
                      <w:rPr>
                        <w:color w:val="468356"/>
                        <w:sz w:val="14"/>
                      </w:rPr>
                      <w:t>to</w:t>
                    </w:r>
                    <w:r>
                      <w:rPr>
                        <w:color w:val="468356"/>
                        <w:spacing w:val="10"/>
                        <w:sz w:val="14"/>
                      </w:rPr>
                      <w:t> </w:t>
                    </w:r>
                    <w:r>
                      <w:rPr>
                        <w:color w:val="468356"/>
                        <w:sz w:val="14"/>
                      </w:rPr>
                      <w:t>revision</w:t>
                    </w:r>
                    <w:r>
                      <w:rPr>
                        <w:color w:val="468356"/>
                        <w:spacing w:val="2"/>
                        <w:sz w:val="14"/>
                      </w:rPr>
                      <w:t> </w:t>
                    </w:r>
                    <w:r>
                      <w:rPr>
                        <w:color w:val="468356"/>
                        <w:sz w:val="14"/>
                      </w:rPr>
                      <w:t>service &amp;</w:t>
                    </w:r>
                    <w:r>
                      <w:rPr>
                        <w:color w:val="468356"/>
                        <w:spacing w:val="-7"/>
                        <w:sz w:val="14"/>
                      </w:rPr>
                      <w:t> </w:t>
                    </w:r>
                    <w:r>
                      <w:rPr>
                        <w:color w:val="468356"/>
                        <w:sz w:val="14"/>
                      </w:rPr>
                      <w:t>will</w:t>
                    </w:r>
                    <w:r>
                      <w:rPr>
                        <w:color w:val="468356"/>
                        <w:spacing w:val="-7"/>
                        <w:sz w:val="14"/>
                      </w:rPr>
                      <w:t> </w:t>
                    </w:r>
                    <w:r>
                      <w:rPr>
                        <w:color w:val="468356"/>
                        <w:sz w:val="14"/>
                      </w:rPr>
                      <w:t>not</w:t>
                    </w:r>
                    <w:r>
                      <w:rPr>
                        <w:color w:val="468356"/>
                        <w:spacing w:val="-3"/>
                        <w:sz w:val="14"/>
                      </w:rPr>
                      <w:t> </w:t>
                    </w:r>
                    <w:r>
                      <w:rPr>
                        <w:color w:val="468356"/>
                        <w:sz w:val="14"/>
                      </w:rPr>
                      <w:t>be</w:t>
                    </w:r>
                    <w:r>
                      <w:rPr>
                        <w:color w:val="468356"/>
                        <w:spacing w:val="-9"/>
                        <w:sz w:val="14"/>
                      </w:rPr>
                      <w:t> </w:t>
                    </w:r>
                    <w:r>
                      <w:rPr>
                        <w:color w:val="468356"/>
                        <w:sz w:val="14"/>
                      </w:rPr>
                      <w:t>automatically</w:t>
                    </w:r>
                    <w:r>
                      <w:rPr>
                        <w:color w:val="468356"/>
                        <w:spacing w:val="13"/>
                        <w:sz w:val="14"/>
                      </w:rPr>
                      <w:t> </w:t>
                    </w:r>
                    <w:r>
                      <w:rPr>
                        <w:color w:val="468356"/>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54656">
              <wp:simplePos x="0" y="0"/>
              <wp:positionH relativeFrom="page">
                <wp:posOffset>6582567</wp:posOffset>
              </wp:positionH>
              <wp:positionV relativeFrom="page">
                <wp:posOffset>10110877</wp:posOffset>
              </wp:positionV>
              <wp:extent cx="466725" cy="12509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66725" cy="125095"/>
                      </a:xfrm>
                      <a:prstGeom prst="rect">
                        <a:avLst/>
                      </a:prstGeom>
                    </wps:spPr>
                    <wps:txbx>
                      <w:txbxContent>
                        <w:p>
                          <w:pPr>
                            <w:spacing w:before="15"/>
                            <w:ind w:left="20" w:right="0" w:firstLine="0"/>
                            <w:jc w:val="left"/>
                            <w:rPr>
                              <w:sz w:val="14"/>
                            </w:rPr>
                          </w:pPr>
                          <w:r>
                            <w:rPr>
                              <w:color w:val="CDF062"/>
                              <w:sz w:val="14"/>
                            </w:rPr>
                            <w:t>Page</w:t>
                          </w:r>
                          <w:r>
                            <w:rPr>
                              <w:color w:val="CDF062"/>
                              <w:spacing w:val="-13"/>
                              <w:sz w:val="14"/>
                            </w:rPr>
                            <w:t> </w:t>
                          </w:r>
                          <w:r>
                            <w:rPr>
                              <w:color w:val="D6B8CF"/>
                              <w:sz w:val="14"/>
                            </w:rPr>
                            <w:t>7</w:t>
                          </w:r>
                          <w:r>
                            <w:rPr>
                              <w:color w:val="D6B8CF"/>
                              <w:spacing w:val="-11"/>
                              <w:sz w:val="14"/>
                            </w:rPr>
                            <w:t> </w:t>
                          </w:r>
                          <w:r>
                            <w:rPr>
                              <w:color w:val="C1C4ED"/>
                              <w:sz w:val="10"/>
                            </w:rPr>
                            <w:t>01</w:t>
                          </w:r>
                          <w:r>
                            <w:rPr>
                              <w:color w:val="C1C4ED"/>
                              <w:spacing w:val="6"/>
                              <w:sz w:val="10"/>
                            </w:rPr>
                            <w:t> </w:t>
                          </w:r>
                          <w:r>
                            <w:rPr>
                              <w:color w:val="7EAEC8"/>
                              <w:spacing w:val="-12"/>
                              <w:sz w:val="14"/>
                            </w:rPr>
                            <w:t>8</w:t>
                          </w:r>
                        </w:p>
                      </w:txbxContent>
                    </wps:txbx>
                    <wps:bodyPr wrap="square" lIns="0" tIns="0" rIns="0" bIns="0" rtlCol="0">
                      <a:noAutofit/>
                    </wps:bodyPr>
                  </wps:wsp>
                </a:graphicData>
              </a:graphic>
            </wp:anchor>
          </w:drawing>
        </mc:Choice>
        <mc:Fallback>
          <w:pict>
            <v:shape style="position:absolute;margin-left:518.312378pt;margin-top:796.13208pt;width:36.75pt;height:9.85pt;mso-position-horizontal-relative:page;mso-position-vertical-relative:page;z-index:-16461824" type="#_x0000_t202" id="docshape25" filled="false" stroked="false">
              <v:textbox inset="0,0,0,0">
                <w:txbxContent>
                  <w:p>
                    <w:pPr>
                      <w:spacing w:before="15"/>
                      <w:ind w:left="20" w:right="0" w:firstLine="0"/>
                      <w:jc w:val="left"/>
                      <w:rPr>
                        <w:sz w:val="14"/>
                      </w:rPr>
                    </w:pPr>
                    <w:r>
                      <w:rPr>
                        <w:color w:val="CDF062"/>
                        <w:sz w:val="14"/>
                      </w:rPr>
                      <w:t>Page</w:t>
                    </w:r>
                    <w:r>
                      <w:rPr>
                        <w:color w:val="CDF062"/>
                        <w:spacing w:val="-13"/>
                        <w:sz w:val="14"/>
                      </w:rPr>
                      <w:t> </w:t>
                    </w:r>
                    <w:r>
                      <w:rPr>
                        <w:color w:val="D6B8CF"/>
                        <w:sz w:val="14"/>
                      </w:rPr>
                      <w:t>7</w:t>
                    </w:r>
                    <w:r>
                      <w:rPr>
                        <w:color w:val="D6B8CF"/>
                        <w:spacing w:val="-11"/>
                        <w:sz w:val="14"/>
                      </w:rPr>
                      <w:t> </w:t>
                    </w:r>
                    <w:r>
                      <w:rPr>
                        <w:color w:val="C1C4ED"/>
                        <w:sz w:val="10"/>
                      </w:rPr>
                      <w:t>01</w:t>
                    </w:r>
                    <w:r>
                      <w:rPr>
                        <w:color w:val="C1C4ED"/>
                        <w:spacing w:val="6"/>
                        <w:sz w:val="10"/>
                      </w:rPr>
                      <w:t> </w:t>
                    </w:r>
                    <w:r>
                      <w:rPr>
                        <w:color w:val="7EAEC8"/>
                        <w:spacing w:val="-12"/>
                        <w:sz w:val="14"/>
                      </w:rPr>
                      <w:t>8</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55168">
              <wp:simplePos x="0" y="0"/>
              <wp:positionH relativeFrom="page">
                <wp:posOffset>709944</wp:posOffset>
              </wp:positionH>
              <wp:positionV relativeFrom="page">
                <wp:posOffset>10107825</wp:posOffset>
              </wp:positionV>
              <wp:extent cx="3041015" cy="12509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041015" cy="125095"/>
                      </a:xfrm>
                      <a:prstGeom prst="rect">
                        <a:avLst/>
                      </a:prstGeom>
                    </wps:spPr>
                    <wps:txbx>
                      <w:txbxContent>
                        <w:p>
                          <w:pPr>
                            <w:spacing w:before="15"/>
                            <w:ind w:left="20" w:right="0" w:firstLine="0"/>
                            <w:jc w:val="left"/>
                            <w:rPr>
                              <w:sz w:val="14"/>
                            </w:rPr>
                          </w:pPr>
                          <w:r>
                            <w:rPr>
                              <w:color w:val="468556"/>
                              <w:sz w:val="14"/>
                            </w:rPr>
                            <w:t>Printout</w:t>
                          </w:r>
                          <w:r>
                            <w:rPr>
                              <w:color w:val="468556"/>
                              <w:spacing w:val="9"/>
                              <w:sz w:val="14"/>
                            </w:rPr>
                            <w:t> </w:t>
                          </w:r>
                          <w:r>
                            <w:rPr>
                              <w:color w:val="468556"/>
                              <w:sz w:val="14"/>
                            </w:rPr>
                            <w:t>is</w:t>
                          </w:r>
                          <w:r>
                            <w:rPr>
                              <w:color w:val="468556"/>
                              <w:spacing w:val="-4"/>
                              <w:sz w:val="14"/>
                            </w:rPr>
                            <w:t> </w:t>
                          </w:r>
                          <w:r>
                            <w:rPr>
                              <w:color w:val="468556"/>
                              <w:sz w:val="14"/>
                            </w:rPr>
                            <w:t>not</w:t>
                          </w:r>
                          <w:r>
                            <w:rPr>
                              <w:color w:val="468556"/>
                              <w:spacing w:val="-3"/>
                              <w:sz w:val="14"/>
                            </w:rPr>
                            <w:t> </w:t>
                          </w:r>
                          <w:r>
                            <w:rPr>
                              <w:color w:val="468556"/>
                              <w:sz w:val="14"/>
                            </w:rPr>
                            <w:t>subject</w:t>
                          </w:r>
                          <w:r>
                            <w:rPr>
                              <w:color w:val="468556"/>
                              <w:spacing w:val="6"/>
                              <w:sz w:val="14"/>
                            </w:rPr>
                            <w:t> </w:t>
                          </w:r>
                          <w:r>
                            <w:rPr>
                              <w:color w:val="468556"/>
                              <w:sz w:val="14"/>
                            </w:rPr>
                            <w:t>to</w:t>
                          </w:r>
                          <w:r>
                            <w:rPr>
                              <w:color w:val="468556"/>
                              <w:spacing w:val="10"/>
                              <w:sz w:val="14"/>
                            </w:rPr>
                            <w:t> </w:t>
                          </w:r>
                          <w:r>
                            <w:rPr>
                              <w:color w:val="468556"/>
                              <w:sz w:val="14"/>
                            </w:rPr>
                            <w:t>revision</w:t>
                          </w:r>
                          <w:r>
                            <w:rPr>
                              <w:color w:val="468556"/>
                              <w:spacing w:val="2"/>
                              <w:sz w:val="14"/>
                            </w:rPr>
                            <w:t> </w:t>
                          </w:r>
                          <w:r>
                            <w:rPr>
                              <w:color w:val="468556"/>
                              <w:sz w:val="14"/>
                            </w:rPr>
                            <w:t>service &amp;</w:t>
                          </w:r>
                          <w:r>
                            <w:rPr>
                              <w:color w:val="468556"/>
                              <w:spacing w:val="-7"/>
                              <w:sz w:val="14"/>
                            </w:rPr>
                            <w:t> </w:t>
                          </w:r>
                          <w:r>
                            <w:rPr>
                              <w:color w:val="468556"/>
                              <w:sz w:val="14"/>
                            </w:rPr>
                            <w:t>will</w:t>
                          </w:r>
                          <w:r>
                            <w:rPr>
                              <w:color w:val="468556"/>
                              <w:spacing w:val="-7"/>
                              <w:sz w:val="14"/>
                            </w:rPr>
                            <w:t> </w:t>
                          </w:r>
                          <w:r>
                            <w:rPr>
                              <w:color w:val="468556"/>
                              <w:sz w:val="14"/>
                            </w:rPr>
                            <w:t>not</w:t>
                          </w:r>
                          <w:r>
                            <w:rPr>
                              <w:color w:val="468556"/>
                              <w:spacing w:val="-3"/>
                              <w:sz w:val="14"/>
                            </w:rPr>
                            <w:t> </w:t>
                          </w:r>
                          <w:r>
                            <w:rPr>
                              <w:color w:val="468556"/>
                              <w:sz w:val="14"/>
                            </w:rPr>
                            <w:t>be</w:t>
                          </w:r>
                          <w:r>
                            <w:rPr>
                              <w:color w:val="468556"/>
                              <w:spacing w:val="-9"/>
                              <w:sz w:val="14"/>
                            </w:rPr>
                            <w:t> </w:t>
                          </w:r>
                          <w:r>
                            <w:rPr>
                              <w:color w:val="468556"/>
                              <w:sz w:val="14"/>
                            </w:rPr>
                            <w:t>automatically</w:t>
                          </w:r>
                          <w:r>
                            <w:rPr>
                              <w:color w:val="468556"/>
                              <w:spacing w:val="13"/>
                              <w:sz w:val="14"/>
                            </w:rPr>
                            <w:t> </w:t>
                          </w:r>
                          <w:r>
                            <w:rPr>
                              <w:color w:val="468556"/>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461312" type="#_x0000_t202" id="docshape27" filled="false" stroked="false">
              <v:textbox inset="0,0,0,0">
                <w:txbxContent>
                  <w:p>
                    <w:pPr>
                      <w:spacing w:before="15"/>
                      <w:ind w:left="20" w:right="0" w:firstLine="0"/>
                      <w:jc w:val="left"/>
                      <w:rPr>
                        <w:sz w:val="14"/>
                      </w:rPr>
                    </w:pPr>
                    <w:r>
                      <w:rPr>
                        <w:color w:val="468556"/>
                        <w:sz w:val="14"/>
                      </w:rPr>
                      <w:t>Printout</w:t>
                    </w:r>
                    <w:r>
                      <w:rPr>
                        <w:color w:val="468556"/>
                        <w:spacing w:val="9"/>
                        <w:sz w:val="14"/>
                      </w:rPr>
                      <w:t> </w:t>
                    </w:r>
                    <w:r>
                      <w:rPr>
                        <w:color w:val="468556"/>
                        <w:sz w:val="14"/>
                      </w:rPr>
                      <w:t>is</w:t>
                    </w:r>
                    <w:r>
                      <w:rPr>
                        <w:color w:val="468556"/>
                        <w:spacing w:val="-4"/>
                        <w:sz w:val="14"/>
                      </w:rPr>
                      <w:t> </w:t>
                    </w:r>
                    <w:r>
                      <w:rPr>
                        <w:color w:val="468556"/>
                        <w:sz w:val="14"/>
                      </w:rPr>
                      <w:t>not</w:t>
                    </w:r>
                    <w:r>
                      <w:rPr>
                        <w:color w:val="468556"/>
                        <w:spacing w:val="-3"/>
                        <w:sz w:val="14"/>
                      </w:rPr>
                      <w:t> </w:t>
                    </w:r>
                    <w:r>
                      <w:rPr>
                        <w:color w:val="468556"/>
                        <w:sz w:val="14"/>
                      </w:rPr>
                      <w:t>subject</w:t>
                    </w:r>
                    <w:r>
                      <w:rPr>
                        <w:color w:val="468556"/>
                        <w:spacing w:val="6"/>
                        <w:sz w:val="14"/>
                      </w:rPr>
                      <w:t> </w:t>
                    </w:r>
                    <w:r>
                      <w:rPr>
                        <w:color w:val="468556"/>
                        <w:sz w:val="14"/>
                      </w:rPr>
                      <w:t>to</w:t>
                    </w:r>
                    <w:r>
                      <w:rPr>
                        <w:color w:val="468556"/>
                        <w:spacing w:val="10"/>
                        <w:sz w:val="14"/>
                      </w:rPr>
                      <w:t> </w:t>
                    </w:r>
                    <w:r>
                      <w:rPr>
                        <w:color w:val="468556"/>
                        <w:sz w:val="14"/>
                      </w:rPr>
                      <w:t>revision</w:t>
                    </w:r>
                    <w:r>
                      <w:rPr>
                        <w:color w:val="468556"/>
                        <w:spacing w:val="2"/>
                        <w:sz w:val="14"/>
                      </w:rPr>
                      <w:t> </w:t>
                    </w:r>
                    <w:r>
                      <w:rPr>
                        <w:color w:val="468556"/>
                        <w:sz w:val="14"/>
                      </w:rPr>
                      <w:t>service &amp;</w:t>
                    </w:r>
                    <w:r>
                      <w:rPr>
                        <w:color w:val="468556"/>
                        <w:spacing w:val="-7"/>
                        <w:sz w:val="14"/>
                      </w:rPr>
                      <w:t> </w:t>
                    </w:r>
                    <w:r>
                      <w:rPr>
                        <w:color w:val="468556"/>
                        <w:sz w:val="14"/>
                      </w:rPr>
                      <w:t>will</w:t>
                    </w:r>
                    <w:r>
                      <w:rPr>
                        <w:color w:val="468556"/>
                        <w:spacing w:val="-7"/>
                        <w:sz w:val="14"/>
                      </w:rPr>
                      <w:t> </w:t>
                    </w:r>
                    <w:r>
                      <w:rPr>
                        <w:color w:val="468556"/>
                        <w:sz w:val="14"/>
                      </w:rPr>
                      <w:t>not</w:t>
                    </w:r>
                    <w:r>
                      <w:rPr>
                        <w:color w:val="468556"/>
                        <w:spacing w:val="-3"/>
                        <w:sz w:val="14"/>
                      </w:rPr>
                      <w:t> </w:t>
                    </w:r>
                    <w:r>
                      <w:rPr>
                        <w:color w:val="468556"/>
                        <w:sz w:val="14"/>
                      </w:rPr>
                      <w:t>be</w:t>
                    </w:r>
                    <w:r>
                      <w:rPr>
                        <w:color w:val="468556"/>
                        <w:spacing w:val="-9"/>
                        <w:sz w:val="14"/>
                      </w:rPr>
                      <w:t> </w:t>
                    </w:r>
                    <w:r>
                      <w:rPr>
                        <w:color w:val="468556"/>
                        <w:sz w:val="14"/>
                      </w:rPr>
                      <w:t>automatically</w:t>
                    </w:r>
                    <w:r>
                      <w:rPr>
                        <w:color w:val="468556"/>
                        <w:spacing w:val="13"/>
                        <w:sz w:val="14"/>
                      </w:rPr>
                      <w:t> </w:t>
                    </w:r>
                    <w:r>
                      <w:rPr>
                        <w:color w:val="468556"/>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55680">
              <wp:simplePos x="0" y="0"/>
              <wp:positionH relativeFrom="page">
                <wp:posOffset>6576462</wp:posOffset>
              </wp:positionH>
              <wp:positionV relativeFrom="page">
                <wp:posOffset>10110877</wp:posOffset>
              </wp:positionV>
              <wp:extent cx="472440" cy="12509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72440" cy="125095"/>
                      </a:xfrm>
                      <a:prstGeom prst="rect">
                        <a:avLst/>
                      </a:prstGeom>
                    </wps:spPr>
                    <wps:txbx>
                      <w:txbxContent>
                        <w:p>
                          <w:pPr>
                            <w:spacing w:before="15"/>
                            <w:ind w:left="20" w:right="0" w:firstLine="0"/>
                            <w:jc w:val="left"/>
                            <w:rPr>
                              <w:sz w:val="14"/>
                            </w:rPr>
                          </w:pPr>
                          <w:r>
                            <w:rPr>
                              <w:color w:val="CDF062"/>
                              <w:sz w:val="14"/>
                            </w:rPr>
                            <w:t>Page</w:t>
                          </w:r>
                          <w:r>
                            <w:rPr>
                              <w:color w:val="CDF062"/>
                              <w:spacing w:val="73"/>
                              <w:w w:val="150"/>
                              <w:sz w:val="14"/>
                            </w:rPr>
                            <w:t> </w:t>
                          </w:r>
                          <w:r>
                            <w:rPr>
                              <w:color w:val="C1C4ED"/>
                              <w:sz w:val="10"/>
                            </w:rPr>
                            <w:t>01</w:t>
                          </w:r>
                          <w:r>
                            <w:rPr>
                              <w:color w:val="C1C4ED"/>
                              <w:spacing w:val="16"/>
                              <w:sz w:val="10"/>
                            </w:rPr>
                            <w:t> </w:t>
                          </w:r>
                          <w:r>
                            <w:rPr>
                              <w:color w:val="7EAEC8"/>
                              <w:spacing w:val="-10"/>
                              <w:sz w:val="14"/>
                            </w:rPr>
                            <w:t>8</w:t>
                          </w:r>
                        </w:p>
                      </w:txbxContent>
                    </wps:txbx>
                    <wps:bodyPr wrap="square" lIns="0" tIns="0" rIns="0" bIns="0" rtlCol="0">
                      <a:noAutofit/>
                    </wps:bodyPr>
                  </wps:wsp>
                </a:graphicData>
              </a:graphic>
            </wp:anchor>
          </w:drawing>
        </mc:Choice>
        <mc:Fallback>
          <w:pict>
            <v:shape style="position:absolute;margin-left:517.831726pt;margin-top:796.13208pt;width:37.2pt;height:9.85pt;mso-position-horizontal-relative:page;mso-position-vertical-relative:page;z-index:-16460800" type="#_x0000_t202" id="docshape28" filled="false" stroked="false">
              <v:textbox inset="0,0,0,0">
                <w:txbxContent>
                  <w:p>
                    <w:pPr>
                      <w:spacing w:before="15"/>
                      <w:ind w:left="20" w:right="0" w:firstLine="0"/>
                      <w:jc w:val="left"/>
                      <w:rPr>
                        <w:sz w:val="14"/>
                      </w:rPr>
                    </w:pPr>
                    <w:r>
                      <w:rPr>
                        <w:color w:val="CDF062"/>
                        <w:sz w:val="14"/>
                      </w:rPr>
                      <w:t>Page</w:t>
                    </w:r>
                    <w:r>
                      <w:rPr>
                        <w:color w:val="CDF062"/>
                        <w:spacing w:val="73"/>
                        <w:w w:val="150"/>
                        <w:sz w:val="14"/>
                      </w:rPr>
                      <w:t> </w:t>
                    </w:r>
                    <w:r>
                      <w:rPr>
                        <w:color w:val="C1C4ED"/>
                        <w:sz w:val="10"/>
                      </w:rPr>
                      <w:t>01</w:t>
                    </w:r>
                    <w:r>
                      <w:rPr>
                        <w:color w:val="C1C4ED"/>
                        <w:spacing w:val="16"/>
                        <w:sz w:val="10"/>
                      </w:rPr>
                      <w:t> </w:t>
                    </w:r>
                    <w:r>
                      <w:rPr>
                        <w:color w:val="7EAEC8"/>
                        <w:spacing w:val="-10"/>
                        <w:sz w:val="14"/>
                      </w:rPr>
                      <w:t>8</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56192">
              <wp:simplePos x="0" y="0"/>
              <wp:positionH relativeFrom="page">
                <wp:posOffset>783199</wp:posOffset>
              </wp:positionH>
              <wp:positionV relativeFrom="page">
                <wp:posOffset>10057385</wp:posOffset>
              </wp:positionV>
              <wp:extent cx="3041015" cy="12509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041015" cy="125095"/>
                      </a:xfrm>
                      <a:prstGeom prst="rect">
                        <a:avLst/>
                      </a:prstGeom>
                    </wps:spPr>
                    <wps:txbx>
                      <w:txbxContent>
                        <w:p>
                          <w:pPr>
                            <w:spacing w:before="15"/>
                            <w:ind w:left="20" w:right="0" w:firstLine="0"/>
                            <w:jc w:val="left"/>
                            <w:rPr>
                              <w:sz w:val="14"/>
                            </w:rPr>
                          </w:pPr>
                          <w:r>
                            <w:rPr>
                              <w:color w:val="41F041"/>
                              <w:sz w:val="14"/>
                            </w:rPr>
                            <w:t>Printout</w:t>
                          </w:r>
                          <w:r>
                            <w:rPr>
                              <w:color w:val="41F041"/>
                              <w:spacing w:val="7"/>
                              <w:sz w:val="14"/>
                            </w:rPr>
                            <w:t> </w:t>
                          </w:r>
                          <w:r>
                            <w:rPr>
                              <w:color w:val="41F041"/>
                              <w:sz w:val="14"/>
                            </w:rPr>
                            <w:t>is</w:t>
                          </w:r>
                          <w:r>
                            <w:rPr>
                              <w:color w:val="41F041"/>
                              <w:spacing w:val="-5"/>
                              <w:sz w:val="14"/>
                            </w:rPr>
                            <w:t> </w:t>
                          </w:r>
                          <w:r>
                            <w:rPr>
                              <w:color w:val="41F041"/>
                              <w:sz w:val="14"/>
                            </w:rPr>
                            <w:t>not</w:t>
                          </w:r>
                          <w:r>
                            <w:rPr>
                              <w:color w:val="41F041"/>
                              <w:spacing w:val="-4"/>
                              <w:sz w:val="14"/>
                            </w:rPr>
                            <w:t> </w:t>
                          </w:r>
                          <w:r>
                            <w:rPr>
                              <w:color w:val="41F041"/>
                              <w:sz w:val="14"/>
                            </w:rPr>
                            <w:t>subject</w:t>
                          </w:r>
                          <w:r>
                            <w:rPr>
                              <w:color w:val="41F041"/>
                              <w:spacing w:val="4"/>
                              <w:sz w:val="14"/>
                            </w:rPr>
                            <w:t> </w:t>
                          </w:r>
                          <w:r>
                            <w:rPr>
                              <w:color w:val="41F041"/>
                              <w:sz w:val="14"/>
                            </w:rPr>
                            <w:t>to</w:t>
                          </w:r>
                          <w:r>
                            <w:rPr>
                              <w:color w:val="41F041"/>
                              <w:spacing w:val="4"/>
                              <w:sz w:val="14"/>
                            </w:rPr>
                            <w:t> </w:t>
                          </w:r>
                          <w:r>
                            <w:rPr>
                              <w:color w:val="90D360"/>
                              <w:sz w:val="14"/>
                            </w:rPr>
                            <w:t>revision</w:t>
                          </w:r>
                          <w:r>
                            <w:rPr>
                              <w:color w:val="90D360"/>
                              <w:spacing w:val="5"/>
                              <w:sz w:val="14"/>
                            </w:rPr>
                            <w:t> </w:t>
                          </w:r>
                          <w:r>
                            <w:rPr>
                              <w:color w:val="90D360"/>
                              <w:sz w:val="14"/>
                            </w:rPr>
                            <w:t>service</w:t>
                          </w:r>
                          <w:r>
                            <w:rPr>
                              <w:color w:val="90D360"/>
                              <w:spacing w:val="-1"/>
                              <w:sz w:val="14"/>
                            </w:rPr>
                            <w:t> </w:t>
                          </w:r>
                          <w:r>
                            <w:rPr>
                              <w:color w:val="90D360"/>
                              <w:sz w:val="14"/>
                            </w:rPr>
                            <w:t>&amp;</w:t>
                          </w:r>
                          <w:r>
                            <w:rPr>
                              <w:color w:val="90D360"/>
                              <w:spacing w:val="-4"/>
                              <w:sz w:val="14"/>
                            </w:rPr>
                            <w:t> </w:t>
                          </w:r>
                          <w:r>
                            <w:rPr>
                              <w:color w:val="90D360"/>
                              <w:sz w:val="14"/>
                            </w:rPr>
                            <w:t>will</w:t>
                          </w:r>
                          <w:r>
                            <w:rPr>
                              <w:color w:val="90D360"/>
                              <w:spacing w:val="-3"/>
                              <w:sz w:val="14"/>
                            </w:rPr>
                            <w:t> </w:t>
                          </w:r>
                          <w:r>
                            <w:rPr>
                              <w:color w:val="90D360"/>
                              <w:sz w:val="14"/>
                            </w:rPr>
                            <w:t>not</w:t>
                          </w:r>
                          <w:r>
                            <w:rPr>
                              <w:color w:val="90D360"/>
                              <w:spacing w:val="-3"/>
                              <w:sz w:val="14"/>
                            </w:rPr>
                            <w:t> </w:t>
                          </w:r>
                          <w:r>
                            <w:rPr>
                              <w:color w:val="90D360"/>
                              <w:sz w:val="14"/>
                            </w:rPr>
                            <w:t>be</w:t>
                          </w:r>
                          <w:r>
                            <w:rPr>
                              <w:color w:val="90D360"/>
                              <w:spacing w:val="-5"/>
                              <w:sz w:val="14"/>
                            </w:rPr>
                            <w:t> </w:t>
                          </w:r>
                          <w:r>
                            <w:rPr>
                              <w:color w:val="90D360"/>
                              <w:sz w:val="14"/>
                            </w:rPr>
                            <w:t>automatically</w:t>
                          </w:r>
                          <w:r>
                            <w:rPr>
                              <w:color w:val="90D360"/>
                              <w:spacing w:val="11"/>
                              <w:sz w:val="14"/>
                            </w:rPr>
                            <w:t> </w:t>
                          </w:r>
                          <w:r>
                            <w:rPr>
                              <w:color w:val="90D360"/>
                              <w:spacing w:val="-2"/>
                              <w:sz w:val="14"/>
                            </w:rPr>
                            <w:t>updated</w:t>
                          </w:r>
                        </w:p>
                      </w:txbxContent>
                    </wps:txbx>
                    <wps:bodyPr wrap="square" lIns="0" tIns="0" rIns="0" bIns="0" rtlCol="0">
                      <a:noAutofit/>
                    </wps:bodyPr>
                  </wps:wsp>
                </a:graphicData>
              </a:graphic>
            </wp:anchor>
          </w:drawing>
        </mc:Choice>
        <mc:Fallback>
          <w:pict>
            <v:shape style="position:absolute;margin-left:61.66927pt;margin-top:791.920105pt;width:239.45pt;height:9.85pt;mso-position-horizontal-relative:page;mso-position-vertical-relative:page;z-index:-16460288" type="#_x0000_t202" id="docshape29" filled="false" stroked="false">
              <v:textbox inset="0,0,0,0">
                <w:txbxContent>
                  <w:p>
                    <w:pPr>
                      <w:spacing w:before="15"/>
                      <w:ind w:left="20" w:right="0" w:firstLine="0"/>
                      <w:jc w:val="left"/>
                      <w:rPr>
                        <w:sz w:val="14"/>
                      </w:rPr>
                    </w:pPr>
                    <w:r>
                      <w:rPr>
                        <w:color w:val="41F041"/>
                        <w:sz w:val="14"/>
                      </w:rPr>
                      <w:t>Printout</w:t>
                    </w:r>
                    <w:r>
                      <w:rPr>
                        <w:color w:val="41F041"/>
                        <w:spacing w:val="7"/>
                        <w:sz w:val="14"/>
                      </w:rPr>
                      <w:t> </w:t>
                    </w:r>
                    <w:r>
                      <w:rPr>
                        <w:color w:val="41F041"/>
                        <w:sz w:val="14"/>
                      </w:rPr>
                      <w:t>is</w:t>
                    </w:r>
                    <w:r>
                      <w:rPr>
                        <w:color w:val="41F041"/>
                        <w:spacing w:val="-5"/>
                        <w:sz w:val="14"/>
                      </w:rPr>
                      <w:t> </w:t>
                    </w:r>
                    <w:r>
                      <w:rPr>
                        <w:color w:val="41F041"/>
                        <w:sz w:val="14"/>
                      </w:rPr>
                      <w:t>not</w:t>
                    </w:r>
                    <w:r>
                      <w:rPr>
                        <w:color w:val="41F041"/>
                        <w:spacing w:val="-4"/>
                        <w:sz w:val="14"/>
                      </w:rPr>
                      <w:t> </w:t>
                    </w:r>
                    <w:r>
                      <w:rPr>
                        <w:color w:val="41F041"/>
                        <w:sz w:val="14"/>
                      </w:rPr>
                      <w:t>subject</w:t>
                    </w:r>
                    <w:r>
                      <w:rPr>
                        <w:color w:val="41F041"/>
                        <w:spacing w:val="4"/>
                        <w:sz w:val="14"/>
                      </w:rPr>
                      <w:t> </w:t>
                    </w:r>
                    <w:r>
                      <w:rPr>
                        <w:color w:val="41F041"/>
                        <w:sz w:val="14"/>
                      </w:rPr>
                      <w:t>to</w:t>
                    </w:r>
                    <w:r>
                      <w:rPr>
                        <w:color w:val="41F041"/>
                        <w:spacing w:val="4"/>
                        <w:sz w:val="14"/>
                      </w:rPr>
                      <w:t> </w:t>
                    </w:r>
                    <w:r>
                      <w:rPr>
                        <w:color w:val="90D360"/>
                        <w:sz w:val="14"/>
                      </w:rPr>
                      <w:t>revision</w:t>
                    </w:r>
                    <w:r>
                      <w:rPr>
                        <w:color w:val="90D360"/>
                        <w:spacing w:val="5"/>
                        <w:sz w:val="14"/>
                      </w:rPr>
                      <w:t> </w:t>
                    </w:r>
                    <w:r>
                      <w:rPr>
                        <w:color w:val="90D360"/>
                        <w:sz w:val="14"/>
                      </w:rPr>
                      <w:t>service</w:t>
                    </w:r>
                    <w:r>
                      <w:rPr>
                        <w:color w:val="90D360"/>
                        <w:spacing w:val="-1"/>
                        <w:sz w:val="14"/>
                      </w:rPr>
                      <w:t> </w:t>
                    </w:r>
                    <w:r>
                      <w:rPr>
                        <w:color w:val="90D360"/>
                        <w:sz w:val="14"/>
                      </w:rPr>
                      <w:t>&amp;</w:t>
                    </w:r>
                    <w:r>
                      <w:rPr>
                        <w:color w:val="90D360"/>
                        <w:spacing w:val="-4"/>
                        <w:sz w:val="14"/>
                      </w:rPr>
                      <w:t> </w:t>
                    </w:r>
                    <w:r>
                      <w:rPr>
                        <w:color w:val="90D360"/>
                        <w:sz w:val="14"/>
                      </w:rPr>
                      <w:t>will</w:t>
                    </w:r>
                    <w:r>
                      <w:rPr>
                        <w:color w:val="90D360"/>
                        <w:spacing w:val="-3"/>
                        <w:sz w:val="14"/>
                      </w:rPr>
                      <w:t> </w:t>
                    </w:r>
                    <w:r>
                      <w:rPr>
                        <w:color w:val="90D360"/>
                        <w:sz w:val="14"/>
                      </w:rPr>
                      <w:t>not</w:t>
                    </w:r>
                    <w:r>
                      <w:rPr>
                        <w:color w:val="90D360"/>
                        <w:spacing w:val="-3"/>
                        <w:sz w:val="14"/>
                      </w:rPr>
                      <w:t> </w:t>
                    </w:r>
                    <w:r>
                      <w:rPr>
                        <w:color w:val="90D360"/>
                        <w:sz w:val="14"/>
                      </w:rPr>
                      <w:t>be</w:t>
                    </w:r>
                    <w:r>
                      <w:rPr>
                        <w:color w:val="90D360"/>
                        <w:spacing w:val="-5"/>
                        <w:sz w:val="14"/>
                      </w:rPr>
                      <w:t> </w:t>
                    </w:r>
                    <w:r>
                      <w:rPr>
                        <w:color w:val="90D360"/>
                        <w:sz w:val="14"/>
                      </w:rPr>
                      <w:t>automatically</w:t>
                    </w:r>
                    <w:r>
                      <w:rPr>
                        <w:color w:val="90D360"/>
                        <w:spacing w:val="11"/>
                        <w:sz w:val="14"/>
                      </w:rPr>
                      <w:t> </w:t>
                    </w:r>
                    <w:r>
                      <w:rPr>
                        <w:color w:val="90D360"/>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56704">
              <wp:simplePos x="0" y="0"/>
              <wp:positionH relativeFrom="page">
                <wp:posOffset>6594775</wp:posOffset>
              </wp:positionH>
              <wp:positionV relativeFrom="page">
                <wp:posOffset>10060437</wp:posOffset>
              </wp:positionV>
              <wp:extent cx="454025" cy="12509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454025" cy="125095"/>
                      </a:xfrm>
                      <a:prstGeom prst="rect">
                        <a:avLst/>
                      </a:prstGeom>
                    </wps:spPr>
                    <wps:txbx>
                      <w:txbxContent>
                        <w:p>
                          <w:pPr>
                            <w:spacing w:before="15"/>
                            <w:ind w:left="20" w:right="0" w:firstLine="0"/>
                            <w:jc w:val="left"/>
                            <w:rPr>
                              <w:sz w:val="14"/>
                            </w:rPr>
                          </w:pPr>
                          <w:r>
                            <w:rPr>
                              <w:color w:val="85A5A5"/>
                              <w:spacing w:val="-4"/>
                              <w:sz w:val="14"/>
                            </w:rPr>
                            <w:t>Page</w:t>
                          </w:r>
                          <w:r>
                            <w:rPr>
                              <w:color w:val="85A5A5"/>
                              <w:spacing w:val="-20"/>
                              <w:sz w:val="14"/>
                            </w:rPr>
                            <w:t> </w:t>
                          </w:r>
                          <w:r>
                            <w:rPr>
                              <w:color w:val="23000C"/>
                              <w:spacing w:val="-4"/>
                              <w:sz w:val="14"/>
                            </w:rPr>
                            <w:t>1</w:t>
                          </w:r>
                          <w:r>
                            <w:rPr>
                              <w:color w:val="23000C"/>
                              <w:spacing w:val="-2"/>
                              <w:sz w:val="14"/>
                            </w:rPr>
                            <w:t> </w:t>
                          </w:r>
                          <w:r>
                            <w:rPr>
                              <w:color w:val="34DFF9"/>
                              <w:spacing w:val="-4"/>
                              <w:sz w:val="14"/>
                            </w:rPr>
                            <w:t>of </w:t>
                          </w:r>
                          <w:r>
                            <w:rPr>
                              <w:color w:val="42CD23"/>
                              <w:spacing w:val="-10"/>
                              <w:sz w:val="14"/>
                            </w:rPr>
                            <w:t>9</w:t>
                          </w:r>
                        </w:p>
                      </w:txbxContent>
                    </wps:txbx>
                    <wps:bodyPr wrap="square" lIns="0" tIns="0" rIns="0" bIns="0" rtlCol="0">
                      <a:noAutofit/>
                    </wps:bodyPr>
                  </wps:wsp>
                </a:graphicData>
              </a:graphic>
            </wp:anchor>
          </w:drawing>
        </mc:Choice>
        <mc:Fallback>
          <w:pict>
            <v:shape style="position:absolute;margin-left:519.273682pt;margin-top:792.160461pt;width:35.75pt;height:9.85pt;mso-position-horizontal-relative:page;mso-position-vertical-relative:page;z-index:-16459776" type="#_x0000_t202" id="docshape30" filled="false" stroked="false">
              <v:textbox inset="0,0,0,0">
                <w:txbxContent>
                  <w:p>
                    <w:pPr>
                      <w:spacing w:before="15"/>
                      <w:ind w:left="20" w:right="0" w:firstLine="0"/>
                      <w:jc w:val="left"/>
                      <w:rPr>
                        <w:sz w:val="14"/>
                      </w:rPr>
                    </w:pPr>
                    <w:r>
                      <w:rPr>
                        <w:color w:val="85A5A5"/>
                        <w:spacing w:val="-4"/>
                        <w:sz w:val="14"/>
                      </w:rPr>
                      <w:t>Page</w:t>
                    </w:r>
                    <w:r>
                      <w:rPr>
                        <w:color w:val="85A5A5"/>
                        <w:spacing w:val="-20"/>
                        <w:sz w:val="14"/>
                      </w:rPr>
                      <w:t> </w:t>
                    </w:r>
                    <w:r>
                      <w:rPr>
                        <w:color w:val="23000C"/>
                        <w:spacing w:val="-4"/>
                        <w:sz w:val="14"/>
                      </w:rPr>
                      <w:t>1</w:t>
                    </w:r>
                    <w:r>
                      <w:rPr>
                        <w:color w:val="23000C"/>
                        <w:spacing w:val="-2"/>
                        <w:sz w:val="14"/>
                      </w:rPr>
                      <w:t> </w:t>
                    </w:r>
                    <w:r>
                      <w:rPr>
                        <w:color w:val="34DFF9"/>
                        <w:spacing w:val="-4"/>
                        <w:sz w:val="14"/>
                      </w:rPr>
                      <w:t>of </w:t>
                    </w:r>
                    <w:r>
                      <w:rPr>
                        <w:color w:val="42CD23"/>
                        <w:spacing w:val="-10"/>
                        <w:sz w:val="14"/>
                      </w:rPr>
                      <w:t>9</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857216">
          <wp:simplePos x="0" y="0"/>
          <wp:positionH relativeFrom="page">
            <wp:posOffset>792480</wp:posOffset>
          </wp:positionH>
          <wp:positionV relativeFrom="page">
            <wp:posOffset>10062971</wp:posOffset>
          </wp:positionV>
          <wp:extent cx="3048635" cy="12192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 cstate="print"/>
                  <a:stretch>
                    <a:fillRect/>
                  </a:stretch>
                </pic:blipFill>
                <pic:spPr>
                  <a:xfrm>
                    <a:off x="0" y="0"/>
                    <a:ext cx="3048635" cy="121920"/>
                  </a:xfrm>
                  <a:prstGeom prst="rect">
                    <a:avLst/>
                  </a:prstGeom>
                </pic:spPr>
              </pic:pic>
            </a:graphicData>
          </a:graphic>
        </wp:anchor>
      </w:drawing>
    </w:r>
    <w:r>
      <w:rPr/>
      <mc:AlternateContent>
        <mc:Choice Requires="wps">
          <w:drawing>
            <wp:anchor distT="0" distB="0" distL="0" distR="0" allowOverlap="1" layoutInCell="1" locked="0" behindDoc="1" simplePos="0" relativeHeight="486857728">
              <wp:simplePos x="0" y="0"/>
              <wp:positionH relativeFrom="page">
                <wp:posOffset>6581902</wp:posOffset>
              </wp:positionH>
              <wp:positionV relativeFrom="page">
                <wp:posOffset>10062971</wp:posOffset>
              </wp:positionV>
              <wp:extent cx="490855" cy="12192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490855" cy="121920"/>
                        <a:chExt cx="490855" cy="121920"/>
                      </a:xfrm>
                    </wpg:grpSpPr>
                    <pic:pic>
                      <pic:nvPicPr>
                        <pic:cNvPr id="54" name="Image 54"/>
                        <pic:cNvPicPr/>
                      </pic:nvPicPr>
                      <pic:blipFill>
                        <a:blip r:embed="rId2" cstate="print"/>
                        <a:stretch>
                          <a:fillRect/>
                        </a:stretch>
                      </pic:blipFill>
                      <pic:spPr>
                        <a:xfrm>
                          <a:off x="0" y="0"/>
                          <a:ext cx="265175" cy="121920"/>
                        </a:xfrm>
                        <a:prstGeom prst="rect">
                          <a:avLst/>
                        </a:prstGeom>
                      </pic:spPr>
                    </pic:pic>
                    <pic:pic>
                      <pic:nvPicPr>
                        <pic:cNvPr id="55" name="Image 55"/>
                        <pic:cNvPicPr/>
                      </pic:nvPicPr>
                      <pic:blipFill>
                        <a:blip r:embed="rId3" cstate="print"/>
                        <a:stretch>
                          <a:fillRect/>
                        </a:stretch>
                      </pic:blipFill>
                      <pic:spPr>
                        <a:xfrm>
                          <a:off x="220979" y="0"/>
                          <a:ext cx="269748" cy="121920"/>
                        </a:xfrm>
                        <a:prstGeom prst="rect">
                          <a:avLst/>
                        </a:prstGeom>
                      </pic:spPr>
                    </pic:pic>
                  </wpg:wgp>
                </a:graphicData>
              </a:graphic>
            </wp:anchor>
          </w:drawing>
        </mc:Choice>
        <mc:Fallback>
          <w:pict>
            <v:group style="position:absolute;margin-left:518.26001pt;margin-top:792.359985pt;width:38.65pt;height:9.6pt;mso-position-horizontal-relative:page;mso-position-vertical-relative:page;z-index:-16458752" id="docshapegroup31" coordorigin="10365,15847" coordsize="773,192">
              <v:shape style="position:absolute;left:10365;top:15847;width:418;height:192" type="#_x0000_t75" id="docshape32" stroked="false">
                <v:imagedata r:id="rId2" o:title=""/>
              </v:shape>
              <v:shape style="position:absolute;left:10713;top:15847;width:425;height:192" type="#_x0000_t75" id="docshape33" stroked="false">
                <v:imagedata r:id="rId3" o:title=""/>
              </v:shape>
              <w10:wrap type="none"/>
            </v:group>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858240">
          <wp:simplePos x="0" y="0"/>
          <wp:positionH relativeFrom="page">
            <wp:posOffset>719327</wp:posOffset>
          </wp:positionH>
          <wp:positionV relativeFrom="page">
            <wp:posOffset>10114788</wp:posOffset>
          </wp:positionV>
          <wp:extent cx="3048635" cy="121920"/>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1" cstate="print"/>
                  <a:stretch>
                    <a:fillRect/>
                  </a:stretch>
                </pic:blipFill>
                <pic:spPr>
                  <a:xfrm>
                    <a:off x="0" y="0"/>
                    <a:ext cx="3048635" cy="121920"/>
                  </a:xfrm>
                  <a:prstGeom prst="rect">
                    <a:avLst/>
                  </a:prstGeom>
                </pic:spPr>
              </pic:pic>
            </a:graphicData>
          </a:graphic>
        </wp:anchor>
      </w:drawing>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0"/>
      <w:numFmt w:val="bullet"/>
      <w:lvlText w:val=""/>
      <w:lvlJc w:val="left"/>
      <w:pPr>
        <w:ind w:left="773" w:hanging="360"/>
      </w:pPr>
      <w:rPr>
        <w:rFonts w:hint="default" w:ascii="Symbol" w:hAnsi="Symbol" w:eastAsia="Symbol" w:cs="Symbol"/>
        <w:b w:val="0"/>
        <w:bCs w:val="0"/>
        <w:i w:val="0"/>
        <w:iCs w:val="0"/>
        <w:color w:val="3B3B3B"/>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717" w:hanging="360"/>
      </w:pPr>
      <w:rPr>
        <w:rFonts w:hint="default"/>
        <w:lang w:val="en-US" w:eastAsia="en-US" w:bidi="ar-SA"/>
      </w:rPr>
    </w:lvl>
    <w:lvl w:ilvl="3">
      <w:start w:val="0"/>
      <w:numFmt w:val="bullet"/>
      <w:lvlText w:val="•"/>
      <w:lvlJc w:val="left"/>
      <w:pPr>
        <w:ind w:left="3685" w:hanging="360"/>
      </w:pPr>
      <w:rPr>
        <w:rFonts w:hint="default"/>
        <w:lang w:val="en-US" w:eastAsia="en-US" w:bidi="ar-SA"/>
      </w:rPr>
    </w:lvl>
    <w:lvl w:ilvl="4">
      <w:start w:val="0"/>
      <w:numFmt w:val="bullet"/>
      <w:lvlText w:val="•"/>
      <w:lvlJc w:val="left"/>
      <w:pPr>
        <w:ind w:left="4654" w:hanging="360"/>
      </w:pPr>
      <w:rPr>
        <w:rFonts w:hint="default"/>
        <w:lang w:val="en-US" w:eastAsia="en-US" w:bidi="ar-SA"/>
      </w:rPr>
    </w:lvl>
    <w:lvl w:ilvl="5">
      <w:start w:val="0"/>
      <w:numFmt w:val="bullet"/>
      <w:lvlText w:val="•"/>
      <w:lvlJc w:val="left"/>
      <w:pPr>
        <w:ind w:left="5623" w:hanging="360"/>
      </w:pPr>
      <w:rPr>
        <w:rFonts w:hint="default"/>
        <w:lang w:val="en-US" w:eastAsia="en-US" w:bidi="ar-SA"/>
      </w:rPr>
    </w:lvl>
    <w:lvl w:ilvl="6">
      <w:start w:val="0"/>
      <w:numFmt w:val="bullet"/>
      <w:lvlText w:val="•"/>
      <w:lvlJc w:val="left"/>
      <w:pPr>
        <w:ind w:left="6591"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9" w:hanging="360"/>
      </w:pPr>
      <w:rPr>
        <w:rFonts w:hint="default"/>
        <w:lang w:val="en-US" w:eastAsia="en-US" w:bidi="ar-SA"/>
      </w:rPr>
    </w:lvl>
  </w:abstractNum>
  <w:abstractNum w:abstractNumId="18">
    <w:multiLevelType w:val="hybridMultilevel"/>
    <w:lvl w:ilvl="0">
      <w:start w:val="1"/>
      <w:numFmt w:val="decimal"/>
      <w:lvlText w:val="%1."/>
      <w:lvlJc w:val="left"/>
      <w:pPr>
        <w:ind w:left="773" w:hanging="360"/>
        <w:jc w:val="left"/>
      </w:pPr>
      <w:rPr>
        <w:rFonts w:hint="default" w:ascii="Arial" w:hAnsi="Arial" w:eastAsia="Arial" w:cs="Arial"/>
        <w:b w:val="0"/>
        <w:bCs w:val="0"/>
        <w:i w:val="0"/>
        <w:iCs w:val="0"/>
        <w:color w:val="3B3B3B"/>
        <w:spacing w:val="-1"/>
        <w:w w:val="99"/>
        <w:sz w:val="20"/>
        <w:szCs w:val="20"/>
        <w:lang w:val="en-US" w:eastAsia="en-US" w:bidi="ar-SA"/>
      </w:rPr>
    </w:lvl>
    <w:lvl w:ilvl="1">
      <w:start w:val="0"/>
      <w:numFmt w:val="bullet"/>
      <w:lvlText w:val=""/>
      <w:lvlJc w:val="left"/>
      <w:pPr>
        <w:ind w:left="1133" w:hanging="360"/>
      </w:pPr>
      <w:rPr>
        <w:rFonts w:hint="default" w:ascii="Symbol" w:hAnsi="Symbol" w:eastAsia="Symbol" w:cs="Symbol"/>
        <w:b w:val="0"/>
        <w:bCs w:val="0"/>
        <w:i w:val="0"/>
        <w:iCs w:val="0"/>
        <w:color w:val="3B3B3B"/>
        <w:spacing w:val="0"/>
        <w:w w:val="99"/>
        <w:sz w:val="20"/>
        <w:szCs w:val="20"/>
        <w:lang w:val="en-US" w:eastAsia="en-US" w:bidi="ar-SA"/>
      </w:rPr>
    </w:lvl>
    <w:lvl w:ilvl="2">
      <w:start w:val="0"/>
      <w:numFmt w:val="bullet"/>
      <w:lvlText w:val="•"/>
      <w:lvlJc w:val="left"/>
      <w:pPr>
        <w:ind w:left="2176" w:hanging="360"/>
      </w:pPr>
      <w:rPr>
        <w:rFonts w:hint="default"/>
        <w:lang w:val="en-US" w:eastAsia="en-US" w:bidi="ar-SA"/>
      </w:rPr>
    </w:lvl>
    <w:lvl w:ilvl="3">
      <w:start w:val="0"/>
      <w:numFmt w:val="bullet"/>
      <w:lvlText w:val="•"/>
      <w:lvlJc w:val="left"/>
      <w:pPr>
        <w:ind w:left="3212"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285" w:hanging="360"/>
      </w:pPr>
      <w:rPr>
        <w:rFonts w:hint="default"/>
        <w:lang w:val="en-US" w:eastAsia="en-US" w:bidi="ar-SA"/>
      </w:rPr>
    </w:lvl>
    <w:lvl w:ilvl="6">
      <w:start w:val="0"/>
      <w:numFmt w:val="bullet"/>
      <w:lvlText w:val="•"/>
      <w:lvlJc w:val="left"/>
      <w:pPr>
        <w:ind w:left="6321" w:hanging="360"/>
      </w:pPr>
      <w:rPr>
        <w:rFonts w:hint="default"/>
        <w:lang w:val="en-US" w:eastAsia="en-US" w:bidi="ar-SA"/>
      </w:rPr>
    </w:lvl>
    <w:lvl w:ilvl="7">
      <w:start w:val="0"/>
      <w:numFmt w:val="bullet"/>
      <w:lvlText w:val="•"/>
      <w:lvlJc w:val="left"/>
      <w:pPr>
        <w:ind w:left="7357" w:hanging="360"/>
      </w:pPr>
      <w:rPr>
        <w:rFonts w:hint="default"/>
        <w:lang w:val="en-US" w:eastAsia="en-US" w:bidi="ar-SA"/>
      </w:rPr>
    </w:lvl>
    <w:lvl w:ilvl="8">
      <w:start w:val="0"/>
      <w:numFmt w:val="bullet"/>
      <w:lvlText w:val="•"/>
      <w:lvlJc w:val="left"/>
      <w:pPr>
        <w:ind w:left="8393" w:hanging="360"/>
      </w:pPr>
      <w:rPr>
        <w:rFonts w:hint="default"/>
        <w:lang w:val="en-US" w:eastAsia="en-US" w:bidi="ar-SA"/>
      </w:rPr>
    </w:lvl>
  </w:abstractNum>
  <w:abstractNum w:abstractNumId="17">
    <w:multiLevelType w:val="hybridMultilevel"/>
    <w:lvl w:ilvl="0">
      <w:start w:val="1"/>
      <w:numFmt w:val="decimal"/>
      <w:lvlText w:val="%1."/>
      <w:lvlJc w:val="left"/>
      <w:pPr>
        <w:ind w:left="773" w:hanging="360"/>
        <w:jc w:val="left"/>
      </w:pPr>
      <w:rPr>
        <w:rFonts w:hint="default" w:ascii="Arial" w:hAnsi="Arial" w:eastAsia="Arial" w:cs="Arial"/>
        <w:b/>
        <w:bCs/>
        <w:i w:val="0"/>
        <w:iCs w:val="0"/>
        <w:color w:val="3B3B3B"/>
        <w:spacing w:val="-1"/>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717" w:hanging="360"/>
      </w:pPr>
      <w:rPr>
        <w:rFonts w:hint="default"/>
        <w:lang w:val="en-US" w:eastAsia="en-US" w:bidi="ar-SA"/>
      </w:rPr>
    </w:lvl>
    <w:lvl w:ilvl="3">
      <w:start w:val="0"/>
      <w:numFmt w:val="bullet"/>
      <w:lvlText w:val="•"/>
      <w:lvlJc w:val="left"/>
      <w:pPr>
        <w:ind w:left="3685" w:hanging="360"/>
      </w:pPr>
      <w:rPr>
        <w:rFonts w:hint="default"/>
        <w:lang w:val="en-US" w:eastAsia="en-US" w:bidi="ar-SA"/>
      </w:rPr>
    </w:lvl>
    <w:lvl w:ilvl="4">
      <w:start w:val="0"/>
      <w:numFmt w:val="bullet"/>
      <w:lvlText w:val="•"/>
      <w:lvlJc w:val="left"/>
      <w:pPr>
        <w:ind w:left="4654" w:hanging="360"/>
      </w:pPr>
      <w:rPr>
        <w:rFonts w:hint="default"/>
        <w:lang w:val="en-US" w:eastAsia="en-US" w:bidi="ar-SA"/>
      </w:rPr>
    </w:lvl>
    <w:lvl w:ilvl="5">
      <w:start w:val="0"/>
      <w:numFmt w:val="bullet"/>
      <w:lvlText w:val="•"/>
      <w:lvlJc w:val="left"/>
      <w:pPr>
        <w:ind w:left="5623" w:hanging="360"/>
      </w:pPr>
      <w:rPr>
        <w:rFonts w:hint="default"/>
        <w:lang w:val="en-US" w:eastAsia="en-US" w:bidi="ar-SA"/>
      </w:rPr>
    </w:lvl>
    <w:lvl w:ilvl="6">
      <w:start w:val="0"/>
      <w:numFmt w:val="bullet"/>
      <w:lvlText w:val="•"/>
      <w:lvlJc w:val="left"/>
      <w:pPr>
        <w:ind w:left="6591"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9" w:hanging="360"/>
      </w:pPr>
      <w:rPr>
        <w:rFonts w:hint="default"/>
        <w:lang w:val="en-US" w:eastAsia="en-US" w:bidi="ar-SA"/>
      </w:rPr>
    </w:lvl>
  </w:abstractNum>
  <w:abstractNum w:abstractNumId="16">
    <w:multiLevelType w:val="hybridMultilevel"/>
    <w:lvl w:ilvl="0">
      <w:start w:val="0"/>
      <w:numFmt w:val="bullet"/>
      <w:lvlText w:val="•"/>
      <w:lvlJc w:val="left"/>
      <w:pPr>
        <w:ind w:left="302" w:hanging="210"/>
      </w:pPr>
      <w:rPr>
        <w:rFonts w:hint="default" w:ascii="Arial" w:hAnsi="Arial" w:eastAsia="Arial" w:cs="Arial"/>
        <w:b w:val="0"/>
        <w:bCs w:val="0"/>
        <w:i w:val="0"/>
        <w:iCs w:val="0"/>
        <w:color w:val="F6DD46"/>
        <w:spacing w:val="0"/>
        <w:w w:val="46"/>
        <w:sz w:val="17"/>
        <w:szCs w:val="17"/>
        <w:lang w:val="en-US" w:eastAsia="en-US" w:bidi="ar-SA"/>
      </w:rPr>
    </w:lvl>
    <w:lvl w:ilvl="1">
      <w:start w:val="0"/>
      <w:numFmt w:val="bullet"/>
      <w:lvlText w:val="•"/>
      <w:lvlJc w:val="left"/>
      <w:pPr>
        <w:ind w:left="1316" w:hanging="210"/>
      </w:pPr>
      <w:rPr>
        <w:rFonts w:hint="default"/>
        <w:lang w:val="en-US" w:eastAsia="en-US" w:bidi="ar-SA"/>
      </w:rPr>
    </w:lvl>
    <w:lvl w:ilvl="2">
      <w:start w:val="0"/>
      <w:numFmt w:val="bullet"/>
      <w:lvlText w:val="•"/>
      <w:lvlJc w:val="left"/>
      <w:pPr>
        <w:ind w:left="2333" w:hanging="210"/>
      </w:pPr>
      <w:rPr>
        <w:rFonts w:hint="default"/>
        <w:lang w:val="en-US" w:eastAsia="en-US" w:bidi="ar-SA"/>
      </w:rPr>
    </w:lvl>
    <w:lvl w:ilvl="3">
      <w:start w:val="0"/>
      <w:numFmt w:val="bullet"/>
      <w:lvlText w:val="•"/>
      <w:lvlJc w:val="left"/>
      <w:pPr>
        <w:ind w:left="3349" w:hanging="210"/>
      </w:pPr>
      <w:rPr>
        <w:rFonts w:hint="default"/>
        <w:lang w:val="en-US" w:eastAsia="en-US" w:bidi="ar-SA"/>
      </w:rPr>
    </w:lvl>
    <w:lvl w:ilvl="4">
      <w:start w:val="0"/>
      <w:numFmt w:val="bullet"/>
      <w:lvlText w:val="•"/>
      <w:lvlJc w:val="left"/>
      <w:pPr>
        <w:ind w:left="4366" w:hanging="210"/>
      </w:pPr>
      <w:rPr>
        <w:rFonts w:hint="default"/>
        <w:lang w:val="en-US" w:eastAsia="en-US" w:bidi="ar-SA"/>
      </w:rPr>
    </w:lvl>
    <w:lvl w:ilvl="5">
      <w:start w:val="0"/>
      <w:numFmt w:val="bullet"/>
      <w:lvlText w:val="•"/>
      <w:lvlJc w:val="left"/>
      <w:pPr>
        <w:ind w:left="5383" w:hanging="210"/>
      </w:pPr>
      <w:rPr>
        <w:rFonts w:hint="default"/>
        <w:lang w:val="en-US" w:eastAsia="en-US" w:bidi="ar-SA"/>
      </w:rPr>
    </w:lvl>
    <w:lvl w:ilvl="6">
      <w:start w:val="0"/>
      <w:numFmt w:val="bullet"/>
      <w:lvlText w:val="•"/>
      <w:lvlJc w:val="left"/>
      <w:pPr>
        <w:ind w:left="6399" w:hanging="210"/>
      </w:pPr>
      <w:rPr>
        <w:rFonts w:hint="default"/>
        <w:lang w:val="en-US" w:eastAsia="en-US" w:bidi="ar-SA"/>
      </w:rPr>
    </w:lvl>
    <w:lvl w:ilvl="7">
      <w:start w:val="0"/>
      <w:numFmt w:val="bullet"/>
      <w:lvlText w:val="•"/>
      <w:lvlJc w:val="left"/>
      <w:pPr>
        <w:ind w:left="7416" w:hanging="210"/>
      </w:pPr>
      <w:rPr>
        <w:rFonts w:hint="default"/>
        <w:lang w:val="en-US" w:eastAsia="en-US" w:bidi="ar-SA"/>
      </w:rPr>
    </w:lvl>
    <w:lvl w:ilvl="8">
      <w:start w:val="0"/>
      <w:numFmt w:val="bullet"/>
      <w:lvlText w:val="•"/>
      <w:lvlJc w:val="left"/>
      <w:pPr>
        <w:ind w:left="8433" w:hanging="210"/>
      </w:pPr>
      <w:rPr>
        <w:rFonts w:hint="default"/>
        <w:lang w:val="en-US" w:eastAsia="en-US" w:bidi="ar-SA"/>
      </w:rPr>
    </w:lvl>
  </w:abstractNum>
  <w:abstractNum w:abstractNumId="15">
    <w:multiLevelType w:val="hybridMultilevel"/>
    <w:lvl w:ilvl="0">
      <w:start w:val="1"/>
      <w:numFmt w:val="decimal"/>
      <w:lvlText w:val="%1."/>
      <w:lvlJc w:val="left"/>
      <w:pPr>
        <w:ind w:left="888" w:hanging="360"/>
        <w:jc w:val="left"/>
      </w:pPr>
      <w:rPr>
        <w:rFonts w:hint="default" w:ascii="Arial" w:hAnsi="Arial" w:eastAsia="Arial" w:cs="Arial"/>
        <w:b w:val="0"/>
        <w:bCs w:val="0"/>
        <w:i w:val="0"/>
        <w:iCs w:val="0"/>
        <w:color w:val="3B3B3B"/>
        <w:spacing w:val="-1"/>
        <w:w w:val="99"/>
        <w:sz w:val="20"/>
        <w:szCs w:val="20"/>
        <w:lang w:val="en-US" w:eastAsia="en-US" w:bidi="ar-SA"/>
      </w:rPr>
    </w:lvl>
    <w:lvl w:ilvl="1">
      <w:start w:val="0"/>
      <w:numFmt w:val="bullet"/>
      <w:lvlText w:val=""/>
      <w:lvlJc w:val="left"/>
      <w:pPr>
        <w:ind w:left="888" w:hanging="360"/>
      </w:pPr>
      <w:rPr>
        <w:rFonts w:hint="default" w:ascii="Symbol" w:hAnsi="Symbol" w:eastAsia="Symbol" w:cs="Symbol"/>
        <w:b w:val="0"/>
        <w:bCs w:val="0"/>
        <w:i w:val="0"/>
        <w:iCs w:val="0"/>
        <w:color w:val="3B3B3B"/>
        <w:spacing w:val="0"/>
        <w:w w:val="99"/>
        <w:sz w:val="20"/>
        <w:szCs w:val="20"/>
        <w:lang w:val="en-US" w:eastAsia="en-US" w:bidi="ar-SA"/>
      </w:rPr>
    </w:lvl>
    <w:lvl w:ilvl="2">
      <w:start w:val="0"/>
      <w:numFmt w:val="bullet"/>
      <w:lvlText w:val="•"/>
      <w:lvlJc w:val="left"/>
      <w:pPr>
        <w:ind w:left="2797" w:hanging="360"/>
      </w:pPr>
      <w:rPr>
        <w:rFonts w:hint="default"/>
        <w:lang w:val="en-US" w:eastAsia="en-US" w:bidi="ar-SA"/>
      </w:rPr>
    </w:lvl>
    <w:lvl w:ilvl="3">
      <w:start w:val="0"/>
      <w:numFmt w:val="bullet"/>
      <w:lvlText w:val="•"/>
      <w:lvlJc w:val="left"/>
      <w:pPr>
        <w:ind w:left="3755" w:hanging="360"/>
      </w:pPr>
      <w:rPr>
        <w:rFonts w:hint="default"/>
        <w:lang w:val="en-US" w:eastAsia="en-US" w:bidi="ar-SA"/>
      </w:rPr>
    </w:lvl>
    <w:lvl w:ilvl="4">
      <w:start w:val="0"/>
      <w:numFmt w:val="bullet"/>
      <w:lvlText w:val="•"/>
      <w:lvlJc w:val="left"/>
      <w:pPr>
        <w:ind w:left="4714" w:hanging="360"/>
      </w:pPr>
      <w:rPr>
        <w:rFonts w:hint="default"/>
        <w:lang w:val="en-US" w:eastAsia="en-US" w:bidi="ar-SA"/>
      </w:rPr>
    </w:lvl>
    <w:lvl w:ilvl="5">
      <w:start w:val="0"/>
      <w:numFmt w:val="bullet"/>
      <w:lvlText w:val="•"/>
      <w:lvlJc w:val="left"/>
      <w:pPr>
        <w:ind w:left="5673" w:hanging="360"/>
      </w:pPr>
      <w:rPr>
        <w:rFonts w:hint="default"/>
        <w:lang w:val="en-US" w:eastAsia="en-US" w:bidi="ar-SA"/>
      </w:rPr>
    </w:lvl>
    <w:lvl w:ilvl="6">
      <w:start w:val="0"/>
      <w:numFmt w:val="bullet"/>
      <w:lvlText w:val="•"/>
      <w:lvlJc w:val="left"/>
      <w:pPr>
        <w:ind w:left="6631" w:hanging="360"/>
      </w:pPr>
      <w:rPr>
        <w:rFonts w:hint="default"/>
        <w:lang w:val="en-US" w:eastAsia="en-US" w:bidi="ar-SA"/>
      </w:rPr>
    </w:lvl>
    <w:lvl w:ilvl="7">
      <w:start w:val="0"/>
      <w:numFmt w:val="bullet"/>
      <w:lvlText w:val="•"/>
      <w:lvlJc w:val="left"/>
      <w:pPr>
        <w:ind w:left="7590" w:hanging="360"/>
      </w:pPr>
      <w:rPr>
        <w:rFonts w:hint="default"/>
        <w:lang w:val="en-US" w:eastAsia="en-US" w:bidi="ar-SA"/>
      </w:rPr>
    </w:lvl>
    <w:lvl w:ilvl="8">
      <w:start w:val="0"/>
      <w:numFmt w:val="bullet"/>
      <w:lvlText w:val="•"/>
      <w:lvlJc w:val="left"/>
      <w:pPr>
        <w:ind w:left="8549" w:hanging="360"/>
      </w:pPr>
      <w:rPr>
        <w:rFonts w:hint="default"/>
        <w:lang w:val="en-US" w:eastAsia="en-US" w:bidi="ar-SA"/>
      </w:rPr>
    </w:lvl>
  </w:abstractNum>
  <w:abstractNum w:abstractNumId="14">
    <w:multiLevelType w:val="hybridMultilevel"/>
    <w:lvl w:ilvl="0">
      <w:start w:val="1"/>
      <w:numFmt w:val="decimal"/>
      <w:lvlText w:val="%1."/>
      <w:lvlJc w:val="left"/>
      <w:pPr>
        <w:ind w:left="888" w:hanging="360"/>
        <w:jc w:val="left"/>
      </w:pPr>
      <w:rPr>
        <w:rFonts w:hint="default" w:ascii="Arial" w:hAnsi="Arial" w:eastAsia="Arial" w:cs="Arial"/>
        <w:b w:val="0"/>
        <w:bCs w:val="0"/>
        <w:i w:val="0"/>
        <w:iCs w:val="0"/>
        <w:color w:val="3B3B3B"/>
        <w:spacing w:val="-1"/>
        <w:w w:val="99"/>
        <w:sz w:val="20"/>
        <w:szCs w:val="20"/>
        <w:lang w:val="en-US" w:eastAsia="en-US" w:bidi="ar-SA"/>
      </w:rPr>
    </w:lvl>
    <w:lvl w:ilvl="1">
      <w:start w:val="0"/>
      <w:numFmt w:val="bullet"/>
      <w:lvlText w:val="•"/>
      <w:lvlJc w:val="left"/>
      <w:pPr>
        <w:ind w:left="1838" w:hanging="360"/>
      </w:pPr>
      <w:rPr>
        <w:rFonts w:hint="default"/>
        <w:lang w:val="en-US" w:eastAsia="en-US" w:bidi="ar-SA"/>
      </w:rPr>
    </w:lvl>
    <w:lvl w:ilvl="2">
      <w:start w:val="0"/>
      <w:numFmt w:val="bullet"/>
      <w:lvlText w:val="•"/>
      <w:lvlJc w:val="left"/>
      <w:pPr>
        <w:ind w:left="2797" w:hanging="360"/>
      </w:pPr>
      <w:rPr>
        <w:rFonts w:hint="default"/>
        <w:lang w:val="en-US" w:eastAsia="en-US" w:bidi="ar-SA"/>
      </w:rPr>
    </w:lvl>
    <w:lvl w:ilvl="3">
      <w:start w:val="0"/>
      <w:numFmt w:val="bullet"/>
      <w:lvlText w:val="•"/>
      <w:lvlJc w:val="left"/>
      <w:pPr>
        <w:ind w:left="3755" w:hanging="360"/>
      </w:pPr>
      <w:rPr>
        <w:rFonts w:hint="default"/>
        <w:lang w:val="en-US" w:eastAsia="en-US" w:bidi="ar-SA"/>
      </w:rPr>
    </w:lvl>
    <w:lvl w:ilvl="4">
      <w:start w:val="0"/>
      <w:numFmt w:val="bullet"/>
      <w:lvlText w:val="•"/>
      <w:lvlJc w:val="left"/>
      <w:pPr>
        <w:ind w:left="4714" w:hanging="360"/>
      </w:pPr>
      <w:rPr>
        <w:rFonts w:hint="default"/>
        <w:lang w:val="en-US" w:eastAsia="en-US" w:bidi="ar-SA"/>
      </w:rPr>
    </w:lvl>
    <w:lvl w:ilvl="5">
      <w:start w:val="0"/>
      <w:numFmt w:val="bullet"/>
      <w:lvlText w:val="•"/>
      <w:lvlJc w:val="left"/>
      <w:pPr>
        <w:ind w:left="5673" w:hanging="360"/>
      </w:pPr>
      <w:rPr>
        <w:rFonts w:hint="default"/>
        <w:lang w:val="en-US" w:eastAsia="en-US" w:bidi="ar-SA"/>
      </w:rPr>
    </w:lvl>
    <w:lvl w:ilvl="6">
      <w:start w:val="0"/>
      <w:numFmt w:val="bullet"/>
      <w:lvlText w:val="•"/>
      <w:lvlJc w:val="left"/>
      <w:pPr>
        <w:ind w:left="6631" w:hanging="360"/>
      </w:pPr>
      <w:rPr>
        <w:rFonts w:hint="default"/>
        <w:lang w:val="en-US" w:eastAsia="en-US" w:bidi="ar-SA"/>
      </w:rPr>
    </w:lvl>
    <w:lvl w:ilvl="7">
      <w:start w:val="0"/>
      <w:numFmt w:val="bullet"/>
      <w:lvlText w:val="•"/>
      <w:lvlJc w:val="left"/>
      <w:pPr>
        <w:ind w:left="7590" w:hanging="360"/>
      </w:pPr>
      <w:rPr>
        <w:rFonts w:hint="default"/>
        <w:lang w:val="en-US" w:eastAsia="en-US" w:bidi="ar-SA"/>
      </w:rPr>
    </w:lvl>
    <w:lvl w:ilvl="8">
      <w:start w:val="0"/>
      <w:numFmt w:val="bullet"/>
      <w:lvlText w:val="•"/>
      <w:lvlJc w:val="left"/>
      <w:pPr>
        <w:ind w:left="8549" w:hanging="360"/>
      </w:pPr>
      <w:rPr>
        <w:rFonts w:hint="default"/>
        <w:lang w:val="en-US" w:eastAsia="en-US" w:bidi="ar-SA"/>
      </w:rPr>
    </w:lvl>
  </w:abstractNum>
  <w:abstractNum w:abstractNumId="12">
    <w:multiLevelType w:val="hybridMultilevel"/>
    <w:lvl w:ilvl="0">
      <w:start w:val="0"/>
      <w:numFmt w:val="bullet"/>
      <w:lvlText w:val=""/>
      <w:lvlJc w:val="left"/>
      <w:pPr>
        <w:ind w:left="777" w:hanging="368"/>
      </w:pPr>
      <w:rPr>
        <w:rFonts w:hint="default" w:ascii="Symbol" w:hAnsi="Symbol" w:eastAsia="Symbol" w:cs="Symbol"/>
        <w:b w:val="0"/>
        <w:bCs w:val="0"/>
        <w:i w:val="0"/>
        <w:iCs w:val="0"/>
        <w:spacing w:val="0"/>
        <w:w w:val="100"/>
        <w:position w:val="-1"/>
        <w:sz w:val="22"/>
        <w:szCs w:val="22"/>
        <w:lang w:val="en-US" w:eastAsia="en-US" w:bidi="ar-SA"/>
      </w:rPr>
    </w:lvl>
    <w:lvl w:ilvl="1">
      <w:start w:val="0"/>
      <w:numFmt w:val="bullet"/>
      <w:lvlText w:val="•"/>
      <w:lvlJc w:val="left"/>
      <w:pPr>
        <w:ind w:left="1748" w:hanging="368"/>
      </w:pPr>
      <w:rPr>
        <w:rFonts w:hint="default"/>
        <w:lang w:val="en-US" w:eastAsia="en-US" w:bidi="ar-SA"/>
      </w:rPr>
    </w:lvl>
    <w:lvl w:ilvl="2">
      <w:start w:val="0"/>
      <w:numFmt w:val="bullet"/>
      <w:lvlText w:val="•"/>
      <w:lvlJc w:val="left"/>
      <w:pPr>
        <w:ind w:left="2717" w:hanging="368"/>
      </w:pPr>
      <w:rPr>
        <w:rFonts w:hint="default"/>
        <w:lang w:val="en-US" w:eastAsia="en-US" w:bidi="ar-SA"/>
      </w:rPr>
    </w:lvl>
    <w:lvl w:ilvl="3">
      <w:start w:val="0"/>
      <w:numFmt w:val="bullet"/>
      <w:lvlText w:val="•"/>
      <w:lvlJc w:val="left"/>
      <w:pPr>
        <w:ind w:left="3685" w:hanging="368"/>
      </w:pPr>
      <w:rPr>
        <w:rFonts w:hint="default"/>
        <w:lang w:val="en-US" w:eastAsia="en-US" w:bidi="ar-SA"/>
      </w:rPr>
    </w:lvl>
    <w:lvl w:ilvl="4">
      <w:start w:val="0"/>
      <w:numFmt w:val="bullet"/>
      <w:lvlText w:val="•"/>
      <w:lvlJc w:val="left"/>
      <w:pPr>
        <w:ind w:left="4654" w:hanging="368"/>
      </w:pPr>
      <w:rPr>
        <w:rFonts w:hint="default"/>
        <w:lang w:val="en-US" w:eastAsia="en-US" w:bidi="ar-SA"/>
      </w:rPr>
    </w:lvl>
    <w:lvl w:ilvl="5">
      <w:start w:val="0"/>
      <w:numFmt w:val="bullet"/>
      <w:lvlText w:val="•"/>
      <w:lvlJc w:val="left"/>
      <w:pPr>
        <w:ind w:left="5623" w:hanging="368"/>
      </w:pPr>
      <w:rPr>
        <w:rFonts w:hint="default"/>
        <w:lang w:val="en-US" w:eastAsia="en-US" w:bidi="ar-SA"/>
      </w:rPr>
    </w:lvl>
    <w:lvl w:ilvl="6">
      <w:start w:val="0"/>
      <w:numFmt w:val="bullet"/>
      <w:lvlText w:val="•"/>
      <w:lvlJc w:val="left"/>
      <w:pPr>
        <w:ind w:left="6591" w:hanging="368"/>
      </w:pPr>
      <w:rPr>
        <w:rFonts w:hint="default"/>
        <w:lang w:val="en-US" w:eastAsia="en-US" w:bidi="ar-SA"/>
      </w:rPr>
    </w:lvl>
    <w:lvl w:ilvl="7">
      <w:start w:val="0"/>
      <w:numFmt w:val="bullet"/>
      <w:lvlText w:val="•"/>
      <w:lvlJc w:val="left"/>
      <w:pPr>
        <w:ind w:left="7560" w:hanging="368"/>
      </w:pPr>
      <w:rPr>
        <w:rFonts w:hint="default"/>
        <w:lang w:val="en-US" w:eastAsia="en-US" w:bidi="ar-SA"/>
      </w:rPr>
    </w:lvl>
    <w:lvl w:ilvl="8">
      <w:start w:val="0"/>
      <w:numFmt w:val="bullet"/>
      <w:lvlText w:val="•"/>
      <w:lvlJc w:val="left"/>
      <w:pPr>
        <w:ind w:left="8529" w:hanging="368"/>
      </w:pPr>
      <w:rPr>
        <w:rFonts w:hint="default"/>
        <w:lang w:val="en-US" w:eastAsia="en-US" w:bidi="ar-SA"/>
      </w:rPr>
    </w:lvl>
  </w:abstractNum>
  <w:abstractNum w:abstractNumId="13">
    <w:multiLevelType w:val="hybridMultilevel"/>
    <w:lvl w:ilvl="0">
      <w:start w:val="1"/>
      <w:numFmt w:val="decimal"/>
      <w:lvlText w:val="%1."/>
      <w:lvlJc w:val="left"/>
      <w:pPr>
        <w:ind w:left="57" w:hanging="167"/>
        <w:jc w:val="left"/>
      </w:pPr>
      <w:rPr>
        <w:rFonts w:hint="default"/>
        <w:spacing w:val="-1"/>
        <w:w w:val="86"/>
        <w:lang w:val="en-US" w:eastAsia="en-US" w:bidi="ar-SA"/>
      </w:rPr>
    </w:lvl>
    <w:lvl w:ilvl="1">
      <w:start w:val="0"/>
      <w:numFmt w:val="bullet"/>
      <w:lvlText w:val="•"/>
      <w:lvlJc w:val="left"/>
      <w:pPr>
        <w:ind w:left="1100" w:hanging="167"/>
      </w:pPr>
      <w:rPr>
        <w:rFonts w:hint="default"/>
        <w:lang w:val="en-US" w:eastAsia="en-US" w:bidi="ar-SA"/>
      </w:rPr>
    </w:lvl>
    <w:lvl w:ilvl="2">
      <w:start w:val="0"/>
      <w:numFmt w:val="bullet"/>
      <w:lvlText w:val="•"/>
      <w:lvlJc w:val="left"/>
      <w:pPr>
        <w:ind w:left="2141" w:hanging="167"/>
      </w:pPr>
      <w:rPr>
        <w:rFonts w:hint="default"/>
        <w:lang w:val="en-US" w:eastAsia="en-US" w:bidi="ar-SA"/>
      </w:rPr>
    </w:lvl>
    <w:lvl w:ilvl="3">
      <w:start w:val="0"/>
      <w:numFmt w:val="bullet"/>
      <w:lvlText w:val="•"/>
      <w:lvlJc w:val="left"/>
      <w:pPr>
        <w:ind w:left="3181" w:hanging="167"/>
      </w:pPr>
      <w:rPr>
        <w:rFonts w:hint="default"/>
        <w:lang w:val="en-US" w:eastAsia="en-US" w:bidi="ar-SA"/>
      </w:rPr>
    </w:lvl>
    <w:lvl w:ilvl="4">
      <w:start w:val="0"/>
      <w:numFmt w:val="bullet"/>
      <w:lvlText w:val="•"/>
      <w:lvlJc w:val="left"/>
      <w:pPr>
        <w:ind w:left="4222" w:hanging="167"/>
      </w:pPr>
      <w:rPr>
        <w:rFonts w:hint="default"/>
        <w:lang w:val="en-US" w:eastAsia="en-US" w:bidi="ar-SA"/>
      </w:rPr>
    </w:lvl>
    <w:lvl w:ilvl="5">
      <w:start w:val="0"/>
      <w:numFmt w:val="bullet"/>
      <w:lvlText w:val="•"/>
      <w:lvlJc w:val="left"/>
      <w:pPr>
        <w:ind w:left="5263" w:hanging="167"/>
      </w:pPr>
      <w:rPr>
        <w:rFonts w:hint="default"/>
        <w:lang w:val="en-US" w:eastAsia="en-US" w:bidi="ar-SA"/>
      </w:rPr>
    </w:lvl>
    <w:lvl w:ilvl="6">
      <w:start w:val="0"/>
      <w:numFmt w:val="bullet"/>
      <w:lvlText w:val="•"/>
      <w:lvlJc w:val="left"/>
      <w:pPr>
        <w:ind w:left="6303" w:hanging="167"/>
      </w:pPr>
      <w:rPr>
        <w:rFonts w:hint="default"/>
        <w:lang w:val="en-US" w:eastAsia="en-US" w:bidi="ar-SA"/>
      </w:rPr>
    </w:lvl>
    <w:lvl w:ilvl="7">
      <w:start w:val="0"/>
      <w:numFmt w:val="bullet"/>
      <w:lvlText w:val="•"/>
      <w:lvlJc w:val="left"/>
      <w:pPr>
        <w:ind w:left="7344" w:hanging="167"/>
      </w:pPr>
      <w:rPr>
        <w:rFonts w:hint="default"/>
        <w:lang w:val="en-US" w:eastAsia="en-US" w:bidi="ar-SA"/>
      </w:rPr>
    </w:lvl>
    <w:lvl w:ilvl="8">
      <w:start w:val="0"/>
      <w:numFmt w:val="bullet"/>
      <w:lvlText w:val="•"/>
      <w:lvlJc w:val="left"/>
      <w:pPr>
        <w:ind w:left="8385" w:hanging="167"/>
      </w:pPr>
      <w:rPr>
        <w:rFonts w:hint="default"/>
        <w:lang w:val="en-US" w:eastAsia="en-US" w:bidi="ar-SA"/>
      </w:rPr>
    </w:lvl>
  </w:abstractNum>
  <w:abstractNum w:abstractNumId="11">
    <w:multiLevelType w:val="hybridMultilevel"/>
    <w:lvl w:ilvl="0">
      <w:start w:val="3"/>
      <w:numFmt w:val="decimal"/>
      <w:lvlText w:val="%1."/>
      <w:lvlJc w:val="left"/>
      <w:pPr>
        <w:ind w:left="913" w:hanging="864"/>
        <w:jc w:val="left"/>
      </w:pPr>
      <w:rPr>
        <w:rFonts w:hint="default"/>
        <w:spacing w:val="-1"/>
        <w:w w:val="107"/>
        <w:lang w:val="en-US" w:eastAsia="en-US" w:bidi="ar-SA"/>
      </w:rPr>
    </w:lvl>
    <w:lvl w:ilvl="1">
      <w:start w:val="1"/>
      <w:numFmt w:val="decimal"/>
      <w:lvlText w:val="%1.%2"/>
      <w:lvlJc w:val="left"/>
      <w:pPr>
        <w:ind w:left="910" w:hanging="866"/>
        <w:jc w:val="left"/>
      </w:pPr>
      <w:rPr>
        <w:rFonts w:hint="default"/>
        <w:spacing w:val="-1"/>
        <w:w w:val="101"/>
        <w:lang w:val="en-US" w:eastAsia="en-US" w:bidi="ar-SA"/>
      </w:rPr>
    </w:lvl>
    <w:lvl w:ilvl="2">
      <w:start w:val="0"/>
      <w:numFmt w:val="bullet"/>
      <w:lvlText w:val="•"/>
      <w:lvlJc w:val="left"/>
      <w:pPr>
        <w:ind w:left="2829" w:hanging="866"/>
      </w:pPr>
      <w:rPr>
        <w:rFonts w:hint="default"/>
        <w:lang w:val="en-US" w:eastAsia="en-US" w:bidi="ar-SA"/>
      </w:rPr>
    </w:lvl>
    <w:lvl w:ilvl="3">
      <w:start w:val="0"/>
      <w:numFmt w:val="bullet"/>
      <w:lvlText w:val="•"/>
      <w:lvlJc w:val="left"/>
      <w:pPr>
        <w:ind w:left="3783" w:hanging="866"/>
      </w:pPr>
      <w:rPr>
        <w:rFonts w:hint="default"/>
        <w:lang w:val="en-US" w:eastAsia="en-US" w:bidi="ar-SA"/>
      </w:rPr>
    </w:lvl>
    <w:lvl w:ilvl="4">
      <w:start w:val="0"/>
      <w:numFmt w:val="bullet"/>
      <w:lvlText w:val="•"/>
      <w:lvlJc w:val="left"/>
      <w:pPr>
        <w:ind w:left="4738" w:hanging="866"/>
      </w:pPr>
      <w:rPr>
        <w:rFonts w:hint="default"/>
        <w:lang w:val="en-US" w:eastAsia="en-US" w:bidi="ar-SA"/>
      </w:rPr>
    </w:lvl>
    <w:lvl w:ilvl="5">
      <w:start w:val="0"/>
      <w:numFmt w:val="bullet"/>
      <w:lvlText w:val="•"/>
      <w:lvlJc w:val="left"/>
      <w:pPr>
        <w:ind w:left="5693" w:hanging="866"/>
      </w:pPr>
      <w:rPr>
        <w:rFonts w:hint="default"/>
        <w:lang w:val="en-US" w:eastAsia="en-US" w:bidi="ar-SA"/>
      </w:rPr>
    </w:lvl>
    <w:lvl w:ilvl="6">
      <w:start w:val="0"/>
      <w:numFmt w:val="bullet"/>
      <w:lvlText w:val="•"/>
      <w:lvlJc w:val="left"/>
      <w:pPr>
        <w:ind w:left="6647" w:hanging="866"/>
      </w:pPr>
      <w:rPr>
        <w:rFonts w:hint="default"/>
        <w:lang w:val="en-US" w:eastAsia="en-US" w:bidi="ar-SA"/>
      </w:rPr>
    </w:lvl>
    <w:lvl w:ilvl="7">
      <w:start w:val="0"/>
      <w:numFmt w:val="bullet"/>
      <w:lvlText w:val="•"/>
      <w:lvlJc w:val="left"/>
      <w:pPr>
        <w:ind w:left="7602" w:hanging="866"/>
      </w:pPr>
      <w:rPr>
        <w:rFonts w:hint="default"/>
        <w:lang w:val="en-US" w:eastAsia="en-US" w:bidi="ar-SA"/>
      </w:rPr>
    </w:lvl>
    <w:lvl w:ilvl="8">
      <w:start w:val="0"/>
      <w:numFmt w:val="bullet"/>
      <w:lvlText w:val="•"/>
      <w:lvlJc w:val="left"/>
      <w:pPr>
        <w:ind w:left="8557" w:hanging="866"/>
      </w:pPr>
      <w:rPr>
        <w:rFonts w:hint="default"/>
        <w:lang w:val="en-US" w:eastAsia="en-US" w:bidi="ar-SA"/>
      </w:rPr>
    </w:lvl>
  </w:abstractNum>
  <w:abstractNum w:abstractNumId="10">
    <w:multiLevelType w:val="hybridMultilevel"/>
    <w:lvl w:ilvl="0">
      <w:start w:val="1"/>
      <w:numFmt w:val="decimal"/>
      <w:lvlText w:val="%1."/>
      <w:lvlJc w:val="left"/>
      <w:pPr>
        <w:ind w:left="909" w:hanging="864"/>
        <w:jc w:val="left"/>
      </w:pPr>
      <w:rPr>
        <w:rFonts w:hint="default"/>
        <w:spacing w:val="-1"/>
        <w:w w:val="105"/>
        <w:lang w:val="en-US" w:eastAsia="en-US" w:bidi="ar-SA"/>
      </w:rPr>
    </w:lvl>
    <w:lvl w:ilvl="1">
      <w:start w:val="0"/>
      <w:numFmt w:val="bullet"/>
      <w:lvlText w:val="•"/>
      <w:lvlJc w:val="left"/>
      <w:pPr>
        <w:ind w:left="1856" w:hanging="864"/>
      </w:pPr>
      <w:rPr>
        <w:rFonts w:hint="default"/>
        <w:lang w:val="en-US" w:eastAsia="en-US" w:bidi="ar-SA"/>
      </w:rPr>
    </w:lvl>
    <w:lvl w:ilvl="2">
      <w:start w:val="0"/>
      <w:numFmt w:val="bullet"/>
      <w:lvlText w:val="•"/>
      <w:lvlJc w:val="left"/>
      <w:pPr>
        <w:ind w:left="2813" w:hanging="864"/>
      </w:pPr>
      <w:rPr>
        <w:rFonts w:hint="default"/>
        <w:lang w:val="en-US" w:eastAsia="en-US" w:bidi="ar-SA"/>
      </w:rPr>
    </w:lvl>
    <w:lvl w:ilvl="3">
      <w:start w:val="0"/>
      <w:numFmt w:val="bullet"/>
      <w:lvlText w:val="•"/>
      <w:lvlJc w:val="left"/>
      <w:pPr>
        <w:ind w:left="3769" w:hanging="864"/>
      </w:pPr>
      <w:rPr>
        <w:rFonts w:hint="default"/>
        <w:lang w:val="en-US" w:eastAsia="en-US" w:bidi="ar-SA"/>
      </w:rPr>
    </w:lvl>
    <w:lvl w:ilvl="4">
      <w:start w:val="0"/>
      <w:numFmt w:val="bullet"/>
      <w:lvlText w:val="•"/>
      <w:lvlJc w:val="left"/>
      <w:pPr>
        <w:ind w:left="4726" w:hanging="864"/>
      </w:pPr>
      <w:rPr>
        <w:rFonts w:hint="default"/>
        <w:lang w:val="en-US" w:eastAsia="en-US" w:bidi="ar-SA"/>
      </w:rPr>
    </w:lvl>
    <w:lvl w:ilvl="5">
      <w:start w:val="0"/>
      <w:numFmt w:val="bullet"/>
      <w:lvlText w:val="•"/>
      <w:lvlJc w:val="left"/>
      <w:pPr>
        <w:ind w:left="5683" w:hanging="864"/>
      </w:pPr>
      <w:rPr>
        <w:rFonts w:hint="default"/>
        <w:lang w:val="en-US" w:eastAsia="en-US" w:bidi="ar-SA"/>
      </w:rPr>
    </w:lvl>
    <w:lvl w:ilvl="6">
      <w:start w:val="0"/>
      <w:numFmt w:val="bullet"/>
      <w:lvlText w:val="•"/>
      <w:lvlJc w:val="left"/>
      <w:pPr>
        <w:ind w:left="6639" w:hanging="864"/>
      </w:pPr>
      <w:rPr>
        <w:rFonts w:hint="default"/>
        <w:lang w:val="en-US" w:eastAsia="en-US" w:bidi="ar-SA"/>
      </w:rPr>
    </w:lvl>
    <w:lvl w:ilvl="7">
      <w:start w:val="0"/>
      <w:numFmt w:val="bullet"/>
      <w:lvlText w:val="•"/>
      <w:lvlJc w:val="left"/>
      <w:pPr>
        <w:ind w:left="7596" w:hanging="864"/>
      </w:pPr>
      <w:rPr>
        <w:rFonts w:hint="default"/>
        <w:lang w:val="en-US" w:eastAsia="en-US" w:bidi="ar-SA"/>
      </w:rPr>
    </w:lvl>
    <w:lvl w:ilvl="8">
      <w:start w:val="0"/>
      <w:numFmt w:val="bullet"/>
      <w:lvlText w:val="•"/>
      <w:lvlJc w:val="left"/>
      <w:pPr>
        <w:ind w:left="8553" w:hanging="864"/>
      </w:pPr>
      <w:rPr>
        <w:rFonts w:hint="default"/>
        <w:lang w:val="en-US" w:eastAsia="en-US" w:bidi="ar-SA"/>
      </w:rPr>
    </w:lvl>
  </w:abstractNum>
  <w:abstractNum w:abstractNumId="9">
    <w:multiLevelType w:val="hybridMultilevel"/>
    <w:lvl w:ilvl="0">
      <w:start w:val="3"/>
      <w:numFmt w:val="decimal"/>
      <w:lvlText w:val="%1."/>
      <w:lvlJc w:val="left"/>
      <w:pPr>
        <w:ind w:left="499" w:hanging="442"/>
        <w:jc w:val="left"/>
      </w:pPr>
      <w:rPr>
        <w:rFonts w:hint="default"/>
        <w:spacing w:val="-1"/>
        <w:w w:val="103"/>
        <w:lang w:val="en-US" w:eastAsia="en-US" w:bidi="ar-SA"/>
      </w:rPr>
    </w:lvl>
    <w:lvl w:ilvl="1">
      <w:start w:val="0"/>
      <w:numFmt w:val="bullet"/>
      <w:lvlText w:val="•"/>
      <w:lvlJc w:val="left"/>
      <w:pPr>
        <w:ind w:left="1496" w:hanging="442"/>
      </w:pPr>
      <w:rPr>
        <w:rFonts w:hint="default"/>
        <w:lang w:val="en-US" w:eastAsia="en-US" w:bidi="ar-SA"/>
      </w:rPr>
    </w:lvl>
    <w:lvl w:ilvl="2">
      <w:start w:val="0"/>
      <w:numFmt w:val="bullet"/>
      <w:lvlText w:val="•"/>
      <w:lvlJc w:val="left"/>
      <w:pPr>
        <w:ind w:left="2493" w:hanging="442"/>
      </w:pPr>
      <w:rPr>
        <w:rFonts w:hint="default"/>
        <w:lang w:val="en-US" w:eastAsia="en-US" w:bidi="ar-SA"/>
      </w:rPr>
    </w:lvl>
    <w:lvl w:ilvl="3">
      <w:start w:val="0"/>
      <w:numFmt w:val="bullet"/>
      <w:lvlText w:val="•"/>
      <w:lvlJc w:val="left"/>
      <w:pPr>
        <w:ind w:left="3489" w:hanging="442"/>
      </w:pPr>
      <w:rPr>
        <w:rFonts w:hint="default"/>
        <w:lang w:val="en-US" w:eastAsia="en-US" w:bidi="ar-SA"/>
      </w:rPr>
    </w:lvl>
    <w:lvl w:ilvl="4">
      <w:start w:val="0"/>
      <w:numFmt w:val="bullet"/>
      <w:lvlText w:val="•"/>
      <w:lvlJc w:val="left"/>
      <w:pPr>
        <w:ind w:left="4486" w:hanging="442"/>
      </w:pPr>
      <w:rPr>
        <w:rFonts w:hint="default"/>
        <w:lang w:val="en-US" w:eastAsia="en-US" w:bidi="ar-SA"/>
      </w:rPr>
    </w:lvl>
    <w:lvl w:ilvl="5">
      <w:start w:val="0"/>
      <w:numFmt w:val="bullet"/>
      <w:lvlText w:val="•"/>
      <w:lvlJc w:val="left"/>
      <w:pPr>
        <w:ind w:left="5483" w:hanging="442"/>
      </w:pPr>
      <w:rPr>
        <w:rFonts w:hint="default"/>
        <w:lang w:val="en-US" w:eastAsia="en-US" w:bidi="ar-SA"/>
      </w:rPr>
    </w:lvl>
    <w:lvl w:ilvl="6">
      <w:start w:val="0"/>
      <w:numFmt w:val="bullet"/>
      <w:lvlText w:val="•"/>
      <w:lvlJc w:val="left"/>
      <w:pPr>
        <w:ind w:left="6479" w:hanging="442"/>
      </w:pPr>
      <w:rPr>
        <w:rFonts w:hint="default"/>
        <w:lang w:val="en-US" w:eastAsia="en-US" w:bidi="ar-SA"/>
      </w:rPr>
    </w:lvl>
    <w:lvl w:ilvl="7">
      <w:start w:val="0"/>
      <w:numFmt w:val="bullet"/>
      <w:lvlText w:val="•"/>
      <w:lvlJc w:val="left"/>
      <w:pPr>
        <w:ind w:left="7476" w:hanging="442"/>
      </w:pPr>
      <w:rPr>
        <w:rFonts w:hint="default"/>
        <w:lang w:val="en-US" w:eastAsia="en-US" w:bidi="ar-SA"/>
      </w:rPr>
    </w:lvl>
    <w:lvl w:ilvl="8">
      <w:start w:val="0"/>
      <w:numFmt w:val="bullet"/>
      <w:lvlText w:val="•"/>
      <w:lvlJc w:val="left"/>
      <w:pPr>
        <w:ind w:left="8473" w:hanging="442"/>
      </w:pPr>
      <w:rPr>
        <w:rFonts w:hint="default"/>
        <w:lang w:val="en-US" w:eastAsia="en-US" w:bidi="ar-SA"/>
      </w:rPr>
    </w:lvl>
  </w:abstractNum>
  <w:abstractNum w:abstractNumId="8">
    <w:multiLevelType w:val="hybridMultilevel"/>
    <w:lvl w:ilvl="0">
      <w:start w:val="1"/>
      <w:numFmt w:val="decimal"/>
      <w:lvlText w:val="%1."/>
      <w:lvlJc w:val="left"/>
      <w:pPr>
        <w:ind w:left="494" w:hanging="444"/>
        <w:jc w:val="left"/>
      </w:pPr>
      <w:rPr>
        <w:rFonts w:hint="default"/>
        <w:spacing w:val="-1"/>
        <w:w w:val="89"/>
        <w:lang w:val="en-US" w:eastAsia="en-US" w:bidi="ar-SA"/>
      </w:rPr>
    </w:lvl>
    <w:lvl w:ilvl="1">
      <w:start w:val="0"/>
      <w:numFmt w:val="bullet"/>
      <w:lvlText w:val="•"/>
      <w:lvlJc w:val="left"/>
      <w:pPr>
        <w:ind w:left="1496" w:hanging="444"/>
      </w:pPr>
      <w:rPr>
        <w:rFonts w:hint="default"/>
        <w:lang w:val="en-US" w:eastAsia="en-US" w:bidi="ar-SA"/>
      </w:rPr>
    </w:lvl>
    <w:lvl w:ilvl="2">
      <w:start w:val="0"/>
      <w:numFmt w:val="bullet"/>
      <w:lvlText w:val="•"/>
      <w:lvlJc w:val="left"/>
      <w:pPr>
        <w:ind w:left="2493" w:hanging="444"/>
      </w:pPr>
      <w:rPr>
        <w:rFonts w:hint="default"/>
        <w:lang w:val="en-US" w:eastAsia="en-US" w:bidi="ar-SA"/>
      </w:rPr>
    </w:lvl>
    <w:lvl w:ilvl="3">
      <w:start w:val="0"/>
      <w:numFmt w:val="bullet"/>
      <w:lvlText w:val="•"/>
      <w:lvlJc w:val="left"/>
      <w:pPr>
        <w:ind w:left="3489" w:hanging="444"/>
      </w:pPr>
      <w:rPr>
        <w:rFonts w:hint="default"/>
        <w:lang w:val="en-US" w:eastAsia="en-US" w:bidi="ar-SA"/>
      </w:rPr>
    </w:lvl>
    <w:lvl w:ilvl="4">
      <w:start w:val="0"/>
      <w:numFmt w:val="bullet"/>
      <w:lvlText w:val="•"/>
      <w:lvlJc w:val="left"/>
      <w:pPr>
        <w:ind w:left="4486" w:hanging="444"/>
      </w:pPr>
      <w:rPr>
        <w:rFonts w:hint="default"/>
        <w:lang w:val="en-US" w:eastAsia="en-US" w:bidi="ar-SA"/>
      </w:rPr>
    </w:lvl>
    <w:lvl w:ilvl="5">
      <w:start w:val="0"/>
      <w:numFmt w:val="bullet"/>
      <w:lvlText w:val="•"/>
      <w:lvlJc w:val="left"/>
      <w:pPr>
        <w:ind w:left="5483" w:hanging="444"/>
      </w:pPr>
      <w:rPr>
        <w:rFonts w:hint="default"/>
        <w:lang w:val="en-US" w:eastAsia="en-US" w:bidi="ar-SA"/>
      </w:rPr>
    </w:lvl>
    <w:lvl w:ilvl="6">
      <w:start w:val="0"/>
      <w:numFmt w:val="bullet"/>
      <w:lvlText w:val="•"/>
      <w:lvlJc w:val="left"/>
      <w:pPr>
        <w:ind w:left="6479" w:hanging="444"/>
      </w:pPr>
      <w:rPr>
        <w:rFonts w:hint="default"/>
        <w:lang w:val="en-US" w:eastAsia="en-US" w:bidi="ar-SA"/>
      </w:rPr>
    </w:lvl>
    <w:lvl w:ilvl="7">
      <w:start w:val="0"/>
      <w:numFmt w:val="bullet"/>
      <w:lvlText w:val="•"/>
      <w:lvlJc w:val="left"/>
      <w:pPr>
        <w:ind w:left="7476" w:hanging="444"/>
      </w:pPr>
      <w:rPr>
        <w:rFonts w:hint="default"/>
        <w:lang w:val="en-US" w:eastAsia="en-US" w:bidi="ar-SA"/>
      </w:rPr>
    </w:lvl>
    <w:lvl w:ilvl="8">
      <w:start w:val="0"/>
      <w:numFmt w:val="bullet"/>
      <w:lvlText w:val="•"/>
      <w:lvlJc w:val="left"/>
      <w:pPr>
        <w:ind w:left="8473" w:hanging="444"/>
      </w:pPr>
      <w:rPr>
        <w:rFonts w:hint="default"/>
        <w:lang w:val="en-US" w:eastAsia="en-US" w:bidi="ar-SA"/>
      </w:rPr>
    </w:lvl>
  </w:abstractNum>
  <w:abstractNum w:abstractNumId="5">
    <w:multiLevelType w:val="hybridMultilevel"/>
    <w:lvl w:ilvl="0">
      <w:start w:val="0"/>
      <w:numFmt w:val="bullet"/>
      <w:lvlText w:val=""/>
      <w:lvlJc w:val="left"/>
      <w:pPr>
        <w:ind w:left="782" w:hanging="367"/>
      </w:pPr>
      <w:rPr>
        <w:rFonts w:hint="default" w:ascii="Symbol" w:hAnsi="Symbol" w:eastAsia="Symbol" w:cs="Symbol"/>
        <w:b w:val="0"/>
        <w:bCs w:val="0"/>
        <w:i w:val="0"/>
        <w:iCs w:val="0"/>
        <w:spacing w:val="0"/>
        <w:w w:val="100"/>
        <w:position w:val="-1"/>
        <w:sz w:val="22"/>
        <w:szCs w:val="22"/>
        <w:lang w:val="en-US" w:eastAsia="en-US" w:bidi="ar-SA"/>
      </w:rPr>
    </w:lvl>
    <w:lvl w:ilvl="1">
      <w:start w:val="0"/>
      <w:numFmt w:val="bullet"/>
      <w:lvlText w:val="•"/>
      <w:lvlJc w:val="left"/>
      <w:pPr>
        <w:ind w:left="1748" w:hanging="367"/>
      </w:pPr>
      <w:rPr>
        <w:rFonts w:hint="default"/>
        <w:lang w:val="en-US" w:eastAsia="en-US" w:bidi="ar-SA"/>
      </w:rPr>
    </w:lvl>
    <w:lvl w:ilvl="2">
      <w:start w:val="0"/>
      <w:numFmt w:val="bullet"/>
      <w:lvlText w:val="•"/>
      <w:lvlJc w:val="left"/>
      <w:pPr>
        <w:ind w:left="2717" w:hanging="367"/>
      </w:pPr>
      <w:rPr>
        <w:rFonts w:hint="default"/>
        <w:lang w:val="en-US" w:eastAsia="en-US" w:bidi="ar-SA"/>
      </w:rPr>
    </w:lvl>
    <w:lvl w:ilvl="3">
      <w:start w:val="0"/>
      <w:numFmt w:val="bullet"/>
      <w:lvlText w:val="•"/>
      <w:lvlJc w:val="left"/>
      <w:pPr>
        <w:ind w:left="3685" w:hanging="367"/>
      </w:pPr>
      <w:rPr>
        <w:rFonts w:hint="default"/>
        <w:lang w:val="en-US" w:eastAsia="en-US" w:bidi="ar-SA"/>
      </w:rPr>
    </w:lvl>
    <w:lvl w:ilvl="4">
      <w:start w:val="0"/>
      <w:numFmt w:val="bullet"/>
      <w:lvlText w:val="•"/>
      <w:lvlJc w:val="left"/>
      <w:pPr>
        <w:ind w:left="4654" w:hanging="367"/>
      </w:pPr>
      <w:rPr>
        <w:rFonts w:hint="default"/>
        <w:lang w:val="en-US" w:eastAsia="en-US" w:bidi="ar-SA"/>
      </w:rPr>
    </w:lvl>
    <w:lvl w:ilvl="5">
      <w:start w:val="0"/>
      <w:numFmt w:val="bullet"/>
      <w:lvlText w:val="•"/>
      <w:lvlJc w:val="left"/>
      <w:pPr>
        <w:ind w:left="5623" w:hanging="367"/>
      </w:pPr>
      <w:rPr>
        <w:rFonts w:hint="default"/>
        <w:lang w:val="en-US" w:eastAsia="en-US" w:bidi="ar-SA"/>
      </w:rPr>
    </w:lvl>
    <w:lvl w:ilvl="6">
      <w:start w:val="0"/>
      <w:numFmt w:val="bullet"/>
      <w:lvlText w:val="•"/>
      <w:lvlJc w:val="left"/>
      <w:pPr>
        <w:ind w:left="6591" w:hanging="367"/>
      </w:pPr>
      <w:rPr>
        <w:rFonts w:hint="default"/>
        <w:lang w:val="en-US" w:eastAsia="en-US" w:bidi="ar-SA"/>
      </w:rPr>
    </w:lvl>
    <w:lvl w:ilvl="7">
      <w:start w:val="0"/>
      <w:numFmt w:val="bullet"/>
      <w:lvlText w:val="•"/>
      <w:lvlJc w:val="left"/>
      <w:pPr>
        <w:ind w:left="7560" w:hanging="367"/>
      </w:pPr>
      <w:rPr>
        <w:rFonts w:hint="default"/>
        <w:lang w:val="en-US" w:eastAsia="en-US" w:bidi="ar-SA"/>
      </w:rPr>
    </w:lvl>
    <w:lvl w:ilvl="8">
      <w:start w:val="0"/>
      <w:numFmt w:val="bullet"/>
      <w:lvlText w:val="•"/>
      <w:lvlJc w:val="left"/>
      <w:pPr>
        <w:ind w:left="8529" w:hanging="367"/>
      </w:pPr>
      <w:rPr>
        <w:rFonts w:hint="default"/>
        <w:lang w:val="en-US" w:eastAsia="en-US" w:bidi="ar-SA"/>
      </w:rPr>
    </w:lvl>
  </w:abstractNum>
  <w:abstractNum w:abstractNumId="7">
    <w:multiLevelType w:val="hybridMultilevel"/>
    <w:lvl w:ilvl="0">
      <w:start w:val="2"/>
      <w:numFmt w:val="decimal"/>
      <w:lvlText w:val="%1."/>
      <w:lvlJc w:val="left"/>
      <w:pPr>
        <w:ind w:left="341" w:hanging="297"/>
        <w:jc w:val="left"/>
      </w:pPr>
      <w:rPr>
        <w:rFonts w:hint="default"/>
        <w:spacing w:val="-1"/>
        <w:w w:val="107"/>
        <w:lang w:val="en-US" w:eastAsia="en-US" w:bidi="ar-SA"/>
      </w:rPr>
    </w:lvl>
    <w:lvl w:ilvl="1">
      <w:start w:val="0"/>
      <w:numFmt w:val="bullet"/>
      <w:lvlText w:val="•"/>
      <w:lvlJc w:val="left"/>
      <w:pPr>
        <w:ind w:left="1352" w:hanging="297"/>
      </w:pPr>
      <w:rPr>
        <w:rFonts w:hint="default"/>
        <w:lang w:val="en-US" w:eastAsia="en-US" w:bidi="ar-SA"/>
      </w:rPr>
    </w:lvl>
    <w:lvl w:ilvl="2">
      <w:start w:val="0"/>
      <w:numFmt w:val="bullet"/>
      <w:lvlText w:val="•"/>
      <w:lvlJc w:val="left"/>
      <w:pPr>
        <w:ind w:left="2365" w:hanging="297"/>
      </w:pPr>
      <w:rPr>
        <w:rFonts w:hint="default"/>
        <w:lang w:val="en-US" w:eastAsia="en-US" w:bidi="ar-SA"/>
      </w:rPr>
    </w:lvl>
    <w:lvl w:ilvl="3">
      <w:start w:val="0"/>
      <w:numFmt w:val="bullet"/>
      <w:lvlText w:val="•"/>
      <w:lvlJc w:val="left"/>
      <w:pPr>
        <w:ind w:left="3377" w:hanging="297"/>
      </w:pPr>
      <w:rPr>
        <w:rFonts w:hint="default"/>
        <w:lang w:val="en-US" w:eastAsia="en-US" w:bidi="ar-SA"/>
      </w:rPr>
    </w:lvl>
    <w:lvl w:ilvl="4">
      <w:start w:val="0"/>
      <w:numFmt w:val="bullet"/>
      <w:lvlText w:val="•"/>
      <w:lvlJc w:val="left"/>
      <w:pPr>
        <w:ind w:left="4390" w:hanging="297"/>
      </w:pPr>
      <w:rPr>
        <w:rFonts w:hint="default"/>
        <w:lang w:val="en-US" w:eastAsia="en-US" w:bidi="ar-SA"/>
      </w:rPr>
    </w:lvl>
    <w:lvl w:ilvl="5">
      <w:start w:val="0"/>
      <w:numFmt w:val="bullet"/>
      <w:lvlText w:val="•"/>
      <w:lvlJc w:val="left"/>
      <w:pPr>
        <w:ind w:left="5403" w:hanging="297"/>
      </w:pPr>
      <w:rPr>
        <w:rFonts w:hint="default"/>
        <w:lang w:val="en-US" w:eastAsia="en-US" w:bidi="ar-SA"/>
      </w:rPr>
    </w:lvl>
    <w:lvl w:ilvl="6">
      <w:start w:val="0"/>
      <w:numFmt w:val="bullet"/>
      <w:lvlText w:val="•"/>
      <w:lvlJc w:val="left"/>
      <w:pPr>
        <w:ind w:left="6415" w:hanging="297"/>
      </w:pPr>
      <w:rPr>
        <w:rFonts w:hint="default"/>
        <w:lang w:val="en-US" w:eastAsia="en-US" w:bidi="ar-SA"/>
      </w:rPr>
    </w:lvl>
    <w:lvl w:ilvl="7">
      <w:start w:val="0"/>
      <w:numFmt w:val="bullet"/>
      <w:lvlText w:val="•"/>
      <w:lvlJc w:val="left"/>
      <w:pPr>
        <w:ind w:left="7428" w:hanging="297"/>
      </w:pPr>
      <w:rPr>
        <w:rFonts w:hint="default"/>
        <w:lang w:val="en-US" w:eastAsia="en-US" w:bidi="ar-SA"/>
      </w:rPr>
    </w:lvl>
    <w:lvl w:ilvl="8">
      <w:start w:val="0"/>
      <w:numFmt w:val="bullet"/>
      <w:lvlText w:val="•"/>
      <w:lvlJc w:val="left"/>
      <w:pPr>
        <w:ind w:left="8441" w:hanging="297"/>
      </w:pPr>
      <w:rPr>
        <w:rFonts w:hint="default"/>
        <w:lang w:val="en-US" w:eastAsia="en-US" w:bidi="ar-SA"/>
      </w:rPr>
    </w:lvl>
  </w:abstractNum>
  <w:abstractNum w:abstractNumId="6">
    <w:multiLevelType w:val="hybridMultilevel"/>
    <w:lvl w:ilvl="0">
      <w:start w:val="1"/>
      <w:numFmt w:val="decimal"/>
      <w:lvlText w:val="%1."/>
      <w:lvlJc w:val="left"/>
      <w:pPr>
        <w:ind w:left="630" w:hanging="587"/>
        <w:jc w:val="left"/>
      </w:pPr>
      <w:rPr>
        <w:rFonts w:hint="default"/>
        <w:spacing w:val="-1"/>
        <w:w w:val="86"/>
        <w:lang w:val="en-US" w:eastAsia="en-US" w:bidi="ar-SA"/>
      </w:rPr>
    </w:lvl>
    <w:lvl w:ilvl="1">
      <w:start w:val="0"/>
      <w:numFmt w:val="bullet"/>
      <w:lvlText w:val="•"/>
      <w:lvlJc w:val="left"/>
      <w:pPr>
        <w:ind w:left="1622" w:hanging="587"/>
      </w:pPr>
      <w:rPr>
        <w:rFonts w:hint="default"/>
        <w:lang w:val="en-US" w:eastAsia="en-US" w:bidi="ar-SA"/>
      </w:rPr>
    </w:lvl>
    <w:lvl w:ilvl="2">
      <w:start w:val="0"/>
      <w:numFmt w:val="bullet"/>
      <w:lvlText w:val="•"/>
      <w:lvlJc w:val="left"/>
      <w:pPr>
        <w:ind w:left="2605" w:hanging="587"/>
      </w:pPr>
      <w:rPr>
        <w:rFonts w:hint="default"/>
        <w:lang w:val="en-US" w:eastAsia="en-US" w:bidi="ar-SA"/>
      </w:rPr>
    </w:lvl>
    <w:lvl w:ilvl="3">
      <w:start w:val="0"/>
      <w:numFmt w:val="bullet"/>
      <w:lvlText w:val="•"/>
      <w:lvlJc w:val="left"/>
      <w:pPr>
        <w:ind w:left="3587" w:hanging="587"/>
      </w:pPr>
      <w:rPr>
        <w:rFonts w:hint="default"/>
        <w:lang w:val="en-US" w:eastAsia="en-US" w:bidi="ar-SA"/>
      </w:rPr>
    </w:lvl>
    <w:lvl w:ilvl="4">
      <w:start w:val="0"/>
      <w:numFmt w:val="bullet"/>
      <w:lvlText w:val="•"/>
      <w:lvlJc w:val="left"/>
      <w:pPr>
        <w:ind w:left="4570" w:hanging="587"/>
      </w:pPr>
      <w:rPr>
        <w:rFonts w:hint="default"/>
        <w:lang w:val="en-US" w:eastAsia="en-US" w:bidi="ar-SA"/>
      </w:rPr>
    </w:lvl>
    <w:lvl w:ilvl="5">
      <w:start w:val="0"/>
      <w:numFmt w:val="bullet"/>
      <w:lvlText w:val="•"/>
      <w:lvlJc w:val="left"/>
      <w:pPr>
        <w:ind w:left="5553" w:hanging="587"/>
      </w:pPr>
      <w:rPr>
        <w:rFonts w:hint="default"/>
        <w:lang w:val="en-US" w:eastAsia="en-US" w:bidi="ar-SA"/>
      </w:rPr>
    </w:lvl>
    <w:lvl w:ilvl="6">
      <w:start w:val="0"/>
      <w:numFmt w:val="bullet"/>
      <w:lvlText w:val="•"/>
      <w:lvlJc w:val="left"/>
      <w:pPr>
        <w:ind w:left="6535" w:hanging="587"/>
      </w:pPr>
      <w:rPr>
        <w:rFonts w:hint="default"/>
        <w:lang w:val="en-US" w:eastAsia="en-US" w:bidi="ar-SA"/>
      </w:rPr>
    </w:lvl>
    <w:lvl w:ilvl="7">
      <w:start w:val="0"/>
      <w:numFmt w:val="bullet"/>
      <w:lvlText w:val="•"/>
      <w:lvlJc w:val="left"/>
      <w:pPr>
        <w:ind w:left="7518" w:hanging="587"/>
      </w:pPr>
      <w:rPr>
        <w:rFonts w:hint="default"/>
        <w:lang w:val="en-US" w:eastAsia="en-US" w:bidi="ar-SA"/>
      </w:rPr>
    </w:lvl>
    <w:lvl w:ilvl="8">
      <w:start w:val="0"/>
      <w:numFmt w:val="bullet"/>
      <w:lvlText w:val="•"/>
      <w:lvlJc w:val="left"/>
      <w:pPr>
        <w:ind w:left="8501" w:hanging="587"/>
      </w:pPr>
      <w:rPr>
        <w:rFonts w:hint="default"/>
        <w:lang w:val="en-US" w:eastAsia="en-US" w:bidi="ar-SA"/>
      </w:rPr>
    </w:lvl>
  </w:abstractNum>
  <w:abstractNum w:abstractNumId="4">
    <w:multiLevelType w:val="hybridMultilevel"/>
    <w:lvl w:ilvl="0">
      <w:start w:val="1"/>
      <w:numFmt w:val="decimal"/>
      <w:lvlText w:val="%1."/>
      <w:lvlJc w:val="left"/>
      <w:pPr>
        <w:ind w:left="909" w:hanging="864"/>
        <w:jc w:val="left"/>
      </w:pPr>
      <w:rPr>
        <w:rFonts w:hint="default"/>
        <w:spacing w:val="-1"/>
        <w:w w:val="95"/>
        <w:lang w:val="en-US" w:eastAsia="en-US" w:bidi="ar-SA"/>
      </w:rPr>
    </w:lvl>
    <w:lvl w:ilvl="1">
      <w:start w:val="1"/>
      <w:numFmt w:val="decimal"/>
      <w:lvlText w:val="%1.%2."/>
      <w:lvlJc w:val="left"/>
      <w:pPr>
        <w:ind w:left="910" w:hanging="858"/>
        <w:jc w:val="left"/>
      </w:pPr>
      <w:rPr>
        <w:rFonts w:hint="default"/>
        <w:spacing w:val="-1"/>
        <w:w w:val="93"/>
        <w:lang w:val="en-US" w:eastAsia="en-US" w:bidi="ar-SA"/>
      </w:rPr>
    </w:lvl>
    <w:lvl w:ilvl="2">
      <w:start w:val="0"/>
      <w:numFmt w:val="bullet"/>
      <w:lvlText w:val="•"/>
      <w:lvlJc w:val="left"/>
      <w:pPr>
        <w:ind w:left="1980" w:hanging="858"/>
      </w:pPr>
      <w:rPr>
        <w:rFonts w:hint="default"/>
        <w:lang w:val="en-US" w:eastAsia="en-US" w:bidi="ar-SA"/>
      </w:rPr>
    </w:lvl>
    <w:lvl w:ilvl="3">
      <w:start w:val="0"/>
      <w:numFmt w:val="bullet"/>
      <w:lvlText w:val="•"/>
      <w:lvlJc w:val="left"/>
      <w:pPr>
        <w:ind w:left="3041" w:hanging="858"/>
      </w:pPr>
      <w:rPr>
        <w:rFonts w:hint="default"/>
        <w:lang w:val="en-US" w:eastAsia="en-US" w:bidi="ar-SA"/>
      </w:rPr>
    </w:lvl>
    <w:lvl w:ilvl="4">
      <w:start w:val="0"/>
      <w:numFmt w:val="bullet"/>
      <w:lvlText w:val="•"/>
      <w:lvlJc w:val="left"/>
      <w:pPr>
        <w:ind w:left="4102" w:hanging="858"/>
      </w:pPr>
      <w:rPr>
        <w:rFonts w:hint="default"/>
        <w:lang w:val="en-US" w:eastAsia="en-US" w:bidi="ar-SA"/>
      </w:rPr>
    </w:lvl>
    <w:lvl w:ilvl="5">
      <w:start w:val="0"/>
      <w:numFmt w:val="bullet"/>
      <w:lvlText w:val="•"/>
      <w:lvlJc w:val="left"/>
      <w:pPr>
        <w:ind w:left="5162" w:hanging="858"/>
      </w:pPr>
      <w:rPr>
        <w:rFonts w:hint="default"/>
        <w:lang w:val="en-US" w:eastAsia="en-US" w:bidi="ar-SA"/>
      </w:rPr>
    </w:lvl>
    <w:lvl w:ilvl="6">
      <w:start w:val="0"/>
      <w:numFmt w:val="bullet"/>
      <w:lvlText w:val="•"/>
      <w:lvlJc w:val="left"/>
      <w:pPr>
        <w:ind w:left="6223" w:hanging="858"/>
      </w:pPr>
      <w:rPr>
        <w:rFonts w:hint="default"/>
        <w:lang w:val="en-US" w:eastAsia="en-US" w:bidi="ar-SA"/>
      </w:rPr>
    </w:lvl>
    <w:lvl w:ilvl="7">
      <w:start w:val="0"/>
      <w:numFmt w:val="bullet"/>
      <w:lvlText w:val="•"/>
      <w:lvlJc w:val="left"/>
      <w:pPr>
        <w:ind w:left="7284" w:hanging="858"/>
      </w:pPr>
      <w:rPr>
        <w:rFonts w:hint="default"/>
        <w:lang w:val="en-US" w:eastAsia="en-US" w:bidi="ar-SA"/>
      </w:rPr>
    </w:lvl>
    <w:lvl w:ilvl="8">
      <w:start w:val="0"/>
      <w:numFmt w:val="bullet"/>
      <w:lvlText w:val="•"/>
      <w:lvlJc w:val="left"/>
      <w:pPr>
        <w:ind w:left="8344" w:hanging="858"/>
      </w:pPr>
      <w:rPr>
        <w:rFonts w:hint="default"/>
        <w:lang w:val="en-US" w:eastAsia="en-US" w:bidi="ar-SA"/>
      </w:rPr>
    </w:lvl>
  </w:abstractNum>
  <w:abstractNum w:abstractNumId="3">
    <w:multiLevelType w:val="hybridMultilevel"/>
    <w:lvl w:ilvl="0">
      <w:start w:val="1"/>
      <w:numFmt w:val="decimal"/>
      <w:lvlText w:val="%1."/>
      <w:lvlJc w:val="left"/>
      <w:pPr>
        <w:ind w:left="494" w:hanging="444"/>
        <w:jc w:val="left"/>
      </w:pPr>
      <w:rPr>
        <w:rFonts w:hint="default"/>
        <w:spacing w:val="-1"/>
        <w:w w:val="89"/>
        <w:lang w:val="en-US" w:eastAsia="en-US" w:bidi="ar-SA"/>
      </w:rPr>
    </w:lvl>
    <w:lvl w:ilvl="1">
      <w:start w:val="0"/>
      <w:numFmt w:val="bullet"/>
      <w:lvlText w:val="•"/>
      <w:lvlJc w:val="left"/>
      <w:pPr>
        <w:ind w:left="1496" w:hanging="444"/>
      </w:pPr>
      <w:rPr>
        <w:rFonts w:hint="default"/>
        <w:lang w:val="en-US" w:eastAsia="en-US" w:bidi="ar-SA"/>
      </w:rPr>
    </w:lvl>
    <w:lvl w:ilvl="2">
      <w:start w:val="0"/>
      <w:numFmt w:val="bullet"/>
      <w:lvlText w:val="•"/>
      <w:lvlJc w:val="left"/>
      <w:pPr>
        <w:ind w:left="2493" w:hanging="444"/>
      </w:pPr>
      <w:rPr>
        <w:rFonts w:hint="default"/>
        <w:lang w:val="en-US" w:eastAsia="en-US" w:bidi="ar-SA"/>
      </w:rPr>
    </w:lvl>
    <w:lvl w:ilvl="3">
      <w:start w:val="0"/>
      <w:numFmt w:val="bullet"/>
      <w:lvlText w:val="•"/>
      <w:lvlJc w:val="left"/>
      <w:pPr>
        <w:ind w:left="3489" w:hanging="444"/>
      </w:pPr>
      <w:rPr>
        <w:rFonts w:hint="default"/>
        <w:lang w:val="en-US" w:eastAsia="en-US" w:bidi="ar-SA"/>
      </w:rPr>
    </w:lvl>
    <w:lvl w:ilvl="4">
      <w:start w:val="0"/>
      <w:numFmt w:val="bullet"/>
      <w:lvlText w:val="•"/>
      <w:lvlJc w:val="left"/>
      <w:pPr>
        <w:ind w:left="4486" w:hanging="444"/>
      </w:pPr>
      <w:rPr>
        <w:rFonts w:hint="default"/>
        <w:lang w:val="en-US" w:eastAsia="en-US" w:bidi="ar-SA"/>
      </w:rPr>
    </w:lvl>
    <w:lvl w:ilvl="5">
      <w:start w:val="0"/>
      <w:numFmt w:val="bullet"/>
      <w:lvlText w:val="•"/>
      <w:lvlJc w:val="left"/>
      <w:pPr>
        <w:ind w:left="5483" w:hanging="444"/>
      </w:pPr>
      <w:rPr>
        <w:rFonts w:hint="default"/>
        <w:lang w:val="en-US" w:eastAsia="en-US" w:bidi="ar-SA"/>
      </w:rPr>
    </w:lvl>
    <w:lvl w:ilvl="6">
      <w:start w:val="0"/>
      <w:numFmt w:val="bullet"/>
      <w:lvlText w:val="•"/>
      <w:lvlJc w:val="left"/>
      <w:pPr>
        <w:ind w:left="6479" w:hanging="444"/>
      </w:pPr>
      <w:rPr>
        <w:rFonts w:hint="default"/>
        <w:lang w:val="en-US" w:eastAsia="en-US" w:bidi="ar-SA"/>
      </w:rPr>
    </w:lvl>
    <w:lvl w:ilvl="7">
      <w:start w:val="0"/>
      <w:numFmt w:val="bullet"/>
      <w:lvlText w:val="•"/>
      <w:lvlJc w:val="left"/>
      <w:pPr>
        <w:ind w:left="7476" w:hanging="444"/>
      </w:pPr>
      <w:rPr>
        <w:rFonts w:hint="default"/>
        <w:lang w:val="en-US" w:eastAsia="en-US" w:bidi="ar-SA"/>
      </w:rPr>
    </w:lvl>
    <w:lvl w:ilvl="8">
      <w:start w:val="0"/>
      <w:numFmt w:val="bullet"/>
      <w:lvlText w:val="•"/>
      <w:lvlJc w:val="left"/>
      <w:pPr>
        <w:ind w:left="8473" w:hanging="444"/>
      </w:pPr>
      <w:rPr>
        <w:rFonts w:hint="default"/>
        <w:lang w:val="en-US" w:eastAsia="en-US" w:bidi="ar-SA"/>
      </w:rPr>
    </w:lvl>
  </w:abstractNum>
  <w:abstractNum w:abstractNumId="2">
    <w:multiLevelType w:val="hybridMultilevel"/>
    <w:lvl w:ilvl="0">
      <w:start w:val="1"/>
      <w:numFmt w:val="decimal"/>
      <w:lvlText w:val="%1."/>
      <w:lvlJc w:val="left"/>
      <w:pPr>
        <w:ind w:left="1502" w:hanging="372"/>
        <w:jc w:val="left"/>
      </w:pPr>
      <w:rPr>
        <w:rFonts w:hint="default"/>
        <w:spacing w:val="-1"/>
        <w:w w:val="89"/>
        <w:lang w:val="en-US" w:eastAsia="en-US" w:bidi="ar-SA"/>
      </w:rPr>
    </w:lvl>
    <w:lvl w:ilvl="1">
      <w:start w:val="0"/>
      <w:numFmt w:val="bullet"/>
      <w:lvlText w:val="•"/>
      <w:lvlJc w:val="left"/>
      <w:pPr>
        <w:ind w:left="2466" w:hanging="372"/>
      </w:pPr>
      <w:rPr>
        <w:rFonts w:hint="default"/>
        <w:lang w:val="en-US" w:eastAsia="en-US" w:bidi="ar-SA"/>
      </w:rPr>
    </w:lvl>
    <w:lvl w:ilvl="2">
      <w:start w:val="0"/>
      <w:numFmt w:val="bullet"/>
      <w:lvlText w:val="•"/>
      <w:lvlJc w:val="left"/>
      <w:pPr>
        <w:ind w:left="3432" w:hanging="372"/>
      </w:pPr>
      <w:rPr>
        <w:rFonts w:hint="default"/>
        <w:lang w:val="en-US" w:eastAsia="en-US" w:bidi="ar-SA"/>
      </w:rPr>
    </w:lvl>
    <w:lvl w:ilvl="3">
      <w:start w:val="0"/>
      <w:numFmt w:val="bullet"/>
      <w:lvlText w:val="•"/>
      <w:lvlJc w:val="left"/>
      <w:pPr>
        <w:ind w:left="4398" w:hanging="372"/>
      </w:pPr>
      <w:rPr>
        <w:rFonts w:hint="default"/>
        <w:lang w:val="en-US" w:eastAsia="en-US" w:bidi="ar-SA"/>
      </w:rPr>
    </w:lvl>
    <w:lvl w:ilvl="4">
      <w:start w:val="0"/>
      <w:numFmt w:val="bullet"/>
      <w:lvlText w:val="•"/>
      <w:lvlJc w:val="left"/>
      <w:pPr>
        <w:ind w:left="5364" w:hanging="372"/>
      </w:pPr>
      <w:rPr>
        <w:rFonts w:hint="default"/>
        <w:lang w:val="en-US" w:eastAsia="en-US" w:bidi="ar-SA"/>
      </w:rPr>
    </w:lvl>
    <w:lvl w:ilvl="5">
      <w:start w:val="0"/>
      <w:numFmt w:val="bullet"/>
      <w:lvlText w:val="•"/>
      <w:lvlJc w:val="left"/>
      <w:pPr>
        <w:ind w:left="6330" w:hanging="372"/>
      </w:pPr>
      <w:rPr>
        <w:rFonts w:hint="default"/>
        <w:lang w:val="en-US" w:eastAsia="en-US" w:bidi="ar-SA"/>
      </w:rPr>
    </w:lvl>
    <w:lvl w:ilvl="6">
      <w:start w:val="0"/>
      <w:numFmt w:val="bullet"/>
      <w:lvlText w:val="•"/>
      <w:lvlJc w:val="left"/>
      <w:pPr>
        <w:ind w:left="7296" w:hanging="372"/>
      </w:pPr>
      <w:rPr>
        <w:rFonts w:hint="default"/>
        <w:lang w:val="en-US" w:eastAsia="en-US" w:bidi="ar-SA"/>
      </w:rPr>
    </w:lvl>
    <w:lvl w:ilvl="7">
      <w:start w:val="0"/>
      <w:numFmt w:val="bullet"/>
      <w:lvlText w:val="•"/>
      <w:lvlJc w:val="left"/>
      <w:pPr>
        <w:ind w:left="8262" w:hanging="372"/>
      </w:pPr>
      <w:rPr>
        <w:rFonts w:hint="default"/>
        <w:lang w:val="en-US" w:eastAsia="en-US" w:bidi="ar-SA"/>
      </w:rPr>
    </w:lvl>
    <w:lvl w:ilvl="8">
      <w:start w:val="0"/>
      <w:numFmt w:val="bullet"/>
      <w:lvlText w:val="•"/>
      <w:lvlJc w:val="left"/>
      <w:pPr>
        <w:ind w:left="9228" w:hanging="372"/>
      </w:pPr>
      <w:rPr>
        <w:rFonts w:hint="default"/>
        <w:lang w:val="en-US" w:eastAsia="en-US" w:bidi="ar-SA"/>
      </w:rPr>
    </w:lvl>
  </w:abstractNum>
  <w:abstractNum w:abstractNumId="1">
    <w:multiLevelType w:val="hybridMultilevel"/>
    <w:lvl w:ilvl="0">
      <w:start w:val="2"/>
      <w:numFmt w:val="decimal"/>
      <w:lvlText w:val="%1."/>
      <w:lvlJc w:val="left"/>
      <w:pPr>
        <w:ind w:left="1497" w:hanging="364"/>
        <w:jc w:val="left"/>
      </w:pPr>
      <w:rPr>
        <w:rFonts w:hint="default"/>
        <w:spacing w:val="-1"/>
        <w:w w:val="96"/>
        <w:lang w:val="en-US" w:eastAsia="en-US" w:bidi="ar-SA"/>
      </w:rPr>
    </w:lvl>
    <w:lvl w:ilvl="1">
      <w:start w:val="0"/>
      <w:numFmt w:val="bullet"/>
      <w:lvlText w:val="•"/>
      <w:lvlJc w:val="left"/>
      <w:pPr>
        <w:ind w:left="2466" w:hanging="364"/>
      </w:pPr>
      <w:rPr>
        <w:rFonts w:hint="default"/>
        <w:lang w:val="en-US" w:eastAsia="en-US" w:bidi="ar-SA"/>
      </w:rPr>
    </w:lvl>
    <w:lvl w:ilvl="2">
      <w:start w:val="0"/>
      <w:numFmt w:val="bullet"/>
      <w:lvlText w:val="•"/>
      <w:lvlJc w:val="left"/>
      <w:pPr>
        <w:ind w:left="3432" w:hanging="364"/>
      </w:pPr>
      <w:rPr>
        <w:rFonts w:hint="default"/>
        <w:lang w:val="en-US" w:eastAsia="en-US" w:bidi="ar-SA"/>
      </w:rPr>
    </w:lvl>
    <w:lvl w:ilvl="3">
      <w:start w:val="0"/>
      <w:numFmt w:val="bullet"/>
      <w:lvlText w:val="•"/>
      <w:lvlJc w:val="left"/>
      <w:pPr>
        <w:ind w:left="4398" w:hanging="364"/>
      </w:pPr>
      <w:rPr>
        <w:rFonts w:hint="default"/>
        <w:lang w:val="en-US" w:eastAsia="en-US" w:bidi="ar-SA"/>
      </w:rPr>
    </w:lvl>
    <w:lvl w:ilvl="4">
      <w:start w:val="0"/>
      <w:numFmt w:val="bullet"/>
      <w:lvlText w:val="•"/>
      <w:lvlJc w:val="left"/>
      <w:pPr>
        <w:ind w:left="5364" w:hanging="364"/>
      </w:pPr>
      <w:rPr>
        <w:rFonts w:hint="default"/>
        <w:lang w:val="en-US" w:eastAsia="en-US" w:bidi="ar-SA"/>
      </w:rPr>
    </w:lvl>
    <w:lvl w:ilvl="5">
      <w:start w:val="0"/>
      <w:numFmt w:val="bullet"/>
      <w:lvlText w:val="•"/>
      <w:lvlJc w:val="left"/>
      <w:pPr>
        <w:ind w:left="6330" w:hanging="364"/>
      </w:pPr>
      <w:rPr>
        <w:rFonts w:hint="default"/>
        <w:lang w:val="en-US" w:eastAsia="en-US" w:bidi="ar-SA"/>
      </w:rPr>
    </w:lvl>
    <w:lvl w:ilvl="6">
      <w:start w:val="0"/>
      <w:numFmt w:val="bullet"/>
      <w:lvlText w:val="•"/>
      <w:lvlJc w:val="left"/>
      <w:pPr>
        <w:ind w:left="7296" w:hanging="364"/>
      </w:pPr>
      <w:rPr>
        <w:rFonts w:hint="default"/>
        <w:lang w:val="en-US" w:eastAsia="en-US" w:bidi="ar-SA"/>
      </w:rPr>
    </w:lvl>
    <w:lvl w:ilvl="7">
      <w:start w:val="0"/>
      <w:numFmt w:val="bullet"/>
      <w:lvlText w:val="•"/>
      <w:lvlJc w:val="left"/>
      <w:pPr>
        <w:ind w:left="8262" w:hanging="364"/>
      </w:pPr>
      <w:rPr>
        <w:rFonts w:hint="default"/>
        <w:lang w:val="en-US" w:eastAsia="en-US" w:bidi="ar-SA"/>
      </w:rPr>
    </w:lvl>
    <w:lvl w:ilvl="8">
      <w:start w:val="0"/>
      <w:numFmt w:val="bullet"/>
      <w:lvlText w:val="•"/>
      <w:lvlJc w:val="left"/>
      <w:pPr>
        <w:ind w:left="9228" w:hanging="364"/>
      </w:pPr>
      <w:rPr>
        <w:rFonts w:hint="default"/>
        <w:lang w:val="en-US" w:eastAsia="en-US" w:bidi="ar-SA"/>
      </w:rPr>
    </w:lvl>
  </w:abstractNum>
  <w:abstractNum w:abstractNumId="0">
    <w:multiLevelType w:val="hybridMultilevel"/>
    <w:lvl w:ilvl="0">
      <w:start w:val="4"/>
      <w:numFmt w:val="decimal"/>
      <w:lvlText w:val="%1."/>
      <w:lvlJc w:val="left"/>
      <w:pPr>
        <w:ind w:left="1628" w:hanging="850"/>
        <w:jc w:val="left"/>
      </w:pPr>
      <w:rPr>
        <w:rFonts w:hint="default" w:ascii="Arial" w:hAnsi="Arial" w:eastAsia="Arial" w:cs="Arial"/>
        <w:b/>
        <w:bCs/>
        <w:i w:val="0"/>
        <w:iCs w:val="0"/>
        <w:color w:val="3B9321"/>
        <w:spacing w:val="-1"/>
        <w:w w:val="103"/>
        <w:sz w:val="23"/>
        <w:szCs w:val="23"/>
        <w:lang w:val="en-US" w:eastAsia="en-US" w:bidi="ar-SA"/>
      </w:rPr>
    </w:lvl>
    <w:lvl w:ilvl="1">
      <w:start w:val="1"/>
      <w:numFmt w:val="decimal"/>
      <w:lvlText w:val="%1.%2."/>
      <w:lvlJc w:val="left"/>
      <w:pPr>
        <w:ind w:left="1632" w:hanging="853"/>
        <w:jc w:val="left"/>
      </w:pPr>
      <w:rPr>
        <w:rFonts w:hint="default"/>
        <w:spacing w:val="-1"/>
        <w:w w:val="100"/>
        <w:lang w:val="en-US" w:eastAsia="en-US" w:bidi="ar-SA"/>
      </w:rPr>
    </w:lvl>
    <w:lvl w:ilvl="2">
      <w:start w:val="1"/>
      <w:numFmt w:val="decimal"/>
      <w:lvlText w:val="%1.%2.%3."/>
      <w:lvlJc w:val="left"/>
      <w:pPr>
        <w:ind w:left="1632" w:hanging="853"/>
        <w:jc w:val="left"/>
      </w:pPr>
      <w:rPr>
        <w:rFonts w:hint="default"/>
        <w:spacing w:val="-1"/>
        <w:w w:val="100"/>
        <w:lang w:val="en-US" w:eastAsia="en-US" w:bidi="ar-SA"/>
      </w:rPr>
    </w:lvl>
    <w:lvl w:ilvl="3">
      <w:start w:val="0"/>
      <w:numFmt w:val="bullet"/>
      <w:lvlText w:val="•"/>
      <w:lvlJc w:val="left"/>
      <w:pPr>
        <w:ind w:left="3755" w:hanging="853"/>
      </w:pPr>
      <w:rPr>
        <w:rFonts w:hint="default"/>
        <w:lang w:val="en-US" w:eastAsia="en-US" w:bidi="ar-SA"/>
      </w:rPr>
    </w:lvl>
    <w:lvl w:ilvl="4">
      <w:start w:val="0"/>
      <w:numFmt w:val="bullet"/>
      <w:lvlText w:val="•"/>
      <w:lvlJc w:val="left"/>
      <w:pPr>
        <w:ind w:left="4813" w:hanging="853"/>
      </w:pPr>
      <w:rPr>
        <w:rFonts w:hint="default"/>
        <w:lang w:val="en-US" w:eastAsia="en-US" w:bidi="ar-SA"/>
      </w:rPr>
    </w:lvl>
    <w:lvl w:ilvl="5">
      <w:start w:val="0"/>
      <w:numFmt w:val="bullet"/>
      <w:lvlText w:val="•"/>
      <w:lvlJc w:val="left"/>
      <w:pPr>
        <w:ind w:left="5871" w:hanging="853"/>
      </w:pPr>
      <w:rPr>
        <w:rFonts w:hint="default"/>
        <w:lang w:val="en-US" w:eastAsia="en-US" w:bidi="ar-SA"/>
      </w:rPr>
    </w:lvl>
    <w:lvl w:ilvl="6">
      <w:start w:val="0"/>
      <w:numFmt w:val="bullet"/>
      <w:lvlText w:val="•"/>
      <w:lvlJc w:val="left"/>
      <w:pPr>
        <w:ind w:left="6928" w:hanging="853"/>
      </w:pPr>
      <w:rPr>
        <w:rFonts w:hint="default"/>
        <w:lang w:val="en-US" w:eastAsia="en-US" w:bidi="ar-SA"/>
      </w:rPr>
    </w:lvl>
    <w:lvl w:ilvl="7">
      <w:start w:val="0"/>
      <w:numFmt w:val="bullet"/>
      <w:lvlText w:val="•"/>
      <w:lvlJc w:val="left"/>
      <w:pPr>
        <w:ind w:left="7986" w:hanging="853"/>
      </w:pPr>
      <w:rPr>
        <w:rFonts w:hint="default"/>
        <w:lang w:val="en-US" w:eastAsia="en-US" w:bidi="ar-SA"/>
      </w:rPr>
    </w:lvl>
    <w:lvl w:ilvl="8">
      <w:start w:val="0"/>
      <w:numFmt w:val="bullet"/>
      <w:lvlText w:val="•"/>
      <w:lvlJc w:val="left"/>
      <w:pPr>
        <w:ind w:left="9044" w:hanging="853"/>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3">
    <w:abstractNumId w:val="12"/>
  </w:num>
  <w:num w:numId="14">
    <w:abstractNumId w:val="13"/>
  </w:num>
  <w:num w:numId="12">
    <w:abstractNumId w:val="11"/>
  </w:num>
  <w:num w:numId="11">
    <w:abstractNumId w:val="10"/>
  </w:num>
  <w:num w:numId="10">
    <w:abstractNumId w:val="9"/>
  </w:num>
  <w:num w:numId="9">
    <w:abstractNumId w:val="8"/>
  </w:num>
  <w:num w:numId="6">
    <w:abstractNumId w:val="5"/>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21"/>
      <w:ind w:left="498" w:hanging="444"/>
    </w:pPr>
    <w:rPr>
      <w:rFonts w:ascii="Arial" w:hAnsi="Arial" w:eastAsia="Arial" w:cs="Arial"/>
      <w:b/>
      <w:bCs/>
      <w:sz w:val="17"/>
      <w:szCs w:val="17"/>
      <w:lang w:val="en-US" w:eastAsia="en-US" w:bidi="ar-SA"/>
    </w:rPr>
  </w:style>
  <w:style w:styleId="TOC2" w:type="paragraph">
    <w:name w:val="TOC 2"/>
    <w:basedOn w:val="Normal"/>
    <w:uiPriority w:val="1"/>
    <w:qFormat/>
    <w:pPr>
      <w:spacing w:before="165"/>
      <w:ind w:left="501" w:hanging="441"/>
    </w:pPr>
    <w:rPr>
      <w:rFonts w:ascii="Arial" w:hAnsi="Arial" w:eastAsia="Arial" w:cs="Arial"/>
      <w:b/>
      <w:bCs/>
      <w:sz w:val="17"/>
      <w:szCs w:val="17"/>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914"/>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1632"/>
      <w:outlineLvl w:val="2"/>
    </w:pPr>
    <w:rPr>
      <w:rFonts w:ascii="Arial" w:hAnsi="Arial" w:eastAsia="Arial" w:cs="Arial"/>
      <w:b/>
      <w:bCs/>
      <w:sz w:val="23"/>
      <w:szCs w:val="23"/>
      <w:lang w:val="en-US" w:eastAsia="en-US" w:bidi="ar-SA"/>
    </w:rPr>
  </w:style>
  <w:style w:styleId="ListParagraph" w:type="paragraph">
    <w:name w:val="List Paragraph"/>
    <w:basedOn w:val="Normal"/>
    <w:uiPriority w:val="1"/>
    <w:qFormat/>
    <w:pPr>
      <w:ind w:left="888" w:hanging="36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yperlink" Target="mailto:(Olaf.Margraf@vatgroup.com"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mailto:lukas.huber@wmoserag.ch" TargetMode="External"/><Relationship Id="rId14" Type="http://schemas.openxmlformats.org/officeDocument/2006/relationships/image" Target="media/image4.png"/><Relationship Id="rId15" Type="http://schemas.openxmlformats.org/officeDocument/2006/relationships/hyperlink" Target="mailto:(lukas.huber@wmoserag.ch"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footer" Target="footer5.xml"/><Relationship Id="rId19" Type="http://schemas.openxmlformats.org/officeDocument/2006/relationships/image" Target="media/image7.png"/><Relationship Id="rId20" Type="http://schemas.openxmlformats.org/officeDocument/2006/relationships/footer" Target="footer6.xml"/><Relationship Id="rId21" Type="http://schemas.openxmlformats.org/officeDocument/2006/relationships/footer" Target="footer7.xml"/><Relationship Id="rId22" Type="http://schemas.openxmlformats.org/officeDocument/2006/relationships/hyperlink" Target="mailto:purchasing@vatvalve.com" TargetMode="External"/><Relationship Id="rId23" Type="http://schemas.openxmlformats.org/officeDocument/2006/relationships/hyperlink" Target="mailto:supplychain@vat.ch" TargetMode="External"/><Relationship Id="rId24" Type="http://schemas.openxmlformats.org/officeDocument/2006/relationships/image" Target="media/image8.png"/><Relationship Id="rId25" Type="http://schemas.openxmlformats.org/officeDocument/2006/relationships/hyperlink" Target="https://one.vat.info/knowhow/Processes/SitePages/VATGlossary.aspx" TargetMode="External"/><Relationship Id="rId26" Type="http://schemas.openxmlformats.org/officeDocument/2006/relationships/footer" Target="footer8.xml"/><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footer" Target="footer9.xml"/><Relationship Id="rId30" Type="http://schemas.openxmlformats.org/officeDocument/2006/relationships/footer" Target="footer10.xml"/><Relationship Id="rId31" Type="http://schemas.openxmlformats.org/officeDocument/2006/relationships/hyperlink" Target="mailto:questionspurchasing@vatvalve.com" TargetMode="External"/><Relationship Id="rId32" Type="http://schemas.openxmlformats.org/officeDocument/2006/relationships/hyperlink" Target="mailto:purchasing@vat.my" TargetMode="External"/><Relationship Id="rId33" Type="http://schemas.openxmlformats.org/officeDocument/2006/relationships/footer" Target="footer11.xml"/><Relationship Id="rId34" Type="http://schemas.openxmlformats.org/officeDocument/2006/relationships/footer" Target="footer12.xml"/><Relationship Id="rId35" Type="http://schemas.openxmlformats.org/officeDocument/2006/relationships/hyperlink" Target="https://one.vat.info/teams/157/Confidential" TargetMode="External"/><Relationship Id="rId36" Type="http://schemas.openxmlformats.org/officeDocument/2006/relationships/footer" Target="footer13.xml"/><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image" Target="media/image32.png"/><Relationship Id="rId56" Type="http://schemas.openxmlformats.org/officeDocument/2006/relationships/image" Target="media/image33.png"/><Relationship Id="rId57" Type="http://schemas.openxmlformats.org/officeDocument/2006/relationships/image" Target="media/image34.png"/><Relationship Id="rId58" Type="http://schemas.openxmlformats.org/officeDocument/2006/relationships/image" Target="media/image35.png"/><Relationship Id="rId59" Type="http://schemas.openxmlformats.org/officeDocument/2006/relationships/image" Target="media/image36.png"/><Relationship Id="rId60" Type="http://schemas.openxmlformats.org/officeDocument/2006/relationships/image" Target="media/image37.png"/><Relationship Id="rId61" Type="http://schemas.openxmlformats.org/officeDocument/2006/relationships/image" Target="media/image38.png"/><Relationship Id="rId62" Type="http://schemas.openxmlformats.org/officeDocument/2006/relationships/image" Target="media/image39.png"/><Relationship Id="rId63" Type="http://schemas.openxmlformats.org/officeDocument/2006/relationships/image" Target="media/image40.png"/><Relationship Id="rId64" Type="http://schemas.openxmlformats.org/officeDocument/2006/relationships/image" Target="media/image41.png"/><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png"/><Relationship Id="rId69" Type="http://schemas.openxmlformats.org/officeDocument/2006/relationships/image" Target="media/image46.png"/><Relationship Id="rId70" Type="http://schemas.openxmlformats.org/officeDocument/2006/relationships/image" Target="media/image47.png"/><Relationship Id="rId71" Type="http://schemas.openxmlformats.org/officeDocument/2006/relationships/image" Target="media/image48.png"/><Relationship Id="rId72" Type="http://schemas.openxmlformats.org/officeDocument/2006/relationships/image" Target="media/image49.png"/><Relationship Id="rId73" Type="http://schemas.openxmlformats.org/officeDocument/2006/relationships/image" Target="media/image50.png"/><Relationship Id="rId74" Type="http://schemas.openxmlformats.org/officeDocument/2006/relationships/image" Target="media/image51.png"/><Relationship Id="rId75" Type="http://schemas.openxmlformats.org/officeDocument/2006/relationships/footer" Target="footer14.xml"/><Relationship Id="rId76" Type="http://schemas.openxmlformats.org/officeDocument/2006/relationships/image" Target="media/image52.png"/><Relationship Id="rId77" Type="http://schemas.openxmlformats.org/officeDocument/2006/relationships/image" Target="media/image53.png"/><Relationship Id="rId78" Type="http://schemas.openxmlformats.org/officeDocument/2006/relationships/image" Target="media/image54.png"/><Relationship Id="rId79" Type="http://schemas.openxmlformats.org/officeDocument/2006/relationships/image" Target="media/image55.png"/><Relationship Id="rId80" Type="http://schemas.openxmlformats.org/officeDocument/2006/relationships/image" Target="media/image56.png"/><Relationship Id="rId81" Type="http://schemas.openxmlformats.org/officeDocument/2006/relationships/footer" Target="footer15.xml"/><Relationship Id="rId82" Type="http://schemas.openxmlformats.org/officeDocument/2006/relationships/image" Target="media/image57.png"/><Relationship Id="rId83" Type="http://schemas.openxmlformats.org/officeDocument/2006/relationships/footer" Target="footer16.xml"/><Relationship Id="rId84" Type="http://schemas.openxmlformats.org/officeDocument/2006/relationships/image" Target="media/image59.png"/><Relationship Id="rId85" Type="http://schemas.openxmlformats.org/officeDocument/2006/relationships/image" Target="media/image60.png"/><Relationship Id="rId86" Type="http://schemas.openxmlformats.org/officeDocument/2006/relationships/image" Target="media/image61.png"/><Relationship Id="rId87" Type="http://schemas.openxmlformats.org/officeDocument/2006/relationships/image" Target="media/image62.png"/><Relationship Id="rId88" Type="http://schemas.openxmlformats.org/officeDocument/2006/relationships/image" Target="media/image63.png"/><Relationship Id="rId89" Type="http://schemas.openxmlformats.org/officeDocument/2006/relationships/image" Target="media/image64.png"/><Relationship Id="rId90" Type="http://schemas.openxmlformats.org/officeDocument/2006/relationships/image" Target="media/image65.png"/><Relationship Id="rId91" Type="http://schemas.openxmlformats.org/officeDocument/2006/relationships/image" Target="media/image66.png"/><Relationship Id="rId92" Type="http://schemas.openxmlformats.org/officeDocument/2006/relationships/image" Target="media/image67.png"/><Relationship Id="rId93" Type="http://schemas.openxmlformats.org/officeDocument/2006/relationships/image" Target="media/image68.png"/><Relationship Id="rId94" Type="http://schemas.openxmlformats.org/officeDocument/2006/relationships/image" Target="media/image69.png"/><Relationship Id="rId95" Type="http://schemas.openxmlformats.org/officeDocument/2006/relationships/image" Target="media/image70.png"/><Relationship Id="rId96" Type="http://schemas.openxmlformats.org/officeDocument/2006/relationships/image" Target="media/image71.png"/><Relationship Id="rId97" Type="http://schemas.openxmlformats.org/officeDocument/2006/relationships/image" Target="media/image72.png"/><Relationship Id="rId98" Type="http://schemas.openxmlformats.org/officeDocument/2006/relationships/image" Target="media/image73.png"/><Relationship Id="rId99" Type="http://schemas.openxmlformats.org/officeDocument/2006/relationships/image" Target="media/image74.png"/><Relationship Id="rId100" Type="http://schemas.openxmlformats.org/officeDocument/2006/relationships/image" Target="media/image75.png"/><Relationship Id="rId101" Type="http://schemas.openxmlformats.org/officeDocument/2006/relationships/image" Target="media/image76.png"/><Relationship Id="rId102" Type="http://schemas.openxmlformats.org/officeDocument/2006/relationships/image" Target="media/image77.png"/><Relationship Id="rId103" Type="http://schemas.openxmlformats.org/officeDocument/2006/relationships/image" Target="media/image78.png"/><Relationship Id="rId104" Type="http://schemas.openxmlformats.org/officeDocument/2006/relationships/image" Target="media/image79.png"/><Relationship Id="rId105" Type="http://schemas.openxmlformats.org/officeDocument/2006/relationships/image" Target="media/image80.png"/><Relationship Id="rId106" Type="http://schemas.openxmlformats.org/officeDocument/2006/relationships/image" Target="media/image81.png"/><Relationship Id="rId107" Type="http://schemas.openxmlformats.org/officeDocument/2006/relationships/image" Target="media/image82.png"/><Relationship Id="rId108" Type="http://schemas.openxmlformats.org/officeDocument/2006/relationships/image" Target="media/image83.png"/><Relationship Id="rId109" Type="http://schemas.openxmlformats.org/officeDocument/2006/relationships/image" Target="media/image84.png"/><Relationship Id="rId110" Type="http://schemas.openxmlformats.org/officeDocument/2006/relationships/numbering" Target="numbering.xml"/></Relationships>

</file>

<file path=word/_rels/footer13.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2.png"/><Relationship Id="rId3" Type="http://schemas.openxmlformats.org/officeDocument/2006/relationships/image" Target="media/image13.png"/></Relationships>

</file>

<file path=word/_rels/footer16.xml.rels><?xml version="1.0" encoding="UTF-8" standalone="yes"?>
<Relationships xmlns="http://schemas.openxmlformats.org/package/2006/relationships"><Relationship Id="rId1"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2026-01-29T08:50:36Z</dcterms:created>
  <dcterms:modified xsi:type="dcterms:W3CDTF">2026-01-29T08:50:36Z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PyPDF2</vt:lpwstr>
  </property>
  <property fmtid="{D5CDD505-2E9C-101B-9397-08002B2CF9AE}" pid="4" name="LastSaved">
    <vt:filetime>2026-01-29T00:00:00Z</vt:filetime>
  </property>
</Properties>
</file>