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2E93B4"/>
          <w:spacing w:val="-2"/>
        </w:rPr>
        <w:t>Auftrag</w:t>
      </w:r>
    </w:p>
    <w:p>
      <w:pPr>
        <w:pStyle w:val="BodyText"/>
        <w:ind w:left="0"/>
        <w:jc w:val="left"/>
        <w:rPr>
          <w:sz w:val="32"/>
        </w:rPr>
      </w:pPr>
    </w:p>
    <w:p>
      <w:pPr>
        <w:pStyle w:val="BodyText"/>
        <w:spacing w:before="104"/>
        <w:ind w:left="0"/>
        <w:jc w:val="left"/>
        <w:rPr>
          <w:sz w:val="32"/>
        </w:rPr>
      </w:pPr>
    </w:p>
    <w:p>
      <w:pPr>
        <w:spacing w:before="1"/>
        <w:ind w:left="297" w:right="0" w:firstLine="0"/>
        <w:jc w:val="left"/>
        <w:rPr>
          <w:sz w:val="19"/>
        </w:rPr>
      </w:pPr>
      <w:r>
        <w:rPr>
          <w:w w:val="110"/>
          <w:sz w:val="19"/>
        </w:rPr>
        <w:t>Es</w:t>
      </w:r>
      <w:r>
        <w:rPr>
          <w:spacing w:val="13"/>
          <w:w w:val="110"/>
          <w:sz w:val="19"/>
        </w:rPr>
        <w:t> </w:t>
      </w:r>
      <w:r>
        <w:rPr>
          <w:w w:val="110"/>
          <w:sz w:val="19"/>
        </w:rPr>
        <w:t>gelten</w:t>
      </w:r>
      <w:r>
        <w:rPr>
          <w:spacing w:val="13"/>
          <w:w w:val="110"/>
          <w:sz w:val="19"/>
        </w:rPr>
        <w:t> </w:t>
      </w:r>
      <w:r>
        <w:rPr>
          <w:w w:val="110"/>
          <w:sz w:val="19"/>
        </w:rPr>
        <w:t>die</w:t>
      </w:r>
      <w:r>
        <w:rPr>
          <w:spacing w:val="12"/>
          <w:w w:val="110"/>
          <w:sz w:val="19"/>
        </w:rPr>
        <w:t> </w:t>
      </w:r>
      <w:r>
        <w:rPr>
          <w:w w:val="110"/>
          <w:sz w:val="19"/>
        </w:rPr>
        <w:t>zwischen</w:t>
      </w:r>
      <w:r>
        <w:rPr>
          <w:spacing w:val="13"/>
          <w:w w:val="110"/>
          <w:sz w:val="19"/>
        </w:rPr>
        <w:t> </w:t>
      </w:r>
      <w:r>
        <w:rPr>
          <w:w w:val="110"/>
          <w:sz w:val="19"/>
        </w:rPr>
        <w:t>D&amp;B</w:t>
      </w:r>
      <w:r>
        <w:rPr>
          <w:spacing w:val="12"/>
          <w:w w:val="110"/>
          <w:sz w:val="19"/>
        </w:rPr>
        <w:t> </w:t>
      </w:r>
      <w:r>
        <w:rPr>
          <w:w w:val="110"/>
          <w:sz w:val="19"/>
        </w:rPr>
        <w:t>und</w:t>
      </w:r>
      <w:r>
        <w:rPr>
          <w:spacing w:val="12"/>
          <w:w w:val="110"/>
          <w:sz w:val="19"/>
        </w:rPr>
        <w:t> </w:t>
      </w:r>
      <w:r>
        <w:rPr>
          <w:w w:val="110"/>
          <w:sz w:val="19"/>
        </w:rPr>
        <w:t>VAT</w:t>
      </w:r>
      <w:r>
        <w:rPr>
          <w:spacing w:val="12"/>
          <w:w w:val="110"/>
          <w:sz w:val="19"/>
        </w:rPr>
        <w:t> </w:t>
      </w:r>
      <w:r>
        <w:rPr>
          <w:w w:val="110"/>
          <w:sz w:val="19"/>
        </w:rPr>
        <w:t>vereinbarten</w:t>
      </w:r>
      <w:r>
        <w:rPr>
          <w:spacing w:val="12"/>
          <w:w w:val="110"/>
          <w:sz w:val="19"/>
        </w:rPr>
        <w:t> </w:t>
      </w:r>
      <w:r>
        <w:rPr>
          <w:w w:val="110"/>
          <w:sz w:val="19"/>
        </w:rPr>
        <w:t>Allgemeinen</w:t>
      </w:r>
      <w:r>
        <w:rPr>
          <w:spacing w:val="13"/>
          <w:w w:val="110"/>
          <w:sz w:val="19"/>
        </w:rPr>
        <w:t> </w:t>
      </w:r>
      <w:r>
        <w:rPr>
          <w:spacing w:val="-2"/>
          <w:w w:val="110"/>
          <w:sz w:val="19"/>
        </w:rPr>
        <w:t>Geschäftsbedingungen.</w:t>
      </w:r>
    </w:p>
    <w:p>
      <w:pPr>
        <w:pStyle w:val="BodyText"/>
        <w:spacing w:before="20"/>
        <w:ind w:left="0"/>
        <w:jc w:val="left"/>
        <w:rPr>
          <w:sz w:val="19"/>
        </w:rPr>
      </w:pPr>
    </w:p>
    <w:p>
      <w:pPr>
        <w:spacing w:line="259" w:lineRule="auto" w:before="0"/>
        <w:ind w:left="297" w:right="859" w:firstLine="0"/>
        <w:jc w:val="left"/>
        <w:rPr>
          <w:sz w:val="19"/>
        </w:rPr>
      </w:pPr>
      <w:r>
        <w:rPr>
          <w:w w:val="110"/>
          <w:sz w:val="19"/>
        </w:rPr>
        <w:t>Die hierunter</w:t>
      </w:r>
      <w:r>
        <w:rPr>
          <w:spacing w:val="26"/>
          <w:w w:val="110"/>
          <w:sz w:val="19"/>
        </w:rPr>
        <w:t> </w:t>
      </w:r>
      <w:r>
        <w:rPr>
          <w:w w:val="110"/>
          <w:sz w:val="19"/>
        </w:rPr>
        <w:t>fallenden</w:t>
      </w:r>
      <w:r>
        <w:rPr>
          <w:spacing w:val="40"/>
          <w:w w:val="110"/>
          <w:sz w:val="19"/>
        </w:rPr>
        <w:t> </w:t>
      </w:r>
      <w:r>
        <w:rPr>
          <w:w w:val="110"/>
          <w:sz w:val="19"/>
        </w:rPr>
        <w:t>Dienstleistungen</w:t>
      </w:r>
      <w:r>
        <w:rPr>
          <w:spacing w:val="40"/>
          <w:w w:val="110"/>
          <w:sz w:val="19"/>
        </w:rPr>
        <w:t> </w:t>
      </w:r>
      <w:r>
        <w:rPr>
          <w:w w:val="110"/>
          <w:sz w:val="19"/>
        </w:rPr>
        <w:t>dürfen</w:t>
      </w:r>
      <w:r>
        <w:rPr>
          <w:spacing w:val="30"/>
          <w:w w:val="110"/>
          <w:sz w:val="19"/>
        </w:rPr>
        <w:t> </w:t>
      </w:r>
      <w:r>
        <w:rPr>
          <w:w w:val="110"/>
          <w:sz w:val="19"/>
        </w:rPr>
        <w:t>vom Kunden</w:t>
      </w:r>
      <w:r>
        <w:rPr>
          <w:spacing w:val="30"/>
          <w:w w:val="110"/>
          <w:sz w:val="19"/>
        </w:rPr>
        <w:t> </w:t>
      </w:r>
      <w:r>
        <w:rPr>
          <w:w w:val="110"/>
          <w:sz w:val="19"/>
        </w:rPr>
        <w:t>nur in</w:t>
      </w:r>
      <w:r>
        <w:rPr>
          <w:spacing w:val="30"/>
          <w:w w:val="110"/>
          <w:sz w:val="19"/>
        </w:rPr>
        <w:t> </w:t>
      </w:r>
      <w:r>
        <w:rPr>
          <w:w w:val="110"/>
          <w:sz w:val="19"/>
        </w:rPr>
        <w:t>der</w:t>
      </w:r>
      <w:r>
        <w:rPr>
          <w:spacing w:val="40"/>
          <w:w w:val="110"/>
          <w:sz w:val="19"/>
        </w:rPr>
        <w:t> </w:t>
      </w:r>
      <w:r>
        <w:rPr>
          <w:w w:val="110"/>
          <w:sz w:val="19"/>
        </w:rPr>
        <w:t>Schweiz</w:t>
      </w:r>
      <w:r>
        <w:rPr>
          <w:spacing w:val="33"/>
          <w:w w:val="110"/>
          <w:sz w:val="19"/>
        </w:rPr>
        <w:t> </w:t>
      </w:r>
      <w:r>
        <w:rPr>
          <w:w w:val="110"/>
          <w:sz w:val="19"/>
        </w:rPr>
        <w:t>(dem</w:t>
      </w:r>
      <w:r>
        <w:rPr>
          <w:spacing w:val="30"/>
          <w:w w:val="110"/>
          <w:sz w:val="19"/>
        </w:rPr>
        <w:t> </w:t>
      </w:r>
      <w:r>
        <w:rPr>
          <w:w w:val="110"/>
          <w:sz w:val="19"/>
        </w:rPr>
        <w:t>„Gebiet“)</w:t>
      </w:r>
      <w:r>
        <w:rPr>
          <w:spacing w:val="40"/>
          <w:w w:val="110"/>
          <w:sz w:val="19"/>
        </w:rPr>
        <w:t> </w:t>
      </w:r>
      <w:r>
        <w:rPr>
          <w:w w:val="110"/>
          <w:sz w:val="19"/>
        </w:rPr>
        <w:t>zur Unterstützung</w:t>
      </w:r>
      <w:r>
        <w:rPr>
          <w:spacing w:val="40"/>
          <w:w w:val="110"/>
          <w:sz w:val="19"/>
        </w:rPr>
        <w:t> </w:t>
      </w:r>
      <w:r>
        <w:rPr>
          <w:w w:val="110"/>
          <w:sz w:val="19"/>
        </w:rPr>
        <w:t>seiner</w:t>
      </w:r>
      <w:r>
        <w:rPr>
          <w:spacing w:val="40"/>
          <w:w w:val="110"/>
          <w:sz w:val="19"/>
        </w:rPr>
        <w:t> </w:t>
      </w:r>
      <w:r>
        <w:rPr>
          <w:w w:val="110"/>
          <w:sz w:val="19"/>
        </w:rPr>
        <w:t>Geschäfte</w:t>
      </w:r>
      <w:r>
        <w:rPr>
          <w:spacing w:val="40"/>
          <w:w w:val="110"/>
          <w:sz w:val="19"/>
        </w:rPr>
        <w:t> </w:t>
      </w:r>
      <w:r>
        <w:rPr>
          <w:w w:val="110"/>
          <w:sz w:val="19"/>
        </w:rPr>
        <w:t>innerhalb</w:t>
      </w:r>
      <w:r>
        <w:rPr>
          <w:spacing w:val="40"/>
          <w:w w:val="110"/>
          <w:sz w:val="19"/>
        </w:rPr>
        <w:t> </w:t>
      </w:r>
      <w:r>
        <w:rPr>
          <w:w w:val="110"/>
          <w:sz w:val="19"/>
        </w:rPr>
        <w:t>des</w:t>
      </w:r>
      <w:r>
        <w:rPr>
          <w:spacing w:val="40"/>
          <w:w w:val="110"/>
          <w:sz w:val="19"/>
        </w:rPr>
        <w:t> </w:t>
      </w:r>
      <w:r>
        <w:rPr>
          <w:w w:val="110"/>
          <w:sz w:val="19"/>
        </w:rPr>
        <w:t>Gebietes</w:t>
      </w:r>
      <w:r>
        <w:rPr>
          <w:spacing w:val="80"/>
          <w:w w:val="110"/>
          <w:sz w:val="19"/>
        </w:rPr>
        <w:t> </w:t>
      </w:r>
      <w:r>
        <w:rPr>
          <w:w w:val="110"/>
          <w:sz w:val="19"/>
        </w:rPr>
        <w:t>genutzt</w:t>
      </w:r>
      <w:r>
        <w:rPr>
          <w:spacing w:val="40"/>
          <w:w w:val="110"/>
          <w:sz w:val="19"/>
        </w:rPr>
        <w:t> </w:t>
      </w:r>
      <w:r>
        <w:rPr>
          <w:w w:val="110"/>
          <w:sz w:val="19"/>
        </w:rPr>
        <w:t>werden.</w:t>
      </w:r>
    </w:p>
    <w:p>
      <w:pPr>
        <w:pStyle w:val="BodyText"/>
        <w:spacing w:before="89"/>
        <w:ind w:left="0"/>
        <w:jc w:val="left"/>
        <w:rPr>
          <w:sz w:val="19"/>
        </w:rPr>
      </w:pPr>
    </w:p>
    <w:p>
      <w:pPr>
        <w:pStyle w:val="Heading1"/>
      </w:pPr>
      <w:r>
        <w:rPr>
          <w:color w:val="2E93B4"/>
          <w:w w:val="110"/>
        </w:rPr>
        <w:t>Dun</w:t>
      </w:r>
      <w:r>
        <w:rPr>
          <w:color w:val="2E93B4"/>
          <w:spacing w:val="9"/>
          <w:w w:val="110"/>
        </w:rPr>
        <w:t> </w:t>
      </w:r>
      <w:r>
        <w:rPr>
          <w:color w:val="2E93B4"/>
          <w:w w:val="110"/>
        </w:rPr>
        <w:t>&amp;</w:t>
      </w:r>
      <w:r>
        <w:rPr>
          <w:color w:val="2E93B4"/>
          <w:spacing w:val="2"/>
          <w:w w:val="110"/>
        </w:rPr>
        <w:t> </w:t>
      </w:r>
      <w:r>
        <w:rPr>
          <w:color w:val="2E93B4"/>
          <w:w w:val="110"/>
        </w:rPr>
        <w:t>Bradstreet</w:t>
      </w:r>
      <w:r>
        <w:rPr>
          <w:color w:val="2E93B4"/>
          <w:spacing w:val="2"/>
          <w:w w:val="110"/>
        </w:rPr>
        <w:t> </w:t>
      </w:r>
      <w:r>
        <w:rPr>
          <w:color w:val="2E93B4"/>
          <w:w w:val="110"/>
        </w:rPr>
        <w:t>Schweiz</w:t>
      </w:r>
      <w:r>
        <w:rPr>
          <w:color w:val="2E93B4"/>
          <w:spacing w:val="60"/>
          <w:w w:val="150"/>
        </w:rPr>
        <w:t> </w:t>
      </w:r>
      <w:r>
        <w:rPr>
          <w:color w:val="2E93B4"/>
          <w:spacing w:val="-2"/>
          <w:w w:val="110"/>
        </w:rPr>
        <w:t>(“D&amp;B”)</w:t>
      </w:r>
    </w:p>
    <w:p>
      <w:pPr>
        <w:pStyle w:val="BodyText"/>
        <w:spacing w:before="173"/>
        <w:ind w:left="0"/>
        <w:jc w:val="left"/>
        <w:rPr>
          <w:sz w:val="20"/>
        </w:rPr>
      </w:pPr>
    </w:p>
    <w:tbl>
      <w:tblPr>
        <w:tblW w:w="0" w:type="auto"/>
        <w:jc w:val="left"/>
        <w:tblInd w:w="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4"/>
        <w:gridCol w:w="7667"/>
      </w:tblGrid>
      <w:tr>
        <w:trPr>
          <w:trHeight w:val="854" w:hRule="atLeast"/>
        </w:trPr>
        <w:tc>
          <w:tcPr>
            <w:tcW w:w="2984" w:type="dxa"/>
            <w:tcBorders>
              <w:bottom w:val="single" w:sz="6" w:space="0" w:color="FFFFFF"/>
              <w:right w:val="single" w:sz="6" w:space="0" w:color="FFFFFF"/>
            </w:tcBorders>
            <w:shd w:val="clear" w:color="auto" w:fill="D2EBF3"/>
          </w:tcPr>
          <w:p>
            <w:pPr>
              <w:pStyle w:val="TableParagraph"/>
              <w:spacing w:line="297" w:lineRule="auto" w:before="28"/>
              <w:ind w:left="108" w:right="749"/>
              <w:rPr>
                <w:sz w:val="19"/>
              </w:rPr>
            </w:pPr>
            <w:r>
              <w:rPr>
                <w:spacing w:val="8"/>
                <w:w w:val="110"/>
                <w:sz w:val="19"/>
              </w:rPr>
              <w:t>Vertragspartner </w:t>
            </w:r>
            <w:r>
              <w:rPr>
                <w:spacing w:val="-2"/>
                <w:w w:val="110"/>
                <w:sz w:val="19"/>
              </w:rPr>
              <w:t>Adresse</w:t>
            </w:r>
          </w:p>
          <w:p>
            <w:pPr>
              <w:pStyle w:val="TableParagraph"/>
              <w:spacing w:line="219" w:lineRule="exact"/>
              <w:ind w:left="108"/>
              <w:rPr>
                <w:sz w:val="19"/>
              </w:rPr>
            </w:pPr>
            <w:r>
              <w:rPr>
                <w:spacing w:val="10"/>
                <w:w w:val="105"/>
                <w:sz w:val="19"/>
              </w:rPr>
              <w:t>Mehrwertsteuer-</w:t>
            </w:r>
            <w:r>
              <w:rPr>
                <w:spacing w:val="43"/>
                <w:w w:val="110"/>
                <w:sz w:val="19"/>
              </w:rPr>
              <w:t> </w:t>
            </w:r>
            <w:r>
              <w:rPr>
                <w:spacing w:val="-2"/>
                <w:w w:val="110"/>
                <w:sz w:val="19"/>
              </w:rPr>
              <w:t>Nummer</w:t>
            </w:r>
          </w:p>
        </w:tc>
        <w:tc>
          <w:tcPr>
            <w:tcW w:w="7667" w:type="dxa"/>
            <w:tcBorders>
              <w:left w:val="single" w:sz="6" w:space="0" w:color="FFFFFF"/>
              <w:bottom w:val="single" w:sz="6" w:space="0" w:color="FFFFFF"/>
            </w:tcBorders>
            <w:shd w:val="clear" w:color="auto" w:fill="EBF6F8"/>
          </w:tcPr>
          <w:p>
            <w:pPr>
              <w:pStyle w:val="TableParagraph"/>
              <w:spacing w:before="4"/>
              <w:ind w:left="47"/>
              <w:rPr>
                <w:sz w:val="19"/>
              </w:rPr>
            </w:pPr>
            <w:r>
              <w:rPr>
                <w:w w:val="110"/>
                <w:sz w:val="19"/>
              </w:rPr>
              <w:t>Dun</w:t>
            </w:r>
            <w:r>
              <w:rPr>
                <w:spacing w:val="-3"/>
                <w:w w:val="110"/>
                <w:sz w:val="19"/>
              </w:rPr>
              <w:t> </w:t>
            </w:r>
            <w:r>
              <w:rPr>
                <w:w w:val="110"/>
                <w:sz w:val="19"/>
              </w:rPr>
              <w:t>&amp;</w:t>
            </w:r>
            <w:r>
              <w:rPr>
                <w:spacing w:val="-10"/>
                <w:w w:val="110"/>
                <w:sz w:val="19"/>
              </w:rPr>
              <w:t> </w:t>
            </w:r>
            <w:r>
              <w:rPr>
                <w:w w:val="110"/>
                <w:sz w:val="19"/>
              </w:rPr>
              <w:t>Bradstreet</w:t>
            </w:r>
            <w:r>
              <w:rPr>
                <w:spacing w:val="5"/>
                <w:w w:val="110"/>
                <w:sz w:val="19"/>
              </w:rPr>
              <w:t> </w:t>
            </w:r>
            <w:r>
              <w:rPr>
                <w:w w:val="110"/>
                <w:sz w:val="19"/>
              </w:rPr>
              <w:t>Schweiz</w:t>
            </w:r>
            <w:r>
              <w:rPr>
                <w:spacing w:val="-6"/>
                <w:w w:val="110"/>
                <w:sz w:val="19"/>
              </w:rPr>
              <w:t> </w:t>
            </w:r>
            <w:r>
              <w:rPr>
                <w:spacing w:val="-5"/>
                <w:w w:val="110"/>
                <w:sz w:val="19"/>
              </w:rPr>
              <w:t>AG</w:t>
            </w:r>
          </w:p>
          <w:p>
            <w:pPr>
              <w:pStyle w:val="TableParagraph"/>
              <w:spacing w:line="270" w:lineRule="atLeast" w:before="42"/>
              <w:ind w:left="47" w:right="4865" w:hanging="3"/>
              <w:rPr>
                <w:sz w:val="19"/>
              </w:rPr>
            </w:pPr>
            <w:r>
              <w:rPr>
                <w:w w:val="110"/>
                <w:sz w:val="19"/>
              </w:rPr>
              <w:t>Grossmattstrasse</w:t>
            </w:r>
            <w:r>
              <w:rPr>
                <w:spacing w:val="-4"/>
                <w:w w:val="110"/>
                <w:sz w:val="19"/>
              </w:rPr>
              <w:t> </w:t>
            </w:r>
            <w:r>
              <w:rPr>
                <w:w w:val="110"/>
                <w:sz w:val="19"/>
              </w:rPr>
              <w:t>9,</w:t>
            </w:r>
            <w:r>
              <w:rPr>
                <w:spacing w:val="-11"/>
                <w:w w:val="110"/>
                <w:sz w:val="19"/>
              </w:rPr>
              <w:t> </w:t>
            </w:r>
            <w:r>
              <w:rPr>
                <w:w w:val="110"/>
                <w:sz w:val="19"/>
              </w:rPr>
              <w:t>8902</w:t>
            </w:r>
            <w:r>
              <w:rPr>
                <w:spacing w:val="-12"/>
                <w:w w:val="110"/>
                <w:sz w:val="19"/>
              </w:rPr>
              <w:t> </w:t>
            </w:r>
            <w:r>
              <w:rPr>
                <w:w w:val="110"/>
                <w:sz w:val="19"/>
              </w:rPr>
              <w:t>Urdorf </w:t>
            </w:r>
            <w:r>
              <w:rPr>
                <w:spacing w:val="-2"/>
                <w:w w:val="110"/>
                <w:sz w:val="19"/>
              </w:rPr>
              <w:t>CHE-105.835.538</w:t>
            </w:r>
          </w:p>
        </w:tc>
      </w:tr>
      <w:tr>
        <w:trPr>
          <w:trHeight w:val="208" w:hRule="atLeast"/>
        </w:trPr>
        <w:tc>
          <w:tcPr>
            <w:tcW w:w="2984" w:type="dxa"/>
            <w:tcBorders>
              <w:top w:val="single" w:sz="6" w:space="0" w:color="FFFFFF"/>
              <w:right w:val="single" w:sz="6" w:space="0" w:color="FFFFFF"/>
            </w:tcBorders>
            <w:shd w:val="clear" w:color="auto" w:fill="D2EBF3"/>
          </w:tcPr>
          <w:p>
            <w:pPr>
              <w:pStyle w:val="TableParagraph"/>
              <w:spacing w:line="188" w:lineRule="exact"/>
              <w:ind w:left="108"/>
              <w:rPr>
                <w:sz w:val="19"/>
              </w:rPr>
            </w:pPr>
            <w:r>
              <w:rPr>
                <w:spacing w:val="8"/>
                <w:w w:val="110"/>
                <w:sz w:val="19"/>
              </w:rPr>
              <w:t>Ansprechpartner</w:t>
            </w:r>
          </w:p>
        </w:tc>
        <w:tc>
          <w:tcPr>
            <w:tcW w:w="7667" w:type="dxa"/>
            <w:tcBorders>
              <w:top w:val="single" w:sz="6" w:space="0" w:color="FFFFFF"/>
              <w:left w:val="single" w:sz="6" w:space="0" w:color="FFFFFF"/>
            </w:tcBorders>
            <w:shd w:val="clear" w:color="auto" w:fill="EBF6F8"/>
          </w:tcPr>
          <w:p>
            <w:pPr>
              <w:pStyle w:val="TableParagraph"/>
              <w:spacing w:line="188" w:lineRule="exact"/>
              <w:ind w:left="45"/>
              <w:rPr>
                <w:sz w:val="19"/>
              </w:rPr>
            </w:pPr>
            <w:r>
              <w:rPr>
                <w:spacing w:val="-2"/>
                <w:w w:val="110"/>
                <w:sz w:val="19"/>
              </w:rPr>
              <w:t>Ursula</w:t>
            </w:r>
            <w:r>
              <w:rPr>
                <w:spacing w:val="-9"/>
                <w:w w:val="110"/>
                <w:sz w:val="19"/>
              </w:rPr>
              <w:t> </w:t>
            </w:r>
            <w:r>
              <w:rPr>
                <w:spacing w:val="-2"/>
                <w:w w:val="110"/>
                <w:sz w:val="19"/>
              </w:rPr>
              <w:t>Tomasdottir</w:t>
            </w:r>
          </w:p>
        </w:tc>
      </w:tr>
      <w:tr>
        <w:trPr>
          <w:trHeight w:val="257" w:hRule="atLeast"/>
        </w:trPr>
        <w:tc>
          <w:tcPr>
            <w:tcW w:w="2984" w:type="dxa"/>
            <w:tcBorders>
              <w:right w:val="single" w:sz="6" w:space="0" w:color="FFFFFF"/>
            </w:tcBorders>
            <w:shd w:val="clear" w:color="auto" w:fill="D2EBF3"/>
          </w:tcPr>
          <w:p>
            <w:pPr>
              <w:pStyle w:val="TableParagraph"/>
              <w:spacing w:before="4"/>
              <w:ind w:left="108"/>
              <w:rPr>
                <w:sz w:val="19"/>
              </w:rPr>
            </w:pPr>
            <w:r>
              <w:rPr>
                <w:spacing w:val="9"/>
                <w:w w:val="110"/>
                <w:sz w:val="19"/>
              </w:rPr>
              <w:t>Bestellnummer</w:t>
            </w:r>
          </w:p>
        </w:tc>
        <w:tc>
          <w:tcPr>
            <w:tcW w:w="7667" w:type="dxa"/>
            <w:tcBorders>
              <w:left w:val="single" w:sz="6" w:space="0" w:color="FFFFFF"/>
            </w:tcBorders>
            <w:shd w:val="clear" w:color="auto" w:fill="EBF6F8"/>
          </w:tcPr>
          <w:p>
            <w:pPr>
              <w:pStyle w:val="TableParagraph"/>
              <w:rPr>
                <w:rFonts w:ascii="Times New Roman"/>
                <w:sz w:val="18"/>
              </w:rPr>
            </w:pPr>
          </w:p>
        </w:tc>
      </w:tr>
      <w:tr>
        <w:trPr>
          <w:trHeight w:val="285" w:hRule="atLeast"/>
        </w:trPr>
        <w:tc>
          <w:tcPr>
            <w:tcW w:w="2984" w:type="dxa"/>
            <w:tcBorders>
              <w:right w:val="single" w:sz="6" w:space="0" w:color="FFFFFF"/>
            </w:tcBorders>
            <w:shd w:val="clear" w:color="auto" w:fill="D2EBF3"/>
          </w:tcPr>
          <w:p>
            <w:pPr>
              <w:pStyle w:val="TableParagraph"/>
              <w:spacing w:before="27"/>
              <w:ind w:left="108"/>
              <w:rPr>
                <w:sz w:val="19"/>
              </w:rPr>
            </w:pPr>
            <w:r>
              <w:rPr>
                <w:spacing w:val="8"/>
                <w:w w:val="110"/>
                <w:sz w:val="19"/>
              </w:rPr>
              <w:t>Vertragsnummer</w:t>
            </w:r>
          </w:p>
        </w:tc>
        <w:tc>
          <w:tcPr>
            <w:tcW w:w="7667" w:type="dxa"/>
            <w:tcBorders>
              <w:left w:val="single" w:sz="6" w:space="0" w:color="FFFFFF"/>
            </w:tcBorders>
            <w:shd w:val="clear" w:color="auto" w:fill="EBF6F8"/>
          </w:tcPr>
          <w:p>
            <w:pPr>
              <w:pStyle w:val="TableParagraph"/>
              <w:rPr>
                <w:rFonts w:ascii="Times New Roman"/>
                <w:sz w:val="18"/>
              </w:rPr>
            </w:pPr>
          </w:p>
        </w:tc>
      </w:tr>
      <w:tr>
        <w:trPr>
          <w:trHeight w:val="282" w:hRule="atLeast"/>
        </w:trPr>
        <w:tc>
          <w:tcPr>
            <w:tcW w:w="2984" w:type="dxa"/>
            <w:tcBorders>
              <w:right w:val="single" w:sz="6" w:space="0" w:color="FFFFFF"/>
            </w:tcBorders>
            <w:shd w:val="clear" w:color="auto" w:fill="D2EBF3"/>
          </w:tcPr>
          <w:p>
            <w:pPr>
              <w:pStyle w:val="TableParagraph"/>
              <w:spacing w:line="231" w:lineRule="exact" w:before="32"/>
              <w:ind w:left="108"/>
              <w:rPr>
                <w:sz w:val="19"/>
              </w:rPr>
            </w:pPr>
            <w:r>
              <w:rPr>
                <w:spacing w:val="8"/>
                <w:w w:val="110"/>
                <w:sz w:val="19"/>
              </w:rPr>
              <w:t>Vertragsgegenstand/Produkt</w:t>
            </w:r>
          </w:p>
        </w:tc>
        <w:tc>
          <w:tcPr>
            <w:tcW w:w="7667" w:type="dxa"/>
            <w:tcBorders>
              <w:left w:val="single" w:sz="6" w:space="0" w:color="FFFFFF"/>
            </w:tcBorders>
            <w:shd w:val="clear" w:color="auto" w:fill="EBF6F8"/>
          </w:tcPr>
          <w:p>
            <w:pPr>
              <w:pStyle w:val="TableParagraph"/>
              <w:spacing w:line="231" w:lineRule="exact" w:before="32"/>
              <w:ind w:left="47"/>
              <w:rPr>
                <w:sz w:val="19"/>
              </w:rPr>
            </w:pPr>
            <w:r>
              <w:rPr>
                <w:w w:val="110"/>
                <w:sz w:val="19"/>
              </w:rPr>
              <w:t>D&amp;B</w:t>
            </w:r>
            <w:r>
              <w:rPr>
                <w:spacing w:val="56"/>
                <w:w w:val="110"/>
                <w:sz w:val="19"/>
              </w:rPr>
              <w:t> </w:t>
            </w:r>
            <w:r>
              <w:rPr>
                <w:spacing w:val="10"/>
                <w:w w:val="110"/>
                <w:sz w:val="19"/>
              </w:rPr>
              <w:t>Finance</w:t>
            </w:r>
            <w:r>
              <w:rPr>
                <w:spacing w:val="67"/>
                <w:w w:val="110"/>
                <w:sz w:val="19"/>
              </w:rPr>
              <w:t> </w:t>
            </w:r>
            <w:r>
              <w:rPr>
                <w:spacing w:val="7"/>
                <w:w w:val="110"/>
                <w:sz w:val="19"/>
              </w:rPr>
              <w:t>Analytics</w:t>
            </w:r>
          </w:p>
        </w:tc>
      </w:tr>
    </w:tbl>
    <w:p>
      <w:pPr>
        <w:spacing w:before="120"/>
        <w:ind w:left="297" w:right="0" w:firstLine="0"/>
        <w:jc w:val="left"/>
        <w:rPr>
          <w:sz w:val="28"/>
        </w:rPr>
      </w:pPr>
      <w:r>
        <w:rPr>
          <w:color w:val="2E93B4"/>
          <w:spacing w:val="-2"/>
          <w:w w:val="115"/>
          <w:sz w:val="28"/>
        </w:rPr>
        <w:t>Kunde</w:t>
      </w:r>
    </w:p>
    <w:p>
      <w:pPr>
        <w:pStyle w:val="BodyText"/>
        <w:spacing w:before="6"/>
        <w:ind w:left="0"/>
        <w:jc w:val="left"/>
        <w:rPr>
          <w:sz w:val="11"/>
        </w:rPr>
      </w:pPr>
    </w:p>
    <w:tbl>
      <w:tblPr>
        <w:tblW w:w="0" w:type="auto"/>
        <w:jc w:val="left"/>
        <w:tblInd w:w="3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0"/>
        <w:gridCol w:w="3310"/>
        <w:gridCol w:w="1678"/>
        <w:gridCol w:w="2741"/>
      </w:tblGrid>
      <w:tr>
        <w:trPr>
          <w:trHeight w:val="1620" w:hRule="atLeast"/>
        </w:trPr>
        <w:tc>
          <w:tcPr>
            <w:tcW w:w="2890" w:type="dxa"/>
            <w:tcBorders>
              <w:right w:val="single" w:sz="6" w:space="0" w:color="FFFFFF"/>
            </w:tcBorders>
            <w:shd w:val="clear" w:color="auto" w:fill="C5E3ED"/>
          </w:tcPr>
          <w:p>
            <w:pPr>
              <w:pStyle w:val="TableParagraph"/>
              <w:spacing w:before="28"/>
              <w:ind w:left="91"/>
              <w:rPr>
                <w:sz w:val="19"/>
              </w:rPr>
            </w:pPr>
            <w:r>
              <w:rPr>
                <w:spacing w:val="7"/>
                <w:w w:val="110"/>
                <w:sz w:val="19"/>
              </w:rPr>
              <w:t>Name/Firma</w:t>
            </w:r>
          </w:p>
          <w:p>
            <w:pPr>
              <w:pStyle w:val="TableParagraph"/>
              <w:spacing w:line="295" w:lineRule="auto" w:before="53"/>
              <w:ind w:left="91" w:right="321"/>
              <w:rPr>
                <w:sz w:val="19"/>
              </w:rPr>
            </w:pPr>
            <w:r>
              <w:rPr>
                <w:w w:val="110"/>
                <w:sz w:val="19"/>
              </w:rPr>
              <w:t>D- U- N- S®- Nummer </w:t>
            </w:r>
            <w:r>
              <w:rPr>
                <w:spacing w:val="10"/>
                <w:w w:val="110"/>
                <w:sz w:val="19"/>
              </w:rPr>
              <w:t>Mehrwertsteuer-</w:t>
            </w:r>
            <w:r>
              <w:rPr>
                <w:spacing w:val="9"/>
                <w:w w:val="110"/>
                <w:sz w:val="19"/>
              </w:rPr>
              <w:t> </w:t>
            </w:r>
            <w:r>
              <w:rPr>
                <w:w w:val="110"/>
                <w:sz w:val="19"/>
              </w:rPr>
              <w:t>Nummer </w:t>
            </w:r>
            <w:r>
              <w:rPr>
                <w:spacing w:val="-2"/>
                <w:w w:val="110"/>
                <w:sz w:val="19"/>
              </w:rPr>
              <w:t>Adresse</w:t>
            </w:r>
          </w:p>
          <w:p>
            <w:pPr>
              <w:pStyle w:val="TableParagraph"/>
              <w:spacing w:before="93"/>
              <w:ind w:left="91"/>
              <w:rPr>
                <w:sz w:val="19"/>
              </w:rPr>
            </w:pPr>
            <w:r>
              <w:rPr>
                <w:spacing w:val="-2"/>
                <w:w w:val="110"/>
                <w:sz w:val="19"/>
              </w:rPr>
              <w:t>Kontakt</w:t>
            </w:r>
          </w:p>
        </w:tc>
        <w:tc>
          <w:tcPr>
            <w:tcW w:w="7729" w:type="dxa"/>
            <w:gridSpan w:val="3"/>
            <w:tcBorders>
              <w:left w:val="single" w:sz="6" w:space="0" w:color="FFFFFF"/>
              <w:bottom w:val="single" w:sz="6" w:space="0" w:color="FFFFFF"/>
            </w:tcBorders>
            <w:shd w:val="clear" w:color="auto" w:fill="EBF6F8"/>
          </w:tcPr>
          <w:p>
            <w:pPr>
              <w:pStyle w:val="TableParagraph"/>
              <w:spacing w:line="297" w:lineRule="auto" w:before="28"/>
              <w:ind w:left="105" w:right="6342"/>
              <w:rPr>
                <w:sz w:val="19"/>
              </w:rPr>
            </w:pPr>
            <w:r>
              <w:rPr>
                <w:w w:val="115"/>
                <w:sz w:val="19"/>
              </w:rPr>
              <w:t>VAT</w:t>
            </w:r>
            <w:r>
              <w:rPr>
                <w:spacing w:val="-13"/>
                <w:w w:val="115"/>
                <w:sz w:val="19"/>
              </w:rPr>
              <w:t> </w:t>
            </w:r>
            <w:r>
              <w:rPr>
                <w:w w:val="115"/>
                <w:sz w:val="19"/>
              </w:rPr>
              <w:t>Group</w:t>
            </w:r>
            <w:r>
              <w:rPr>
                <w:spacing w:val="-12"/>
                <w:w w:val="115"/>
                <w:sz w:val="19"/>
              </w:rPr>
              <w:t> </w:t>
            </w:r>
            <w:r>
              <w:rPr>
                <w:w w:val="115"/>
                <w:sz w:val="19"/>
              </w:rPr>
              <w:t>AG </w:t>
            </w:r>
            <w:r>
              <w:rPr>
                <w:spacing w:val="-2"/>
                <w:w w:val="115"/>
                <w:sz w:val="19"/>
              </w:rPr>
              <w:t>480122000 CH00228699</w:t>
            </w:r>
          </w:p>
          <w:p>
            <w:pPr>
              <w:pStyle w:val="TableParagraph"/>
              <w:spacing w:line="226" w:lineRule="exact"/>
              <w:ind w:left="105"/>
              <w:rPr>
                <w:sz w:val="19"/>
              </w:rPr>
            </w:pPr>
            <w:r>
              <w:rPr>
                <w:w w:val="110"/>
                <w:sz w:val="19"/>
              </w:rPr>
              <w:t>Rütistrasse</w:t>
            </w:r>
            <w:r>
              <w:rPr>
                <w:spacing w:val="3"/>
                <w:w w:val="110"/>
                <w:sz w:val="19"/>
              </w:rPr>
              <w:t> </w:t>
            </w:r>
            <w:r>
              <w:rPr>
                <w:w w:val="110"/>
                <w:sz w:val="19"/>
              </w:rPr>
              <w:t>4,</w:t>
            </w:r>
            <w:r>
              <w:rPr>
                <w:spacing w:val="-3"/>
                <w:w w:val="110"/>
                <w:sz w:val="19"/>
              </w:rPr>
              <w:t> </w:t>
            </w:r>
            <w:r>
              <w:rPr>
                <w:w w:val="110"/>
                <w:sz w:val="19"/>
              </w:rPr>
              <w:t>9469</w:t>
            </w:r>
            <w:r>
              <w:rPr>
                <w:spacing w:val="-3"/>
                <w:w w:val="110"/>
                <w:sz w:val="19"/>
              </w:rPr>
              <w:t> </w:t>
            </w:r>
            <w:r>
              <w:rPr>
                <w:w w:val="110"/>
                <w:sz w:val="19"/>
              </w:rPr>
              <w:t>Haag</w:t>
            </w:r>
            <w:r>
              <w:rPr>
                <w:spacing w:val="2"/>
                <w:w w:val="110"/>
                <w:sz w:val="19"/>
              </w:rPr>
              <w:t> </w:t>
            </w:r>
            <w:r>
              <w:rPr>
                <w:w w:val="110"/>
                <w:sz w:val="19"/>
              </w:rPr>
              <w:t>(St.</w:t>
            </w:r>
            <w:r>
              <w:rPr>
                <w:spacing w:val="-6"/>
                <w:w w:val="110"/>
                <w:sz w:val="19"/>
              </w:rPr>
              <w:t> </w:t>
            </w:r>
            <w:r>
              <w:rPr>
                <w:spacing w:val="-2"/>
                <w:w w:val="110"/>
                <w:sz w:val="19"/>
              </w:rPr>
              <w:t>Gallen)</w:t>
            </w:r>
          </w:p>
          <w:p>
            <w:pPr>
              <w:pStyle w:val="TableParagraph"/>
              <w:spacing w:before="145"/>
              <w:ind w:left="105"/>
              <w:rPr>
                <w:sz w:val="19"/>
              </w:rPr>
            </w:pPr>
            <w:r>
              <w:rPr>
                <w:w w:val="110"/>
                <w:sz w:val="19"/>
              </w:rPr>
              <w:t>Sarah</w:t>
            </w:r>
            <w:r>
              <w:rPr>
                <w:spacing w:val="1"/>
                <w:w w:val="110"/>
                <w:sz w:val="19"/>
              </w:rPr>
              <w:t> </w:t>
            </w:r>
            <w:r>
              <w:rPr>
                <w:spacing w:val="-2"/>
                <w:w w:val="110"/>
                <w:sz w:val="19"/>
              </w:rPr>
              <w:t>Reichsöllner</w:t>
            </w:r>
          </w:p>
        </w:tc>
      </w:tr>
      <w:tr>
        <w:trPr>
          <w:trHeight w:val="1156" w:hRule="atLeast"/>
        </w:trPr>
        <w:tc>
          <w:tcPr>
            <w:tcW w:w="2890" w:type="dxa"/>
            <w:vMerge w:val="restart"/>
            <w:tcBorders>
              <w:right w:val="single" w:sz="6" w:space="0" w:color="FFFFFF"/>
            </w:tcBorders>
            <w:shd w:val="clear" w:color="auto" w:fill="C5E3ED"/>
          </w:tcPr>
          <w:p>
            <w:pPr>
              <w:pStyle w:val="TableParagraph"/>
              <w:spacing w:before="106"/>
              <w:ind w:left="91"/>
              <w:rPr>
                <w:sz w:val="19"/>
              </w:rPr>
            </w:pPr>
            <w:r>
              <w:rPr>
                <w:spacing w:val="8"/>
                <w:w w:val="110"/>
                <w:sz w:val="19"/>
              </w:rPr>
              <w:t>Ansprechpartner</w:t>
            </w:r>
          </w:p>
          <w:p>
            <w:pPr>
              <w:pStyle w:val="TableParagraph"/>
              <w:spacing w:before="122"/>
              <w:rPr>
                <w:sz w:val="19"/>
              </w:rPr>
            </w:pPr>
          </w:p>
          <w:p>
            <w:pPr>
              <w:pStyle w:val="TableParagraph"/>
              <w:spacing w:line="621" w:lineRule="auto"/>
              <w:ind w:left="91" w:right="119"/>
              <w:rPr>
                <w:sz w:val="19"/>
              </w:rPr>
            </w:pPr>
            <w:r>
              <w:rPr>
                <w:w w:val="110"/>
                <w:sz w:val="19"/>
              </w:rPr>
              <w:t>E-</w:t>
            </w:r>
            <w:r>
              <w:rPr>
                <w:spacing w:val="-21"/>
                <w:w w:val="110"/>
                <w:sz w:val="19"/>
              </w:rPr>
              <w:t> </w:t>
            </w:r>
            <w:r>
              <w:rPr>
                <w:w w:val="110"/>
                <w:sz w:val="19"/>
              </w:rPr>
              <w:t>Mail</w:t>
            </w:r>
            <w:r>
              <w:rPr>
                <w:spacing w:val="40"/>
                <w:w w:val="110"/>
                <w:sz w:val="19"/>
              </w:rPr>
              <w:t> </w:t>
            </w:r>
            <w:r>
              <w:rPr>
                <w:w w:val="110"/>
                <w:sz w:val="19"/>
              </w:rPr>
              <w:t>(</w:t>
            </w:r>
            <w:r>
              <w:rPr>
                <w:spacing w:val="-17"/>
                <w:w w:val="110"/>
                <w:sz w:val="19"/>
              </w:rPr>
              <w:t> </w:t>
            </w:r>
            <w:r>
              <w:rPr>
                <w:spacing w:val="10"/>
                <w:w w:val="110"/>
                <w:sz w:val="19"/>
              </w:rPr>
              <w:t>Vertragsbetreuung) </w:t>
            </w:r>
            <w:r>
              <w:rPr>
                <w:w w:val="110"/>
                <w:sz w:val="19"/>
              </w:rPr>
              <w:t>E-</w:t>
            </w:r>
            <w:r>
              <w:rPr>
                <w:spacing w:val="-24"/>
                <w:w w:val="110"/>
                <w:sz w:val="19"/>
              </w:rPr>
              <w:t> </w:t>
            </w:r>
            <w:r>
              <w:rPr>
                <w:w w:val="110"/>
                <w:sz w:val="19"/>
              </w:rPr>
              <w:t>Mail</w:t>
            </w:r>
            <w:r>
              <w:rPr>
                <w:spacing w:val="59"/>
                <w:w w:val="110"/>
                <w:sz w:val="19"/>
              </w:rPr>
              <w:t> </w:t>
            </w:r>
            <w:r>
              <w:rPr>
                <w:w w:val="110"/>
                <w:sz w:val="19"/>
              </w:rPr>
              <w:t>(</w:t>
            </w:r>
            <w:r>
              <w:rPr>
                <w:spacing w:val="-20"/>
                <w:w w:val="110"/>
                <w:sz w:val="19"/>
              </w:rPr>
              <w:t> </w:t>
            </w:r>
            <w:r>
              <w:rPr>
                <w:spacing w:val="8"/>
                <w:w w:val="110"/>
                <w:sz w:val="19"/>
              </w:rPr>
              <w:t>Rechnungsversand)</w:t>
            </w:r>
          </w:p>
        </w:tc>
        <w:tc>
          <w:tcPr>
            <w:tcW w:w="3310" w:type="dxa"/>
            <w:tcBorders>
              <w:top w:val="single" w:sz="6" w:space="0" w:color="FFFFFF"/>
              <w:left w:val="single" w:sz="6" w:space="0" w:color="FFFFFF"/>
              <w:right w:val="single" w:sz="6" w:space="0" w:color="FFFFFF"/>
            </w:tcBorders>
            <w:shd w:val="clear" w:color="auto" w:fill="EBF6F8"/>
          </w:tcPr>
          <w:p>
            <w:pPr>
              <w:pStyle w:val="TableParagraph"/>
              <w:spacing w:line="491" w:lineRule="auto" w:before="106"/>
              <w:ind w:left="105" w:right="173"/>
              <w:rPr>
                <w:sz w:val="19"/>
              </w:rPr>
            </w:pPr>
            <w:r>
              <w:rPr>
                <w:w w:val="110"/>
                <w:sz w:val="19"/>
              </w:rPr>
              <w:t>Sarah Reichsöllner </w:t>
            </w:r>
            <w:hyperlink r:id="rId5">
              <w:r>
                <w:rPr>
                  <w:color w:val="2F9F9A"/>
                  <w:spacing w:val="-2"/>
                  <w:w w:val="110"/>
                  <w:sz w:val="19"/>
                  <w:u w:val="single" w:color="2F9F9A"/>
                </w:rPr>
                <w:t>Sarah.Reichsoellner@vatgroup.com</w:t>
              </w:r>
            </w:hyperlink>
          </w:p>
        </w:tc>
        <w:tc>
          <w:tcPr>
            <w:tcW w:w="1678" w:type="dxa"/>
            <w:tcBorders>
              <w:top w:val="single" w:sz="6" w:space="0" w:color="FFFFFF"/>
              <w:left w:val="single" w:sz="6" w:space="0" w:color="FFFFFF"/>
              <w:right w:val="single" w:sz="6" w:space="0" w:color="FFFFFF"/>
            </w:tcBorders>
            <w:shd w:val="clear" w:color="auto" w:fill="C5E3ED"/>
          </w:tcPr>
          <w:p>
            <w:pPr>
              <w:pStyle w:val="TableParagraph"/>
              <w:spacing w:before="169"/>
              <w:ind w:left="816"/>
              <w:rPr>
                <w:sz w:val="19"/>
              </w:rPr>
            </w:pPr>
            <w:r>
              <w:rPr>
                <w:spacing w:val="7"/>
                <w:w w:val="110"/>
                <w:sz w:val="19"/>
              </w:rPr>
              <w:t>Funktion</w:t>
            </w:r>
          </w:p>
          <w:p>
            <w:pPr>
              <w:pStyle w:val="TableParagraph"/>
              <w:spacing w:before="37"/>
              <w:rPr>
                <w:sz w:val="19"/>
              </w:rPr>
            </w:pPr>
          </w:p>
          <w:p>
            <w:pPr>
              <w:pStyle w:val="TableParagraph"/>
              <w:spacing w:line="218" w:lineRule="auto"/>
              <w:ind w:left="902" w:hanging="82"/>
              <w:rPr>
                <w:sz w:val="19"/>
              </w:rPr>
            </w:pPr>
            <w:r>
              <w:rPr>
                <w:spacing w:val="8"/>
                <w:w w:val="110"/>
                <w:sz w:val="19"/>
              </w:rPr>
              <w:t>Telefon </w:t>
            </w:r>
            <w:r>
              <w:rPr>
                <w:spacing w:val="-2"/>
                <w:sz w:val="19"/>
              </w:rPr>
              <w:t>(direkt)</w:t>
            </w:r>
          </w:p>
        </w:tc>
        <w:tc>
          <w:tcPr>
            <w:tcW w:w="2741" w:type="dxa"/>
            <w:tcBorders>
              <w:top w:val="single" w:sz="6" w:space="0" w:color="FFFFFF"/>
              <w:left w:val="single" w:sz="6" w:space="0" w:color="FFFFFF"/>
            </w:tcBorders>
            <w:shd w:val="clear" w:color="auto" w:fill="EBF6F8"/>
          </w:tcPr>
          <w:p>
            <w:pPr>
              <w:pStyle w:val="TableParagraph"/>
              <w:spacing w:before="123"/>
              <w:ind w:left="688"/>
              <w:rPr>
                <w:sz w:val="19"/>
              </w:rPr>
            </w:pPr>
            <w:r>
              <w:rPr>
                <w:w w:val="115"/>
                <w:sz w:val="19"/>
              </w:rPr>
              <w:t>Supply</w:t>
            </w:r>
            <w:r>
              <w:rPr>
                <w:spacing w:val="10"/>
                <w:w w:val="115"/>
                <w:sz w:val="19"/>
              </w:rPr>
              <w:t> </w:t>
            </w:r>
            <w:r>
              <w:rPr>
                <w:spacing w:val="-2"/>
                <w:w w:val="115"/>
                <w:sz w:val="19"/>
              </w:rPr>
              <w:t>Specialist</w:t>
            </w:r>
          </w:p>
          <w:p>
            <w:pPr>
              <w:pStyle w:val="TableParagraph"/>
              <w:spacing w:before="177"/>
              <w:rPr>
                <w:sz w:val="19"/>
              </w:rPr>
            </w:pPr>
          </w:p>
          <w:p>
            <w:pPr>
              <w:pStyle w:val="TableParagraph"/>
              <w:ind w:left="660"/>
              <w:rPr>
                <w:sz w:val="19"/>
              </w:rPr>
            </w:pPr>
            <w:r>
              <w:rPr>
                <w:w w:val="115"/>
                <w:sz w:val="19"/>
              </w:rPr>
              <w:t>+41</w:t>
            </w:r>
            <w:r>
              <w:rPr>
                <w:spacing w:val="1"/>
                <w:w w:val="115"/>
                <w:sz w:val="19"/>
              </w:rPr>
              <w:t> </w:t>
            </w:r>
            <w:r>
              <w:rPr>
                <w:w w:val="115"/>
                <w:sz w:val="19"/>
              </w:rPr>
              <w:t>81</w:t>
            </w:r>
            <w:r>
              <w:rPr>
                <w:spacing w:val="-2"/>
                <w:w w:val="115"/>
                <w:sz w:val="19"/>
              </w:rPr>
              <w:t> </w:t>
            </w:r>
            <w:r>
              <w:rPr>
                <w:w w:val="115"/>
                <w:sz w:val="19"/>
              </w:rPr>
              <w:t>553</w:t>
            </w:r>
            <w:r>
              <w:rPr>
                <w:spacing w:val="1"/>
                <w:w w:val="115"/>
                <w:sz w:val="19"/>
              </w:rPr>
              <w:t> </w:t>
            </w:r>
            <w:r>
              <w:rPr>
                <w:w w:val="115"/>
                <w:sz w:val="19"/>
              </w:rPr>
              <w:t>76</w:t>
            </w:r>
            <w:r>
              <w:rPr>
                <w:spacing w:val="-2"/>
                <w:w w:val="115"/>
                <w:sz w:val="19"/>
              </w:rPr>
              <w:t> </w:t>
            </w:r>
            <w:r>
              <w:rPr>
                <w:spacing w:val="-5"/>
                <w:w w:val="115"/>
                <w:sz w:val="19"/>
              </w:rPr>
              <w:t>42</w:t>
            </w:r>
          </w:p>
        </w:tc>
      </w:tr>
      <w:tr>
        <w:trPr>
          <w:trHeight w:val="5437" w:hRule="atLeast"/>
        </w:trPr>
        <w:tc>
          <w:tcPr>
            <w:tcW w:w="2890" w:type="dxa"/>
            <w:vMerge/>
            <w:tcBorders>
              <w:top w:val="nil"/>
              <w:right w:val="single" w:sz="6" w:space="0" w:color="FFFFFF"/>
            </w:tcBorders>
            <w:shd w:val="clear" w:color="auto" w:fill="C5E3ED"/>
          </w:tcPr>
          <w:p>
            <w:pPr>
              <w:rPr>
                <w:sz w:val="2"/>
                <w:szCs w:val="2"/>
              </w:rPr>
            </w:pPr>
          </w:p>
        </w:tc>
        <w:tc>
          <w:tcPr>
            <w:tcW w:w="7729" w:type="dxa"/>
            <w:gridSpan w:val="3"/>
            <w:tcBorders>
              <w:left w:val="single" w:sz="6" w:space="0" w:color="FFFFFF"/>
            </w:tcBorders>
            <w:shd w:val="clear" w:color="auto" w:fill="EBF6F8"/>
          </w:tcPr>
          <w:p>
            <w:pPr>
              <w:pStyle w:val="TableParagraph"/>
              <w:spacing w:before="54"/>
              <w:ind w:left="-1"/>
              <w:rPr>
                <w:sz w:val="22"/>
              </w:rPr>
            </w:pPr>
            <w:hyperlink r:id="rId6">
              <w:r>
                <w:rPr>
                  <w:spacing w:val="-2"/>
                  <w:sz w:val="22"/>
                </w:rPr>
                <w:t>Vat-invoice@vatgroup.com</w:t>
              </w:r>
            </w:hyperlink>
          </w:p>
        </w:tc>
      </w:tr>
    </w:tbl>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2"/>
        <w:ind w:left="0"/>
        <w:jc w:val="left"/>
        <w:rPr>
          <w:sz w:val="20"/>
        </w:rPr>
      </w:pPr>
    </w:p>
    <w:p>
      <w:pPr>
        <w:pStyle w:val="BodyText"/>
        <w:spacing w:after="0"/>
        <w:jc w:val="left"/>
        <w:rPr>
          <w:sz w:val="20"/>
        </w:rPr>
        <w:sectPr>
          <w:type w:val="continuous"/>
          <w:pgSz w:w="11920" w:h="16860"/>
          <w:pgMar w:top="660" w:bottom="280" w:left="708" w:right="141"/>
        </w:sectPr>
      </w:pPr>
    </w:p>
    <w:p>
      <w:pPr>
        <w:spacing w:line="206" w:lineRule="auto" w:before="91"/>
        <w:ind w:left="26" w:right="0" w:firstLine="0"/>
        <w:jc w:val="left"/>
        <w:rPr>
          <w:sz w:val="13"/>
        </w:rPr>
      </w:pPr>
      <w:r>
        <w:rPr>
          <w:w w:val="105"/>
          <w:sz w:val="13"/>
        </w:rPr>
        <w:t>Dun</w:t>
      </w:r>
      <w:r>
        <w:rPr>
          <w:spacing w:val="-8"/>
          <w:w w:val="105"/>
          <w:sz w:val="13"/>
        </w:rPr>
        <w:t> </w:t>
      </w:r>
      <w:r>
        <w:rPr>
          <w:w w:val="105"/>
          <w:sz w:val="13"/>
        </w:rPr>
        <w:t>&amp;</w:t>
      </w:r>
      <w:r>
        <w:rPr>
          <w:spacing w:val="-8"/>
          <w:w w:val="105"/>
          <w:sz w:val="13"/>
        </w:rPr>
        <w:t> </w:t>
      </w:r>
      <w:r>
        <w:rPr>
          <w:w w:val="105"/>
          <w:sz w:val="13"/>
        </w:rPr>
        <w:t>Bradstreet</w:t>
      </w:r>
      <w:r>
        <w:rPr>
          <w:spacing w:val="-8"/>
          <w:w w:val="105"/>
          <w:sz w:val="13"/>
        </w:rPr>
        <w:t> </w:t>
      </w:r>
      <w:r>
        <w:rPr>
          <w:w w:val="105"/>
          <w:sz w:val="13"/>
        </w:rPr>
        <w:t>Schweiz</w:t>
      </w:r>
      <w:r>
        <w:rPr>
          <w:spacing w:val="-7"/>
          <w:w w:val="105"/>
          <w:sz w:val="13"/>
        </w:rPr>
        <w:t> </w:t>
      </w:r>
      <w:r>
        <w:rPr>
          <w:w w:val="105"/>
          <w:sz w:val="13"/>
        </w:rPr>
        <w:t>AG</w:t>
      </w:r>
      <w:r>
        <w:rPr>
          <w:spacing w:val="40"/>
          <w:w w:val="105"/>
          <w:sz w:val="13"/>
        </w:rPr>
        <w:t> </w:t>
      </w:r>
      <w:r>
        <w:rPr>
          <w:w w:val="105"/>
          <w:sz w:val="13"/>
        </w:rPr>
        <w:t>Grossmattstrasse</w:t>
      </w:r>
      <w:r>
        <w:rPr>
          <w:spacing w:val="40"/>
          <w:w w:val="105"/>
          <w:sz w:val="13"/>
        </w:rPr>
        <w:t> </w:t>
      </w:r>
      <w:r>
        <w:rPr>
          <w:w w:val="105"/>
          <w:sz w:val="13"/>
        </w:rPr>
        <w:t>9</w:t>
      </w:r>
    </w:p>
    <w:p>
      <w:pPr>
        <w:spacing w:before="19"/>
        <w:ind w:left="26" w:right="0" w:firstLine="0"/>
        <w:jc w:val="left"/>
        <w:rPr>
          <w:sz w:val="13"/>
        </w:rPr>
      </w:pPr>
      <w:r>
        <w:rPr>
          <w:w w:val="105"/>
          <w:sz w:val="13"/>
        </w:rPr>
        <w:t>8902</w:t>
      </w:r>
      <w:r>
        <w:rPr>
          <w:spacing w:val="28"/>
          <w:w w:val="105"/>
          <w:sz w:val="13"/>
        </w:rPr>
        <w:t> </w:t>
      </w:r>
      <w:r>
        <w:rPr>
          <w:spacing w:val="-2"/>
          <w:w w:val="105"/>
          <w:sz w:val="13"/>
        </w:rPr>
        <w:t>Urdorf</w:t>
      </w:r>
    </w:p>
    <w:p>
      <w:pPr>
        <w:spacing w:line="268" w:lineRule="auto" w:before="90"/>
        <w:ind w:left="26" w:right="6970" w:firstLine="0"/>
        <w:jc w:val="left"/>
        <w:rPr>
          <w:sz w:val="13"/>
        </w:rPr>
      </w:pPr>
      <w:r>
        <w:rPr/>
        <w:br w:type="column"/>
      </w:r>
      <w:hyperlink r:id="rId7">
        <w:r>
          <w:rPr>
            <w:spacing w:val="-2"/>
            <w:w w:val="105"/>
            <w:sz w:val="13"/>
          </w:rPr>
          <w:t>www.dnb.co</w:t>
        </w:r>
        <w:r>
          <w:rPr>
            <w:spacing w:val="-14"/>
            <w:w w:val="105"/>
            <w:sz w:val="13"/>
          </w:rPr>
          <w:t> </w:t>
        </w:r>
        <w:r>
          <w:rPr>
            <w:spacing w:val="-2"/>
            <w:w w:val="105"/>
            <w:sz w:val="13"/>
          </w:rPr>
          <w:t>m/</w:t>
        </w:r>
      </w:hyperlink>
      <w:r>
        <w:rPr>
          <w:spacing w:val="-8"/>
          <w:w w:val="105"/>
          <w:sz w:val="13"/>
        </w:rPr>
        <w:t> </w:t>
      </w:r>
      <w:r>
        <w:rPr>
          <w:spacing w:val="-2"/>
          <w:w w:val="105"/>
          <w:sz w:val="13"/>
        </w:rPr>
        <w:t>de-</w:t>
      </w:r>
      <w:r>
        <w:rPr>
          <w:spacing w:val="-2"/>
          <w:w w:val="105"/>
          <w:sz w:val="13"/>
        </w:rPr>
        <w:t>ch</w:t>
      </w:r>
      <w:r>
        <w:rPr>
          <w:spacing w:val="40"/>
          <w:w w:val="105"/>
          <w:sz w:val="13"/>
        </w:rPr>
        <w:t> </w:t>
      </w:r>
      <w:hyperlink r:id="rId8">
        <w:r>
          <w:rPr>
            <w:w w:val="105"/>
            <w:sz w:val="13"/>
          </w:rPr>
          <w:t>info.ch@dnb.co</w:t>
        </w:r>
        <w:r>
          <w:rPr>
            <w:spacing w:val="-12"/>
            <w:w w:val="105"/>
            <w:sz w:val="13"/>
          </w:rPr>
          <w:t> </w:t>
        </w:r>
        <w:r>
          <w:rPr>
            <w:w w:val="105"/>
            <w:sz w:val="13"/>
          </w:rPr>
          <w:t>m</w:t>
        </w:r>
      </w:hyperlink>
    </w:p>
    <w:p>
      <w:pPr>
        <w:spacing w:before="2"/>
        <w:ind w:left="26" w:right="0" w:firstLine="0"/>
        <w:jc w:val="left"/>
        <w:rPr>
          <w:sz w:val="13"/>
        </w:rPr>
      </w:pPr>
      <w:r>
        <w:rPr>
          <w:w w:val="105"/>
          <w:sz w:val="13"/>
        </w:rPr>
        <w:t>Telefon:</w:t>
      </w:r>
      <w:r>
        <w:rPr>
          <w:spacing w:val="56"/>
          <w:w w:val="105"/>
          <w:sz w:val="13"/>
        </w:rPr>
        <w:t> </w:t>
      </w:r>
      <w:r>
        <w:rPr>
          <w:w w:val="105"/>
          <w:sz w:val="13"/>
        </w:rPr>
        <w:t>+41</w:t>
      </w:r>
      <w:r>
        <w:rPr>
          <w:spacing w:val="25"/>
          <w:w w:val="105"/>
          <w:sz w:val="13"/>
        </w:rPr>
        <w:t> </w:t>
      </w:r>
      <w:r>
        <w:rPr>
          <w:w w:val="105"/>
          <w:sz w:val="13"/>
        </w:rPr>
        <w:t>44</w:t>
      </w:r>
      <w:r>
        <w:rPr>
          <w:spacing w:val="8"/>
          <w:w w:val="105"/>
          <w:sz w:val="13"/>
        </w:rPr>
        <w:t> </w:t>
      </w:r>
      <w:r>
        <w:rPr>
          <w:w w:val="105"/>
          <w:sz w:val="13"/>
        </w:rPr>
        <w:t>735</w:t>
      </w:r>
      <w:r>
        <w:rPr>
          <w:spacing w:val="23"/>
          <w:w w:val="105"/>
          <w:sz w:val="13"/>
        </w:rPr>
        <w:t> </w:t>
      </w:r>
      <w:r>
        <w:rPr>
          <w:w w:val="105"/>
          <w:sz w:val="13"/>
        </w:rPr>
        <w:t>61</w:t>
      </w:r>
      <w:r>
        <w:rPr>
          <w:spacing w:val="23"/>
          <w:w w:val="105"/>
          <w:sz w:val="13"/>
        </w:rPr>
        <w:t> </w:t>
      </w:r>
      <w:r>
        <w:rPr>
          <w:spacing w:val="-5"/>
          <w:w w:val="105"/>
          <w:sz w:val="13"/>
        </w:rPr>
        <w:t>11</w:t>
      </w:r>
    </w:p>
    <w:p>
      <w:pPr>
        <w:spacing w:after="0"/>
        <w:jc w:val="left"/>
        <w:rPr>
          <w:sz w:val="13"/>
        </w:rPr>
        <w:sectPr>
          <w:type w:val="continuous"/>
          <w:pgSz w:w="11920" w:h="16860"/>
          <w:pgMar w:top="660" w:bottom="280" w:left="708" w:right="141"/>
          <w:cols w:num="2" w:equalWidth="0">
            <w:col w:w="1662" w:space="366"/>
            <w:col w:w="9043"/>
          </w:cols>
        </w:sectPr>
      </w:pPr>
    </w:p>
    <w:p>
      <w:pPr>
        <w:spacing w:line="240" w:lineRule="auto"/>
        <w:ind w:left="7962" w:right="0" w:firstLine="0"/>
        <w:rPr>
          <w:sz w:val="20"/>
        </w:rPr>
      </w:pPr>
      <w:r>
        <w:rPr>
          <w:sz w:val="20"/>
        </w:rPr>
        <w:drawing>
          <wp:inline distT="0" distB="0" distL="0" distR="0">
            <wp:extent cx="1711193" cy="246888"/>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1711193" cy="246888"/>
                    </a:xfrm>
                    <a:prstGeom prst="rect">
                      <a:avLst/>
                    </a:prstGeom>
                  </pic:spPr>
                </pic:pic>
              </a:graphicData>
            </a:graphic>
          </wp:inline>
        </w:drawing>
      </w:r>
      <w:r>
        <w:rPr>
          <w:sz w:val="20"/>
        </w:rPr>
      </w:r>
    </w:p>
    <w:p>
      <w:pPr>
        <w:pStyle w:val="BodyText"/>
        <w:spacing w:before="105"/>
        <w:ind w:left="0"/>
        <w:jc w:val="left"/>
        <w:rPr>
          <w:sz w:val="28"/>
        </w:rPr>
      </w:pPr>
    </w:p>
    <w:p>
      <w:pPr>
        <w:pStyle w:val="Heading1"/>
      </w:pPr>
      <w:r>
        <w:rPr>
          <w:color w:val="2E93B4"/>
          <w:spacing w:val="-2"/>
          <w:w w:val="115"/>
        </w:rPr>
        <w:t>Service</w:t>
      </w:r>
    </w:p>
    <w:p>
      <w:pPr>
        <w:spacing w:before="92"/>
        <w:ind w:left="297" w:right="859" w:firstLine="0"/>
        <w:jc w:val="left"/>
        <w:rPr>
          <w:sz w:val="19"/>
        </w:rPr>
      </w:pPr>
      <w:r>
        <w:rPr>
          <w:w w:val="110"/>
          <w:sz w:val="19"/>
        </w:rPr>
        <w:t>Der</w:t>
      </w:r>
      <w:r>
        <w:rPr>
          <w:spacing w:val="40"/>
          <w:w w:val="110"/>
          <w:sz w:val="19"/>
        </w:rPr>
        <w:t> </w:t>
      </w:r>
      <w:r>
        <w:rPr>
          <w:w w:val="110"/>
          <w:sz w:val="19"/>
        </w:rPr>
        <w:t>Kunde</w:t>
      </w:r>
      <w:r>
        <w:rPr>
          <w:spacing w:val="40"/>
          <w:w w:val="110"/>
          <w:sz w:val="19"/>
        </w:rPr>
        <w:t> </w:t>
      </w:r>
      <w:r>
        <w:rPr>
          <w:w w:val="110"/>
          <w:sz w:val="19"/>
        </w:rPr>
        <w:t>erwirbt</w:t>
      </w:r>
      <w:r>
        <w:rPr>
          <w:spacing w:val="40"/>
          <w:w w:val="110"/>
          <w:sz w:val="19"/>
        </w:rPr>
        <w:t> </w:t>
      </w:r>
      <w:r>
        <w:rPr>
          <w:w w:val="110"/>
          <w:sz w:val="19"/>
        </w:rPr>
        <w:t>eine</w:t>
      </w:r>
      <w:r>
        <w:rPr>
          <w:spacing w:val="40"/>
          <w:w w:val="110"/>
          <w:sz w:val="19"/>
        </w:rPr>
        <w:t> </w:t>
      </w:r>
      <w:r>
        <w:rPr>
          <w:w w:val="110"/>
          <w:sz w:val="19"/>
        </w:rPr>
        <w:t>Lizenz</w:t>
      </w:r>
      <w:r>
        <w:rPr>
          <w:spacing w:val="40"/>
          <w:w w:val="110"/>
          <w:sz w:val="19"/>
        </w:rPr>
        <w:t> </w:t>
      </w:r>
      <w:r>
        <w:rPr>
          <w:w w:val="110"/>
          <w:sz w:val="19"/>
        </w:rPr>
        <w:t>für den</w:t>
      </w:r>
      <w:r>
        <w:rPr>
          <w:spacing w:val="40"/>
          <w:w w:val="110"/>
          <w:sz w:val="19"/>
        </w:rPr>
        <w:t> </w:t>
      </w:r>
      <w:r>
        <w:rPr>
          <w:w w:val="110"/>
          <w:sz w:val="19"/>
        </w:rPr>
        <w:t>Zugang</w:t>
      </w:r>
      <w:r>
        <w:rPr>
          <w:spacing w:val="40"/>
          <w:w w:val="110"/>
          <w:sz w:val="19"/>
        </w:rPr>
        <w:t> </w:t>
      </w:r>
      <w:r>
        <w:rPr>
          <w:w w:val="110"/>
          <w:sz w:val="19"/>
        </w:rPr>
        <w:t>zu den</w:t>
      </w:r>
      <w:r>
        <w:rPr>
          <w:spacing w:val="40"/>
          <w:w w:val="110"/>
          <w:sz w:val="19"/>
        </w:rPr>
        <w:t> </w:t>
      </w:r>
      <w:r>
        <w:rPr>
          <w:w w:val="110"/>
          <w:sz w:val="19"/>
        </w:rPr>
        <w:t>unten aufgeführten</w:t>
      </w:r>
      <w:r>
        <w:rPr>
          <w:spacing w:val="40"/>
          <w:w w:val="110"/>
          <w:sz w:val="19"/>
        </w:rPr>
        <w:t> </w:t>
      </w:r>
      <w:r>
        <w:rPr>
          <w:w w:val="110"/>
          <w:sz w:val="19"/>
        </w:rPr>
        <w:t>Diensten</w:t>
      </w:r>
      <w:r>
        <w:rPr>
          <w:spacing w:val="40"/>
          <w:w w:val="110"/>
          <w:sz w:val="19"/>
        </w:rPr>
        <w:t> </w:t>
      </w:r>
      <w:r>
        <w:rPr>
          <w:w w:val="110"/>
          <w:sz w:val="19"/>
        </w:rPr>
        <w:t>und deren</w:t>
      </w:r>
      <w:r>
        <w:rPr>
          <w:spacing w:val="40"/>
          <w:w w:val="110"/>
          <w:sz w:val="19"/>
        </w:rPr>
        <w:t> </w:t>
      </w:r>
      <w:r>
        <w:rPr>
          <w:w w:val="110"/>
          <w:sz w:val="19"/>
        </w:rPr>
        <w:t>Nutzung in Übereinstimmung</w:t>
      </w:r>
      <w:r>
        <w:rPr>
          <w:spacing w:val="40"/>
          <w:w w:val="110"/>
          <w:sz w:val="19"/>
        </w:rPr>
        <w:t> </w:t>
      </w:r>
      <w:r>
        <w:rPr>
          <w:w w:val="110"/>
          <w:sz w:val="19"/>
        </w:rPr>
        <w:t>mit</w:t>
      </w:r>
      <w:r>
        <w:rPr>
          <w:spacing w:val="40"/>
          <w:w w:val="110"/>
          <w:sz w:val="19"/>
        </w:rPr>
        <w:t> </w:t>
      </w:r>
      <w:r>
        <w:rPr>
          <w:w w:val="110"/>
          <w:sz w:val="19"/>
        </w:rPr>
        <w:t>den</w:t>
      </w:r>
      <w:r>
        <w:rPr>
          <w:spacing w:val="40"/>
          <w:w w:val="110"/>
          <w:sz w:val="19"/>
        </w:rPr>
        <w:t> </w:t>
      </w:r>
      <w:r>
        <w:rPr>
          <w:w w:val="110"/>
          <w:sz w:val="19"/>
        </w:rPr>
        <w:t>Zwecken</w:t>
      </w:r>
      <w:r>
        <w:rPr>
          <w:spacing w:val="40"/>
          <w:w w:val="110"/>
          <w:sz w:val="19"/>
        </w:rPr>
        <w:t> </w:t>
      </w:r>
      <w:r>
        <w:rPr>
          <w:w w:val="110"/>
          <w:sz w:val="19"/>
        </w:rPr>
        <w:t>und Bedingungen,</w:t>
      </w:r>
      <w:r>
        <w:rPr>
          <w:spacing w:val="74"/>
          <w:w w:val="110"/>
          <w:sz w:val="19"/>
        </w:rPr>
        <w:t> </w:t>
      </w:r>
      <w:r>
        <w:rPr>
          <w:w w:val="110"/>
          <w:sz w:val="19"/>
        </w:rPr>
        <w:t>die</w:t>
      </w:r>
      <w:r>
        <w:rPr>
          <w:spacing w:val="40"/>
          <w:w w:val="110"/>
          <w:sz w:val="19"/>
        </w:rPr>
        <w:t> </w:t>
      </w:r>
      <w:r>
        <w:rPr>
          <w:w w:val="110"/>
          <w:sz w:val="19"/>
        </w:rPr>
        <w:t>in</w:t>
      </w:r>
      <w:r>
        <w:rPr>
          <w:spacing w:val="17"/>
          <w:w w:val="110"/>
          <w:sz w:val="19"/>
        </w:rPr>
        <w:t> </w:t>
      </w:r>
      <w:r>
        <w:rPr>
          <w:w w:val="110"/>
          <w:sz w:val="19"/>
        </w:rPr>
        <w:t>den</w:t>
      </w:r>
      <w:r>
        <w:rPr>
          <w:spacing w:val="40"/>
          <w:w w:val="110"/>
          <w:sz w:val="19"/>
        </w:rPr>
        <w:t> </w:t>
      </w:r>
      <w:r>
        <w:rPr>
          <w:w w:val="110"/>
          <w:sz w:val="19"/>
        </w:rPr>
        <w:t>Allgemeinen</w:t>
      </w:r>
      <w:r>
        <w:rPr>
          <w:spacing w:val="72"/>
          <w:w w:val="110"/>
          <w:sz w:val="19"/>
        </w:rPr>
        <w:t> </w:t>
      </w:r>
      <w:r>
        <w:rPr>
          <w:w w:val="110"/>
          <w:sz w:val="19"/>
        </w:rPr>
        <w:t>Geschäftsbedingungen</w:t>
      </w:r>
      <w:r>
        <w:rPr>
          <w:spacing w:val="72"/>
          <w:w w:val="110"/>
          <w:sz w:val="19"/>
        </w:rPr>
        <w:t> </w:t>
      </w:r>
      <w:r>
        <w:rPr>
          <w:w w:val="110"/>
          <w:sz w:val="19"/>
        </w:rPr>
        <w:t>und, soweit</w:t>
      </w:r>
      <w:r>
        <w:rPr>
          <w:spacing w:val="40"/>
          <w:w w:val="110"/>
          <w:sz w:val="19"/>
        </w:rPr>
        <w:t> </w:t>
      </w:r>
      <w:r>
        <w:rPr>
          <w:w w:val="110"/>
          <w:sz w:val="19"/>
        </w:rPr>
        <w:t>anwendbar, in</w:t>
      </w:r>
      <w:r>
        <w:rPr>
          <w:spacing w:val="40"/>
          <w:w w:val="110"/>
          <w:sz w:val="19"/>
        </w:rPr>
        <w:t> </w:t>
      </w:r>
      <w:r>
        <w:rPr>
          <w:w w:val="110"/>
          <w:sz w:val="19"/>
        </w:rPr>
        <w:t>den</w:t>
      </w:r>
      <w:r>
        <w:rPr>
          <w:spacing w:val="40"/>
          <w:w w:val="110"/>
          <w:sz w:val="19"/>
        </w:rPr>
        <w:t> </w:t>
      </w:r>
      <w:r>
        <w:rPr>
          <w:w w:val="110"/>
          <w:sz w:val="19"/>
        </w:rPr>
        <w:t>servicespezifischen</w:t>
      </w:r>
      <w:r>
        <w:rPr>
          <w:spacing w:val="40"/>
          <w:w w:val="110"/>
          <w:sz w:val="19"/>
        </w:rPr>
        <w:t> </w:t>
      </w:r>
      <w:r>
        <w:rPr>
          <w:w w:val="110"/>
          <w:sz w:val="19"/>
        </w:rPr>
        <w:t>Bedingungen</w:t>
      </w:r>
      <w:r>
        <w:rPr>
          <w:spacing w:val="40"/>
          <w:w w:val="110"/>
          <w:sz w:val="19"/>
        </w:rPr>
        <w:t> </w:t>
      </w:r>
      <w:r>
        <w:rPr>
          <w:w w:val="110"/>
          <w:sz w:val="19"/>
        </w:rPr>
        <w:t>genau</w:t>
      </w:r>
      <w:r>
        <w:rPr>
          <w:spacing w:val="40"/>
          <w:w w:val="110"/>
          <w:sz w:val="19"/>
        </w:rPr>
        <w:t> </w:t>
      </w:r>
      <w:r>
        <w:rPr>
          <w:w w:val="110"/>
          <w:sz w:val="19"/>
        </w:rPr>
        <w:t>definiert</w:t>
      </w:r>
      <w:r>
        <w:rPr>
          <w:spacing w:val="40"/>
          <w:w w:val="110"/>
          <w:sz w:val="19"/>
        </w:rPr>
        <w:t> </w:t>
      </w:r>
      <w:r>
        <w:rPr>
          <w:w w:val="110"/>
          <w:sz w:val="19"/>
        </w:rPr>
        <w:t>sind.</w:t>
      </w:r>
      <w:r>
        <w:rPr>
          <w:spacing w:val="40"/>
          <w:w w:val="110"/>
          <w:sz w:val="19"/>
        </w:rPr>
        <w:t> </w:t>
      </w:r>
      <w:r>
        <w:rPr>
          <w:w w:val="110"/>
          <w:sz w:val="19"/>
        </w:rPr>
        <w:t>Die Bedingungen</w:t>
      </w:r>
      <w:r>
        <w:rPr>
          <w:spacing w:val="40"/>
          <w:w w:val="110"/>
          <w:sz w:val="19"/>
        </w:rPr>
        <w:t> </w:t>
      </w:r>
      <w:r>
        <w:rPr>
          <w:w w:val="110"/>
          <w:sz w:val="19"/>
        </w:rPr>
        <w:t>für die</w:t>
      </w:r>
      <w:r>
        <w:rPr>
          <w:spacing w:val="40"/>
          <w:w w:val="110"/>
          <w:sz w:val="19"/>
        </w:rPr>
        <w:t> </w:t>
      </w:r>
      <w:r>
        <w:rPr>
          <w:w w:val="110"/>
          <w:sz w:val="19"/>
        </w:rPr>
        <w:t>Dienste</w:t>
      </w:r>
      <w:r>
        <w:rPr>
          <w:spacing w:val="40"/>
          <w:w w:val="110"/>
          <w:sz w:val="19"/>
        </w:rPr>
        <w:t> </w:t>
      </w:r>
      <w:r>
        <w:rPr>
          <w:w w:val="110"/>
          <w:sz w:val="19"/>
        </w:rPr>
        <w:t>sind</w:t>
      </w:r>
      <w:r>
        <w:rPr>
          <w:spacing w:val="40"/>
          <w:w w:val="110"/>
          <w:sz w:val="19"/>
        </w:rPr>
        <w:t> </w:t>
      </w:r>
      <w:r>
        <w:rPr>
          <w:w w:val="110"/>
          <w:sz w:val="19"/>
        </w:rPr>
        <w:t>auf dieser</w:t>
      </w:r>
      <w:r>
        <w:rPr>
          <w:spacing w:val="40"/>
          <w:w w:val="110"/>
          <w:sz w:val="19"/>
        </w:rPr>
        <w:t> </w:t>
      </w:r>
      <w:r>
        <w:rPr>
          <w:w w:val="110"/>
          <w:sz w:val="19"/>
        </w:rPr>
        <w:t>Website</w:t>
      </w:r>
      <w:r>
        <w:rPr>
          <w:spacing w:val="40"/>
          <w:w w:val="110"/>
          <w:sz w:val="19"/>
        </w:rPr>
        <w:t> </w:t>
      </w:r>
      <w:r>
        <w:rPr>
          <w:w w:val="110"/>
          <w:sz w:val="19"/>
        </w:rPr>
        <w:t>verfügbar:</w:t>
      </w:r>
      <w:r>
        <w:rPr>
          <w:spacing w:val="40"/>
          <w:w w:val="110"/>
          <w:sz w:val="19"/>
        </w:rPr>
        <w:t> </w:t>
      </w:r>
      <w:hyperlink r:id="rId11">
        <w:r>
          <w:rPr>
            <w:color w:val="2F9F9A"/>
            <w:w w:val="110"/>
            <w:sz w:val="19"/>
            <w:u w:val="single" w:color="2F9F9A"/>
          </w:rPr>
          <w:t>https://www.dnb.com/de-ch/agb.html</w:t>
        </w:r>
      </w:hyperlink>
    </w:p>
    <w:p>
      <w:pPr>
        <w:pStyle w:val="BodyText"/>
        <w:ind w:left="0"/>
        <w:jc w:val="left"/>
        <w:rPr>
          <w:sz w:val="20"/>
        </w:rPr>
      </w:pPr>
    </w:p>
    <w:p>
      <w:pPr>
        <w:pStyle w:val="BodyText"/>
        <w:spacing w:before="54"/>
        <w:ind w:left="0"/>
        <w:jc w:val="left"/>
        <w:rPr>
          <w:sz w:val="20"/>
        </w:rPr>
      </w:pPr>
    </w:p>
    <w:tbl>
      <w:tblPr>
        <w:tblW w:w="0" w:type="auto"/>
        <w:jc w:val="left"/>
        <w:tblCellSpacing w:w="7" w:type="dxa"/>
        <w:tblInd w:w="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16"/>
        <w:gridCol w:w="2840"/>
        <w:gridCol w:w="2132"/>
        <w:gridCol w:w="2833"/>
      </w:tblGrid>
      <w:tr>
        <w:trPr>
          <w:trHeight w:val="690" w:hRule="atLeast"/>
        </w:trPr>
        <w:tc>
          <w:tcPr>
            <w:tcW w:w="2809" w:type="dxa"/>
            <w:shd w:val="clear" w:color="auto" w:fill="2E93B4"/>
          </w:tcPr>
          <w:p>
            <w:pPr>
              <w:pStyle w:val="TableParagraph"/>
              <w:spacing w:before="4"/>
              <w:rPr>
                <w:sz w:val="18"/>
              </w:rPr>
            </w:pPr>
          </w:p>
          <w:p>
            <w:pPr>
              <w:pStyle w:val="TableParagraph"/>
              <w:spacing w:before="1"/>
              <w:ind w:left="151"/>
              <w:rPr>
                <w:sz w:val="18"/>
              </w:rPr>
            </w:pPr>
            <w:r>
              <w:rPr>
                <w:color w:val="FFFFFF"/>
                <w:spacing w:val="-2"/>
                <w:sz w:val="18"/>
              </w:rPr>
              <w:t>PRODUKT/SERVICE</w:t>
            </w:r>
          </w:p>
        </w:tc>
        <w:tc>
          <w:tcPr>
            <w:tcW w:w="2825" w:type="dxa"/>
            <w:shd w:val="clear" w:color="auto" w:fill="2E93B4"/>
          </w:tcPr>
          <w:p>
            <w:pPr>
              <w:pStyle w:val="TableParagraph"/>
              <w:spacing w:before="4"/>
              <w:rPr>
                <w:sz w:val="18"/>
              </w:rPr>
            </w:pPr>
          </w:p>
          <w:p>
            <w:pPr>
              <w:pStyle w:val="TableParagraph"/>
              <w:spacing w:before="1"/>
              <w:ind w:left="585"/>
              <w:rPr>
                <w:sz w:val="18"/>
              </w:rPr>
            </w:pPr>
            <w:r>
              <w:rPr>
                <w:color w:val="FFFFFF"/>
                <w:sz w:val="18"/>
              </w:rPr>
              <w:t>EINHEIT/MENGE</w:t>
            </w:r>
            <w:r>
              <w:rPr>
                <w:color w:val="FFFFFF"/>
                <w:spacing w:val="38"/>
                <w:sz w:val="18"/>
              </w:rPr>
              <w:t> </w:t>
            </w:r>
            <w:r>
              <w:rPr>
                <w:color w:val="FFFFFF"/>
                <w:spacing w:val="-2"/>
                <w:sz w:val="18"/>
              </w:rPr>
              <w:t>(P.A.)</w:t>
            </w:r>
          </w:p>
        </w:tc>
        <w:tc>
          <w:tcPr>
            <w:tcW w:w="2117" w:type="dxa"/>
            <w:shd w:val="clear" w:color="auto" w:fill="2E93B4"/>
          </w:tcPr>
          <w:p>
            <w:pPr>
              <w:pStyle w:val="TableParagraph"/>
              <w:spacing w:line="220" w:lineRule="auto" w:before="135"/>
              <w:ind w:left="1051" w:right="229" w:firstLine="254"/>
              <w:rPr>
                <w:sz w:val="18"/>
              </w:rPr>
            </w:pPr>
            <w:r>
              <w:rPr>
                <w:color w:val="FFFFFF"/>
                <w:spacing w:val="-4"/>
                <w:sz w:val="18"/>
              </w:rPr>
              <w:t>KOSTEN</w:t>
            </w:r>
            <w:r>
              <w:rPr>
                <w:color w:val="FFFFFF"/>
                <w:sz w:val="18"/>
              </w:rPr>
              <w:t> </w:t>
            </w:r>
            <w:r>
              <w:rPr>
                <w:color w:val="FFFFFF"/>
                <w:spacing w:val="-4"/>
                <w:sz w:val="18"/>
              </w:rPr>
              <w:t>(EINMALIG)</w:t>
            </w:r>
          </w:p>
        </w:tc>
        <w:tc>
          <w:tcPr>
            <w:tcW w:w="2826" w:type="dxa"/>
            <w:shd w:val="clear" w:color="auto" w:fill="2E93B4"/>
          </w:tcPr>
          <w:p>
            <w:pPr>
              <w:pStyle w:val="TableParagraph"/>
              <w:spacing w:line="220" w:lineRule="auto" w:before="135"/>
              <w:ind w:left="1739" w:right="162" w:firstLine="528"/>
              <w:rPr>
                <w:sz w:val="18"/>
              </w:rPr>
            </w:pPr>
            <w:r>
              <w:rPr>
                <w:color w:val="FFFFFF"/>
                <w:spacing w:val="-6"/>
                <w:sz w:val="18"/>
              </w:rPr>
              <w:t>PREIS</w:t>
            </w:r>
            <w:r>
              <w:rPr>
                <w:color w:val="FFFFFF"/>
                <w:sz w:val="18"/>
              </w:rPr>
              <w:t> (PRO JAHR)</w:t>
            </w:r>
          </w:p>
        </w:tc>
      </w:tr>
      <w:tr>
        <w:trPr>
          <w:trHeight w:val="1034" w:hRule="atLeast"/>
        </w:trPr>
        <w:tc>
          <w:tcPr>
            <w:tcW w:w="2809" w:type="dxa"/>
            <w:shd w:val="clear" w:color="auto" w:fill="C5E3ED"/>
          </w:tcPr>
          <w:p>
            <w:pPr>
              <w:pStyle w:val="TableParagraph"/>
              <w:spacing w:line="247" w:lineRule="auto" w:before="181"/>
              <w:ind w:left="120"/>
              <w:rPr>
                <w:sz w:val="19"/>
              </w:rPr>
            </w:pPr>
            <w:r>
              <w:rPr>
                <w:w w:val="110"/>
                <w:sz w:val="19"/>
              </w:rPr>
              <w:t>D&amp;B</w:t>
            </w:r>
            <w:r>
              <w:rPr>
                <w:spacing w:val="-1"/>
                <w:w w:val="110"/>
                <w:sz w:val="19"/>
              </w:rPr>
              <w:t> </w:t>
            </w:r>
            <w:r>
              <w:rPr>
                <w:w w:val="110"/>
                <w:sz w:val="19"/>
              </w:rPr>
              <w:t>Finance</w:t>
            </w:r>
            <w:r>
              <w:rPr>
                <w:spacing w:val="-1"/>
                <w:w w:val="110"/>
                <w:sz w:val="19"/>
              </w:rPr>
              <w:t> </w:t>
            </w:r>
            <w:r>
              <w:rPr>
                <w:w w:val="110"/>
                <w:sz w:val="19"/>
              </w:rPr>
              <w:t>Analytics - </w:t>
            </w:r>
            <w:r>
              <w:rPr>
                <w:w w:val="110"/>
                <w:sz w:val="19"/>
              </w:rPr>
              <w:t>RUM Tier II</w:t>
            </w:r>
          </w:p>
          <w:p>
            <w:pPr>
              <w:pStyle w:val="TableParagraph"/>
              <w:ind w:left="134"/>
              <w:rPr>
                <w:sz w:val="19"/>
              </w:rPr>
            </w:pPr>
            <w:r>
              <w:rPr>
                <w:w w:val="110"/>
                <w:sz w:val="19"/>
              </w:rPr>
              <w:t>Abzgl.</w:t>
            </w:r>
            <w:r>
              <w:rPr>
                <w:spacing w:val="20"/>
                <w:w w:val="110"/>
                <w:sz w:val="19"/>
              </w:rPr>
              <w:t> </w:t>
            </w:r>
            <w:r>
              <w:rPr>
                <w:w w:val="110"/>
                <w:sz w:val="19"/>
              </w:rPr>
              <w:t>10%</w:t>
            </w:r>
            <w:r>
              <w:rPr>
                <w:spacing w:val="26"/>
                <w:w w:val="110"/>
                <w:sz w:val="19"/>
              </w:rPr>
              <w:t> </w:t>
            </w:r>
            <w:r>
              <w:rPr>
                <w:spacing w:val="-2"/>
                <w:w w:val="110"/>
                <w:sz w:val="19"/>
              </w:rPr>
              <w:t>Mehrjahresrabatt</w:t>
            </w:r>
          </w:p>
        </w:tc>
        <w:tc>
          <w:tcPr>
            <w:tcW w:w="2825" w:type="dxa"/>
            <w:shd w:val="clear" w:color="auto" w:fill="EBF6F8"/>
          </w:tcPr>
          <w:p>
            <w:pPr>
              <w:pStyle w:val="TableParagraph"/>
              <w:spacing w:before="52"/>
              <w:rPr>
                <w:sz w:val="19"/>
              </w:rPr>
            </w:pPr>
          </w:p>
          <w:p>
            <w:pPr>
              <w:pStyle w:val="TableParagraph"/>
              <w:spacing w:line="230" w:lineRule="exact"/>
              <w:ind w:right="93"/>
              <w:jc w:val="right"/>
              <w:rPr>
                <w:sz w:val="19"/>
              </w:rPr>
            </w:pPr>
            <w:r>
              <w:rPr>
                <w:spacing w:val="-2"/>
                <w:w w:val="110"/>
                <w:sz w:val="19"/>
              </w:rPr>
              <w:t>Lizenz</w:t>
            </w:r>
            <w:r>
              <w:rPr>
                <w:spacing w:val="-4"/>
                <w:w w:val="110"/>
                <w:sz w:val="19"/>
              </w:rPr>
              <w:t> </w:t>
            </w:r>
            <w:r>
              <w:rPr>
                <w:spacing w:val="-2"/>
                <w:w w:val="110"/>
                <w:sz w:val="19"/>
              </w:rPr>
              <w:t>mit</w:t>
            </w:r>
            <w:r>
              <w:rPr>
                <w:spacing w:val="2"/>
                <w:w w:val="110"/>
                <w:sz w:val="19"/>
              </w:rPr>
              <w:t> </w:t>
            </w:r>
            <w:r>
              <w:rPr>
                <w:spacing w:val="-2"/>
                <w:w w:val="110"/>
                <w:sz w:val="19"/>
              </w:rPr>
              <w:t>Inklusiv-Volumen,</w:t>
            </w:r>
          </w:p>
          <w:p>
            <w:pPr>
              <w:pStyle w:val="TableParagraph"/>
              <w:spacing w:line="230" w:lineRule="exact"/>
              <w:ind w:right="80"/>
              <w:jc w:val="right"/>
              <w:rPr>
                <w:sz w:val="19"/>
              </w:rPr>
            </w:pPr>
            <w:r>
              <w:rPr>
                <w:w w:val="110"/>
                <w:sz w:val="19"/>
              </w:rPr>
              <w:t>s.</w:t>
            </w:r>
            <w:r>
              <w:rPr>
                <w:spacing w:val="3"/>
                <w:w w:val="110"/>
                <w:sz w:val="19"/>
              </w:rPr>
              <w:t> </w:t>
            </w:r>
            <w:r>
              <w:rPr>
                <w:w w:val="110"/>
                <w:sz w:val="19"/>
              </w:rPr>
              <w:t>Tabelle</w:t>
            </w:r>
            <w:r>
              <w:rPr>
                <w:spacing w:val="4"/>
                <w:w w:val="110"/>
                <w:sz w:val="19"/>
              </w:rPr>
              <w:t> </w:t>
            </w:r>
            <w:r>
              <w:rPr>
                <w:spacing w:val="-10"/>
                <w:w w:val="110"/>
                <w:sz w:val="19"/>
              </w:rPr>
              <w:t>1</w:t>
            </w:r>
          </w:p>
        </w:tc>
        <w:tc>
          <w:tcPr>
            <w:tcW w:w="2117" w:type="dxa"/>
            <w:shd w:val="clear" w:color="auto" w:fill="EBF6F8"/>
          </w:tcPr>
          <w:p>
            <w:pPr>
              <w:pStyle w:val="TableParagraph"/>
              <w:rPr>
                <w:rFonts w:ascii="Times New Roman"/>
                <w:sz w:val="18"/>
              </w:rPr>
            </w:pPr>
          </w:p>
        </w:tc>
        <w:tc>
          <w:tcPr>
            <w:tcW w:w="2826" w:type="dxa"/>
            <w:shd w:val="clear" w:color="auto" w:fill="EBF6F8"/>
          </w:tcPr>
          <w:p>
            <w:pPr>
              <w:pStyle w:val="TableParagraph"/>
              <w:spacing w:before="54"/>
              <w:rPr>
                <w:sz w:val="19"/>
              </w:rPr>
            </w:pPr>
          </w:p>
          <w:p>
            <w:pPr>
              <w:pStyle w:val="TableParagraph"/>
              <w:ind w:left="1156"/>
              <w:rPr>
                <w:sz w:val="19"/>
              </w:rPr>
            </w:pPr>
            <w:r>
              <w:rPr>
                <w:w w:val="115"/>
                <w:sz w:val="19"/>
              </w:rPr>
              <w:t>14.081,00</w:t>
            </w:r>
            <w:r>
              <w:rPr>
                <w:spacing w:val="36"/>
                <w:w w:val="115"/>
                <w:sz w:val="19"/>
              </w:rPr>
              <w:t> </w:t>
            </w:r>
            <w:r>
              <w:rPr>
                <w:spacing w:val="-5"/>
                <w:w w:val="115"/>
                <w:sz w:val="19"/>
              </w:rPr>
              <w:t>CHF</w:t>
            </w:r>
          </w:p>
          <w:p>
            <w:pPr>
              <w:pStyle w:val="TableParagraph"/>
              <w:spacing w:before="45"/>
              <w:ind w:left="1156"/>
              <w:rPr>
                <w:sz w:val="19"/>
              </w:rPr>
            </w:pPr>
            <w:r>
              <w:rPr>
                <w:w w:val="115"/>
                <w:sz w:val="19"/>
              </w:rPr>
              <w:t>1.4081,10</w:t>
            </w:r>
            <w:r>
              <w:rPr>
                <w:spacing w:val="29"/>
                <w:w w:val="120"/>
                <w:sz w:val="19"/>
              </w:rPr>
              <w:t> </w:t>
            </w:r>
            <w:r>
              <w:rPr>
                <w:spacing w:val="-5"/>
                <w:w w:val="120"/>
                <w:sz w:val="19"/>
              </w:rPr>
              <w:t>CHF</w:t>
            </w:r>
          </w:p>
        </w:tc>
      </w:tr>
      <w:tr>
        <w:trPr>
          <w:trHeight w:val="314" w:hRule="atLeast"/>
        </w:trPr>
        <w:tc>
          <w:tcPr>
            <w:tcW w:w="5649" w:type="dxa"/>
            <w:gridSpan w:val="2"/>
            <w:shd w:val="clear" w:color="auto" w:fill="C5E3ED"/>
          </w:tcPr>
          <w:p>
            <w:pPr>
              <w:pStyle w:val="TableParagraph"/>
              <w:rPr>
                <w:rFonts w:ascii="Times New Roman"/>
                <w:sz w:val="18"/>
              </w:rPr>
            </w:pPr>
          </w:p>
        </w:tc>
        <w:tc>
          <w:tcPr>
            <w:tcW w:w="2117" w:type="dxa"/>
            <w:shd w:val="clear" w:color="auto" w:fill="C5E3ED"/>
          </w:tcPr>
          <w:p>
            <w:pPr>
              <w:pStyle w:val="TableParagraph"/>
              <w:spacing w:before="46"/>
              <w:ind w:left="390"/>
              <w:rPr>
                <w:sz w:val="19"/>
              </w:rPr>
            </w:pPr>
            <w:r>
              <w:rPr>
                <w:w w:val="110"/>
                <w:sz w:val="19"/>
              </w:rPr>
              <w:t>Gesamtkosten</w:t>
            </w:r>
            <w:r>
              <w:rPr>
                <w:spacing w:val="79"/>
                <w:w w:val="110"/>
                <w:sz w:val="19"/>
              </w:rPr>
              <w:t> </w:t>
            </w:r>
            <w:r>
              <w:rPr>
                <w:spacing w:val="-4"/>
                <w:w w:val="110"/>
                <w:sz w:val="19"/>
              </w:rPr>
              <w:t>p.a.</w:t>
            </w:r>
          </w:p>
        </w:tc>
        <w:tc>
          <w:tcPr>
            <w:tcW w:w="2826" w:type="dxa"/>
            <w:shd w:val="clear" w:color="auto" w:fill="C5E3ED"/>
          </w:tcPr>
          <w:p>
            <w:pPr>
              <w:pStyle w:val="TableParagraph"/>
              <w:spacing w:before="56"/>
              <w:ind w:left="959"/>
              <w:rPr>
                <w:sz w:val="19"/>
              </w:rPr>
            </w:pPr>
            <w:r>
              <w:rPr>
                <w:w w:val="115"/>
                <w:sz w:val="19"/>
              </w:rPr>
              <w:t>12</w:t>
            </w:r>
            <w:r>
              <w:rPr>
                <w:spacing w:val="-24"/>
                <w:w w:val="115"/>
                <w:sz w:val="19"/>
              </w:rPr>
              <w:t> </w:t>
            </w:r>
            <w:r>
              <w:rPr>
                <w:spacing w:val="10"/>
                <w:w w:val="115"/>
                <w:sz w:val="19"/>
              </w:rPr>
              <w:t>.672</w:t>
            </w:r>
            <w:r>
              <w:rPr>
                <w:spacing w:val="-17"/>
                <w:w w:val="115"/>
                <w:sz w:val="19"/>
              </w:rPr>
              <w:t> </w:t>
            </w:r>
            <w:r>
              <w:rPr>
                <w:w w:val="115"/>
                <w:sz w:val="19"/>
              </w:rPr>
              <w:t>.90</w:t>
            </w:r>
            <w:r>
              <w:rPr>
                <w:spacing w:val="68"/>
                <w:w w:val="115"/>
                <w:sz w:val="19"/>
              </w:rPr>
              <w:t> </w:t>
            </w:r>
            <w:r>
              <w:rPr>
                <w:spacing w:val="-5"/>
                <w:w w:val="115"/>
                <w:sz w:val="19"/>
              </w:rPr>
              <w:t>CHF</w:t>
            </w:r>
          </w:p>
        </w:tc>
      </w:tr>
    </w:tbl>
    <w:p>
      <w:pPr>
        <w:pStyle w:val="BodyText"/>
        <w:ind w:left="0"/>
        <w:jc w:val="left"/>
        <w:rPr>
          <w:sz w:val="19"/>
        </w:rPr>
      </w:pPr>
    </w:p>
    <w:p>
      <w:pPr>
        <w:pStyle w:val="BodyText"/>
        <w:ind w:left="0"/>
        <w:jc w:val="left"/>
        <w:rPr>
          <w:sz w:val="19"/>
        </w:rPr>
      </w:pPr>
    </w:p>
    <w:p>
      <w:pPr>
        <w:pStyle w:val="BodyText"/>
        <w:spacing w:before="15"/>
        <w:ind w:left="0"/>
        <w:jc w:val="left"/>
        <w:rPr>
          <w:sz w:val="19"/>
        </w:rPr>
      </w:pPr>
    </w:p>
    <w:p>
      <w:pPr>
        <w:spacing w:before="0"/>
        <w:ind w:left="297" w:right="0" w:firstLine="0"/>
        <w:jc w:val="left"/>
        <w:rPr>
          <w:sz w:val="19"/>
        </w:rPr>
      </w:pPr>
      <w:r>
        <w:rPr>
          <w:color w:val="2E93B4"/>
          <w:sz w:val="19"/>
        </w:rPr>
        <w:t>Tabelle</w:t>
      </w:r>
      <w:r>
        <w:rPr>
          <w:color w:val="2E93B4"/>
          <w:spacing w:val="20"/>
          <w:sz w:val="19"/>
        </w:rPr>
        <w:t> </w:t>
      </w:r>
      <w:r>
        <w:rPr>
          <w:color w:val="2E93B4"/>
          <w:sz w:val="19"/>
        </w:rPr>
        <w:t>1:</w:t>
      </w:r>
      <w:r>
        <w:rPr>
          <w:color w:val="2E93B4"/>
          <w:spacing w:val="19"/>
          <w:sz w:val="19"/>
        </w:rPr>
        <w:t> </w:t>
      </w:r>
      <w:r>
        <w:rPr>
          <w:color w:val="2E93B4"/>
          <w:sz w:val="19"/>
        </w:rPr>
        <w:t>D&amp;B</w:t>
      </w:r>
      <w:r>
        <w:rPr>
          <w:color w:val="2E93B4"/>
          <w:spacing w:val="6"/>
          <w:sz w:val="19"/>
        </w:rPr>
        <w:t> </w:t>
      </w:r>
      <w:r>
        <w:rPr>
          <w:color w:val="2E93B4"/>
          <w:sz w:val="19"/>
        </w:rPr>
        <w:t>Finance</w:t>
      </w:r>
      <w:r>
        <w:rPr>
          <w:color w:val="2E93B4"/>
          <w:spacing w:val="19"/>
          <w:sz w:val="19"/>
        </w:rPr>
        <w:t> </w:t>
      </w:r>
      <w:r>
        <w:rPr>
          <w:color w:val="2E93B4"/>
          <w:sz w:val="19"/>
        </w:rPr>
        <w:t>Analytics</w:t>
      </w:r>
      <w:r>
        <w:rPr>
          <w:color w:val="2E93B4"/>
          <w:spacing w:val="32"/>
          <w:sz w:val="19"/>
        </w:rPr>
        <w:t> </w:t>
      </w:r>
      <w:r>
        <w:rPr>
          <w:color w:val="2E93B4"/>
          <w:sz w:val="19"/>
        </w:rPr>
        <w:t>–</w:t>
      </w:r>
      <w:r>
        <w:rPr>
          <w:color w:val="2E93B4"/>
          <w:spacing w:val="18"/>
          <w:sz w:val="19"/>
        </w:rPr>
        <w:t> </w:t>
      </w:r>
      <w:r>
        <w:rPr>
          <w:color w:val="2E93B4"/>
          <w:sz w:val="19"/>
        </w:rPr>
        <w:t>Records</w:t>
      </w:r>
      <w:r>
        <w:rPr>
          <w:color w:val="2E93B4"/>
          <w:spacing w:val="9"/>
          <w:sz w:val="19"/>
        </w:rPr>
        <w:t> </w:t>
      </w:r>
      <w:r>
        <w:rPr>
          <w:color w:val="2E93B4"/>
          <w:sz w:val="19"/>
        </w:rPr>
        <w:t>under</w:t>
      </w:r>
      <w:r>
        <w:rPr>
          <w:color w:val="2E93B4"/>
          <w:spacing w:val="17"/>
          <w:sz w:val="19"/>
        </w:rPr>
        <w:t> </w:t>
      </w:r>
      <w:r>
        <w:rPr>
          <w:color w:val="2E93B4"/>
          <w:sz w:val="19"/>
        </w:rPr>
        <w:t>Management</w:t>
      </w:r>
      <w:r>
        <w:rPr>
          <w:color w:val="2E93B4"/>
          <w:spacing w:val="6"/>
          <w:sz w:val="19"/>
        </w:rPr>
        <w:t> </w:t>
      </w:r>
      <w:r>
        <w:rPr>
          <w:color w:val="2E93B4"/>
          <w:spacing w:val="-2"/>
          <w:sz w:val="19"/>
        </w:rPr>
        <w:t>(“RUM”)</w:t>
      </w:r>
    </w:p>
    <w:p>
      <w:pPr>
        <w:pStyle w:val="BodyText"/>
        <w:spacing w:before="11"/>
        <w:ind w:left="0"/>
        <w:jc w:val="left"/>
        <w:rPr>
          <w:sz w:val="11"/>
        </w:rPr>
      </w:pPr>
    </w:p>
    <w:tbl>
      <w:tblPr>
        <w:tblW w:w="0" w:type="auto"/>
        <w:jc w:val="left"/>
        <w:tblInd w:w="329"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2410"/>
        <w:gridCol w:w="2494"/>
        <w:gridCol w:w="2050"/>
      </w:tblGrid>
      <w:tr>
        <w:trPr>
          <w:trHeight w:val="314" w:hRule="atLeast"/>
        </w:trPr>
        <w:tc>
          <w:tcPr>
            <w:tcW w:w="2410" w:type="dxa"/>
            <w:vMerge w:val="restart"/>
            <w:tcBorders>
              <w:top w:val="nil"/>
              <w:left w:val="nil"/>
            </w:tcBorders>
            <w:shd w:val="clear" w:color="auto" w:fill="2E93B4"/>
          </w:tcPr>
          <w:p>
            <w:pPr>
              <w:pStyle w:val="TableParagraph"/>
              <w:spacing w:before="4"/>
              <w:rPr>
                <w:sz w:val="18"/>
              </w:rPr>
            </w:pPr>
          </w:p>
          <w:p>
            <w:pPr>
              <w:pStyle w:val="TableParagraph"/>
              <w:spacing w:before="1"/>
              <w:ind w:left="91"/>
              <w:rPr>
                <w:sz w:val="18"/>
              </w:rPr>
            </w:pPr>
            <w:r>
              <w:rPr>
                <w:color w:val="FFFFFF"/>
                <w:spacing w:val="-2"/>
                <w:sz w:val="18"/>
              </w:rPr>
              <w:t>REGION</w:t>
            </w:r>
          </w:p>
        </w:tc>
        <w:tc>
          <w:tcPr>
            <w:tcW w:w="2494" w:type="dxa"/>
            <w:vMerge w:val="restart"/>
            <w:tcBorders>
              <w:top w:val="nil"/>
            </w:tcBorders>
            <w:shd w:val="clear" w:color="auto" w:fill="2E93B4"/>
          </w:tcPr>
          <w:p>
            <w:pPr>
              <w:pStyle w:val="TableParagraph"/>
              <w:spacing w:before="104"/>
              <w:ind w:right="89"/>
              <w:jc w:val="right"/>
              <w:rPr>
                <w:sz w:val="18"/>
              </w:rPr>
            </w:pPr>
            <w:r>
              <w:rPr>
                <w:color w:val="FFFFFF"/>
                <w:spacing w:val="-2"/>
                <w:sz w:val="18"/>
              </w:rPr>
              <w:t>INKLUSIVDATENSÄTZE</w:t>
            </w:r>
          </w:p>
          <w:p>
            <w:pPr>
              <w:pStyle w:val="TableParagraph"/>
              <w:spacing w:before="9"/>
              <w:ind w:right="91"/>
              <w:jc w:val="right"/>
              <w:rPr>
                <w:sz w:val="18"/>
              </w:rPr>
            </w:pPr>
            <w:r>
              <w:rPr>
                <w:color w:val="FFFFFF"/>
                <w:spacing w:val="-2"/>
                <w:sz w:val="18"/>
              </w:rPr>
              <w:t>(P.A.)</w:t>
            </w:r>
          </w:p>
        </w:tc>
        <w:tc>
          <w:tcPr>
            <w:tcW w:w="2050" w:type="dxa"/>
            <w:tcBorders>
              <w:top w:val="nil"/>
              <w:bottom w:val="nil"/>
              <w:right w:val="nil"/>
            </w:tcBorders>
          </w:tcPr>
          <w:p>
            <w:pPr>
              <w:pStyle w:val="TableParagraph"/>
              <w:rPr>
                <w:rFonts w:ascii="Times New Roman"/>
                <w:sz w:val="18"/>
              </w:rPr>
            </w:pPr>
          </w:p>
        </w:tc>
      </w:tr>
      <w:tr>
        <w:trPr>
          <w:trHeight w:val="328" w:hRule="atLeast"/>
        </w:trPr>
        <w:tc>
          <w:tcPr>
            <w:tcW w:w="2410" w:type="dxa"/>
            <w:vMerge/>
            <w:tcBorders>
              <w:top w:val="nil"/>
              <w:left w:val="nil"/>
            </w:tcBorders>
            <w:shd w:val="clear" w:color="auto" w:fill="2E93B4"/>
          </w:tcPr>
          <w:p>
            <w:pPr>
              <w:rPr>
                <w:sz w:val="2"/>
                <w:szCs w:val="2"/>
              </w:rPr>
            </w:pPr>
          </w:p>
        </w:tc>
        <w:tc>
          <w:tcPr>
            <w:tcW w:w="2494" w:type="dxa"/>
            <w:vMerge/>
            <w:tcBorders>
              <w:top w:val="nil"/>
            </w:tcBorders>
            <w:shd w:val="clear" w:color="auto" w:fill="2E93B4"/>
          </w:tcPr>
          <w:p>
            <w:pPr>
              <w:rPr>
                <w:sz w:val="2"/>
                <w:szCs w:val="2"/>
              </w:rPr>
            </w:pPr>
          </w:p>
        </w:tc>
        <w:tc>
          <w:tcPr>
            <w:tcW w:w="2050" w:type="dxa"/>
            <w:tcBorders>
              <w:top w:val="nil"/>
              <w:right w:val="nil"/>
            </w:tcBorders>
            <w:shd w:val="clear" w:color="auto" w:fill="2E93B4"/>
          </w:tcPr>
          <w:p>
            <w:pPr>
              <w:pStyle w:val="TableParagraph"/>
              <w:spacing w:before="58"/>
              <w:ind w:right="102"/>
              <w:jc w:val="right"/>
              <w:rPr>
                <w:sz w:val="18"/>
              </w:rPr>
            </w:pPr>
            <w:r>
              <w:rPr>
                <w:color w:val="FFFFFF"/>
                <w:sz w:val="18"/>
              </w:rPr>
              <w:t>LIVE</w:t>
            </w:r>
            <w:r>
              <w:rPr>
                <w:color w:val="FFFFFF"/>
                <w:spacing w:val="9"/>
                <w:sz w:val="18"/>
              </w:rPr>
              <w:t> </w:t>
            </w:r>
            <w:r>
              <w:rPr>
                <w:color w:val="FFFFFF"/>
                <w:spacing w:val="-2"/>
                <w:sz w:val="18"/>
              </w:rPr>
              <w:t>REPORT</w:t>
            </w:r>
          </w:p>
        </w:tc>
      </w:tr>
      <w:tr>
        <w:trPr>
          <w:trHeight w:val="330" w:hRule="atLeast"/>
        </w:trPr>
        <w:tc>
          <w:tcPr>
            <w:tcW w:w="2410" w:type="dxa"/>
            <w:tcBorders>
              <w:left w:val="nil"/>
            </w:tcBorders>
            <w:shd w:val="clear" w:color="auto" w:fill="C5E3ED"/>
          </w:tcPr>
          <w:p>
            <w:pPr>
              <w:pStyle w:val="TableParagraph"/>
              <w:spacing w:before="51"/>
              <w:ind w:left="91"/>
              <w:rPr>
                <w:sz w:val="19"/>
              </w:rPr>
            </w:pPr>
            <w:r>
              <w:rPr>
                <w:spacing w:val="-2"/>
                <w:w w:val="115"/>
                <w:sz w:val="19"/>
              </w:rPr>
              <w:t>Europa</w:t>
            </w:r>
          </w:p>
        </w:tc>
        <w:tc>
          <w:tcPr>
            <w:tcW w:w="2494" w:type="dxa"/>
            <w:shd w:val="clear" w:color="auto" w:fill="EBF6F8"/>
          </w:tcPr>
          <w:p>
            <w:pPr>
              <w:pStyle w:val="TableParagraph"/>
              <w:spacing w:before="51"/>
              <w:ind w:right="88"/>
              <w:jc w:val="right"/>
              <w:rPr>
                <w:sz w:val="19"/>
              </w:rPr>
            </w:pPr>
            <w:r>
              <w:rPr>
                <w:spacing w:val="5"/>
                <w:w w:val="115"/>
                <w:sz w:val="19"/>
              </w:rPr>
              <w:t>170</w:t>
            </w:r>
          </w:p>
        </w:tc>
        <w:tc>
          <w:tcPr>
            <w:tcW w:w="2050" w:type="dxa"/>
            <w:tcBorders>
              <w:right w:val="nil"/>
            </w:tcBorders>
            <w:shd w:val="clear" w:color="auto" w:fill="EBF6F8"/>
          </w:tcPr>
          <w:p>
            <w:pPr>
              <w:pStyle w:val="TableParagraph"/>
              <w:spacing w:before="75"/>
              <w:ind w:right="95"/>
              <w:jc w:val="right"/>
              <w:rPr>
                <w:sz w:val="19"/>
              </w:rPr>
            </w:pPr>
            <w:r>
              <w:rPr>
                <w:w w:val="115"/>
                <w:sz w:val="19"/>
              </w:rPr>
              <w:t>56,36</w:t>
            </w:r>
            <w:r>
              <w:rPr>
                <w:spacing w:val="12"/>
                <w:w w:val="120"/>
                <w:sz w:val="19"/>
              </w:rPr>
              <w:t> </w:t>
            </w:r>
            <w:r>
              <w:rPr>
                <w:spacing w:val="-5"/>
                <w:w w:val="120"/>
                <w:sz w:val="19"/>
              </w:rPr>
              <w:t>CHF</w:t>
            </w:r>
          </w:p>
        </w:tc>
      </w:tr>
      <w:tr>
        <w:trPr>
          <w:trHeight w:val="314" w:hRule="atLeast"/>
        </w:trPr>
        <w:tc>
          <w:tcPr>
            <w:tcW w:w="2410" w:type="dxa"/>
            <w:tcBorders>
              <w:left w:val="nil"/>
              <w:bottom w:val="nil"/>
            </w:tcBorders>
            <w:shd w:val="clear" w:color="auto" w:fill="C5E3ED"/>
          </w:tcPr>
          <w:p>
            <w:pPr>
              <w:pStyle w:val="TableParagraph"/>
              <w:spacing w:line="229" w:lineRule="exact" w:before="66"/>
              <w:ind w:left="91"/>
              <w:rPr>
                <w:sz w:val="19"/>
              </w:rPr>
            </w:pPr>
            <w:r>
              <w:rPr>
                <w:w w:val="110"/>
                <w:sz w:val="19"/>
              </w:rPr>
              <w:t>Rest</w:t>
            </w:r>
            <w:r>
              <w:rPr>
                <w:spacing w:val="10"/>
                <w:w w:val="110"/>
                <w:sz w:val="19"/>
              </w:rPr>
              <w:t> </w:t>
            </w:r>
            <w:r>
              <w:rPr>
                <w:w w:val="110"/>
                <w:sz w:val="19"/>
              </w:rPr>
              <w:t>of </w:t>
            </w:r>
            <w:r>
              <w:rPr>
                <w:spacing w:val="-2"/>
                <w:w w:val="110"/>
                <w:sz w:val="19"/>
              </w:rPr>
              <w:t>World</w:t>
            </w:r>
          </w:p>
        </w:tc>
        <w:tc>
          <w:tcPr>
            <w:tcW w:w="2494" w:type="dxa"/>
            <w:tcBorders>
              <w:bottom w:val="nil"/>
            </w:tcBorders>
            <w:shd w:val="clear" w:color="auto" w:fill="EBF6F8"/>
          </w:tcPr>
          <w:p>
            <w:pPr>
              <w:pStyle w:val="TableParagraph"/>
              <w:spacing w:before="44"/>
              <w:ind w:right="86"/>
              <w:jc w:val="right"/>
              <w:rPr>
                <w:sz w:val="19"/>
              </w:rPr>
            </w:pPr>
            <w:r>
              <w:rPr>
                <w:spacing w:val="-5"/>
                <w:w w:val="115"/>
                <w:sz w:val="19"/>
              </w:rPr>
              <w:t>20</w:t>
            </w:r>
          </w:p>
        </w:tc>
        <w:tc>
          <w:tcPr>
            <w:tcW w:w="2050" w:type="dxa"/>
            <w:tcBorders>
              <w:bottom w:val="nil"/>
              <w:right w:val="nil"/>
            </w:tcBorders>
            <w:shd w:val="clear" w:color="auto" w:fill="EBF6F8"/>
          </w:tcPr>
          <w:p>
            <w:pPr>
              <w:pStyle w:val="TableParagraph"/>
              <w:spacing w:line="224" w:lineRule="exact" w:before="71"/>
              <w:ind w:right="97"/>
              <w:jc w:val="right"/>
              <w:rPr>
                <w:sz w:val="19"/>
              </w:rPr>
            </w:pPr>
            <w:r>
              <w:rPr>
                <w:w w:val="115"/>
                <w:sz w:val="19"/>
              </w:rPr>
              <w:t>128,28</w:t>
            </w:r>
            <w:r>
              <w:rPr>
                <w:spacing w:val="18"/>
                <w:w w:val="120"/>
                <w:sz w:val="19"/>
              </w:rPr>
              <w:t> </w:t>
            </w:r>
            <w:r>
              <w:rPr>
                <w:spacing w:val="-5"/>
                <w:w w:val="120"/>
                <w:sz w:val="19"/>
              </w:rPr>
              <w:t>CHF</w:t>
            </w:r>
          </w:p>
        </w:tc>
      </w:tr>
    </w:tbl>
    <w:p>
      <w:pPr>
        <w:pStyle w:val="BodyText"/>
        <w:ind w:left="0"/>
        <w:jc w:val="left"/>
        <w:rPr>
          <w:sz w:val="19"/>
        </w:rPr>
      </w:pPr>
    </w:p>
    <w:p>
      <w:pPr>
        <w:pStyle w:val="BodyText"/>
        <w:spacing w:before="21"/>
        <w:ind w:left="0"/>
        <w:jc w:val="left"/>
        <w:rPr>
          <w:sz w:val="19"/>
        </w:rPr>
      </w:pPr>
    </w:p>
    <w:p>
      <w:pPr>
        <w:spacing w:before="0"/>
        <w:ind w:left="297" w:right="0" w:firstLine="0"/>
        <w:jc w:val="left"/>
        <w:rPr>
          <w:sz w:val="19"/>
        </w:rPr>
      </w:pPr>
      <w:r>
        <w:rPr>
          <w:color w:val="2E93B4"/>
          <w:sz w:val="19"/>
        </w:rPr>
        <w:t>Tabelle</w:t>
      </w:r>
      <w:r>
        <w:rPr>
          <w:color w:val="2E93B4"/>
          <w:spacing w:val="14"/>
          <w:sz w:val="19"/>
        </w:rPr>
        <w:t> </w:t>
      </w:r>
      <w:r>
        <w:rPr>
          <w:color w:val="2E93B4"/>
          <w:sz w:val="19"/>
        </w:rPr>
        <w:t>2:</w:t>
      </w:r>
      <w:r>
        <w:rPr>
          <w:color w:val="2E93B4"/>
          <w:spacing w:val="14"/>
          <w:sz w:val="19"/>
        </w:rPr>
        <w:t> </w:t>
      </w:r>
      <w:r>
        <w:rPr>
          <w:color w:val="2E93B4"/>
          <w:sz w:val="19"/>
        </w:rPr>
        <w:t>D&amp;B</w:t>
      </w:r>
      <w:r>
        <w:rPr>
          <w:color w:val="2E93B4"/>
          <w:spacing w:val="6"/>
          <w:sz w:val="19"/>
        </w:rPr>
        <w:t> </w:t>
      </w:r>
      <w:r>
        <w:rPr>
          <w:color w:val="2E93B4"/>
          <w:sz w:val="19"/>
        </w:rPr>
        <w:t>Finance</w:t>
      </w:r>
      <w:r>
        <w:rPr>
          <w:color w:val="2E93B4"/>
          <w:spacing w:val="14"/>
          <w:sz w:val="19"/>
        </w:rPr>
        <w:t> </w:t>
      </w:r>
      <w:r>
        <w:rPr>
          <w:color w:val="2E93B4"/>
          <w:sz w:val="19"/>
        </w:rPr>
        <w:t>Analytics</w:t>
      </w:r>
      <w:r>
        <w:rPr>
          <w:color w:val="2E93B4"/>
          <w:spacing w:val="30"/>
          <w:sz w:val="19"/>
        </w:rPr>
        <w:t> </w:t>
      </w:r>
      <w:r>
        <w:rPr>
          <w:color w:val="2E93B4"/>
          <w:sz w:val="19"/>
        </w:rPr>
        <w:t>-</w:t>
      </w:r>
      <w:r>
        <w:rPr>
          <w:color w:val="2E93B4"/>
          <w:spacing w:val="6"/>
          <w:sz w:val="19"/>
        </w:rPr>
        <w:t> </w:t>
      </w:r>
      <w:r>
        <w:rPr>
          <w:color w:val="2E93B4"/>
          <w:spacing w:val="-2"/>
          <w:sz w:val="19"/>
        </w:rPr>
        <w:t>Wallet</w:t>
      </w:r>
    </w:p>
    <w:p>
      <w:pPr>
        <w:pStyle w:val="BodyText"/>
        <w:spacing w:before="11"/>
        <w:ind w:left="0"/>
        <w:jc w:val="left"/>
        <w:rPr>
          <w:sz w:val="12"/>
        </w:rPr>
      </w:pPr>
    </w:p>
    <w:tbl>
      <w:tblPr>
        <w:tblW w:w="0" w:type="auto"/>
        <w:jc w:val="left"/>
        <w:tblCellSpacing w:w="7" w:type="dxa"/>
        <w:tblInd w:w="3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4"/>
        <w:gridCol w:w="6978"/>
      </w:tblGrid>
      <w:tr>
        <w:trPr>
          <w:trHeight w:val="314" w:hRule="atLeast"/>
        </w:trPr>
        <w:tc>
          <w:tcPr>
            <w:tcW w:w="2597" w:type="dxa"/>
            <w:shd w:val="clear" w:color="auto" w:fill="2E93B4"/>
          </w:tcPr>
          <w:p>
            <w:pPr>
              <w:pStyle w:val="TableParagraph"/>
              <w:spacing w:line="218" w:lineRule="exact" w:before="76"/>
              <w:ind w:left="91"/>
              <w:rPr>
                <w:sz w:val="18"/>
              </w:rPr>
            </w:pPr>
            <w:r>
              <w:rPr>
                <w:color w:val="FFFFFF"/>
                <w:spacing w:val="-2"/>
                <w:sz w:val="18"/>
              </w:rPr>
              <w:t>PRODUKT/LEISTUNG</w:t>
            </w:r>
          </w:p>
        </w:tc>
        <w:tc>
          <w:tcPr>
            <w:tcW w:w="6971" w:type="dxa"/>
            <w:shd w:val="clear" w:color="auto" w:fill="2E93B4"/>
          </w:tcPr>
          <w:p>
            <w:pPr>
              <w:pStyle w:val="TableParagraph"/>
              <w:spacing w:line="218" w:lineRule="exact" w:before="76"/>
              <w:ind w:right="111"/>
              <w:jc w:val="right"/>
              <w:rPr>
                <w:sz w:val="18"/>
              </w:rPr>
            </w:pPr>
            <w:r>
              <w:rPr>
                <w:color w:val="FFFFFF"/>
                <w:sz w:val="18"/>
              </w:rPr>
              <w:t>KONTINGENTBELASTUNG</w:t>
            </w:r>
            <w:r>
              <w:rPr>
                <w:color w:val="FFFFFF"/>
                <w:spacing w:val="41"/>
                <w:sz w:val="18"/>
              </w:rPr>
              <w:t> </w:t>
            </w:r>
            <w:r>
              <w:rPr>
                <w:color w:val="FFFFFF"/>
                <w:sz w:val="18"/>
              </w:rPr>
              <w:t>PRO</w:t>
            </w:r>
            <w:r>
              <w:rPr>
                <w:color w:val="FFFFFF"/>
                <w:spacing w:val="10"/>
                <w:sz w:val="18"/>
              </w:rPr>
              <w:t> </w:t>
            </w:r>
            <w:r>
              <w:rPr>
                <w:color w:val="FFFFFF"/>
                <w:spacing w:val="-4"/>
                <w:sz w:val="18"/>
              </w:rPr>
              <w:t>ABRUF</w:t>
            </w:r>
          </w:p>
        </w:tc>
      </w:tr>
      <w:tr>
        <w:trPr>
          <w:trHeight w:val="328" w:hRule="atLeast"/>
        </w:trPr>
        <w:tc>
          <w:tcPr>
            <w:tcW w:w="2597" w:type="dxa"/>
            <w:shd w:val="clear" w:color="auto" w:fill="C5E3ED"/>
          </w:tcPr>
          <w:p>
            <w:pPr>
              <w:pStyle w:val="TableParagraph"/>
              <w:spacing w:before="51"/>
              <w:ind w:left="91"/>
              <w:rPr>
                <w:sz w:val="19"/>
              </w:rPr>
            </w:pPr>
            <w:r>
              <w:rPr>
                <w:w w:val="110"/>
                <w:sz w:val="19"/>
              </w:rPr>
              <w:t>Country</w:t>
            </w:r>
            <w:r>
              <w:rPr>
                <w:spacing w:val="40"/>
                <w:w w:val="110"/>
                <w:sz w:val="19"/>
              </w:rPr>
              <w:t> </w:t>
            </w:r>
            <w:r>
              <w:rPr>
                <w:w w:val="110"/>
                <w:sz w:val="19"/>
              </w:rPr>
              <w:t>Insight</w:t>
            </w:r>
            <w:r>
              <w:rPr>
                <w:spacing w:val="23"/>
                <w:w w:val="110"/>
                <w:sz w:val="19"/>
              </w:rPr>
              <w:t> </w:t>
            </w:r>
            <w:r>
              <w:rPr>
                <w:spacing w:val="-2"/>
                <w:w w:val="110"/>
                <w:sz w:val="19"/>
              </w:rPr>
              <w:t>Report</w:t>
            </w:r>
          </w:p>
        </w:tc>
        <w:tc>
          <w:tcPr>
            <w:tcW w:w="6971" w:type="dxa"/>
            <w:shd w:val="clear" w:color="auto" w:fill="EBF6F8"/>
          </w:tcPr>
          <w:p>
            <w:pPr>
              <w:pStyle w:val="TableParagraph"/>
              <w:spacing w:before="34"/>
              <w:ind w:right="97"/>
              <w:jc w:val="right"/>
              <w:rPr>
                <w:sz w:val="19"/>
              </w:rPr>
            </w:pPr>
            <w:r>
              <w:rPr>
                <w:w w:val="115"/>
                <w:sz w:val="19"/>
              </w:rPr>
              <w:t>733,05</w:t>
            </w:r>
            <w:r>
              <w:rPr>
                <w:spacing w:val="20"/>
                <w:w w:val="120"/>
                <w:sz w:val="19"/>
              </w:rPr>
              <w:t> </w:t>
            </w:r>
            <w:r>
              <w:rPr>
                <w:spacing w:val="-5"/>
                <w:w w:val="120"/>
                <w:sz w:val="19"/>
              </w:rPr>
              <w:t>CHF</w:t>
            </w:r>
          </w:p>
        </w:tc>
      </w:tr>
      <w:tr>
        <w:trPr>
          <w:trHeight w:val="330" w:hRule="atLeast"/>
        </w:trPr>
        <w:tc>
          <w:tcPr>
            <w:tcW w:w="2597" w:type="dxa"/>
            <w:shd w:val="clear" w:color="auto" w:fill="C5E3ED"/>
          </w:tcPr>
          <w:p>
            <w:pPr>
              <w:pStyle w:val="TableParagraph"/>
              <w:spacing w:before="51"/>
              <w:ind w:left="91"/>
              <w:rPr>
                <w:sz w:val="19"/>
              </w:rPr>
            </w:pPr>
            <w:r>
              <w:rPr>
                <w:w w:val="110"/>
                <w:sz w:val="19"/>
              </w:rPr>
              <w:t>Country</w:t>
            </w:r>
            <w:r>
              <w:rPr>
                <w:spacing w:val="40"/>
                <w:w w:val="110"/>
                <w:sz w:val="19"/>
              </w:rPr>
              <w:t> </w:t>
            </w:r>
            <w:r>
              <w:rPr>
                <w:w w:val="110"/>
                <w:sz w:val="19"/>
              </w:rPr>
              <w:t>Insight</w:t>
            </w:r>
            <w:r>
              <w:rPr>
                <w:spacing w:val="23"/>
                <w:w w:val="110"/>
                <w:sz w:val="19"/>
              </w:rPr>
              <w:t> </w:t>
            </w:r>
            <w:r>
              <w:rPr>
                <w:spacing w:val="-2"/>
                <w:w w:val="110"/>
                <w:sz w:val="19"/>
              </w:rPr>
              <w:t>Snapshot</w:t>
            </w:r>
          </w:p>
        </w:tc>
        <w:tc>
          <w:tcPr>
            <w:tcW w:w="6971" w:type="dxa"/>
            <w:shd w:val="clear" w:color="auto" w:fill="EBF6F8"/>
          </w:tcPr>
          <w:p>
            <w:pPr>
              <w:pStyle w:val="TableParagraph"/>
              <w:spacing w:before="37"/>
              <w:ind w:right="97"/>
              <w:jc w:val="right"/>
              <w:rPr>
                <w:sz w:val="19"/>
              </w:rPr>
            </w:pPr>
            <w:r>
              <w:rPr>
                <w:w w:val="115"/>
                <w:sz w:val="19"/>
              </w:rPr>
              <w:t>105,07</w:t>
            </w:r>
            <w:r>
              <w:rPr>
                <w:spacing w:val="20"/>
                <w:w w:val="120"/>
                <w:sz w:val="19"/>
              </w:rPr>
              <w:t> </w:t>
            </w:r>
            <w:r>
              <w:rPr>
                <w:spacing w:val="-5"/>
                <w:w w:val="120"/>
                <w:sz w:val="19"/>
              </w:rPr>
              <w:t>CHF</w:t>
            </w:r>
          </w:p>
        </w:tc>
      </w:tr>
      <w:tr>
        <w:trPr>
          <w:trHeight w:val="314" w:hRule="atLeast"/>
        </w:trPr>
        <w:tc>
          <w:tcPr>
            <w:tcW w:w="2597" w:type="dxa"/>
            <w:shd w:val="clear" w:color="auto" w:fill="C5E3ED"/>
          </w:tcPr>
          <w:p>
            <w:pPr>
              <w:pStyle w:val="TableParagraph"/>
              <w:spacing w:line="231" w:lineRule="exact" w:before="63"/>
              <w:ind w:left="91"/>
              <w:rPr>
                <w:sz w:val="19"/>
              </w:rPr>
            </w:pPr>
            <w:r>
              <w:rPr>
                <w:spacing w:val="-2"/>
                <w:w w:val="110"/>
                <w:sz w:val="19"/>
              </w:rPr>
              <w:t>Eilrecherche</w:t>
            </w:r>
          </w:p>
        </w:tc>
        <w:tc>
          <w:tcPr>
            <w:tcW w:w="6971" w:type="dxa"/>
            <w:shd w:val="clear" w:color="auto" w:fill="EBF6F8"/>
          </w:tcPr>
          <w:p>
            <w:pPr>
              <w:pStyle w:val="TableParagraph"/>
              <w:spacing w:before="34"/>
              <w:ind w:right="97"/>
              <w:jc w:val="right"/>
              <w:rPr>
                <w:sz w:val="19"/>
              </w:rPr>
            </w:pPr>
            <w:r>
              <w:rPr>
                <w:w w:val="115"/>
                <w:sz w:val="19"/>
              </w:rPr>
              <w:t>105,07</w:t>
            </w:r>
            <w:r>
              <w:rPr>
                <w:spacing w:val="20"/>
                <w:w w:val="120"/>
                <w:sz w:val="19"/>
              </w:rPr>
              <w:t> </w:t>
            </w:r>
            <w:r>
              <w:rPr>
                <w:spacing w:val="-5"/>
                <w:w w:val="120"/>
                <w:sz w:val="19"/>
              </w:rPr>
              <w:t>CHF</w:t>
            </w:r>
          </w:p>
        </w:tc>
      </w:tr>
    </w:tbl>
    <w:p>
      <w:pPr>
        <w:pStyle w:val="BodyText"/>
        <w:ind w:left="0"/>
        <w:jc w:val="left"/>
        <w:rPr>
          <w:sz w:val="19"/>
        </w:rPr>
      </w:pPr>
    </w:p>
    <w:p>
      <w:pPr>
        <w:pStyle w:val="BodyText"/>
        <w:spacing w:before="96"/>
        <w:ind w:left="0"/>
        <w:jc w:val="left"/>
        <w:rPr>
          <w:sz w:val="19"/>
        </w:rPr>
      </w:pPr>
    </w:p>
    <w:p>
      <w:pPr>
        <w:pStyle w:val="Heading1"/>
      </w:pPr>
      <w:r>
        <w:rPr>
          <w:color w:val="2E93B4"/>
          <w:spacing w:val="9"/>
        </w:rPr>
        <w:t>Vertragslaufzeit</w:t>
      </w:r>
    </w:p>
    <w:p>
      <w:pPr>
        <w:pStyle w:val="BodyText"/>
        <w:spacing w:before="1"/>
        <w:ind w:left="0"/>
        <w:jc w:val="left"/>
        <w:rPr>
          <w:sz w:val="5"/>
        </w:rPr>
      </w:pPr>
      <w:r>
        <w:rPr>
          <w:sz w:val="5"/>
        </w:rPr>
        <mc:AlternateContent>
          <mc:Choice Requires="wps">
            <w:drawing>
              <wp:anchor distT="0" distB="0" distL="0" distR="0" allowOverlap="1" layoutInCell="1" locked="0" behindDoc="1" simplePos="0" relativeHeight="487587840">
                <wp:simplePos x="0" y="0"/>
                <wp:positionH relativeFrom="page">
                  <wp:posOffset>643127</wp:posOffset>
                </wp:positionH>
                <wp:positionV relativeFrom="paragraph">
                  <wp:posOffset>54632</wp:posOffset>
                </wp:positionV>
                <wp:extent cx="6468110" cy="1971039"/>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6468110" cy="1971039"/>
                          <a:chExt cx="6468110" cy="1971039"/>
                        </a:xfrm>
                      </wpg:grpSpPr>
                      <wps:wsp>
                        <wps:cNvPr id="7" name="Graphic 7"/>
                        <wps:cNvSpPr/>
                        <wps:spPr>
                          <a:xfrm>
                            <a:off x="0" y="0"/>
                            <a:ext cx="1622425" cy="1971039"/>
                          </a:xfrm>
                          <a:custGeom>
                            <a:avLst/>
                            <a:gdLst/>
                            <a:ahLst/>
                            <a:cxnLst/>
                            <a:rect l="l" t="t" r="r" b="b"/>
                            <a:pathLst>
                              <a:path w="1622425" h="1971039">
                                <a:moveTo>
                                  <a:pt x="1622171" y="284988"/>
                                </a:moveTo>
                                <a:lnTo>
                                  <a:pt x="1622094" y="0"/>
                                </a:lnTo>
                                <a:lnTo>
                                  <a:pt x="1828" y="0"/>
                                </a:lnTo>
                                <a:lnTo>
                                  <a:pt x="1828" y="284988"/>
                                </a:lnTo>
                                <a:lnTo>
                                  <a:pt x="0" y="284988"/>
                                </a:lnTo>
                                <a:lnTo>
                                  <a:pt x="0" y="294132"/>
                                </a:lnTo>
                                <a:lnTo>
                                  <a:pt x="1828" y="294132"/>
                                </a:lnTo>
                                <a:lnTo>
                                  <a:pt x="1828" y="574548"/>
                                </a:lnTo>
                                <a:lnTo>
                                  <a:pt x="1828" y="1546860"/>
                                </a:lnTo>
                                <a:lnTo>
                                  <a:pt x="1828" y="1970532"/>
                                </a:lnTo>
                                <a:lnTo>
                                  <a:pt x="1622094" y="1970532"/>
                                </a:lnTo>
                                <a:lnTo>
                                  <a:pt x="1622094" y="1546860"/>
                                </a:lnTo>
                                <a:lnTo>
                                  <a:pt x="1622094" y="574548"/>
                                </a:lnTo>
                                <a:lnTo>
                                  <a:pt x="1622094" y="294132"/>
                                </a:lnTo>
                                <a:lnTo>
                                  <a:pt x="1622171" y="284988"/>
                                </a:lnTo>
                                <a:close/>
                              </a:path>
                            </a:pathLst>
                          </a:custGeom>
                          <a:solidFill>
                            <a:srgbClr val="C5E3ED"/>
                          </a:solidFill>
                        </wps:spPr>
                        <wps:bodyPr wrap="square" lIns="0" tIns="0" rIns="0" bIns="0" rtlCol="0">
                          <a:prstTxWarp prst="textNoShape">
                            <a:avLst/>
                          </a:prstTxWarp>
                          <a:noAutofit/>
                        </wps:bodyPr>
                      </wps:wsp>
                      <wps:wsp>
                        <wps:cNvPr id="8" name="Textbox 8"/>
                        <wps:cNvSpPr txBox="1"/>
                        <wps:spPr>
                          <a:xfrm>
                            <a:off x="1622171" y="294131"/>
                            <a:ext cx="4845685" cy="1676400"/>
                          </a:xfrm>
                          <a:prstGeom prst="rect">
                            <a:avLst/>
                          </a:prstGeom>
                          <a:solidFill>
                            <a:srgbClr val="EBF6F8"/>
                          </a:solidFill>
                        </wps:spPr>
                        <wps:txbx>
                          <w:txbxContent>
                            <w:p>
                              <w:pPr>
                                <w:spacing w:before="4"/>
                                <w:ind w:left="105" w:right="0" w:firstLine="0"/>
                                <w:jc w:val="left"/>
                                <w:rPr>
                                  <w:color w:val="000000"/>
                                  <w:sz w:val="19"/>
                                </w:rPr>
                              </w:pPr>
                              <w:r>
                                <w:rPr>
                                  <w:color w:val="000000"/>
                                  <w:spacing w:val="-2"/>
                                  <w:w w:val="110"/>
                                  <w:sz w:val="19"/>
                                </w:rPr>
                                <w:t>23.10.2027</w:t>
                              </w:r>
                            </w:p>
                            <w:p>
                              <w:pPr>
                                <w:spacing w:line="240" w:lineRule="auto" w:before="11"/>
                                <w:rPr>
                                  <w:color w:val="000000"/>
                                  <w:sz w:val="19"/>
                                </w:rPr>
                              </w:pPr>
                            </w:p>
                            <w:p>
                              <w:pPr>
                                <w:spacing w:line="254" w:lineRule="auto" w:before="0"/>
                                <w:ind w:left="105" w:right="139" w:firstLine="0"/>
                                <w:jc w:val="left"/>
                                <w:rPr>
                                  <w:color w:val="000000"/>
                                  <w:sz w:val="19"/>
                                </w:rPr>
                              </w:pPr>
                              <w:r>
                                <w:rPr>
                                  <w:color w:val="000000"/>
                                  <w:w w:val="110"/>
                                  <w:sz w:val="19"/>
                                </w:rPr>
                                <w:t>Dieser Auftrag beginnt zum oben genannten Datum des Vertragsbeginns und gilt für die Mindestvertragslaufzeit des bestehenden Vertrages.</w:t>
                              </w:r>
                              <w:r>
                                <w:rPr>
                                  <w:color w:val="000000"/>
                                  <w:spacing w:val="40"/>
                                  <w:w w:val="110"/>
                                  <w:sz w:val="19"/>
                                </w:rPr>
                                <w:t> </w:t>
                              </w:r>
                              <w:r>
                                <w:rPr>
                                  <w:color w:val="000000"/>
                                  <w:w w:val="110"/>
                                  <w:sz w:val="19"/>
                                </w:rPr>
                                <w:t>Die Mindestvertragslaufzeit und alle nachfolgenden Verlängerungslaufzeiten sind jeweils eine „Auftragslaufzeit“. Jeder</w:t>
                              </w:r>
                              <w:r>
                                <w:rPr>
                                  <w:color w:val="000000"/>
                                  <w:spacing w:val="-11"/>
                                  <w:w w:val="110"/>
                                  <w:sz w:val="19"/>
                                </w:rPr>
                                <w:t> </w:t>
                              </w:r>
                              <w:r>
                                <w:rPr>
                                  <w:color w:val="000000"/>
                                  <w:w w:val="110"/>
                                  <w:sz w:val="19"/>
                                </w:rPr>
                                <w:t>Zeitraum von 12 Monaten, der am Jahrestag des Vertragsbeginns endet, ist ein</w:t>
                              </w:r>
                            </w:p>
                            <w:p>
                              <w:pPr>
                                <w:spacing w:line="225" w:lineRule="exact" w:before="0"/>
                                <w:ind w:left="105" w:right="0" w:firstLine="0"/>
                                <w:jc w:val="left"/>
                                <w:rPr>
                                  <w:color w:val="000000"/>
                                  <w:sz w:val="19"/>
                                </w:rPr>
                              </w:pPr>
                              <w:r>
                                <w:rPr>
                                  <w:color w:val="000000"/>
                                  <w:spacing w:val="-2"/>
                                  <w:w w:val="105"/>
                                  <w:sz w:val="19"/>
                                </w:rPr>
                                <w:t>„Vertragsjahr“.</w:t>
                              </w:r>
                            </w:p>
                            <w:p>
                              <w:pPr>
                                <w:spacing w:line="240" w:lineRule="auto" w:before="89"/>
                                <w:rPr>
                                  <w:color w:val="000000"/>
                                  <w:sz w:val="19"/>
                                </w:rPr>
                              </w:pPr>
                            </w:p>
                            <w:p>
                              <w:pPr>
                                <w:spacing w:line="204" w:lineRule="auto" w:before="0"/>
                                <w:ind w:left="105" w:right="72" w:firstLine="0"/>
                                <w:jc w:val="left"/>
                                <w:rPr>
                                  <w:color w:val="000000"/>
                                  <w:sz w:val="19"/>
                                </w:rPr>
                              </w:pPr>
                              <w:r>
                                <w:rPr>
                                  <w:color w:val="000000"/>
                                  <w:w w:val="110"/>
                                  <w:sz w:val="19"/>
                                </w:rPr>
                                <w:t>Dieser</w:t>
                              </w:r>
                              <w:r>
                                <w:rPr>
                                  <w:color w:val="000000"/>
                                  <w:spacing w:val="-7"/>
                                  <w:w w:val="110"/>
                                  <w:sz w:val="19"/>
                                </w:rPr>
                                <w:t> </w:t>
                              </w:r>
                              <w:r>
                                <w:rPr>
                                  <w:color w:val="000000"/>
                                  <w:w w:val="110"/>
                                  <w:sz w:val="19"/>
                                </w:rPr>
                                <w:t>Auftrag verlängert sich</w:t>
                              </w:r>
                              <w:r>
                                <w:rPr>
                                  <w:color w:val="000000"/>
                                  <w:spacing w:val="-3"/>
                                  <w:w w:val="110"/>
                                  <w:sz w:val="19"/>
                                </w:rPr>
                                <w:t> </w:t>
                              </w:r>
                              <w:r>
                                <w:rPr>
                                  <w:color w:val="000000"/>
                                  <w:w w:val="110"/>
                                  <w:sz w:val="19"/>
                                </w:rPr>
                                <w:t>nach</w:t>
                              </w:r>
                              <w:r>
                                <w:rPr>
                                  <w:color w:val="000000"/>
                                  <w:spacing w:val="-3"/>
                                  <w:w w:val="110"/>
                                  <w:sz w:val="19"/>
                                </w:rPr>
                                <w:t> </w:t>
                              </w:r>
                              <w:r>
                                <w:rPr>
                                  <w:color w:val="000000"/>
                                  <w:w w:val="110"/>
                                  <w:sz w:val="19"/>
                                </w:rPr>
                                <w:t>der</w:t>
                              </w:r>
                              <w:r>
                                <w:rPr>
                                  <w:color w:val="000000"/>
                                  <w:spacing w:val="-8"/>
                                  <w:w w:val="110"/>
                                  <w:sz w:val="19"/>
                                </w:rPr>
                                <w:t> </w:t>
                              </w:r>
                              <w:r>
                                <w:rPr>
                                  <w:color w:val="000000"/>
                                  <w:w w:val="110"/>
                                  <w:sz w:val="19"/>
                                </w:rPr>
                                <w:t>Mindestvertragslaufzeit automatisch</w:t>
                              </w:r>
                              <w:r>
                                <w:rPr>
                                  <w:color w:val="000000"/>
                                  <w:spacing w:val="-2"/>
                                  <w:w w:val="110"/>
                                  <w:sz w:val="19"/>
                                </w:rPr>
                                <w:t> </w:t>
                              </w:r>
                              <w:r>
                                <w:rPr>
                                  <w:color w:val="000000"/>
                                  <w:w w:val="110"/>
                                  <w:sz w:val="19"/>
                                </w:rPr>
                                <w:t>um jeweils 12 Monate, es sei denn, eine der beiden Vertragsparteien kündigt schriftlich</w:t>
                              </w:r>
                              <w:r>
                                <w:rPr>
                                  <w:color w:val="000000"/>
                                  <w:spacing w:val="40"/>
                                  <w:w w:val="110"/>
                                  <w:sz w:val="19"/>
                                </w:rPr>
                                <w:t> </w:t>
                              </w:r>
                              <w:r>
                                <w:rPr>
                                  <w:color w:val="000000"/>
                                  <w:w w:val="110"/>
                                  <w:sz w:val="19"/>
                                </w:rPr>
                                <w:t>mindestens neunzig (90) Tage vor Ablauf der jeweils aktuellen Auftragslaufzeit.</w:t>
                              </w:r>
                            </w:p>
                          </w:txbxContent>
                        </wps:txbx>
                        <wps:bodyPr wrap="square" lIns="0" tIns="0" rIns="0" bIns="0" rtlCol="0">
                          <a:noAutofit/>
                        </wps:bodyPr>
                      </wps:wsp>
                      <wps:wsp>
                        <wps:cNvPr id="9" name="Textbox 9"/>
                        <wps:cNvSpPr txBox="1"/>
                        <wps:spPr>
                          <a:xfrm>
                            <a:off x="1622171" y="0"/>
                            <a:ext cx="4845685" cy="285115"/>
                          </a:xfrm>
                          <a:prstGeom prst="rect">
                            <a:avLst/>
                          </a:prstGeom>
                          <a:solidFill>
                            <a:srgbClr val="EBF6F8"/>
                          </a:solidFill>
                        </wps:spPr>
                        <wps:txbx>
                          <w:txbxContent>
                            <w:p>
                              <w:pPr>
                                <w:spacing w:before="1"/>
                                <w:ind w:left="105" w:right="0" w:firstLine="0"/>
                                <w:jc w:val="left"/>
                                <w:rPr>
                                  <w:color w:val="000000"/>
                                  <w:sz w:val="19"/>
                                </w:rPr>
                              </w:pPr>
                              <w:r>
                                <w:rPr>
                                  <w:color w:val="000000"/>
                                  <w:spacing w:val="-2"/>
                                  <w:w w:val="110"/>
                                  <w:sz w:val="19"/>
                                </w:rPr>
                                <w:t>24.10.2025</w:t>
                              </w:r>
                            </w:p>
                          </w:txbxContent>
                        </wps:txbx>
                        <wps:bodyPr wrap="square" lIns="0" tIns="0" rIns="0" bIns="0" rtlCol="0">
                          <a:noAutofit/>
                        </wps:bodyPr>
                      </wps:wsp>
                      <wps:wsp>
                        <wps:cNvPr id="10" name="Textbox 10"/>
                        <wps:cNvSpPr txBox="1"/>
                        <wps:spPr>
                          <a:xfrm>
                            <a:off x="68884" y="1709547"/>
                            <a:ext cx="751205" cy="120650"/>
                          </a:xfrm>
                          <a:prstGeom prst="rect">
                            <a:avLst/>
                          </a:prstGeom>
                        </wps:spPr>
                        <wps:txbx>
                          <w:txbxContent>
                            <w:p>
                              <w:pPr>
                                <w:spacing w:line="190" w:lineRule="exact" w:before="0"/>
                                <w:ind w:left="0" w:right="0" w:firstLine="0"/>
                                <w:jc w:val="left"/>
                                <w:rPr>
                                  <w:sz w:val="19"/>
                                </w:rPr>
                              </w:pPr>
                              <w:r>
                                <w:rPr>
                                  <w:spacing w:val="7"/>
                                  <w:sz w:val="19"/>
                                </w:rPr>
                                <w:t>Verlängerung</w:t>
                              </w:r>
                            </w:p>
                          </w:txbxContent>
                        </wps:txbx>
                        <wps:bodyPr wrap="square" lIns="0" tIns="0" rIns="0" bIns="0" rtlCol="0">
                          <a:noAutofit/>
                        </wps:bodyPr>
                      </wps:wsp>
                      <wps:wsp>
                        <wps:cNvPr id="11" name="Textbox 11"/>
                        <wps:cNvSpPr txBox="1"/>
                        <wps:spPr>
                          <a:xfrm>
                            <a:off x="29260" y="1013078"/>
                            <a:ext cx="751205" cy="120650"/>
                          </a:xfrm>
                          <a:prstGeom prst="rect">
                            <a:avLst/>
                          </a:prstGeom>
                        </wps:spPr>
                        <wps:txbx>
                          <w:txbxContent>
                            <w:p>
                              <w:pPr>
                                <w:spacing w:line="190" w:lineRule="exact" w:before="0"/>
                                <w:ind w:left="0" w:right="0" w:firstLine="0"/>
                                <w:jc w:val="left"/>
                                <w:rPr>
                                  <w:sz w:val="19"/>
                                </w:rPr>
                              </w:pPr>
                              <w:r>
                                <w:rPr>
                                  <w:spacing w:val="7"/>
                                  <w:sz w:val="19"/>
                                </w:rPr>
                                <w:t>Vertragsende</w:t>
                              </w:r>
                            </w:p>
                          </w:txbxContent>
                        </wps:txbx>
                        <wps:bodyPr wrap="square" lIns="0" tIns="0" rIns="0" bIns="0" rtlCol="0">
                          <a:noAutofit/>
                        </wps:bodyPr>
                      </wps:wsp>
                      <wps:wsp>
                        <wps:cNvPr id="12" name="Textbox 12"/>
                        <wps:cNvSpPr txBox="1"/>
                        <wps:spPr>
                          <a:xfrm>
                            <a:off x="68884" y="91059"/>
                            <a:ext cx="1316990" cy="405765"/>
                          </a:xfrm>
                          <a:prstGeom prst="rect">
                            <a:avLst/>
                          </a:prstGeom>
                        </wps:spPr>
                        <wps:txbx>
                          <w:txbxContent>
                            <w:p>
                              <w:pPr>
                                <w:spacing w:line="193" w:lineRule="exact" w:before="0"/>
                                <w:ind w:left="0" w:right="0" w:firstLine="0"/>
                                <w:jc w:val="left"/>
                                <w:rPr>
                                  <w:sz w:val="19"/>
                                </w:rPr>
                              </w:pPr>
                              <w:r>
                                <w:rPr>
                                  <w:spacing w:val="9"/>
                                  <w:sz w:val="19"/>
                                </w:rPr>
                                <w:t>Vertragsbeginn</w:t>
                              </w:r>
                            </w:p>
                            <w:p>
                              <w:pPr>
                                <w:spacing w:line="228" w:lineRule="exact" w:before="217"/>
                                <w:ind w:left="0" w:right="0" w:firstLine="0"/>
                                <w:jc w:val="left"/>
                                <w:rPr>
                                  <w:sz w:val="19"/>
                                </w:rPr>
                              </w:pPr>
                              <w:r>
                                <w:rPr>
                                  <w:spacing w:val="7"/>
                                  <w:sz w:val="19"/>
                                </w:rPr>
                                <w:t>Mindestvertragslaufzeit</w:t>
                              </w:r>
                            </w:p>
                          </w:txbxContent>
                        </wps:txbx>
                        <wps:bodyPr wrap="square" lIns="0" tIns="0" rIns="0" bIns="0" rtlCol="0">
                          <a:noAutofit/>
                        </wps:bodyPr>
                      </wps:wsp>
                    </wpg:wgp>
                  </a:graphicData>
                </a:graphic>
              </wp:anchor>
            </w:drawing>
          </mc:Choice>
          <mc:Fallback>
            <w:pict>
              <v:group style="position:absolute;margin-left:50.639999pt;margin-top:4.301758pt;width:509.3pt;height:155.2pt;mso-position-horizontal-relative:page;mso-position-vertical-relative:paragraph;z-index:-15728640;mso-wrap-distance-left:0;mso-wrap-distance-right:0" id="docshapegroup5" coordorigin="1013,86" coordsize="10186,3104">
                <v:shape style="position:absolute;left:1012;top:86;width:2555;height:3104" id="docshape6" coordorigin="1013,86" coordsize="2555,3104" path="m3567,535l3567,86,1016,86,1016,535,1013,535,1013,549,1016,549,1016,991,1016,2522,1016,3189,3567,3189,3567,2522,3567,991,3567,549,3567,535xe" filled="true" fillcolor="#c5e3ed" stroked="false">
                  <v:path arrowok="t"/>
                  <v:fill type="solid"/>
                </v:shape>
                <v:shape style="position:absolute;left:3567;top:549;width:7631;height:2640" type="#_x0000_t202" id="docshape7" filled="true" fillcolor="#ebf6f8" stroked="false">
                  <v:textbox inset="0,0,0,0">
                    <w:txbxContent>
                      <w:p>
                        <w:pPr>
                          <w:spacing w:before="4"/>
                          <w:ind w:left="105" w:right="0" w:firstLine="0"/>
                          <w:jc w:val="left"/>
                          <w:rPr>
                            <w:color w:val="000000"/>
                            <w:sz w:val="19"/>
                          </w:rPr>
                        </w:pPr>
                        <w:r>
                          <w:rPr>
                            <w:color w:val="000000"/>
                            <w:spacing w:val="-2"/>
                            <w:w w:val="110"/>
                            <w:sz w:val="19"/>
                          </w:rPr>
                          <w:t>23.10.2027</w:t>
                        </w:r>
                      </w:p>
                      <w:p>
                        <w:pPr>
                          <w:spacing w:line="240" w:lineRule="auto" w:before="11"/>
                          <w:rPr>
                            <w:color w:val="000000"/>
                            <w:sz w:val="19"/>
                          </w:rPr>
                        </w:pPr>
                      </w:p>
                      <w:p>
                        <w:pPr>
                          <w:spacing w:line="254" w:lineRule="auto" w:before="0"/>
                          <w:ind w:left="105" w:right="139" w:firstLine="0"/>
                          <w:jc w:val="left"/>
                          <w:rPr>
                            <w:color w:val="000000"/>
                            <w:sz w:val="19"/>
                          </w:rPr>
                        </w:pPr>
                        <w:r>
                          <w:rPr>
                            <w:color w:val="000000"/>
                            <w:w w:val="110"/>
                            <w:sz w:val="19"/>
                          </w:rPr>
                          <w:t>Dieser Auftrag beginnt zum oben genannten Datum des Vertragsbeginns und gilt für die Mindestvertragslaufzeit des bestehenden Vertrages.</w:t>
                        </w:r>
                        <w:r>
                          <w:rPr>
                            <w:color w:val="000000"/>
                            <w:spacing w:val="40"/>
                            <w:w w:val="110"/>
                            <w:sz w:val="19"/>
                          </w:rPr>
                          <w:t> </w:t>
                        </w:r>
                        <w:r>
                          <w:rPr>
                            <w:color w:val="000000"/>
                            <w:w w:val="110"/>
                            <w:sz w:val="19"/>
                          </w:rPr>
                          <w:t>Die Mindestvertragslaufzeit und alle nachfolgenden Verlängerungslaufzeiten sind jeweils eine „Auftragslaufzeit“. Jeder</w:t>
                        </w:r>
                        <w:r>
                          <w:rPr>
                            <w:color w:val="000000"/>
                            <w:spacing w:val="-11"/>
                            <w:w w:val="110"/>
                            <w:sz w:val="19"/>
                          </w:rPr>
                          <w:t> </w:t>
                        </w:r>
                        <w:r>
                          <w:rPr>
                            <w:color w:val="000000"/>
                            <w:w w:val="110"/>
                            <w:sz w:val="19"/>
                          </w:rPr>
                          <w:t>Zeitraum von 12 Monaten, der am Jahrestag des Vertragsbeginns endet, ist ein</w:t>
                        </w:r>
                      </w:p>
                      <w:p>
                        <w:pPr>
                          <w:spacing w:line="225" w:lineRule="exact" w:before="0"/>
                          <w:ind w:left="105" w:right="0" w:firstLine="0"/>
                          <w:jc w:val="left"/>
                          <w:rPr>
                            <w:color w:val="000000"/>
                            <w:sz w:val="19"/>
                          </w:rPr>
                        </w:pPr>
                        <w:r>
                          <w:rPr>
                            <w:color w:val="000000"/>
                            <w:spacing w:val="-2"/>
                            <w:w w:val="105"/>
                            <w:sz w:val="19"/>
                          </w:rPr>
                          <w:t>„Vertragsjahr“.</w:t>
                        </w:r>
                      </w:p>
                      <w:p>
                        <w:pPr>
                          <w:spacing w:line="240" w:lineRule="auto" w:before="89"/>
                          <w:rPr>
                            <w:color w:val="000000"/>
                            <w:sz w:val="19"/>
                          </w:rPr>
                        </w:pPr>
                      </w:p>
                      <w:p>
                        <w:pPr>
                          <w:spacing w:line="204" w:lineRule="auto" w:before="0"/>
                          <w:ind w:left="105" w:right="72" w:firstLine="0"/>
                          <w:jc w:val="left"/>
                          <w:rPr>
                            <w:color w:val="000000"/>
                            <w:sz w:val="19"/>
                          </w:rPr>
                        </w:pPr>
                        <w:r>
                          <w:rPr>
                            <w:color w:val="000000"/>
                            <w:w w:val="110"/>
                            <w:sz w:val="19"/>
                          </w:rPr>
                          <w:t>Dieser</w:t>
                        </w:r>
                        <w:r>
                          <w:rPr>
                            <w:color w:val="000000"/>
                            <w:spacing w:val="-7"/>
                            <w:w w:val="110"/>
                            <w:sz w:val="19"/>
                          </w:rPr>
                          <w:t> </w:t>
                        </w:r>
                        <w:r>
                          <w:rPr>
                            <w:color w:val="000000"/>
                            <w:w w:val="110"/>
                            <w:sz w:val="19"/>
                          </w:rPr>
                          <w:t>Auftrag verlängert sich</w:t>
                        </w:r>
                        <w:r>
                          <w:rPr>
                            <w:color w:val="000000"/>
                            <w:spacing w:val="-3"/>
                            <w:w w:val="110"/>
                            <w:sz w:val="19"/>
                          </w:rPr>
                          <w:t> </w:t>
                        </w:r>
                        <w:r>
                          <w:rPr>
                            <w:color w:val="000000"/>
                            <w:w w:val="110"/>
                            <w:sz w:val="19"/>
                          </w:rPr>
                          <w:t>nach</w:t>
                        </w:r>
                        <w:r>
                          <w:rPr>
                            <w:color w:val="000000"/>
                            <w:spacing w:val="-3"/>
                            <w:w w:val="110"/>
                            <w:sz w:val="19"/>
                          </w:rPr>
                          <w:t> </w:t>
                        </w:r>
                        <w:r>
                          <w:rPr>
                            <w:color w:val="000000"/>
                            <w:w w:val="110"/>
                            <w:sz w:val="19"/>
                          </w:rPr>
                          <w:t>der</w:t>
                        </w:r>
                        <w:r>
                          <w:rPr>
                            <w:color w:val="000000"/>
                            <w:spacing w:val="-8"/>
                            <w:w w:val="110"/>
                            <w:sz w:val="19"/>
                          </w:rPr>
                          <w:t> </w:t>
                        </w:r>
                        <w:r>
                          <w:rPr>
                            <w:color w:val="000000"/>
                            <w:w w:val="110"/>
                            <w:sz w:val="19"/>
                          </w:rPr>
                          <w:t>Mindestvertragslaufzeit automatisch</w:t>
                        </w:r>
                        <w:r>
                          <w:rPr>
                            <w:color w:val="000000"/>
                            <w:spacing w:val="-2"/>
                            <w:w w:val="110"/>
                            <w:sz w:val="19"/>
                          </w:rPr>
                          <w:t> </w:t>
                        </w:r>
                        <w:r>
                          <w:rPr>
                            <w:color w:val="000000"/>
                            <w:w w:val="110"/>
                            <w:sz w:val="19"/>
                          </w:rPr>
                          <w:t>um jeweils 12 Monate, es sei denn, eine der beiden Vertragsparteien kündigt schriftlich</w:t>
                        </w:r>
                        <w:r>
                          <w:rPr>
                            <w:color w:val="000000"/>
                            <w:spacing w:val="40"/>
                            <w:w w:val="110"/>
                            <w:sz w:val="19"/>
                          </w:rPr>
                          <w:t> </w:t>
                        </w:r>
                        <w:r>
                          <w:rPr>
                            <w:color w:val="000000"/>
                            <w:w w:val="110"/>
                            <w:sz w:val="19"/>
                          </w:rPr>
                          <w:t>mindestens neunzig (90) Tage vor Ablauf der jeweils aktuellen Auftragslaufzeit.</w:t>
                        </w:r>
                      </w:p>
                    </w:txbxContent>
                  </v:textbox>
                  <v:fill type="solid"/>
                  <w10:wrap type="none"/>
                </v:shape>
                <v:shape style="position:absolute;left:3567;top:86;width:7631;height:449" type="#_x0000_t202" id="docshape8" filled="true" fillcolor="#ebf6f8" stroked="false">
                  <v:textbox inset="0,0,0,0">
                    <w:txbxContent>
                      <w:p>
                        <w:pPr>
                          <w:spacing w:before="1"/>
                          <w:ind w:left="105" w:right="0" w:firstLine="0"/>
                          <w:jc w:val="left"/>
                          <w:rPr>
                            <w:color w:val="000000"/>
                            <w:sz w:val="19"/>
                          </w:rPr>
                        </w:pPr>
                        <w:r>
                          <w:rPr>
                            <w:color w:val="000000"/>
                            <w:spacing w:val="-2"/>
                            <w:w w:val="110"/>
                            <w:sz w:val="19"/>
                          </w:rPr>
                          <w:t>24.10.2025</w:t>
                        </w:r>
                      </w:p>
                    </w:txbxContent>
                  </v:textbox>
                  <v:fill type="solid"/>
                  <w10:wrap type="none"/>
                </v:shape>
                <v:shape style="position:absolute;left:1121;top:2778;width:1183;height:190" type="#_x0000_t202" id="docshape9" filled="false" stroked="false">
                  <v:textbox inset="0,0,0,0">
                    <w:txbxContent>
                      <w:p>
                        <w:pPr>
                          <w:spacing w:line="190" w:lineRule="exact" w:before="0"/>
                          <w:ind w:left="0" w:right="0" w:firstLine="0"/>
                          <w:jc w:val="left"/>
                          <w:rPr>
                            <w:sz w:val="19"/>
                          </w:rPr>
                        </w:pPr>
                        <w:r>
                          <w:rPr>
                            <w:spacing w:val="7"/>
                            <w:sz w:val="19"/>
                          </w:rPr>
                          <w:t>Verlängerung</w:t>
                        </w:r>
                      </w:p>
                    </w:txbxContent>
                  </v:textbox>
                  <w10:wrap type="none"/>
                </v:shape>
                <v:shape style="position:absolute;left:1058;top:1681;width:1183;height:190" type="#_x0000_t202" id="docshape10" filled="false" stroked="false">
                  <v:textbox inset="0,0,0,0">
                    <w:txbxContent>
                      <w:p>
                        <w:pPr>
                          <w:spacing w:line="190" w:lineRule="exact" w:before="0"/>
                          <w:ind w:left="0" w:right="0" w:firstLine="0"/>
                          <w:jc w:val="left"/>
                          <w:rPr>
                            <w:sz w:val="19"/>
                          </w:rPr>
                        </w:pPr>
                        <w:r>
                          <w:rPr>
                            <w:spacing w:val="7"/>
                            <w:sz w:val="19"/>
                          </w:rPr>
                          <w:t>Vertragsende</w:t>
                        </w:r>
                      </w:p>
                    </w:txbxContent>
                  </v:textbox>
                  <w10:wrap type="none"/>
                </v:shape>
                <v:shape style="position:absolute;left:1121;top:229;width:2074;height:639" type="#_x0000_t202" id="docshape11" filled="false" stroked="false">
                  <v:textbox inset="0,0,0,0">
                    <w:txbxContent>
                      <w:p>
                        <w:pPr>
                          <w:spacing w:line="193" w:lineRule="exact" w:before="0"/>
                          <w:ind w:left="0" w:right="0" w:firstLine="0"/>
                          <w:jc w:val="left"/>
                          <w:rPr>
                            <w:sz w:val="19"/>
                          </w:rPr>
                        </w:pPr>
                        <w:r>
                          <w:rPr>
                            <w:spacing w:val="9"/>
                            <w:sz w:val="19"/>
                          </w:rPr>
                          <w:t>Vertragsbeginn</w:t>
                        </w:r>
                      </w:p>
                      <w:p>
                        <w:pPr>
                          <w:spacing w:line="228" w:lineRule="exact" w:before="217"/>
                          <w:ind w:left="0" w:right="0" w:firstLine="0"/>
                          <w:jc w:val="left"/>
                          <w:rPr>
                            <w:sz w:val="19"/>
                          </w:rPr>
                        </w:pPr>
                        <w:r>
                          <w:rPr>
                            <w:spacing w:val="7"/>
                            <w:sz w:val="19"/>
                          </w:rPr>
                          <w:t>Mindestvertragslaufzeit</w:t>
                        </w:r>
                      </w:p>
                    </w:txbxContent>
                  </v:textbox>
                  <w10:wrap type="none"/>
                </v:shape>
                <w10:wrap type="topAndBottom"/>
              </v:group>
            </w:pict>
          </mc:Fallback>
        </mc:AlternateContent>
      </w:r>
    </w:p>
    <w:p>
      <w:pPr>
        <w:pStyle w:val="BodyText"/>
        <w:spacing w:after="0"/>
        <w:jc w:val="left"/>
        <w:rPr>
          <w:sz w:val="5"/>
        </w:rPr>
        <w:sectPr>
          <w:footerReference w:type="default" r:id="rId9"/>
          <w:pgSz w:w="11920" w:h="16860"/>
          <w:pgMar w:header="0" w:footer="1075" w:top="620" w:bottom="1260" w:left="708" w:right="141"/>
          <w:pgNumType w:start="2"/>
        </w:sectPr>
      </w:pPr>
    </w:p>
    <w:p>
      <w:pPr>
        <w:spacing w:line="240" w:lineRule="auto"/>
        <w:ind w:left="298" w:right="0" w:firstLine="0"/>
        <w:rPr>
          <w:sz w:val="20"/>
        </w:rPr>
      </w:pPr>
      <w:r>
        <w:rPr>
          <w:sz w:val="20"/>
        </w:rPr>
        <mc:AlternateContent>
          <mc:Choice Requires="wps">
            <w:drawing>
              <wp:inline distT="0" distB="0" distL="0" distR="0">
                <wp:extent cx="6590665" cy="464184"/>
                <wp:effectExtent l="0" t="0" r="0" b="2540"/>
                <wp:docPr id="13" name="Group 13"/>
                <wp:cNvGraphicFramePr>
                  <a:graphicFrameLocks/>
                </wp:cNvGraphicFramePr>
                <a:graphic>
                  <a:graphicData uri="http://schemas.microsoft.com/office/word/2010/wordprocessingGroup">
                    <wpg:wgp>
                      <wpg:cNvPr id="13" name="Group 13"/>
                      <wpg:cNvGrpSpPr/>
                      <wpg:grpSpPr>
                        <a:xfrm>
                          <a:off x="0" y="0"/>
                          <a:ext cx="6590665" cy="464184"/>
                          <a:chExt cx="6590665" cy="464184"/>
                        </a:xfrm>
                      </wpg:grpSpPr>
                      <pic:pic>
                        <pic:nvPicPr>
                          <pic:cNvPr id="14" name="Image 14"/>
                          <pic:cNvPicPr/>
                        </pic:nvPicPr>
                        <pic:blipFill>
                          <a:blip r:embed="rId10" cstate="print"/>
                          <a:stretch>
                            <a:fillRect/>
                          </a:stretch>
                        </pic:blipFill>
                        <pic:spPr>
                          <a:xfrm>
                            <a:off x="4866640" y="0"/>
                            <a:ext cx="1723517" cy="250825"/>
                          </a:xfrm>
                          <a:prstGeom prst="rect">
                            <a:avLst/>
                          </a:prstGeom>
                        </pic:spPr>
                      </pic:pic>
                      <wps:wsp>
                        <wps:cNvPr id="15" name="Graphic 15"/>
                        <wps:cNvSpPr/>
                        <wps:spPr>
                          <a:xfrm>
                            <a:off x="0" y="273431"/>
                            <a:ext cx="1621155" cy="190500"/>
                          </a:xfrm>
                          <a:custGeom>
                            <a:avLst/>
                            <a:gdLst/>
                            <a:ahLst/>
                            <a:cxnLst/>
                            <a:rect l="l" t="t" r="r" b="b"/>
                            <a:pathLst>
                              <a:path w="1621155" h="190500">
                                <a:moveTo>
                                  <a:pt x="1621155" y="0"/>
                                </a:moveTo>
                                <a:lnTo>
                                  <a:pt x="0" y="0"/>
                                </a:lnTo>
                                <a:lnTo>
                                  <a:pt x="0" y="190500"/>
                                </a:lnTo>
                                <a:lnTo>
                                  <a:pt x="1621155" y="190500"/>
                                </a:lnTo>
                                <a:lnTo>
                                  <a:pt x="1621155" y="0"/>
                                </a:lnTo>
                                <a:close/>
                              </a:path>
                            </a:pathLst>
                          </a:custGeom>
                          <a:solidFill>
                            <a:srgbClr val="C5E3ED"/>
                          </a:solidFill>
                        </wps:spPr>
                        <wps:bodyPr wrap="square" lIns="0" tIns="0" rIns="0" bIns="0" rtlCol="0">
                          <a:prstTxWarp prst="textNoShape">
                            <a:avLst/>
                          </a:prstTxWarp>
                          <a:noAutofit/>
                        </wps:bodyPr>
                      </wps:wsp>
                      <wps:wsp>
                        <wps:cNvPr id="16" name="Graphic 16"/>
                        <wps:cNvSpPr/>
                        <wps:spPr>
                          <a:xfrm>
                            <a:off x="1621282" y="273431"/>
                            <a:ext cx="4845050" cy="190500"/>
                          </a:xfrm>
                          <a:custGeom>
                            <a:avLst/>
                            <a:gdLst/>
                            <a:ahLst/>
                            <a:cxnLst/>
                            <a:rect l="l" t="t" r="r" b="b"/>
                            <a:pathLst>
                              <a:path w="4845050" h="190500">
                                <a:moveTo>
                                  <a:pt x="4845050" y="0"/>
                                </a:moveTo>
                                <a:lnTo>
                                  <a:pt x="0" y="0"/>
                                </a:lnTo>
                                <a:lnTo>
                                  <a:pt x="0" y="190500"/>
                                </a:lnTo>
                                <a:lnTo>
                                  <a:pt x="4845050" y="190500"/>
                                </a:lnTo>
                                <a:lnTo>
                                  <a:pt x="4845050" y="0"/>
                                </a:lnTo>
                                <a:close/>
                              </a:path>
                            </a:pathLst>
                          </a:custGeom>
                          <a:solidFill>
                            <a:srgbClr val="EBF6F8"/>
                          </a:solidFill>
                        </wps:spPr>
                        <wps:bodyPr wrap="square" lIns="0" tIns="0" rIns="0" bIns="0" rtlCol="0">
                          <a:prstTxWarp prst="textNoShape">
                            <a:avLst/>
                          </a:prstTxWarp>
                          <a:noAutofit/>
                        </wps:bodyPr>
                      </wps:wsp>
                    </wpg:wgp>
                  </a:graphicData>
                </a:graphic>
              </wp:inline>
            </w:drawing>
          </mc:Choice>
          <mc:Fallback>
            <w:pict>
              <v:group style="width:518.9500pt;height:36.550pt;mso-position-horizontal-relative:char;mso-position-vertical-relative:line" id="docshapegroup12" coordorigin="0,0" coordsize="10379,731">
                <v:shape style="position:absolute;left:7664;top:0;width:2715;height:395" type="#_x0000_t75" id="docshape13" stroked="false">
                  <v:imagedata r:id="rId10" o:title=""/>
                </v:shape>
                <v:rect style="position:absolute;left:0;top:430;width:2553;height:300" id="docshape14" filled="true" fillcolor="#c5e3ed" stroked="false">
                  <v:fill type="solid"/>
                </v:rect>
                <v:rect style="position:absolute;left:2553;top:430;width:7630;height:300" id="docshape15" filled="true" fillcolor="#ebf6f8" stroked="false">
                  <v:fill type="solid"/>
                </v:rect>
              </v:group>
            </w:pict>
          </mc:Fallback>
        </mc:AlternateContent>
      </w:r>
      <w:r>
        <w:rPr>
          <w:sz w:val="20"/>
        </w:rPr>
      </w:r>
    </w:p>
    <w:p>
      <w:pPr>
        <w:pStyle w:val="BodyText"/>
        <w:spacing w:before="180"/>
        <w:ind w:left="0"/>
        <w:jc w:val="left"/>
        <w:rPr>
          <w:sz w:val="28"/>
        </w:rPr>
      </w:pPr>
    </w:p>
    <w:p>
      <w:pPr>
        <w:pStyle w:val="Heading1"/>
        <w:spacing w:before="1"/>
      </w:pPr>
      <w:r>
        <w:rPr>
          <w:color w:val="2E93B4"/>
          <w:spacing w:val="-2"/>
        </w:rPr>
        <w:t>Zahlung</w:t>
      </w:r>
    </w:p>
    <w:p>
      <w:pPr>
        <w:pStyle w:val="BodyText"/>
        <w:spacing w:before="11" w:after="1"/>
        <w:ind w:left="0"/>
        <w:jc w:val="left"/>
        <w:rPr>
          <w:sz w:val="7"/>
        </w:rPr>
      </w:pPr>
    </w:p>
    <w:tbl>
      <w:tblPr>
        <w:tblW w:w="0" w:type="auto"/>
        <w:jc w:val="left"/>
        <w:tblCellSpacing w:w="7" w:type="dxa"/>
        <w:tblInd w:w="3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0"/>
        <w:gridCol w:w="7655"/>
      </w:tblGrid>
      <w:tr>
        <w:trPr>
          <w:trHeight w:val="1832" w:hRule="atLeast"/>
        </w:trPr>
        <w:tc>
          <w:tcPr>
            <w:tcW w:w="2523" w:type="dxa"/>
            <w:shd w:val="clear" w:color="auto" w:fill="C5E3ED"/>
          </w:tcPr>
          <w:p>
            <w:pPr>
              <w:pStyle w:val="TableParagraph"/>
              <w:rPr>
                <w:sz w:val="19"/>
              </w:rPr>
            </w:pPr>
          </w:p>
          <w:p>
            <w:pPr>
              <w:pStyle w:val="TableParagraph"/>
              <w:rPr>
                <w:sz w:val="19"/>
              </w:rPr>
            </w:pPr>
          </w:p>
          <w:p>
            <w:pPr>
              <w:pStyle w:val="TableParagraph"/>
              <w:spacing w:before="11"/>
              <w:rPr>
                <w:sz w:val="19"/>
              </w:rPr>
            </w:pPr>
          </w:p>
          <w:p>
            <w:pPr>
              <w:pStyle w:val="TableParagraph"/>
              <w:ind w:left="105" w:right="130"/>
              <w:rPr>
                <w:sz w:val="19"/>
              </w:rPr>
            </w:pPr>
            <w:r>
              <w:rPr>
                <w:spacing w:val="-2"/>
                <w:w w:val="110"/>
                <w:sz w:val="19"/>
              </w:rPr>
              <w:t>Preise Vertragsverlängerung</w:t>
            </w:r>
          </w:p>
        </w:tc>
        <w:tc>
          <w:tcPr>
            <w:tcW w:w="7648" w:type="dxa"/>
            <w:shd w:val="clear" w:color="auto" w:fill="EBF6F8"/>
          </w:tcPr>
          <w:p>
            <w:pPr>
              <w:pStyle w:val="TableParagraph"/>
              <w:spacing w:line="252" w:lineRule="auto" w:before="203"/>
              <w:ind w:left="103" w:right="274"/>
              <w:rPr>
                <w:sz w:val="19"/>
              </w:rPr>
            </w:pPr>
            <w:r>
              <w:rPr>
                <w:w w:val="110"/>
                <w:sz w:val="19"/>
              </w:rPr>
              <w:t>Nach Ablauf der Mindestvertragslaufzeit, jedoch nicht mehr als einmal innerhalb eines Zeitraums von zwölf (12) Monaten, kann D&amp;B die gemäß dem Auftrag zu zahlende Preise erhöhen.</w:t>
            </w:r>
            <w:r>
              <w:rPr>
                <w:spacing w:val="40"/>
                <w:w w:val="110"/>
                <w:sz w:val="19"/>
              </w:rPr>
              <w:t> </w:t>
            </w:r>
            <w:r>
              <w:rPr>
                <w:w w:val="110"/>
                <w:sz w:val="19"/>
              </w:rPr>
              <w:t>Sofern mit dem Kunden nichts anderes vereinbart wurde, wird eine solche Preiserhöhung 5% nicht überschreiten.</w:t>
            </w:r>
            <w:r>
              <w:rPr>
                <w:spacing w:val="40"/>
                <w:w w:val="110"/>
                <w:sz w:val="19"/>
              </w:rPr>
              <w:t> </w:t>
            </w:r>
            <w:r>
              <w:rPr>
                <w:w w:val="110"/>
                <w:sz w:val="19"/>
              </w:rPr>
              <w:t>Der Kunde kann sein Recht auf Nichtverlängerung in Übereinstimmung mit diesem Auftrag ausüben, wenn er einer solchen Preiserhöhung widerspricht.</w:t>
            </w:r>
          </w:p>
        </w:tc>
      </w:tr>
      <w:tr>
        <w:trPr>
          <w:trHeight w:val="1034" w:hRule="atLeast"/>
        </w:trPr>
        <w:tc>
          <w:tcPr>
            <w:tcW w:w="2523" w:type="dxa"/>
            <w:shd w:val="clear" w:color="auto" w:fill="C5E3ED"/>
          </w:tcPr>
          <w:p>
            <w:pPr>
              <w:pStyle w:val="TableParagraph"/>
              <w:spacing w:before="99"/>
              <w:rPr>
                <w:sz w:val="19"/>
              </w:rPr>
            </w:pPr>
          </w:p>
          <w:p>
            <w:pPr>
              <w:pStyle w:val="TableParagraph"/>
              <w:ind w:left="105"/>
              <w:rPr>
                <w:sz w:val="19"/>
              </w:rPr>
            </w:pPr>
            <w:r>
              <w:rPr>
                <w:w w:val="110"/>
                <w:sz w:val="19"/>
              </w:rPr>
              <w:t>Preise</w:t>
            </w:r>
            <w:r>
              <w:rPr>
                <w:spacing w:val="25"/>
                <w:w w:val="110"/>
                <w:sz w:val="19"/>
              </w:rPr>
              <w:t>  </w:t>
            </w:r>
            <w:r>
              <w:rPr>
                <w:spacing w:val="8"/>
                <w:w w:val="110"/>
                <w:sz w:val="19"/>
              </w:rPr>
              <w:t>Überverbrauch</w:t>
            </w:r>
          </w:p>
        </w:tc>
        <w:tc>
          <w:tcPr>
            <w:tcW w:w="7648" w:type="dxa"/>
            <w:shd w:val="clear" w:color="auto" w:fill="EBF6F8"/>
          </w:tcPr>
          <w:p>
            <w:pPr>
              <w:pStyle w:val="TableParagraph"/>
              <w:spacing w:before="63"/>
              <w:rPr>
                <w:sz w:val="19"/>
              </w:rPr>
            </w:pPr>
          </w:p>
          <w:p>
            <w:pPr>
              <w:pStyle w:val="TableParagraph"/>
              <w:spacing w:line="244" w:lineRule="auto"/>
              <w:ind w:left="103" w:right="274"/>
              <w:rPr>
                <w:sz w:val="19"/>
              </w:rPr>
            </w:pPr>
            <w:r>
              <w:rPr>
                <w:w w:val="110"/>
                <w:sz w:val="19"/>
              </w:rPr>
              <w:t>Die oben genannten festen Preise beinhalten keine Mehrkosten die, wie an anderer Stelle in diesem Auftrag beschrieben, anfallen können.</w:t>
            </w:r>
          </w:p>
        </w:tc>
      </w:tr>
      <w:tr>
        <w:trPr>
          <w:trHeight w:val="778" w:hRule="atLeast"/>
        </w:trPr>
        <w:tc>
          <w:tcPr>
            <w:tcW w:w="2523" w:type="dxa"/>
            <w:shd w:val="clear" w:color="auto" w:fill="C5E3ED"/>
          </w:tcPr>
          <w:p>
            <w:pPr>
              <w:pStyle w:val="TableParagraph"/>
              <w:spacing w:before="225"/>
              <w:ind w:left="105"/>
              <w:rPr>
                <w:sz w:val="19"/>
              </w:rPr>
            </w:pPr>
            <w:r>
              <w:rPr>
                <w:spacing w:val="8"/>
                <w:w w:val="115"/>
                <w:sz w:val="19"/>
              </w:rPr>
              <w:t>Rechnungsstellung</w:t>
            </w:r>
          </w:p>
        </w:tc>
        <w:tc>
          <w:tcPr>
            <w:tcW w:w="7648" w:type="dxa"/>
            <w:shd w:val="clear" w:color="auto" w:fill="EBF6F8"/>
          </w:tcPr>
          <w:p>
            <w:pPr>
              <w:pStyle w:val="TableParagraph"/>
              <w:spacing w:line="244" w:lineRule="auto" w:before="168"/>
              <w:ind w:left="103"/>
              <w:rPr>
                <w:sz w:val="19"/>
              </w:rPr>
            </w:pPr>
            <w:r>
              <w:rPr>
                <w:w w:val="110"/>
                <w:sz w:val="19"/>
              </w:rPr>
              <w:t>Feste Preise werden jährlich im Voraus</w:t>
            </w:r>
            <w:r>
              <w:rPr>
                <w:spacing w:val="-4"/>
                <w:w w:val="110"/>
                <w:sz w:val="19"/>
              </w:rPr>
              <w:t> </w:t>
            </w:r>
            <w:r>
              <w:rPr>
                <w:w w:val="110"/>
                <w:sz w:val="19"/>
              </w:rPr>
              <w:t>in Rechnung gestellt. Kosten für</w:t>
            </w:r>
            <w:r>
              <w:rPr>
                <w:spacing w:val="-4"/>
                <w:w w:val="110"/>
                <w:sz w:val="19"/>
              </w:rPr>
              <w:t> </w:t>
            </w:r>
            <w:r>
              <w:rPr>
                <w:w w:val="110"/>
                <w:sz w:val="19"/>
              </w:rPr>
              <w:t>Überverbrauch werden monatlich im Nachhinein in Rechnung gestellt.</w:t>
            </w:r>
          </w:p>
        </w:tc>
      </w:tr>
      <w:tr>
        <w:trPr>
          <w:trHeight w:val="899" w:hRule="atLeast"/>
        </w:trPr>
        <w:tc>
          <w:tcPr>
            <w:tcW w:w="2523" w:type="dxa"/>
            <w:shd w:val="clear" w:color="auto" w:fill="C5E3ED"/>
          </w:tcPr>
          <w:p>
            <w:pPr>
              <w:pStyle w:val="TableParagraph"/>
              <w:spacing w:before="40"/>
              <w:rPr>
                <w:sz w:val="19"/>
              </w:rPr>
            </w:pPr>
          </w:p>
          <w:p>
            <w:pPr>
              <w:pStyle w:val="TableParagraph"/>
              <w:ind w:left="105"/>
              <w:rPr>
                <w:sz w:val="19"/>
              </w:rPr>
            </w:pPr>
            <w:r>
              <w:rPr>
                <w:spacing w:val="8"/>
                <w:w w:val="115"/>
                <w:sz w:val="19"/>
              </w:rPr>
              <w:t>Rechnungen</w:t>
            </w:r>
          </w:p>
        </w:tc>
        <w:tc>
          <w:tcPr>
            <w:tcW w:w="7648" w:type="dxa"/>
            <w:shd w:val="clear" w:color="auto" w:fill="EBF6F8"/>
          </w:tcPr>
          <w:p>
            <w:pPr>
              <w:pStyle w:val="TableParagraph"/>
              <w:spacing w:before="18"/>
              <w:rPr>
                <w:sz w:val="19"/>
              </w:rPr>
            </w:pPr>
          </w:p>
          <w:p>
            <w:pPr>
              <w:pStyle w:val="TableParagraph"/>
              <w:spacing w:line="218" w:lineRule="auto"/>
              <w:ind w:left="103" w:right="177"/>
              <w:rPr>
                <w:sz w:val="19"/>
              </w:rPr>
            </w:pPr>
            <w:r>
              <w:rPr>
                <w:w w:val="115"/>
                <w:sz w:val="19"/>
              </w:rPr>
              <w:t>Die</w:t>
            </w:r>
            <w:r>
              <w:rPr>
                <w:spacing w:val="-13"/>
                <w:w w:val="115"/>
                <w:sz w:val="19"/>
              </w:rPr>
              <w:t> </w:t>
            </w:r>
            <w:r>
              <w:rPr>
                <w:w w:val="115"/>
                <w:sz w:val="19"/>
              </w:rPr>
              <w:t>Rechnungen</w:t>
            </w:r>
            <w:r>
              <w:rPr>
                <w:spacing w:val="-12"/>
                <w:w w:val="115"/>
                <w:sz w:val="19"/>
              </w:rPr>
              <w:t> </w:t>
            </w:r>
            <w:r>
              <w:rPr>
                <w:w w:val="115"/>
                <w:sz w:val="19"/>
              </w:rPr>
              <w:t>sind</w:t>
            </w:r>
            <w:r>
              <w:rPr>
                <w:spacing w:val="-13"/>
                <w:w w:val="115"/>
                <w:sz w:val="19"/>
              </w:rPr>
              <w:t> </w:t>
            </w:r>
            <w:r>
              <w:rPr>
                <w:w w:val="115"/>
                <w:sz w:val="19"/>
              </w:rPr>
              <w:t>innerhalb</w:t>
            </w:r>
            <w:r>
              <w:rPr>
                <w:spacing w:val="-12"/>
                <w:w w:val="115"/>
                <w:sz w:val="19"/>
              </w:rPr>
              <w:t> </w:t>
            </w:r>
            <w:r>
              <w:rPr>
                <w:w w:val="115"/>
                <w:sz w:val="19"/>
              </w:rPr>
              <w:t>von</w:t>
            </w:r>
            <w:r>
              <w:rPr>
                <w:spacing w:val="-12"/>
                <w:w w:val="115"/>
                <w:sz w:val="19"/>
              </w:rPr>
              <w:t> </w:t>
            </w:r>
            <w:r>
              <w:rPr>
                <w:w w:val="115"/>
                <w:sz w:val="19"/>
              </w:rPr>
              <w:t>30</w:t>
            </w:r>
            <w:r>
              <w:rPr>
                <w:spacing w:val="-13"/>
                <w:w w:val="115"/>
                <w:sz w:val="19"/>
              </w:rPr>
              <w:t> </w:t>
            </w:r>
            <w:r>
              <w:rPr>
                <w:w w:val="115"/>
                <w:sz w:val="19"/>
              </w:rPr>
              <w:t>Tagen</w:t>
            </w:r>
            <w:r>
              <w:rPr>
                <w:spacing w:val="-12"/>
                <w:w w:val="115"/>
                <w:sz w:val="19"/>
              </w:rPr>
              <w:t> </w:t>
            </w:r>
            <w:r>
              <w:rPr>
                <w:w w:val="115"/>
                <w:sz w:val="19"/>
              </w:rPr>
              <w:t>nach</w:t>
            </w:r>
            <w:r>
              <w:rPr>
                <w:spacing w:val="-12"/>
                <w:w w:val="115"/>
                <w:sz w:val="19"/>
              </w:rPr>
              <w:t> </w:t>
            </w:r>
            <w:r>
              <w:rPr>
                <w:w w:val="115"/>
                <w:sz w:val="19"/>
              </w:rPr>
              <w:t>dem</w:t>
            </w:r>
            <w:r>
              <w:rPr>
                <w:spacing w:val="-13"/>
                <w:w w:val="115"/>
                <w:sz w:val="19"/>
              </w:rPr>
              <w:t> </w:t>
            </w:r>
            <w:r>
              <w:rPr>
                <w:w w:val="115"/>
                <w:sz w:val="19"/>
              </w:rPr>
              <w:t>jeweiligen</w:t>
            </w:r>
            <w:r>
              <w:rPr>
                <w:spacing w:val="-12"/>
                <w:w w:val="115"/>
                <w:sz w:val="19"/>
              </w:rPr>
              <w:t> </w:t>
            </w:r>
            <w:r>
              <w:rPr>
                <w:w w:val="115"/>
                <w:sz w:val="19"/>
              </w:rPr>
              <w:t>Rechnungsdatum zu bezahlen.</w:t>
            </w:r>
          </w:p>
        </w:tc>
      </w:tr>
    </w:tbl>
    <w:p>
      <w:pPr>
        <w:pStyle w:val="BodyText"/>
        <w:ind w:left="0"/>
        <w:jc w:val="left"/>
        <w:rPr>
          <w:sz w:val="28"/>
        </w:rPr>
      </w:pPr>
    </w:p>
    <w:p>
      <w:pPr>
        <w:pStyle w:val="BodyText"/>
        <w:spacing w:before="9"/>
        <w:ind w:left="0"/>
        <w:jc w:val="left"/>
        <w:rPr>
          <w:sz w:val="28"/>
        </w:rPr>
      </w:pPr>
    </w:p>
    <w:p>
      <w:pPr>
        <w:spacing w:before="0"/>
        <w:ind w:left="297" w:right="0" w:firstLine="0"/>
        <w:jc w:val="left"/>
        <w:rPr>
          <w:sz w:val="28"/>
        </w:rPr>
      </w:pPr>
      <w:r>
        <w:rPr>
          <w:color w:val="2E93B4"/>
          <w:spacing w:val="12"/>
          <w:w w:val="110"/>
          <w:sz w:val="28"/>
        </w:rPr>
        <w:t>Direktmarketing</w:t>
      </w:r>
      <w:r>
        <w:rPr>
          <w:color w:val="2E93B4"/>
          <w:spacing w:val="75"/>
          <w:w w:val="110"/>
          <w:sz w:val="28"/>
        </w:rPr>
        <w:t> </w:t>
      </w:r>
      <w:r>
        <w:rPr>
          <w:color w:val="2E93B4"/>
          <w:w w:val="110"/>
          <w:sz w:val="28"/>
        </w:rPr>
        <w:t>&amp;</w:t>
      </w:r>
      <w:r>
        <w:rPr>
          <w:color w:val="2E93B4"/>
          <w:spacing w:val="45"/>
          <w:w w:val="110"/>
          <w:sz w:val="28"/>
        </w:rPr>
        <w:t> </w:t>
      </w:r>
      <w:r>
        <w:rPr>
          <w:color w:val="2E93B4"/>
          <w:spacing w:val="-2"/>
          <w:w w:val="110"/>
          <w:sz w:val="28"/>
        </w:rPr>
        <w:t>Datenschutz</w:t>
      </w:r>
    </w:p>
    <w:p>
      <w:pPr>
        <w:spacing w:line="211" w:lineRule="auto" w:before="94"/>
        <w:ind w:left="297" w:right="592" w:firstLine="0"/>
        <w:jc w:val="left"/>
        <w:rPr>
          <w:sz w:val="19"/>
        </w:rPr>
      </w:pPr>
      <w:r>
        <w:rPr>
          <w:w w:val="110"/>
          <w:sz w:val="19"/>
        </w:rPr>
        <w:t>Ich erkläre mich</w:t>
      </w:r>
      <w:r>
        <w:rPr>
          <w:spacing w:val="-4"/>
          <w:w w:val="110"/>
          <w:sz w:val="19"/>
        </w:rPr>
        <w:t> </w:t>
      </w:r>
      <w:r>
        <w:rPr>
          <w:w w:val="110"/>
          <w:sz w:val="19"/>
        </w:rPr>
        <w:t>damit einverstanden,</w:t>
      </w:r>
      <w:r>
        <w:rPr>
          <w:spacing w:val="-6"/>
          <w:w w:val="110"/>
          <w:sz w:val="19"/>
        </w:rPr>
        <w:t> </w:t>
      </w:r>
      <w:r>
        <w:rPr>
          <w:w w:val="110"/>
          <w:sz w:val="19"/>
        </w:rPr>
        <w:t>dass die</w:t>
      </w:r>
      <w:r>
        <w:rPr>
          <w:spacing w:val="-3"/>
          <w:w w:val="110"/>
          <w:sz w:val="19"/>
        </w:rPr>
        <w:t> </w:t>
      </w:r>
      <w:r>
        <w:rPr>
          <w:w w:val="110"/>
          <w:sz w:val="19"/>
        </w:rPr>
        <w:t>oben angegebene E-Mail-Adresse für vertragliche Informationen zum Zwecke</w:t>
      </w:r>
      <w:r>
        <w:rPr>
          <w:spacing w:val="23"/>
          <w:w w:val="110"/>
          <w:sz w:val="19"/>
        </w:rPr>
        <w:t> </w:t>
      </w:r>
      <w:r>
        <w:rPr>
          <w:w w:val="110"/>
          <w:sz w:val="19"/>
        </w:rPr>
        <w:t>der</w:t>
      </w:r>
      <w:r>
        <w:rPr>
          <w:spacing w:val="21"/>
          <w:w w:val="110"/>
          <w:sz w:val="19"/>
        </w:rPr>
        <w:t> </w:t>
      </w:r>
      <w:r>
        <w:rPr>
          <w:w w:val="110"/>
          <w:sz w:val="19"/>
        </w:rPr>
        <w:t>Zusendung</w:t>
      </w:r>
      <w:r>
        <w:rPr>
          <w:spacing w:val="25"/>
          <w:w w:val="110"/>
          <w:sz w:val="19"/>
        </w:rPr>
        <w:t> </w:t>
      </w:r>
      <w:r>
        <w:rPr>
          <w:w w:val="110"/>
          <w:sz w:val="19"/>
        </w:rPr>
        <w:t>von</w:t>
      </w:r>
      <w:r>
        <w:rPr>
          <w:spacing w:val="25"/>
          <w:w w:val="110"/>
          <w:sz w:val="19"/>
        </w:rPr>
        <w:t> </w:t>
      </w:r>
      <w:r>
        <w:rPr>
          <w:w w:val="110"/>
          <w:sz w:val="19"/>
        </w:rPr>
        <w:t>Benachrichtigungen</w:t>
      </w:r>
      <w:r>
        <w:rPr>
          <w:spacing w:val="24"/>
          <w:w w:val="110"/>
          <w:sz w:val="19"/>
        </w:rPr>
        <w:t> </w:t>
      </w:r>
      <w:r>
        <w:rPr>
          <w:w w:val="110"/>
          <w:sz w:val="19"/>
        </w:rPr>
        <w:t>über</w:t>
      </w:r>
      <w:r>
        <w:rPr>
          <w:spacing w:val="21"/>
          <w:w w:val="110"/>
          <w:sz w:val="19"/>
        </w:rPr>
        <w:t> </w:t>
      </w:r>
      <w:r>
        <w:rPr>
          <w:w w:val="110"/>
          <w:sz w:val="19"/>
        </w:rPr>
        <w:t>ähnliche</w:t>
      </w:r>
      <w:r>
        <w:rPr>
          <w:spacing w:val="23"/>
          <w:w w:val="110"/>
          <w:sz w:val="19"/>
        </w:rPr>
        <w:t> </w:t>
      </w:r>
      <w:r>
        <w:rPr>
          <w:w w:val="110"/>
          <w:sz w:val="19"/>
        </w:rPr>
        <w:t>Produkte</w:t>
      </w:r>
      <w:r>
        <w:rPr>
          <w:spacing w:val="23"/>
          <w:w w:val="110"/>
          <w:sz w:val="19"/>
        </w:rPr>
        <w:t> </w:t>
      </w:r>
      <w:r>
        <w:rPr>
          <w:w w:val="110"/>
          <w:sz w:val="19"/>
        </w:rPr>
        <w:t>und</w:t>
      </w:r>
      <w:r>
        <w:rPr>
          <w:spacing w:val="23"/>
          <w:w w:val="110"/>
          <w:sz w:val="19"/>
        </w:rPr>
        <w:t> </w:t>
      </w:r>
      <w:r>
        <w:rPr>
          <w:w w:val="110"/>
          <w:sz w:val="19"/>
        </w:rPr>
        <w:t>Lösungen</w:t>
      </w:r>
      <w:r>
        <w:rPr>
          <w:spacing w:val="23"/>
          <w:w w:val="110"/>
          <w:sz w:val="19"/>
        </w:rPr>
        <w:t> </w:t>
      </w:r>
      <w:r>
        <w:rPr>
          <w:w w:val="110"/>
          <w:sz w:val="19"/>
        </w:rPr>
        <w:t>verwendet</w:t>
      </w:r>
      <w:r>
        <w:rPr>
          <w:spacing w:val="23"/>
          <w:w w:val="110"/>
          <w:sz w:val="19"/>
        </w:rPr>
        <w:t> </w:t>
      </w:r>
      <w:r>
        <w:rPr>
          <w:w w:val="110"/>
          <w:sz w:val="19"/>
        </w:rPr>
        <w:t>werden</w:t>
      </w:r>
      <w:r>
        <w:rPr>
          <w:spacing w:val="23"/>
          <w:w w:val="110"/>
          <w:sz w:val="19"/>
        </w:rPr>
        <w:t> </w:t>
      </w:r>
      <w:r>
        <w:rPr>
          <w:w w:val="110"/>
          <w:sz w:val="19"/>
        </w:rPr>
        <w:t>darf,</w:t>
      </w:r>
      <w:r>
        <w:rPr>
          <w:spacing w:val="25"/>
          <w:w w:val="110"/>
          <w:sz w:val="19"/>
        </w:rPr>
        <w:t> </w:t>
      </w:r>
      <w:r>
        <w:rPr>
          <w:w w:val="110"/>
          <w:sz w:val="19"/>
        </w:rPr>
        <w:t>es sei denn, ich gebe an, dass ich dies nicht zulasse, was jederzeit durch eine E-Mail an </w:t>
      </w:r>
      <w:hyperlink r:id="rId12">
        <w:r>
          <w:rPr>
            <w:color w:val="2F9F9A"/>
            <w:w w:val="110"/>
            <w:sz w:val="19"/>
            <w:u w:val="single" w:color="2F9F9A"/>
          </w:rPr>
          <w:t>customerservice.ch@dnb.com</w:t>
        </w:r>
      </w:hyperlink>
      <w:r>
        <w:rPr>
          <w:color w:val="2F9F9A"/>
          <w:w w:val="110"/>
          <w:sz w:val="19"/>
          <w:u w:val="none"/>
        </w:rPr>
        <w:t> </w:t>
      </w:r>
      <w:r>
        <w:rPr>
          <w:w w:val="110"/>
          <w:sz w:val="19"/>
          <w:u w:val="none"/>
        </w:rPr>
        <w:t>erklärt werden kann.</w:t>
      </w:r>
    </w:p>
    <w:p>
      <w:pPr>
        <w:spacing w:line="278" w:lineRule="auto" w:before="149"/>
        <w:ind w:left="297" w:right="0" w:firstLine="0"/>
        <w:jc w:val="left"/>
        <w:rPr>
          <w:sz w:val="19"/>
        </w:rPr>
      </w:pPr>
      <w:r>
        <w:rPr>
          <w:w w:val="110"/>
          <w:sz w:val="19"/>
        </w:rPr>
        <w:t>Informationen über die Verarbeitung Ihrer personenbezogenen Daten im Rahmen Ihrer Kundenbeziehung mit Dun &amp; Bradstreet finden Sie unter </w:t>
      </w:r>
      <w:hyperlink r:id="rId13">
        <w:r>
          <w:rPr>
            <w:color w:val="2F9F9A"/>
            <w:w w:val="110"/>
            <w:sz w:val="19"/>
            <w:u w:val="single" w:color="2F9F9A"/>
          </w:rPr>
          <w:t>https://www.dnb.com/de-ch/datenschutz/</w:t>
        </w:r>
      </w:hyperlink>
    </w:p>
    <w:p>
      <w:pPr>
        <w:pStyle w:val="BodyText"/>
        <w:spacing w:before="58"/>
        <w:ind w:left="0"/>
        <w:jc w:val="left"/>
        <w:rPr>
          <w:sz w:val="19"/>
        </w:rPr>
      </w:pPr>
    </w:p>
    <w:p>
      <w:pPr>
        <w:pStyle w:val="Heading1"/>
      </w:pPr>
      <w:r>
        <w:rPr>
          <w:color w:val="2E93B4"/>
          <w:spacing w:val="-2"/>
          <w:w w:val="115"/>
        </w:rPr>
        <w:t>Anhänge</w:t>
      </w:r>
    </w:p>
    <w:p>
      <w:pPr>
        <w:spacing w:before="87"/>
        <w:ind w:left="297" w:right="0" w:firstLine="0"/>
        <w:jc w:val="left"/>
        <w:rPr>
          <w:sz w:val="19"/>
        </w:rPr>
      </w:pPr>
      <w:r>
        <w:rPr>
          <w:w w:val="115"/>
          <w:sz w:val="19"/>
        </w:rPr>
        <w:t>Folgende</w:t>
      </w:r>
      <w:r>
        <w:rPr>
          <w:spacing w:val="-4"/>
          <w:w w:val="115"/>
          <w:sz w:val="19"/>
        </w:rPr>
        <w:t> </w:t>
      </w:r>
      <w:r>
        <w:rPr>
          <w:w w:val="115"/>
          <w:sz w:val="19"/>
        </w:rPr>
        <w:t>Anhänge</w:t>
      </w:r>
      <w:r>
        <w:rPr>
          <w:spacing w:val="-1"/>
          <w:w w:val="115"/>
          <w:sz w:val="19"/>
        </w:rPr>
        <w:t> </w:t>
      </w:r>
      <w:r>
        <w:rPr>
          <w:w w:val="115"/>
          <w:sz w:val="19"/>
        </w:rPr>
        <w:t>sind</w:t>
      </w:r>
      <w:r>
        <w:rPr>
          <w:spacing w:val="1"/>
          <w:w w:val="115"/>
          <w:sz w:val="19"/>
        </w:rPr>
        <w:t> </w:t>
      </w:r>
      <w:r>
        <w:rPr>
          <w:spacing w:val="-2"/>
          <w:w w:val="115"/>
          <w:sz w:val="19"/>
        </w:rPr>
        <w:t>Vertragsbestandteil:</w:t>
      </w:r>
    </w:p>
    <w:p>
      <w:pPr>
        <w:pStyle w:val="BodyText"/>
        <w:spacing w:before="62"/>
        <w:ind w:left="0"/>
        <w:jc w:val="left"/>
        <w:rPr>
          <w:sz w:val="19"/>
        </w:rPr>
      </w:pPr>
    </w:p>
    <w:p>
      <w:pPr>
        <w:pStyle w:val="ListParagraph"/>
        <w:numPr>
          <w:ilvl w:val="0"/>
          <w:numId w:val="1"/>
        </w:numPr>
        <w:tabs>
          <w:tab w:pos="717" w:val="left" w:leader="none"/>
        </w:tabs>
        <w:spacing w:line="231" w:lineRule="exact" w:before="0" w:after="0"/>
        <w:ind w:left="717" w:right="0" w:hanging="359"/>
        <w:jc w:val="left"/>
        <w:rPr>
          <w:sz w:val="19"/>
        </w:rPr>
      </w:pPr>
      <w:r>
        <w:rPr>
          <w:w w:val="115"/>
          <w:sz w:val="19"/>
        </w:rPr>
        <w:t>Allgemeine</w:t>
      </w:r>
      <w:r>
        <w:rPr>
          <w:spacing w:val="-4"/>
          <w:w w:val="115"/>
          <w:sz w:val="19"/>
        </w:rPr>
        <w:t> </w:t>
      </w:r>
      <w:r>
        <w:rPr>
          <w:spacing w:val="-2"/>
          <w:w w:val="115"/>
          <w:sz w:val="19"/>
        </w:rPr>
        <w:t>Geschäftsbedingungen</w:t>
      </w:r>
    </w:p>
    <w:p>
      <w:pPr>
        <w:pStyle w:val="ListParagraph"/>
        <w:numPr>
          <w:ilvl w:val="0"/>
          <w:numId w:val="1"/>
        </w:numPr>
        <w:tabs>
          <w:tab w:pos="717" w:val="left" w:leader="none"/>
        </w:tabs>
        <w:spacing w:line="231" w:lineRule="exact" w:before="0" w:after="0"/>
        <w:ind w:left="717" w:right="0" w:hanging="359"/>
        <w:jc w:val="left"/>
        <w:rPr>
          <w:sz w:val="19"/>
        </w:rPr>
      </w:pPr>
      <w:r>
        <w:rPr>
          <w:w w:val="110"/>
          <w:sz w:val="19"/>
        </w:rPr>
        <w:t>User</w:t>
      </w:r>
      <w:r>
        <w:rPr>
          <w:spacing w:val="-6"/>
          <w:w w:val="110"/>
          <w:sz w:val="19"/>
        </w:rPr>
        <w:t> </w:t>
      </w:r>
      <w:r>
        <w:rPr>
          <w:spacing w:val="-4"/>
          <w:w w:val="110"/>
          <w:sz w:val="19"/>
        </w:rPr>
        <w:t>Liste</w:t>
      </w:r>
    </w:p>
    <w:p>
      <w:pPr>
        <w:pStyle w:val="ListParagraph"/>
        <w:numPr>
          <w:ilvl w:val="0"/>
          <w:numId w:val="1"/>
        </w:numPr>
        <w:tabs>
          <w:tab w:pos="717" w:val="left" w:leader="none"/>
        </w:tabs>
        <w:spacing w:line="240" w:lineRule="auto" w:before="23" w:after="0"/>
        <w:ind w:left="717" w:right="0" w:hanging="359"/>
        <w:jc w:val="left"/>
        <w:rPr>
          <w:sz w:val="19"/>
        </w:rPr>
      </w:pPr>
      <w:r>
        <w:rPr>
          <w:w w:val="110"/>
          <w:sz w:val="19"/>
        </w:rPr>
        <w:t>Produktdatenblatt</w:t>
      </w:r>
      <w:r>
        <w:rPr>
          <w:spacing w:val="-9"/>
          <w:w w:val="110"/>
          <w:sz w:val="19"/>
        </w:rPr>
        <w:t> </w:t>
      </w:r>
      <w:r>
        <w:rPr>
          <w:w w:val="110"/>
          <w:sz w:val="19"/>
        </w:rPr>
        <w:t>-</w:t>
      </w:r>
      <w:r>
        <w:rPr>
          <w:spacing w:val="-12"/>
          <w:w w:val="110"/>
          <w:sz w:val="19"/>
        </w:rPr>
        <w:t> </w:t>
      </w:r>
      <w:r>
        <w:rPr>
          <w:spacing w:val="-2"/>
          <w:w w:val="110"/>
          <w:sz w:val="19"/>
        </w:rPr>
        <w:t>Anhang</w:t>
      </w:r>
    </w:p>
    <w:p>
      <w:pPr>
        <w:pStyle w:val="ListParagraph"/>
        <w:numPr>
          <w:ilvl w:val="0"/>
          <w:numId w:val="1"/>
        </w:numPr>
        <w:tabs>
          <w:tab w:pos="717" w:val="left" w:leader="none"/>
        </w:tabs>
        <w:spacing w:line="240" w:lineRule="auto" w:before="82" w:after="0"/>
        <w:ind w:left="717" w:right="0" w:hanging="359"/>
        <w:jc w:val="left"/>
        <w:rPr>
          <w:sz w:val="19"/>
        </w:rPr>
      </w:pPr>
      <w:r>
        <w:rPr>
          <w:w w:val="105"/>
          <w:sz w:val="19"/>
        </w:rPr>
        <w:t>Auftragsverarbeitung</w:t>
      </w:r>
      <w:r>
        <w:rPr>
          <w:spacing w:val="25"/>
          <w:w w:val="105"/>
          <w:sz w:val="19"/>
        </w:rPr>
        <w:t> </w:t>
      </w:r>
      <w:r>
        <w:rPr>
          <w:w w:val="105"/>
          <w:sz w:val="19"/>
        </w:rPr>
        <w:t>durch</w:t>
      </w:r>
      <w:r>
        <w:rPr>
          <w:spacing w:val="21"/>
          <w:w w:val="105"/>
          <w:sz w:val="19"/>
        </w:rPr>
        <w:t> </w:t>
      </w:r>
      <w:r>
        <w:rPr>
          <w:w w:val="105"/>
          <w:sz w:val="19"/>
        </w:rPr>
        <w:t>Dun</w:t>
      </w:r>
      <w:r>
        <w:rPr>
          <w:spacing w:val="22"/>
          <w:w w:val="105"/>
          <w:sz w:val="19"/>
        </w:rPr>
        <w:t> </w:t>
      </w:r>
      <w:r>
        <w:rPr>
          <w:w w:val="105"/>
          <w:sz w:val="19"/>
        </w:rPr>
        <w:t>&amp;</w:t>
      </w:r>
      <w:r>
        <w:rPr>
          <w:spacing w:val="18"/>
          <w:w w:val="105"/>
          <w:sz w:val="19"/>
        </w:rPr>
        <w:t> </w:t>
      </w:r>
      <w:r>
        <w:rPr>
          <w:w w:val="105"/>
          <w:sz w:val="19"/>
        </w:rPr>
        <w:t>Bradstreet</w:t>
      </w:r>
      <w:r>
        <w:rPr>
          <w:spacing w:val="45"/>
          <w:w w:val="105"/>
          <w:sz w:val="19"/>
        </w:rPr>
        <w:t> </w:t>
      </w:r>
      <w:r>
        <w:rPr>
          <w:w w:val="105"/>
          <w:sz w:val="19"/>
        </w:rPr>
        <w:t>–</w:t>
      </w:r>
      <w:r>
        <w:rPr>
          <w:spacing w:val="27"/>
          <w:w w:val="105"/>
          <w:sz w:val="19"/>
        </w:rPr>
        <w:t> </w:t>
      </w:r>
      <w:r>
        <w:rPr>
          <w:w w:val="105"/>
          <w:sz w:val="19"/>
        </w:rPr>
        <w:t>Anhang</w:t>
      </w:r>
      <w:r>
        <w:rPr>
          <w:spacing w:val="34"/>
          <w:w w:val="105"/>
          <w:sz w:val="19"/>
        </w:rPr>
        <w:t> </w:t>
      </w:r>
      <w:r>
        <w:rPr>
          <w:w w:val="105"/>
          <w:sz w:val="19"/>
        </w:rPr>
        <w:t>(soweit</w:t>
      </w:r>
      <w:r>
        <w:rPr>
          <w:spacing w:val="27"/>
          <w:w w:val="105"/>
          <w:sz w:val="19"/>
        </w:rPr>
        <w:t> </w:t>
      </w:r>
      <w:r>
        <w:rPr>
          <w:spacing w:val="-2"/>
          <w:w w:val="105"/>
          <w:sz w:val="19"/>
        </w:rPr>
        <w:t>erforderlich)</w:t>
      </w:r>
    </w:p>
    <w:p>
      <w:pPr>
        <w:pStyle w:val="ListParagraph"/>
        <w:spacing w:after="0" w:line="240" w:lineRule="auto"/>
        <w:jc w:val="left"/>
        <w:rPr>
          <w:sz w:val="19"/>
        </w:rPr>
        <w:sectPr>
          <w:pgSz w:w="11920" w:h="16860"/>
          <w:pgMar w:header="0" w:footer="1075" w:top="620" w:bottom="1260" w:left="708" w:right="141"/>
        </w:sectPr>
      </w:pPr>
    </w:p>
    <w:p>
      <w:pPr>
        <w:spacing w:line="240" w:lineRule="auto"/>
        <w:ind w:left="7962" w:right="0" w:firstLine="0"/>
        <w:rPr>
          <w:sz w:val="20"/>
        </w:rPr>
      </w:pPr>
      <w:r>
        <w:rPr>
          <w:sz w:val="20"/>
        </w:rPr>
        <w:drawing>
          <wp:inline distT="0" distB="0" distL="0" distR="0">
            <wp:extent cx="1711193" cy="24688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1711193" cy="246888"/>
                    </a:xfrm>
                    <a:prstGeom prst="rect">
                      <a:avLst/>
                    </a:prstGeom>
                  </pic:spPr>
                </pic:pic>
              </a:graphicData>
            </a:graphic>
          </wp:inline>
        </w:drawing>
      </w:r>
      <w:r>
        <w:rPr>
          <w:sz w:val="20"/>
        </w:rPr>
      </w:r>
    </w:p>
    <w:p>
      <w:pPr>
        <w:pStyle w:val="Heading1"/>
        <w:spacing w:before="22"/>
      </w:pPr>
      <w:r>
        <w:rPr>
          <w:color w:val="2E93B4"/>
          <w:spacing w:val="8"/>
          <w:w w:val="110"/>
        </w:rPr>
        <w:t>Autorisierung</w:t>
      </w:r>
    </w:p>
    <w:p>
      <w:pPr>
        <w:spacing w:line="276" w:lineRule="auto" w:before="135"/>
        <w:ind w:left="297" w:right="579" w:firstLine="0"/>
        <w:jc w:val="both"/>
        <w:rPr>
          <w:sz w:val="19"/>
        </w:rPr>
      </w:pPr>
      <w:r>
        <w:rPr>
          <w:w w:val="110"/>
          <w:sz w:val="19"/>
        </w:rPr>
        <w:t>Durch die Unterzeichnung dieses Auftrags oder der elektronischen Annahme dieses Auftrags stimmen der Kunde und D&amp;B</w:t>
      </w:r>
      <w:r>
        <w:rPr>
          <w:w w:val="110"/>
          <w:sz w:val="19"/>
        </w:rPr>
        <w:t> jeweils</w:t>
      </w:r>
      <w:r>
        <w:rPr>
          <w:w w:val="110"/>
          <w:sz w:val="19"/>
        </w:rPr>
        <w:t> den</w:t>
      </w:r>
      <w:r>
        <w:rPr>
          <w:w w:val="110"/>
          <w:sz w:val="19"/>
        </w:rPr>
        <w:t> hierin</w:t>
      </w:r>
      <w:r>
        <w:rPr>
          <w:w w:val="110"/>
          <w:sz w:val="19"/>
        </w:rPr>
        <w:t> dargelegten</w:t>
      </w:r>
      <w:r>
        <w:rPr>
          <w:w w:val="110"/>
          <w:sz w:val="19"/>
        </w:rPr>
        <w:t> Bedingungen</w:t>
      </w:r>
      <w:r>
        <w:rPr>
          <w:w w:val="110"/>
          <w:sz w:val="19"/>
        </w:rPr>
        <w:t> zu</w:t>
      </w:r>
      <w:r>
        <w:rPr>
          <w:w w:val="110"/>
          <w:sz w:val="19"/>
        </w:rPr>
        <w:t> und</w:t>
      </w:r>
      <w:r>
        <w:rPr>
          <w:w w:val="110"/>
          <w:sz w:val="19"/>
        </w:rPr>
        <w:t> erklären,</w:t>
      </w:r>
      <w:r>
        <w:rPr>
          <w:w w:val="110"/>
          <w:sz w:val="19"/>
        </w:rPr>
        <w:t> dass</w:t>
      </w:r>
      <w:r>
        <w:rPr>
          <w:w w:val="110"/>
          <w:sz w:val="19"/>
        </w:rPr>
        <w:t> diese</w:t>
      </w:r>
      <w:r>
        <w:rPr>
          <w:w w:val="110"/>
          <w:sz w:val="19"/>
        </w:rPr>
        <w:t> Bestellung</w:t>
      </w:r>
      <w:r>
        <w:rPr>
          <w:w w:val="110"/>
          <w:sz w:val="19"/>
        </w:rPr>
        <w:t> von</w:t>
      </w:r>
      <w:r>
        <w:rPr>
          <w:w w:val="110"/>
          <w:sz w:val="19"/>
        </w:rPr>
        <w:t> ordnungsgemäß bevollmächtigten Vertretern ausgeführt wird.</w:t>
      </w:r>
    </w:p>
    <w:p>
      <w:pPr>
        <w:pStyle w:val="BodyText"/>
        <w:spacing w:before="77"/>
        <w:ind w:left="0"/>
        <w:jc w:val="left"/>
        <w:rPr>
          <w:sz w:val="20"/>
        </w:rPr>
      </w:pPr>
      <w:r>
        <w:rPr>
          <w:sz w:val="20"/>
        </w:rPr>
        <mc:AlternateContent>
          <mc:Choice Requires="wps">
            <w:drawing>
              <wp:anchor distT="0" distB="0" distL="0" distR="0" allowOverlap="1" layoutInCell="1" locked="0" behindDoc="1" simplePos="0" relativeHeight="487588864">
                <wp:simplePos x="0" y="0"/>
                <wp:positionH relativeFrom="page">
                  <wp:posOffset>667816</wp:posOffset>
                </wp:positionH>
                <wp:positionV relativeFrom="paragraph">
                  <wp:posOffset>219164</wp:posOffset>
                </wp:positionV>
                <wp:extent cx="6742430" cy="548005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742430" cy="5480050"/>
                          <a:chExt cx="6742430" cy="5480050"/>
                        </a:xfrm>
                      </wpg:grpSpPr>
                      <wps:wsp>
                        <wps:cNvPr id="19" name="Graphic 19"/>
                        <wps:cNvSpPr/>
                        <wps:spPr>
                          <a:xfrm>
                            <a:off x="0" y="0"/>
                            <a:ext cx="6742430" cy="459105"/>
                          </a:xfrm>
                          <a:custGeom>
                            <a:avLst/>
                            <a:gdLst/>
                            <a:ahLst/>
                            <a:cxnLst/>
                            <a:rect l="l" t="t" r="r" b="b"/>
                            <a:pathLst>
                              <a:path w="6742430" h="459105">
                                <a:moveTo>
                                  <a:pt x="1477010" y="0"/>
                                </a:moveTo>
                                <a:lnTo>
                                  <a:pt x="0" y="0"/>
                                </a:lnTo>
                                <a:lnTo>
                                  <a:pt x="0" y="458724"/>
                                </a:lnTo>
                                <a:lnTo>
                                  <a:pt x="1477010" y="458724"/>
                                </a:lnTo>
                                <a:lnTo>
                                  <a:pt x="1477010" y="0"/>
                                </a:lnTo>
                                <a:close/>
                              </a:path>
                              <a:path w="6742430" h="459105">
                                <a:moveTo>
                                  <a:pt x="3966032" y="0"/>
                                </a:moveTo>
                                <a:lnTo>
                                  <a:pt x="1486230" y="0"/>
                                </a:lnTo>
                                <a:lnTo>
                                  <a:pt x="1486230" y="458724"/>
                                </a:lnTo>
                                <a:lnTo>
                                  <a:pt x="3966032" y="458724"/>
                                </a:lnTo>
                                <a:lnTo>
                                  <a:pt x="3966032" y="0"/>
                                </a:lnTo>
                                <a:close/>
                              </a:path>
                              <a:path w="6742430" h="459105">
                                <a:moveTo>
                                  <a:pt x="6741858" y="0"/>
                                </a:moveTo>
                                <a:lnTo>
                                  <a:pt x="3975176" y="0"/>
                                </a:lnTo>
                                <a:lnTo>
                                  <a:pt x="3975176" y="458724"/>
                                </a:lnTo>
                                <a:lnTo>
                                  <a:pt x="6741858" y="458724"/>
                                </a:lnTo>
                                <a:lnTo>
                                  <a:pt x="6741858" y="0"/>
                                </a:lnTo>
                                <a:close/>
                              </a:path>
                            </a:pathLst>
                          </a:custGeom>
                          <a:solidFill>
                            <a:srgbClr val="2E93B4"/>
                          </a:solidFill>
                        </wps:spPr>
                        <wps:bodyPr wrap="square" lIns="0" tIns="0" rIns="0" bIns="0" rtlCol="0">
                          <a:prstTxWarp prst="textNoShape">
                            <a:avLst/>
                          </a:prstTxWarp>
                          <a:noAutofit/>
                        </wps:bodyPr>
                      </wps:wsp>
                      <wps:wsp>
                        <wps:cNvPr id="20" name="Graphic 20"/>
                        <wps:cNvSpPr/>
                        <wps:spPr>
                          <a:xfrm>
                            <a:off x="0" y="467868"/>
                            <a:ext cx="1477010" cy="431800"/>
                          </a:xfrm>
                          <a:custGeom>
                            <a:avLst/>
                            <a:gdLst/>
                            <a:ahLst/>
                            <a:cxnLst/>
                            <a:rect l="l" t="t" r="r" b="b"/>
                            <a:pathLst>
                              <a:path w="1477010" h="431800">
                                <a:moveTo>
                                  <a:pt x="1477010" y="0"/>
                                </a:moveTo>
                                <a:lnTo>
                                  <a:pt x="0" y="0"/>
                                </a:lnTo>
                                <a:lnTo>
                                  <a:pt x="0" y="431292"/>
                                </a:lnTo>
                                <a:lnTo>
                                  <a:pt x="1477010" y="431292"/>
                                </a:lnTo>
                                <a:lnTo>
                                  <a:pt x="1477010" y="0"/>
                                </a:lnTo>
                                <a:close/>
                              </a:path>
                            </a:pathLst>
                          </a:custGeom>
                          <a:solidFill>
                            <a:srgbClr val="C5E3ED"/>
                          </a:solidFill>
                        </wps:spPr>
                        <wps:bodyPr wrap="square" lIns="0" tIns="0" rIns="0" bIns="0" rtlCol="0">
                          <a:prstTxWarp prst="textNoShape">
                            <a:avLst/>
                          </a:prstTxWarp>
                          <a:noAutofit/>
                        </wps:bodyPr>
                      </wps:wsp>
                      <wps:wsp>
                        <wps:cNvPr id="21" name="Graphic 21"/>
                        <wps:cNvSpPr/>
                        <wps:spPr>
                          <a:xfrm>
                            <a:off x="1486230" y="467867"/>
                            <a:ext cx="5255895" cy="431800"/>
                          </a:xfrm>
                          <a:custGeom>
                            <a:avLst/>
                            <a:gdLst/>
                            <a:ahLst/>
                            <a:cxnLst/>
                            <a:rect l="l" t="t" r="r" b="b"/>
                            <a:pathLst>
                              <a:path w="5255895" h="431800">
                                <a:moveTo>
                                  <a:pt x="2479802" y="0"/>
                                </a:moveTo>
                                <a:lnTo>
                                  <a:pt x="0" y="0"/>
                                </a:lnTo>
                                <a:lnTo>
                                  <a:pt x="0" y="431292"/>
                                </a:lnTo>
                                <a:lnTo>
                                  <a:pt x="2479802" y="431292"/>
                                </a:lnTo>
                                <a:lnTo>
                                  <a:pt x="2479802" y="0"/>
                                </a:lnTo>
                                <a:close/>
                              </a:path>
                              <a:path w="5255895" h="431800">
                                <a:moveTo>
                                  <a:pt x="5255628" y="0"/>
                                </a:moveTo>
                                <a:lnTo>
                                  <a:pt x="2488946" y="0"/>
                                </a:lnTo>
                                <a:lnTo>
                                  <a:pt x="2488946" y="431292"/>
                                </a:lnTo>
                                <a:lnTo>
                                  <a:pt x="5255628" y="431292"/>
                                </a:lnTo>
                                <a:lnTo>
                                  <a:pt x="5255628" y="0"/>
                                </a:lnTo>
                                <a:close/>
                              </a:path>
                            </a:pathLst>
                          </a:custGeom>
                          <a:solidFill>
                            <a:srgbClr val="EBF6F8"/>
                          </a:solidFill>
                        </wps:spPr>
                        <wps:bodyPr wrap="square" lIns="0" tIns="0" rIns="0" bIns="0" rtlCol="0">
                          <a:prstTxWarp prst="textNoShape">
                            <a:avLst/>
                          </a:prstTxWarp>
                          <a:noAutofit/>
                        </wps:bodyPr>
                      </wps:wsp>
                      <wps:wsp>
                        <wps:cNvPr id="22" name="Graphic 22"/>
                        <wps:cNvSpPr/>
                        <wps:spPr>
                          <a:xfrm>
                            <a:off x="0" y="908303"/>
                            <a:ext cx="1477010" cy="360045"/>
                          </a:xfrm>
                          <a:custGeom>
                            <a:avLst/>
                            <a:gdLst/>
                            <a:ahLst/>
                            <a:cxnLst/>
                            <a:rect l="l" t="t" r="r" b="b"/>
                            <a:pathLst>
                              <a:path w="1477010" h="360045">
                                <a:moveTo>
                                  <a:pt x="1477010" y="0"/>
                                </a:moveTo>
                                <a:lnTo>
                                  <a:pt x="0" y="0"/>
                                </a:lnTo>
                                <a:lnTo>
                                  <a:pt x="0" y="359664"/>
                                </a:lnTo>
                                <a:lnTo>
                                  <a:pt x="1477010" y="359664"/>
                                </a:lnTo>
                                <a:lnTo>
                                  <a:pt x="1477010" y="0"/>
                                </a:lnTo>
                                <a:close/>
                              </a:path>
                            </a:pathLst>
                          </a:custGeom>
                          <a:solidFill>
                            <a:srgbClr val="C5E3ED"/>
                          </a:solidFill>
                        </wps:spPr>
                        <wps:bodyPr wrap="square" lIns="0" tIns="0" rIns="0" bIns="0" rtlCol="0">
                          <a:prstTxWarp prst="textNoShape">
                            <a:avLst/>
                          </a:prstTxWarp>
                          <a:noAutofit/>
                        </wps:bodyPr>
                      </wps:wsp>
                      <wps:wsp>
                        <wps:cNvPr id="23" name="Graphic 23"/>
                        <wps:cNvSpPr/>
                        <wps:spPr>
                          <a:xfrm>
                            <a:off x="1486230" y="908303"/>
                            <a:ext cx="5255895" cy="360045"/>
                          </a:xfrm>
                          <a:custGeom>
                            <a:avLst/>
                            <a:gdLst/>
                            <a:ahLst/>
                            <a:cxnLst/>
                            <a:rect l="l" t="t" r="r" b="b"/>
                            <a:pathLst>
                              <a:path w="5255895" h="360045">
                                <a:moveTo>
                                  <a:pt x="2479802" y="0"/>
                                </a:moveTo>
                                <a:lnTo>
                                  <a:pt x="0" y="0"/>
                                </a:lnTo>
                                <a:lnTo>
                                  <a:pt x="0" y="359664"/>
                                </a:lnTo>
                                <a:lnTo>
                                  <a:pt x="2479802" y="359664"/>
                                </a:lnTo>
                                <a:lnTo>
                                  <a:pt x="2479802" y="0"/>
                                </a:lnTo>
                                <a:close/>
                              </a:path>
                              <a:path w="5255895" h="360045">
                                <a:moveTo>
                                  <a:pt x="5255628" y="0"/>
                                </a:moveTo>
                                <a:lnTo>
                                  <a:pt x="2488946" y="0"/>
                                </a:lnTo>
                                <a:lnTo>
                                  <a:pt x="2488946" y="359664"/>
                                </a:lnTo>
                                <a:lnTo>
                                  <a:pt x="5255628" y="359664"/>
                                </a:lnTo>
                                <a:lnTo>
                                  <a:pt x="5255628" y="0"/>
                                </a:lnTo>
                                <a:close/>
                              </a:path>
                            </a:pathLst>
                          </a:custGeom>
                          <a:solidFill>
                            <a:srgbClr val="EBF6F8"/>
                          </a:solidFill>
                        </wps:spPr>
                        <wps:bodyPr wrap="square" lIns="0" tIns="0" rIns="0" bIns="0" rtlCol="0">
                          <a:prstTxWarp prst="textNoShape">
                            <a:avLst/>
                          </a:prstTxWarp>
                          <a:noAutofit/>
                        </wps:bodyPr>
                      </wps:wsp>
                      <wps:wsp>
                        <wps:cNvPr id="24" name="Graphic 24"/>
                        <wps:cNvSpPr/>
                        <wps:spPr>
                          <a:xfrm>
                            <a:off x="0" y="1277492"/>
                            <a:ext cx="1477010" cy="360045"/>
                          </a:xfrm>
                          <a:custGeom>
                            <a:avLst/>
                            <a:gdLst/>
                            <a:ahLst/>
                            <a:cxnLst/>
                            <a:rect l="l" t="t" r="r" b="b"/>
                            <a:pathLst>
                              <a:path w="1477010" h="360045">
                                <a:moveTo>
                                  <a:pt x="1477010" y="0"/>
                                </a:moveTo>
                                <a:lnTo>
                                  <a:pt x="0" y="0"/>
                                </a:lnTo>
                                <a:lnTo>
                                  <a:pt x="0" y="359664"/>
                                </a:lnTo>
                                <a:lnTo>
                                  <a:pt x="1477010" y="359664"/>
                                </a:lnTo>
                                <a:lnTo>
                                  <a:pt x="1477010" y="0"/>
                                </a:lnTo>
                                <a:close/>
                              </a:path>
                            </a:pathLst>
                          </a:custGeom>
                          <a:solidFill>
                            <a:srgbClr val="C5E3ED"/>
                          </a:solidFill>
                        </wps:spPr>
                        <wps:bodyPr wrap="square" lIns="0" tIns="0" rIns="0" bIns="0" rtlCol="0">
                          <a:prstTxWarp prst="textNoShape">
                            <a:avLst/>
                          </a:prstTxWarp>
                          <a:noAutofit/>
                        </wps:bodyPr>
                      </wps:wsp>
                      <wps:wsp>
                        <wps:cNvPr id="25" name="Graphic 25"/>
                        <wps:cNvSpPr/>
                        <wps:spPr>
                          <a:xfrm>
                            <a:off x="1486230" y="1277492"/>
                            <a:ext cx="5255895" cy="360045"/>
                          </a:xfrm>
                          <a:custGeom>
                            <a:avLst/>
                            <a:gdLst/>
                            <a:ahLst/>
                            <a:cxnLst/>
                            <a:rect l="l" t="t" r="r" b="b"/>
                            <a:pathLst>
                              <a:path w="5255895" h="360045">
                                <a:moveTo>
                                  <a:pt x="2479802" y="0"/>
                                </a:moveTo>
                                <a:lnTo>
                                  <a:pt x="0" y="0"/>
                                </a:lnTo>
                                <a:lnTo>
                                  <a:pt x="0" y="359664"/>
                                </a:lnTo>
                                <a:lnTo>
                                  <a:pt x="2479802" y="359664"/>
                                </a:lnTo>
                                <a:lnTo>
                                  <a:pt x="2479802" y="0"/>
                                </a:lnTo>
                                <a:close/>
                              </a:path>
                              <a:path w="5255895" h="360045">
                                <a:moveTo>
                                  <a:pt x="5255628" y="0"/>
                                </a:moveTo>
                                <a:lnTo>
                                  <a:pt x="2488946" y="0"/>
                                </a:lnTo>
                                <a:lnTo>
                                  <a:pt x="2488946" y="359664"/>
                                </a:lnTo>
                                <a:lnTo>
                                  <a:pt x="5255628" y="359664"/>
                                </a:lnTo>
                                <a:lnTo>
                                  <a:pt x="5255628" y="0"/>
                                </a:lnTo>
                                <a:close/>
                              </a:path>
                            </a:pathLst>
                          </a:custGeom>
                          <a:solidFill>
                            <a:srgbClr val="EBF6F8"/>
                          </a:solidFill>
                        </wps:spPr>
                        <wps:bodyPr wrap="square" lIns="0" tIns="0" rIns="0" bIns="0" rtlCol="0">
                          <a:prstTxWarp prst="textNoShape">
                            <a:avLst/>
                          </a:prstTxWarp>
                          <a:noAutofit/>
                        </wps:bodyPr>
                      </wps:wsp>
                      <wps:wsp>
                        <wps:cNvPr id="26" name="Graphic 26"/>
                        <wps:cNvSpPr/>
                        <wps:spPr>
                          <a:xfrm>
                            <a:off x="0" y="1646301"/>
                            <a:ext cx="1477010" cy="721360"/>
                          </a:xfrm>
                          <a:custGeom>
                            <a:avLst/>
                            <a:gdLst/>
                            <a:ahLst/>
                            <a:cxnLst/>
                            <a:rect l="l" t="t" r="r" b="b"/>
                            <a:pathLst>
                              <a:path w="1477010" h="721360">
                                <a:moveTo>
                                  <a:pt x="1477010" y="0"/>
                                </a:moveTo>
                                <a:lnTo>
                                  <a:pt x="0" y="0"/>
                                </a:lnTo>
                                <a:lnTo>
                                  <a:pt x="0" y="720851"/>
                                </a:lnTo>
                                <a:lnTo>
                                  <a:pt x="1477010" y="720851"/>
                                </a:lnTo>
                                <a:lnTo>
                                  <a:pt x="1477010" y="0"/>
                                </a:lnTo>
                                <a:close/>
                              </a:path>
                            </a:pathLst>
                          </a:custGeom>
                          <a:solidFill>
                            <a:srgbClr val="C5E3ED"/>
                          </a:solidFill>
                        </wps:spPr>
                        <wps:bodyPr wrap="square" lIns="0" tIns="0" rIns="0" bIns="0" rtlCol="0">
                          <a:prstTxWarp prst="textNoShape">
                            <a:avLst/>
                          </a:prstTxWarp>
                          <a:noAutofit/>
                        </wps:bodyPr>
                      </wps:wsp>
                      <wps:wsp>
                        <wps:cNvPr id="27" name="Graphic 27"/>
                        <wps:cNvSpPr/>
                        <wps:spPr>
                          <a:xfrm>
                            <a:off x="1486230" y="1646300"/>
                            <a:ext cx="5255895" cy="721360"/>
                          </a:xfrm>
                          <a:custGeom>
                            <a:avLst/>
                            <a:gdLst/>
                            <a:ahLst/>
                            <a:cxnLst/>
                            <a:rect l="l" t="t" r="r" b="b"/>
                            <a:pathLst>
                              <a:path w="5255895" h="721360">
                                <a:moveTo>
                                  <a:pt x="2479802" y="0"/>
                                </a:moveTo>
                                <a:lnTo>
                                  <a:pt x="0" y="0"/>
                                </a:lnTo>
                                <a:lnTo>
                                  <a:pt x="0" y="720864"/>
                                </a:lnTo>
                                <a:lnTo>
                                  <a:pt x="2479802" y="720864"/>
                                </a:lnTo>
                                <a:lnTo>
                                  <a:pt x="2479802" y="0"/>
                                </a:lnTo>
                                <a:close/>
                              </a:path>
                              <a:path w="5255895" h="721360">
                                <a:moveTo>
                                  <a:pt x="5255628" y="0"/>
                                </a:moveTo>
                                <a:lnTo>
                                  <a:pt x="2488946" y="0"/>
                                </a:lnTo>
                                <a:lnTo>
                                  <a:pt x="2488946" y="720864"/>
                                </a:lnTo>
                                <a:lnTo>
                                  <a:pt x="5255628" y="720864"/>
                                </a:lnTo>
                                <a:lnTo>
                                  <a:pt x="5255628" y="0"/>
                                </a:lnTo>
                                <a:close/>
                              </a:path>
                            </a:pathLst>
                          </a:custGeom>
                          <a:solidFill>
                            <a:srgbClr val="EBF6F8"/>
                          </a:solidFill>
                        </wps:spPr>
                        <wps:bodyPr wrap="square" lIns="0" tIns="0" rIns="0" bIns="0" rtlCol="0">
                          <a:prstTxWarp prst="textNoShape">
                            <a:avLst/>
                          </a:prstTxWarp>
                          <a:noAutofit/>
                        </wps:bodyPr>
                      </wps:wsp>
                      <wps:wsp>
                        <wps:cNvPr id="28" name="Graphic 28"/>
                        <wps:cNvSpPr/>
                        <wps:spPr>
                          <a:xfrm>
                            <a:off x="0" y="2374773"/>
                            <a:ext cx="1477010" cy="361315"/>
                          </a:xfrm>
                          <a:custGeom>
                            <a:avLst/>
                            <a:gdLst/>
                            <a:ahLst/>
                            <a:cxnLst/>
                            <a:rect l="l" t="t" r="r" b="b"/>
                            <a:pathLst>
                              <a:path w="1477010" h="361315">
                                <a:moveTo>
                                  <a:pt x="1477010" y="0"/>
                                </a:moveTo>
                                <a:lnTo>
                                  <a:pt x="0" y="0"/>
                                </a:lnTo>
                                <a:lnTo>
                                  <a:pt x="0" y="361188"/>
                                </a:lnTo>
                                <a:lnTo>
                                  <a:pt x="1477010" y="361188"/>
                                </a:lnTo>
                                <a:lnTo>
                                  <a:pt x="1477010" y="0"/>
                                </a:lnTo>
                                <a:close/>
                              </a:path>
                            </a:pathLst>
                          </a:custGeom>
                          <a:solidFill>
                            <a:srgbClr val="C5E3ED"/>
                          </a:solidFill>
                        </wps:spPr>
                        <wps:bodyPr wrap="square" lIns="0" tIns="0" rIns="0" bIns="0" rtlCol="0">
                          <a:prstTxWarp prst="textNoShape">
                            <a:avLst/>
                          </a:prstTxWarp>
                          <a:noAutofit/>
                        </wps:bodyPr>
                      </wps:wsp>
                      <wps:wsp>
                        <wps:cNvPr id="29" name="Graphic 29"/>
                        <wps:cNvSpPr/>
                        <wps:spPr>
                          <a:xfrm>
                            <a:off x="1486230" y="2374772"/>
                            <a:ext cx="5255895" cy="361315"/>
                          </a:xfrm>
                          <a:custGeom>
                            <a:avLst/>
                            <a:gdLst/>
                            <a:ahLst/>
                            <a:cxnLst/>
                            <a:rect l="l" t="t" r="r" b="b"/>
                            <a:pathLst>
                              <a:path w="5255895" h="361315">
                                <a:moveTo>
                                  <a:pt x="2479802" y="0"/>
                                </a:moveTo>
                                <a:lnTo>
                                  <a:pt x="0" y="0"/>
                                </a:lnTo>
                                <a:lnTo>
                                  <a:pt x="0" y="361188"/>
                                </a:lnTo>
                                <a:lnTo>
                                  <a:pt x="2479802" y="361188"/>
                                </a:lnTo>
                                <a:lnTo>
                                  <a:pt x="2479802" y="0"/>
                                </a:lnTo>
                                <a:close/>
                              </a:path>
                              <a:path w="5255895" h="361315">
                                <a:moveTo>
                                  <a:pt x="5255628" y="0"/>
                                </a:moveTo>
                                <a:lnTo>
                                  <a:pt x="2488946" y="0"/>
                                </a:lnTo>
                                <a:lnTo>
                                  <a:pt x="2488946" y="361188"/>
                                </a:lnTo>
                                <a:lnTo>
                                  <a:pt x="5255628" y="361188"/>
                                </a:lnTo>
                                <a:lnTo>
                                  <a:pt x="5255628" y="0"/>
                                </a:lnTo>
                                <a:close/>
                              </a:path>
                            </a:pathLst>
                          </a:custGeom>
                          <a:solidFill>
                            <a:srgbClr val="EBF6F8"/>
                          </a:solidFill>
                        </wps:spPr>
                        <wps:bodyPr wrap="square" lIns="0" tIns="0" rIns="0" bIns="0" rtlCol="0">
                          <a:prstTxWarp prst="textNoShape">
                            <a:avLst/>
                          </a:prstTxWarp>
                          <a:noAutofit/>
                        </wps:bodyPr>
                      </wps:wsp>
                      <wps:wsp>
                        <wps:cNvPr id="30" name="Graphic 30"/>
                        <wps:cNvSpPr/>
                        <wps:spPr>
                          <a:xfrm>
                            <a:off x="0" y="2743580"/>
                            <a:ext cx="1477010" cy="361315"/>
                          </a:xfrm>
                          <a:custGeom>
                            <a:avLst/>
                            <a:gdLst/>
                            <a:ahLst/>
                            <a:cxnLst/>
                            <a:rect l="l" t="t" r="r" b="b"/>
                            <a:pathLst>
                              <a:path w="1477010" h="361315">
                                <a:moveTo>
                                  <a:pt x="1477010" y="0"/>
                                </a:moveTo>
                                <a:lnTo>
                                  <a:pt x="0" y="0"/>
                                </a:lnTo>
                                <a:lnTo>
                                  <a:pt x="0" y="361188"/>
                                </a:lnTo>
                                <a:lnTo>
                                  <a:pt x="1477010" y="361188"/>
                                </a:lnTo>
                                <a:lnTo>
                                  <a:pt x="1477010" y="0"/>
                                </a:lnTo>
                                <a:close/>
                              </a:path>
                            </a:pathLst>
                          </a:custGeom>
                          <a:solidFill>
                            <a:srgbClr val="C5E3ED"/>
                          </a:solidFill>
                        </wps:spPr>
                        <wps:bodyPr wrap="square" lIns="0" tIns="0" rIns="0" bIns="0" rtlCol="0">
                          <a:prstTxWarp prst="textNoShape">
                            <a:avLst/>
                          </a:prstTxWarp>
                          <a:noAutofit/>
                        </wps:bodyPr>
                      </wps:wsp>
                      <wps:wsp>
                        <wps:cNvPr id="31" name="Graphic 31"/>
                        <wps:cNvSpPr/>
                        <wps:spPr>
                          <a:xfrm>
                            <a:off x="1486230" y="2743580"/>
                            <a:ext cx="5255895" cy="361315"/>
                          </a:xfrm>
                          <a:custGeom>
                            <a:avLst/>
                            <a:gdLst/>
                            <a:ahLst/>
                            <a:cxnLst/>
                            <a:rect l="l" t="t" r="r" b="b"/>
                            <a:pathLst>
                              <a:path w="5255895" h="361315">
                                <a:moveTo>
                                  <a:pt x="2479802" y="0"/>
                                </a:moveTo>
                                <a:lnTo>
                                  <a:pt x="0" y="0"/>
                                </a:lnTo>
                                <a:lnTo>
                                  <a:pt x="0" y="361188"/>
                                </a:lnTo>
                                <a:lnTo>
                                  <a:pt x="2479802" y="361188"/>
                                </a:lnTo>
                                <a:lnTo>
                                  <a:pt x="2479802" y="0"/>
                                </a:lnTo>
                                <a:close/>
                              </a:path>
                              <a:path w="5255895" h="361315">
                                <a:moveTo>
                                  <a:pt x="5255628" y="0"/>
                                </a:moveTo>
                                <a:lnTo>
                                  <a:pt x="2488946" y="0"/>
                                </a:lnTo>
                                <a:lnTo>
                                  <a:pt x="2488946" y="361188"/>
                                </a:lnTo>
                                <a:lnTo>
                                  <a:pt x="5255628" y="361188"/>
                                </a:lnTo>
                                <a:lnTo>
                                  <a:pt x="5255628" y="0"/>
                                </a:lnTo>
                                <a:close/>
                              </a:path>
                            </a:pathLst>
                          </a:custGeom>
                          <a:solidFill>
                            <a:srgbClr val="EBF6F8"/>
                          </a:solidFill>
                        </wps:spPr>
                        <wps:bodyPr wrap="square" lIns="0" tIns="0" rIns="0" bIns="0" rtlCol="0">
                          <a:prstTxWarp prst="textNoShape">
                            <a:avLst/>
                          </a:prstTxWarp>
                          <a:noAutofit/>
                        </wps:bodyPr>
                      </wps:wsp>
                      <wps:wsp>
                        <wps:cNvPr id="32" name="Graphic 32"/>
                        <wps:cNvSpPr/>
                        <wps:spPr>
                          <a:xfrm>
                            <a:off x="0" y="3113862"/>
                            <a:ext cx="1477010" cy="720090"/>
                          </a:xfrm>
                          <a:custGeom>
                            <a:avLst/>
                            <a:gdLst/>
                            <a:ahLst/>
                            <a:cxnLst/>
                            <a:rect l="l" t="t" r="r" b="b"/>
                            <a:pathLst>
                              <a:path w="1477010" h="720090">
                                <a:moveTo>
                                  <a:pt x="1477010" y="0"/>
                                </a:moveTo>
                                <a:lnTo>
                                  <a:pt x="0" y="0"/>
                                </a:lnTo>
                                <a:lnTo>
                                  <a:pt x="0" y="719632"/>
                                </a:lnTo>
                                <a:lnTo>
                                  <a:pt x="1477010" y="719632"/>
                                </a:lnTo>
                                <a:lnTo>
                                  <a:pt x="1477010" y="0"/>
                                </a:lnTo>
                                <a:close/>
                              </a:path>
                            </a:pathLst>
                          </a:custGeom>
                          <a:solidFill>
                            <a:srgbClr val="C5E3ED"/>
                          </a:solidFill>
                        </wps:spPr>
                        <wps:bodyPr wrap="square" lIns="0" tIns="0" rIns="0" bIns="0" rtlCol="0">
                          <a:prstTxWarp prst="textNoShape">
                            <a:avLst/>
                          </a:prstTxWarp>
                          <a:noAutofit/>
                        </wps:bodyPr>
                      </wps:wsp>
                      <wps:wsp>
                        <wps:cNvPr id="33" name="Graphic 33"/>
                        <wps:cNvSpPr/>
                        <wps:spPr>
                          <a:xfrm>
                            <a:off x="1486230" y="3113861"/>
                            <a:ext cx="5255895" cy="720090"/>
                          </a:xfrm>
                          <a:custGeom>
                            <a:avLst/>
                            <a:gdLst/>
                            <a:ahLst/>
                            <a:cxnLst/>
                            <a:rect l="l" t="t" r="r" b="b"/>
                            <a:pathLst>
                              <a:path w="5255895" h="720090">
                                <a:moveTo>
                                  <a:pt x="2479802" y="0"/>
                                </a:moveTo>
                                <a:lnTo>
                                  <a:pt x="0" y="0"/>
                                </a:lnTo>
                                <a:lnTo>
                                  <a:pt x="0" y="719632"/>
                                </a:lnTo>
                                <a:lnTo>
                                  <a:pt x="2479802" y="719632"/>
                                </a:lnTo>
                                <a:lnTo>
                                  <a:pt x="2479802" y="0"/>
                                </a:lnTo>
                                <a:close/>
                              </a:path>
                              <a:path w="5255895" h="720090">
                                <a:moveTo>
                                  <a:pt x="5255628" y="0"/>
                                </a:moveTo>
                                <a:lnTo>
                                  <a:pt x="2488946" y="0"/>
                                </a:lnTo>
                                <a:lnTo>
                                  <a:pt x="2488946" y="719632"/>
                                </a:lnTo>
                                <a:lnTo>
                                  <a:pt x="5255628" y="719632"/>
                                </a:lnTo>
                                <a:lnTo>
                                  <a:pt x="5255628" y="0"/>
                                </a:lnTo>
                                <a:close/>
                              </a:path>
                            </a:pathLst>
                          </a:custGeom>
                          <a:solidFill>
                            <a:srgbClr val="EBF6F8"/>
                          </a:solidFill>
                        </wps:spPr>
                        <wps:bodyPr wrap="square" lIns="0" tIns="0" rIns="0" bIns="0" rtlCol="0">
                          <a:prstTxWarp prst="textNoShape">
                            <a:avLst/>
                          </a:prstTxWarp>
                          <a:noAutofit/>
                        </wps:bodyPr>
                      </wps:wsp>
                      <wps:wsp>
                        <wps:cNvPr id="34" name="Graphic 34"/>
                        <wps:cNvSpPr/>
                        <wps:spPr>
                          <a:xfrm>
                            <a:off x="0" y="3842639"/>
                            <a:ext cx="1477010" cy="360045"/>
                          </a:xfrm>
                          <a:custGeom>
                            <a:avLst/>
                            <a:gdLst/>
                            <a:ahLst/>
                            <a:cxnLst/>
                            <a:rect l="l" t="t" r="r" b="b"/>
                            <a:pathLst>
                              <a:path w="1477010" h="360045">
                                <a:moveTo>
                                  <a:pt x="1477010" y="0"/>
                                </a:moveTo>
                                <a:lnTo>
                                  <a:pt x="0" y="0"/>
                                </a:lnTo>
                                <a:lnTo>
                                  <a:pt x="0" y="359663"/>
                                </a:lnTo>
                                <a:lnTo>
                                  <a:pt x="1477010" y="359663"/>
                                </a:lnTo>
                                <a:lnTo>
                                  <a:pt x="1477010" y="0"/>
                                </a:lnTo>
                                <a:close/>
                              </a:path>
                            </a:pathLst>
                          </a:custGeom>
                          <a:solidFill>
                            <a:srgbClr val="C5E3ED"/>
                          </a:solidFill>
                        </wps:spPr>
                        <wps:bodyPr wrap="square" lIns="0" tIns="0" rIns="0" bIns="0" rtlCol="0">
                          <a:prstTxWarp prst="textNoShape">
                            <a:avLst/>
                          </a:prstTxWarp>
                          <a:noAutofit/>
                        </wps:bodyPr>
                      </wps:wsp>
                      <wps:wsp>
                        <wps:cNvPr id="35" name="Graphic 35"/>
                        <wps:cNvSpPr/>
                        <wps:spPr>
                          <a:xfrm>
                            <a:off x="1486230" y="3842638"/>
                            <a:ext cx="5255895" cy="360045"/>
                          </a:xfrm>
                          <a:custGeom>
                            <a:avLst/>
                            <a:gdLst/>
                            <a:ahLst/>
                            <a:cxnLst/>
                            <a:rect l="l" t="t" r="r" b="b"/>
                            <a:pathLst>
                              <a:path w="5255895" h="360045">
                                <a:moveTo>
                                  <a:pt x="2479802" y="0"/>
                                </a:moveTo>
                                <a:lnTo>
                                  <a:pt x="0" y="0"/>
                                </a:lnTo>
                                <a:lnTo>
                                  <a:pt x="0" y="359664"/>
                                </a:lnTo>
                                <a:lnTo>
                                  <a:pt x="2479802" y="359664"/>
                                </a:lnTo>
                                <a:lnTo>
                                  <a:pt x="2479802" y="0"/>
                                </a:lnTo>
                                <a:close/>
                              </a:path>
                              <a:path w="5255895" h="360045">
                                <a:moveTo>
                                  <a:pt x="5255628" y="0"/>
                                </a:moveTo>
                                <a:lnTo>
                                  <a:pt x="2488946" y="0"/>
                                </a:lnTo>
                                <a:lnTo>
                                  <a:pt x="2488946" y="359664"/>
                                </a:lnTo>
                                <a:lnTo>
                                  <a:pt x="5255628" y="359664"/>
                                </a:lnTo>
                                <a:lnTo>
                                  <a:pt x="5255628" y="0"/>
                                </a:lnTo>
                                <a:close/>
                              </a:path>
                            </a:pathLst>
                          </a:custGeom>
                          <a:solidFill>
                            <a:srgbClr val="EBF6F8"/>
                          </a:solidFill>
                        </wps:spPr>
                        <wps:bodyPr wrap="square" lIns="0" tIns="0" rIns="0" bIns="0" rtlCol="0">
                          <a:prstTxWarp prst="textNoShape">
                            <a:avLst/>
                          </a:prstTxWarp>
                          <a:noAutofit/>
                        </wps:bodyPr>
                      </wps:wsp>
                      <wps:wsp>
                        <wps:cNvPr id="36" name="Graphic 36"/>
                        <wps:cNvSpPr/>
                        <wps:spPr>
                          <a:xfrm>
                            <a:off x="0" y="4211446"/>
                            <a:ext cx="1477010" cy="539750"/>
                          </a:xfrm>
                          <a:custGeom>
                            <a:avLst/>
                            <a:gdLst/>
                            <a:ahLst/>
                            <a:cxnLst/>
                            <a:rect l="l" t="t" r="r" b="b"/>
                            <a:pathLst>
                              <a:path w="1477010" h="539750">
                                <a:moveTo>
                                  <a:pt x="1477010" y="0"/>
                                </a:moveTo>
                                <a:lnTo>
                                  <a:pt x="0" y="0"/>
                                </a:lnTo>
                                <a:lnTo>
                                  <a:pt x="0" y="539496"/>
                                </a:lnTo>
                                <a:lnTo>
                                  <a:pt x="1477010" y="539496"/>
                                </a:lnTo>
                                <a:lnTo>
                                  <a:pt x="1477010" y="0"/>
                                </a:lnTo>
                                <a:close/>
                              </a:path>
                            </a:pathLst>
                          </a:custGeom>
                          <a:solidFill>
                            <a:srgbClr val="C5E3ED"/>
                          </a:solidFill>
                        </wps:spPr>
                        <wps:bodyPr wrap="square" lIns="0" tIns="0" rIns="0" bIns="0" rtlCol="0">
                          <a:prstTxWarp prst="textNoShape">
                            <a:avLst/>
                          </a:prstTxWarp>
                          <a:noAutofit/>
                        </wps:bodyPr>
                      </wps:wsp>
                      <wps:wsp>
                        <wps:cNvPr id="37" name="Graphic 37"/>
                        <wps:cNvSpPr/>
                        <wps:spPr>
                          <a:xfrm>
                            <a:off x="1486230" y="4211446"/>
                            <a:ext cx="5255895" cy="539750"/>
                          </a:xfrm>
                          <a:custGeom>
                            <a:avLst/>
                            <a:gdLst/>
                            <a:ahLst/>
                            <a:cxnLst/>
                            <a:rect l="l" t="t" r="r" b="b"/>
                            <a:pathLst>
                              <a:path w="5255895" h="539750">
                                <a:moveTo>
                                  <a:pt x="2479802" y="0"/>
                                </a:moveTo>
                                <a:lnTo>
                                  <a:pt x="0" y="0"/>
                                </a:lnTo>
                                <a:lnTo>
                                  <a:pt x="0" y="539496"/>
                                </a:lnTo>
                                <a:lnTo>
                                  <a:pt x="2479802" y="539496"/>
                                </a:lnTo>
                                <a:lnTo>
                                  <a:pt x="2479802" y="0"/>
                                </a:lnTo>
                                <a:close/>
                              </a:path>
                              <a:path w="5255895" h="539750">
                                <a:moveTo>
                                  <a:pt x="5255628" y="0"/>
                                </a:moveTo>
                                <a:lnTo>
                                  <a:pt x="2488946" y="0"/>
                                </a:lnTo>
                                <a:lnTo>
                                  <a:pt x="2488946" y="539496"/>
                                </a:lnTo>
                                <a:lnTo>
                                  <a:pt x="5255628" y="539496"/>
                                </a:lnTo>
                                <a:lnTo>
                                  <a:pt x="5255628" y="0"/>
                                </a:lnTo>
                                <a:close/>
                              </a:path>
                            </a:pathLst>
                          </a:custGeom>
                          <a:solidFill>
                            <a:srgbClr val="EBF6F8"/>
                          </a:solidFill>
                        </wps:spPr>
                        <wps:bodyPr wrap="square" lIns="0" tIns="0" rIns="0" bIns="0" rtlCol="0">
                          <a:prstTxWarp prst="textNoShape">
                            <a:avLst/>
                          </a:prstTxWarp>
                          <a:noAutofit/>
                        </wps:bodyPr>
                      </wps:wsp>
                      <wps:wsp>
                        <wps:cNvPr id="38" name="Graphic 38"/>
                        <wps:cNvSpPr/>
                        <wps:spPr>
                          <a:xfrm>
                            <a:off x="0" y="4760163"/>
                            <a:ext cx="1477010" cy="720090"/>
                          </a:xfrm>
                          <a:custGeom>
                            <a:avLst/>
                            <a:gdLst/>
                            <a:ahLst/>
                            <a:cxnLst/>
                            <a:rect l="l" t="t" r="r" b="b"/>
                            <a:pathLst>
                              <a:path w="1477010" h="720090">
                                <a:moveTo>
                                  <a:pt x="1477010" y="0"/>
                                </a:moveTo>
                                <a:lnTo>
                                  <a:pt x="0" y="0"/>
                                </a:lnTo>
                                <a:lnTo>
                                  <a:pt x="0" y="719632"/>
                                </a:lnTo>
                                <a:lnTo>
                                  <a:pt x="1477010" y="719632"/>
                                </a:lnTo>
                                <a:lnTo>
                                  <a:pt x="1477010" y="0"/>
                                </a:lnTo>
                                <a:close/>
                              </a:path>
                            </a:pathLst>
                          </a:custGeom>
                          <a:solidFill>
                            <a:srgbClr val="C5E3ED"/>
                          </a:solidFill>
                        </wps:spPr>
                        <wps:bodyPr wrap="square" lIns="0" tIns="0" rIns="0" bIns="0" rtlCol="0">
                          <a:prstTxWarp prst="textNoShape">
                            <a:avLst/>
                          </a:prstTxWarp>
                          <a:noAutofit/>
                        </wps:bodyPr>
                      </wps:wsp>
                      <wps:wsp>
                        <wps:cNvPr id="39" name="Graphic 39"/>
                        <wps:cNvSpPr/>
                        <wps:spPr>
                          <a:xfrm>
                            <a:off x="1486230" y="4760162"/>
                            <a:ext cx="5255895" cy="720090"/>
                          </a:xfrm>
                          <a:custGeom>
                            <a:avLst/>
                            <a:gdLst/>
                            <a:ahLst/>
                            <a:cxnLst/>
                            <a:rect l="l" t="t" r="r" b="b"/>
                            <a:pathLst>
                              <a:path w="5255895" h="720090">
                                <a:moveTo>
                                  <a:pt x="2479802" y="0"/>
                                </a:moveTo>
                                <a:lnTo>
                                  <a:pt x="0" y="0"/>
                                </a:lnTo>
                                <a:lnTo>
                                  <a:pt x="0" y="719632"/>
                                </a:lnTo>
                                <a:lnTo>
                                  <a:pt x="2479802" y="719632"/>
                                </a:lnTo>
                                <a:lnTo>
                                  <a:pt x="2479802" y="0"/>
                                </a:lnTo>
                                <a:close/>
                              </a:path>
                              <a:path w="5255895" h="720090">
                                <a:moveTo>
                                  <a:pt x="5255628" y="0"/>
                                </a:moveTo>
                                <a:lnTo>
                                  <a:pt x="2488946" y="0"/>
                                </a:lnTo>
                                <a:lnTo>
                                  <a:pt x="2488946" y="719632"/>
                                </a:lnTo>
                                <a:lnTo>
                                  <a:pt x="5255628" y="719632"/>
                                </a:lnTo>
                                <a:lnTo>
                                  <a:pt x="5255628" y="0"/>
                                </a:lnTo>
                                <a:close/>
                              </a:path>
                            </a:pathLst>
                          </a:custGeom>
                          <a:solidFill>
                            <a:srgbClr val="EBF6F8"/>
                          </a:solidFill>
                        </wps:spPr>
                        <wps:bodyPr wrap="square" lIns="0" tIns="0" rIns="0" bIns="0" rtlCol="0">
                          <a:prstTxWarp prst="textNoShape">
                            <a:avLst/>
                          </a:prstTxWarp>
                          <a:noAutofit/>
                        </wps:bodyPr>
                      </wps:wsp>
                      <pic:pic>
                        <pic:nvPicPr>
                          <pic:cNvPr id="40" name="Image 40">
                            <a:hlinkClick r:id="rId15"/>
                          </pic:cNvPr>
                          <pic:cNvPicPr/>
                        </pic:nvPicPr>
                        <pic:blipFill>
                          <a:blip r:embed="rId14" cstate="print"/>
                          <a:stretch>
                            <a:fillRect/>
                          </a:stretch>
                        </pic:blipFill>
                        <pic:spPr>
                          <a:xfrm>
                            <a:off x="3968851" y="1669690"/>
                            <a:ext cx="1074057" cy="457200"/>
                          </a:xfrm>
                          <a:prstGeom prst="rect">
                            <a:avLst/>
                          </a:prstGeom>
                        </pic:spPr>
                      </pic:pic>
                      <wps:wsp>
                        <wps:cNvPr id="41" name="Graphic 41"/>
                        <wps:cNvSpPr/>
                        <wps:spPr>
                          <a:xfrm>
                            <a:off x="3951018" y="3433548"/>
                            <a:ext cx="2336800" cy="1270"/>
                          </a:xfrm>
                          <a:custGeom>
                            <a:avLst/>
                            <a:gdLst/>
                            <a:ahLst/>
                            <a:cxnLst/>
                            <a:rect l="l" t="t" r="r" b="b"/>
                            <a:pathLst>
                              <a:path w="2336800" h="0">
                                <a:moveTo>
                                  <a:pt x="0" y="0"/>
                                </a:moveTo>
                                <a:lnTo>
                                  <a:pt x="2336800" y="0"/>
                                </a:lnTo>
                              </a:path>
                            </a:pathLst>
                          </a:custGeom>
                          <a:ln w="12700">
                            <a:solidFill>
                              <a:srgbClr val="1372E5"/>
                            </a:solidFill>
                            <a:prstDash val="solid"/>
                          </a:ln>
                        </wps:spPr>
                        <wps:bodyPr wrap="square" lIns="0" tIns="0" rIns="0" bIns="0" rtlCol="0">
                          <a:prstTxWarp prst="textNoShape">
                            <a:avLst/>
                          </a:prstTxWarp>
                          <a:noAutofit/>
                        </wps:bodyPr>
                      </wps:wsp>
                      <wps:wsp>
                        <wps:cNvPr id="42" name="Graphic 42">
                          <a:hlinkClick r:id="rId15"/>
                        </wps:cNvPr>
                        <wps:cNvSpPr/>
                        <wps:spPr>
                          <a:xfrm>
                            <a:off x="4430712" y="3362896"/>
                            <a:ext cx="249554" cy="240665"/>
                          </a:xfrm>
                          <a:custGeom>
                            <a:avLst/>
                            <a:gdLst/>
                            <a:ahLst/>
                            <a:cxnLst/>
                            <a:rect l="l" t="t" r="r" b="b"/>
                            <a:pathLst>
                              <a:path w="249554" h="240665">
                                <a:moveTo>
                                  <a:pt x="16510" y="8255"/>
                                </a:moveTo>
                                <a:lnTo>
                                  <a:pt x="14097" y="2413"/>
                                </a:lnTo>
                                <a:lnTo>
                                  <a:pt x="8255" y="0"/>
                                </a:lnTo>
                                <a:lnTo>
                                  <a:pt x="2425" y="2413"/>
                                </a:lnTo>
                                <a:lnTo>
                                  <a:pt x="0" y="8255"/>
                                </a:lnTo>
                                <a:lnTo>
                                  <a:pt x="2425" y="14084"/>
                                </a:lnTo>
                                <a:lnTo>
                                  <a:pt x="8255" y="16510"/>
                                </a:lnTo>
                                <a:lnTo>
                                  <a:pt x="14097" y="14084"/>
                                </a:lnTo>
                                <a:lnTo>
                                  <a:pt x="16510" y="8255"/>
                                </a:lnTo>
                                <a:close/>
                              </a:path>
                              <a:path w="249554" h="240665">
                                <a:moveTo>
                                  <a:pt x="249085" y="232283"/>
                                </a:moveTo>
                                <a:lnTo>
                                  <a:pt x="246672" y="226441"/>
                                </a:lnTo>
                                <a:lnTo>
                                  <a:pt x="240830" y="224028"/>
                                </a:lnTo>
                                <a:lnTo>
                                  <a:pt x="235000" y="226441"/>
                                </a:lnTo>
                                <a:lnTo>
                                  <a:pt x="232575" y="232283"/>
                                </a:lnTo>
                                <a:lnTo>
                                  <a:pt x="235000" y="238112"/>
                                </a:lnTo>
                                <a:lnTo>
                                  <a:pt x="240830" y="240538"/>
                                </a:lnTo>
                                <a:lnTo>
                                  <a:pt x="246672" y="238112"/>
                                </a:lnTo>
                                <a:lnTo>
                                  <a:pt x="249085" y="232283"/>
                                </a:lnTo>
                                <a:close/>
                              </a:path>
                            </a:pathLst>
                          </a:custGeom>
                          <a:solidFill>
                            <a:srgbClr val="000000"/>
                          </a:solidFill>
                        </wps:spPr>
                        <wps:bodyPr wrap="square" lIns="0" tIns="0" rIns="0" bIns="0" rtlCol="0">
                          <a:prstTxWarp prst="textNoShape">
                            <a:avLst/>
                          </a:prstTxWarp>
                          <a:noAutofit/>
                        </wps:bodyPr>
                      </wps:wsp>
                      <pic:pic>
                        <pic:nvPicPr>
                          <pic:cNvPr id="43" name="Image 43">
                            <a:hlinkClick r:id="rId15"/>
                          </pic:cNvPr>
                          <pic:cNvPicPr/>
                        </pic:nvPicPr>
                        <pic:blipFill>
                          <a:blip r:embed="rId16" cstate="print"/>
                          <a:stretch>
                            <a:fillRect/>
                          </a:stretch>
                        </pic:blipFill>
                        <pic:spPr>
                          <a:xfrm>
                            <a:off x="4133847" y="3196719"/>
                            <a:ext cx="204342" cy="366153"/>
                          </a:xfrm>
                          <a:prstGeom prst="rect">
                            <a:avLst/>
                          </a:prstGeom>
                        </pic:spPr>
                      </pic:pic>
                      <wps:wsp>
                        <wps:cNvPr id="44" name="Graphic 44"/>
                        <wps:cNvSpPr/>
                        <wps:spPr>
                          <a:xfrm>
                            <a:off x="4398795" y="3346884"/>
                            <a:ext cx="16510" cy="16510"/>
                          </a:xfrm>
                          <a:custGeom>
                            <a:avLst/>
                            <a:gdLst/>
                            <a:ahLst/>
                            <a:cxnLst/>
                            <a:rect l="l" t="t" r="r" b="b"/>
                            <a:pathLst>
                              <a:path w="16510" h="16510">
                                <a:moveTo>
                                  <a:pt x="0" y="8254"/>
                                </a:moveTo>
                                <a:lnTo>
                                  <a:pt x="2417" y="2417"/>
                                </a:lnTo>
                                <a:lnTo>
                                  <a:pt x="8255" y="0"/>
                                </a:lnTo>
                                <a:lnTo>
                                  <a:pt x="14092" y="2417"/>
                                </a:lnTo>
                                <a:lnTo>
                                  <a:pt x="16510" y="8254"/>
                                </a:lnTo>
                                <a:lnTo>
                                  <a:pt x="14092" y="14092"/>
                                </a:lnTo>
                                <a:lnTo>
                                  <a:pt x="8255" y="16509"/>
                                </a:lnTo>
                                <a:lnTo>
                                  <a:pt x="2417" y="14092"/>
                                </a:lnTo>
                                <a:lnTo>
                                  <a:pt x="0" y="8254"/>
                                </a:lnTo>
                                <a:close/>
                              </a:path>
                            </a:pathLst>
                          </a:custGeom>
                          <a:solidFill>
                            <a:srgbClr val="000000"/>
                          </a:solidFill>
                        </wps:spPr>
                        <wps:bodyPr wrap="square" lIns="0" tIns="0" rIns="0" bIns="0" rtlCol="0">
                          <a:prstTxWarp prst="textNoShape">
                            <a:avLst/>
                          </a:prstTxWarp>
                          <a:noAutofit/>
                        </wps:bodyPr>
                      </wps:wsp>
                      <wps:wsp>
                        <wps:cNvPr id="45" name="Graphic 45">
                          <a:hlinkClick r:id="rId15"/>
                        </wps:cNvPr>
                        <wps:cNvSpPr/>
                        <wps:spPr>
                          <a:xfrm>
                            <a:off x="4388812" y="3173402"/>
                            <a:ext cx="327660" cy="396875"/>
                          </a:xfrm>
                          <a:custGeom>
                            <a:avLst/>
                            <a:gdLst/>
                            <a:ahLst/>
                            <a:cxnLst/>
                            <a:rect l="l" t="t" r="r" b="b"/>
                            <a:pathLst>
                              <a:path w="327660" h="396875">
                                <a:moveTo>
                                  <a:pt x="0" y="314325"/>
                                </a:moveTo>
                                <a:lnTo>
                                  <a:pt x="825" y="313232"/>
                                </a:lnTo>
                              </a:path>
                              <a:path w="327660" h="396875">
                                <a:moveTo>
                                  <a:pt x="825" y="313232"/>
                                </a:moveTo>
                                <a:lnTo>
                                  <a:pt x="1638" y="312127"/>
                                </a:lnTo>
                                <a:lnTo>
                                  <a:pt x="3289" y="309930"/>
                                </a:lnTo>
                                <a:lnTo>
                                  <a:pt x="7112" y="305409"/>
                                </a:lnTo>
                              </a:path>
                              <a:path w="327660" h="396875">
                                <a:moveTo>
                                  <a:pt x="7112" y="305409"/>
                                </a:moveTo>
                                <a:lnTo>
                                  <a:pt x="10399" y="301575"/>
                                </a:lnTo>
                                <a:lnTo>
                                  <a:pt x="14517" y="296838"/>
                                </a:lnTo>
                                <a:lnTo>
                                  <a:pt x="19476" y="291170"/>
                                </a:lnTo>
                                <a:lnTo>
                                  <a:pt x="25285" y="284543"/>
                                </a:lnTo>
                              </a:path>
                              <a:path w="327660" h="396875">
                                <a:moveTo>
                                  <a:pt x="25285" y="284543"/>
                                </a:moveTo>
                                <a:lnTo>
                                  <a:pt x="31948" y="276943"/>
                                </a:lnTo>
                                <a:lnTo>
                                  <a:pt x="39385" y="268346"/>
                                </a:lnTo>
                                <a:lnTo>
                                  <a:pt x="47513" y="258742"/>
                                </a:lnTo>
                                <a:lnTo>
                                  <a:pt x="56248" y="248119"/>
                                </a:lnTo>
                              </a:path>
                              <a:path w="327660" h="396875">
                                <a:moveTo>
                                  <a:pt x="56248" y="248119"/>
                                </a:moveTo>
                                <a:lnTo>
                                  <a:pt x="65472" y="236491"/>
                                </a:lnTo>
                                <a:lnTo>
                                  <a:pt x="74996" y="223961"/>
                                </a:lnTo>
                                <a:lnTo>
                                  <a:pt x="84601" y="210654"/>
                                </a:lnTo>
                                <a:lnTo>
                                  <a:pt x="94068" y="196697"/>
                                </a:lnTo>
                              </a:path>
                              <a:path w="327660" h="396875">
                                <a:moveTo>
                                  <a:pt x="94068" y="196697"/>
                                </a:moveTo>
                                <a:lnTo>
                                  <a:pt x="103196" y="182233"/>
                                </a:lnTo>
                                <a:lnTo>
                                  <a:pt x="111866" y="167406"/>
                                </a:lnTo>
                                <a:lnTo>
                                  <a:pt x="119981" y="152372"/>
                                </a:lnTo>
                                <a:lnTo>
                                  <a:pt x="127444" y="137287"/>
                                </a:lnTo>
                              </a:path>
                              <a:path w="327660" h="396875">
                                <a:moveTo>
                                  <a:pt x="127444" y="137287"/>
                                </a:moveTo>
                                <a:lnTo>
                                  <a:pt x="134184" y="122309"/>
                                </a:lnTo>
                                <a:lnTo>
                                  <a:pt x="140190" y="107613"/>
                                </a:lnTo>
                                <a:lnTo>
                                  <a:pt x="145484" y="93374"/>
                                </a:lnTo>
                                <a:lnTo>
                                  <a:pt x="150088" y="79768"/>
                                </a:lnTo>
                              </a:path>
                              <a:path w="327660" h="396875">
                                <a:moveTo>
                                  <a:pt x="150088" y="79768"/>
                                </a:moveTo>
                                <a:lnTo>
                                  <a:pt x="154027" y="66968"/>
                                </a:lnTo>
                                <a:lnTo>
                                  <a:pt x="157346" y="55079"/>
                                </a:lnTo>
                                <a:lnTo>
                                  <a:pt x="160104" y="44210"/>
                                </a:lnTo>
                                <a:lnTo>
                                  <a:pt x="162356" y="34467"/>
                                </a:lnTo>
                              </a:path>
                              <a:path w="327660" h="396875">
                                <a:moveTo>
                                  <a:pt x="162356" y="34467"/>
                                </a:moveTo>
                                <a:lnTo>
                                  <a:pt x="164148" y="25941"/>
                                </a:lnTo>
                                <a:lnTo>
                                  <a:pt x="165534" y="18653"/>
                                </a:lnTo>
                                <a:lnTo>
                                  <a:pt x="166564" y="12607"/>
                                </a:lnTo>
                                <a:lnTo>
                                  <a:pt x="167284" y="7810"/>
                                </a:lnTo>
                              </a:path>
                              <a:path w="327660" h="396875">
                                <a:moveTo>
                                  <a:pt x="167284" y="7810"/>
                                </a:moveTo>
                                <a:lnTo>
                                  <a:pt x="168059" y="2235"/>
                                </a:lnTo>
                                <a:lnTo>
                                  <a:pt x="168135" y="0"/>
                                </a:lnTo>
                                <a:lnTo>
                                  <a:pt x="166839" y="1981"/>
                                </a:lnTo>
                              </a:path>
                              <a:path w="327660" h="396875">
                                <a:moveTo>
                                  <a:pt x="166839" y="1981"/>
                                </a:moveTo>
                                <a:lnTo>
                                  <a:pt x="165557" y="3962"/>
                                </a:lnTo>
                                <a:lnTo>
                                  <a:pt x="162915" y="10147"/>
                                </a:lnTo>
                                <a:lnTo>
                                  <a:pt x="157657" y="21526"/>
                                </a:lnTo>
                              </a:path>
                              <a:path w="327660" h="396875">
                                <a:moveTo>
                                  <a:pt x="157657" y="21526"/>
                                </a:moveTo>
                                <a:lnTo>
                                  <a:pt x="153233" y="31001"/>
                                </a:lnTo>
                                <a:lnTo>
                                  <a:pt x="147888" y="42167"/>
                                </a:lnTo>
                                <a:lnTo>
                                  <a:pt x="141680" y="54766"/>
                                </a:lnTo>
                                <a:lnTo>
                                  <a:pt x="134670" y="68541"/>
                                </a:lnTo>
                              </a:path>
                              <a:path w="327660" h="396875">
                                <a:moveTo>
                                  <a:pt x="134670" y="68541"/>
                                </a:moveTo>
                                <a:lnTo>
                                  <a:pt x="126927" y="83240"/>
                                </a:lnTo>
                                <a:lnTo>
                                  <a:pt x="118608" y="98577"/>
                                </a:lnTo>
                                <a:lnTo>
                                  <a:pt x="109874" y="114276"/>
                                </a:lnTo>
                                <a:lnTo>
                                  <a:pt x="100888" y="130060"/>
                                </a:lnTo>
                              </a:path>
                              <a:path w="327660" h="396875">
                                <a:moveTo>
                                  <a:pt x="100888" y="130060"/>
                                </a:moveTo>
                                <a:lnTo>
                                  <a:pt x="91814" y="145673"/>
                                </a:lnTo>
                                <a:lnTo>
                                  <a:pt x="82761" y="160945"/>
                                </a:lnTo>
                                <a:lnTo>
                                  <a:pt x="73833" y="175728"/>
                                </a:lnTo>
                                <a:lnTo>
                                  <a:pt x="65138" y="189877"/>
                                </a:lnTo>
                              </a:path>
                              <a:path w="327660" h="396875">
                                <a:moveTo>
                                  <a:pt x="65138" y="189877"/>
                                </a:moveTo>
                                <a:lnTo>
                                  <a:pt x="56779" y="203259"/>
                                </a:lnTo>
                                <a:lnTo>
                                  <a:pt x="48855" y="215811"/>
                                </a:lnTo>
                                <a:lnTo>
                                  <a:pt x="41462" y="227485"/>
                                </a:lnTo>
                                <a:lnTo>
                                  <a:pt x="34696" y="238239"/>
                                </a:lnTo>
                              </a:path>
                              <a:path w="327660" h="396875">
                                <a:moveTo>
                                  <a:pt x="34696" y="238239"/>
                                </a:moveTo>
                                <a:lnTo>
                                  <a:pt x="28647" y="248034"/>
                                </a:lnTo>
                                <a:lnTo>
                                  <a:pt x="23318" y="256867"/>
                                </a:lnTo>
                                <a:lnTo>
                                  <a:pt x="18706" y="264742"/>
                                </a:lnTo>
                                <a:lnTo>
                                  <a:pt x="14808" y="271665"/>
                                </a:lnTo>
                              </a:path>
                              <a:path w="327660" h="396875">
                                <a:moveTo>
                                  <a:pt x="14808" y="271665"/>
                                </a:moveTo>
                                <a:lnTo>
                                  <a:pt x="10083" y="280250"/>
                                </a:lnTo>
                                <a:lnTo>
                                  <a:pt x="7239" y="286334"/>
                                </a:lnTo>
                                <a:lnTo>
                                  <a:pt x="5740" y="290410"/>
                                </a:lnTo>
                              </a:path>
                              <a:path w="327660" h="396875">
                                <a:moveTo>
                                  <a:pt x="5740" y="290410"/>
                                </a:moveTo>
                                <a:lnTo>
                                  <a:pt x="4229" y="294487"/>
                                </a:lnTo>
                                <a:lnTo>
                                  <a:pt x="4038" y="296557"/>
                                </a:lnTo>
                                <a:lnTo>
                                  <a:pt x="4648" y="297535"/>
                                </a:lnTo>
                              </a:path>
                              <a:path w="327660" h="396875">
                                <a:moveTo>
                                  <a:pt x="4648" y="297535"/>
                                </a:moveTo>
                                <a:lnTo>
                                  <a:pt x="5245" y="298513"/>
                                </a:lnTo>
                                <a:lnTo>
                                  <a:pt x="6629" y="298399"/>
                                </a:lnTo>
                                <a:lnTo>
                                  <a:pt x="8458" y="297916"/>
                                </a:lnTo>
                              </a:path>
                              <a:path w="327660" h="396875">
                                <a:moveTo>
                                  <a:pt x="8458" y="297916"/>
                                </a:moveTo>
                                <a:lnTo>
                                  <a:pt x="10299" y="297434"/>
                                </a:lnTo>
                                <a:lnTo>
                                  <a:pt x="12573" y="296570"/>
                                </a:lnTo>
                                <a:lnTo>
                                  <a:pt x="15138" y="295732"/>
                                </a:lnTo>
                              </a:path>
                              <a:path w="327660" h="396875">
                                <a:moveTo>
                                  <a:pt x="15138" y="295732"/>
                                </a:moveTo>
                                <a:lnTo>
                                  <a:pt x="17703" y="294894"/>
                                </a:lnTo>
                                <a:lnTo>
                                  <a:pt x="20574" y="294068"/>
                                </a:lnTo>
                                <a:lnTo>
                                  <a:pt x="23444" y="293128"/>
                                </a:lnTo>
                              </a:path>
                              <a:path w="327660" h="396875">
                                <a:moveTo>
                                  <a:pt x="23444" y="293128"/>
                                </a:moveTo>
                                <a:lnTo>
                                  <a:pt x="26314" y="292201"/>
                                </a:lnTo>
                                <a:lnTo>
                                  <a:pt x="29184" y="291134"/>
                                </a:lnTo>
                                <a:lnTo>
                                  <a:pt x="32219" y="289547"/>
                                </a:lnTo>
                              </a:path>
                              <a:path w="327660" h="396875">
                                <a:moveTo>
                                  <a:pt x="32219" y="289547"/>
                                </a:moveTo>
                                <a:lnTo>
                                  <a:pt x="35267" y="287947"/>
                                </a:lnTo>
                                <a:lnTo>
                                  <a:pt x="38468" y="285813"/>
                                </a:lnTo>
                                <a:lnTo>
                                  <a:pt x="42532" y="282498"/>
                                </a:lnTo>
                              </a:path>
                              <a:path w="327660" h="396875">
                                <a:moveTo>
                                  <a:pt x="42532" y="282498"/>
                                </a:moveTo>
                                <a:lnTo>
                                  <a:pt x="46583" y="279171"/>
                                </a:lnTo>
                                <a:lnTo>
                                  <a:pt x="51498" y="274675"/>
                                </a:lnTo>
                                <a:lnTo>
                                  <a:pt x="57467" y="269201"/>
                                </a:lnTo>
                              </a:path>
                              <a:path w="327660" h="396875">
                                <a:moveTo>
                                  <a:pt x="57467" y="269201"/>
                                </a:moveTo>
                                <a:lnTo>
                                  <a:pt x="62143" y="264903"/>
                                </a:lnTo>
                                <a:lnTo>
                                  <a:pt x="67205" y="260249"/>
                                </a:lnTo>
                                <a:lnTo>
                                  <a:pt x="72633" y="255255"/>
                                </a:lnTo>
                                <a:lnTo>
                                  <a:pt x="78409" y="249936"/>
                                </a:lnTo>
                              </a:path>
                              <a:path w="327660" h="396875">
                                <a:moveTo>
                                  <a:pt x="78409" y="249936"/>
                                </a:moveTo>
                                <a:lnTo>
                                  <a:pt x="84521" y="244306"/>
                                </a:lnTo>
                                <a:lnTo>
                                  <a:pt x="90919" y="238437"/>
                                </a:lnTo>
                                <a:lnTo>
                                  <a:pt x="97555" y="232399"/>
                                </a:lnTo>
                                <a:lnTo>
                                  <a:pt x="104381" y="226263"/>
                                </a:lnTo>
                              </a:path>
                              <a:path w="327660" h="396875">
                                <a:moveTo>
                                  <a:pt x="104381" y="226263"/>
                                </a:moveTo>
                                <a:lnTo>
                                  <a:pt x="111337" y="220095"/>
                                </a:lnTo>
                                <a:lnTo>
                                  <a:pt x="118367" y="213944"/>
                                </a:lnTo>
                                <a:lnTo>
                                  <a:pt x="125401" y="207850"/>
                                </a:lnTo>
                                <a:lnTo>
                                  <a:pt x="132372" y="201853"/>
                                </a:lnTo>
                              </a:path>
                              <a:path w="327660" h="396875">
                                <a:moveTo>
                                  <a:pt x="132372" y="201853"/>
                                </a:moveTo>
                                <a:lnTo>
                                  <a:pt x="139207" y="195995"/>
                                </a:lnTo>
                                <a:lnTo>
                                  <a:pt x="145832" y="190326"/>
                                </a:lnTo>
                                <a:lnTo>
                                  <a:pt x="152169" y="184903"/>
                                </a:lnTo>
                                <a:lnTo>
                                  <a:pt x="158140" y="179781"/>
                                </a:lnTo>
                              </a:path>
                              <a:path w="327660" h="396875">
                                <a:moveTo>
                                  <a:pt x="158140" y="179781"/>
                                </a:moveTo>
                                <a:lnTo>
                                  <a:pt x="165836" y="173177"/>
                                </a:lnTo>
                                <a:lnTo>
                                  <a:pt x="172339" y="167525"/>
                                </a:lnTo>
                                <a:lnTo>
                                  <a:pt x="177253" y="163080"/>
                                </a:lnTo>
                              </a:path>
                              <a:path w="327660" h="396875">
                                <a:moveTo>
                                  <a:pt x="177253" y="163080"/>
                                </a:moveTo>
                                <a:lnTo>
                                  <a:pt x="182168" y="158635"/>
                                </a:lnTo>
                                <a:lnTo>
                                  <a:pt x="185483" y="155422"/>
                                </a:lnTo>
                                <a:lnTo>
                                  <a:pt x="187363" y="153492"/>
                                </a:lnTo>
                              </a:path>
                              <a:path w="327660" h="396875">
                                <a:moveTo>
                                  <a:pt x="187363" y="153492"/>
                                </a:moveTo>
                                <a:lnTo>
                                  <a:pt x="189230" y="151574"/>
                                </a:lnTo>
                                <a:lnTo>
                                  <a:pt x="189661" y="150939"/>
                                </a:lnTo>
                                <a:lnTo>
                                  <a:pt x="188264" y="152527"/>
                                </a:lnTo>
                              </a:path>
                              <a:path w="327660" h="396875">
                                <a:moveTo>
                                  <a:pt x="188264" y="152527"/>
                                </a:moveTo>
                                <a:lnTo>
                                  <a:pt x="186855" y="154127"/>
                                </a:lnTo>
                                <a:lnTo>
                                  <a:pt x="183629" y="157937"/>
                                </a:lnTo>
                                <a:lnTo>
                                  <a:pt x="178816" y="164338"/>
                                </a:lnTo>
                              </a:path>
                              <a:path w="327660" h="396875">
                                <a:moveTo>
                                  <a:pt x="178816" y="164338"/>
                                </a:moveTo>
                                <a:lnTo>
                                  <a:pt x="174929" y="169598"/>
                                </a:lnTo>
                                <a:lnTo>
                                  <a:pt x="170564" y="175677"/>
                                </a:lnTo>
                                <a:lnTo>
                                  <a:pt x="165832" y="182420"/>
                                </a:lnTo>
                                <a:lnTo>
                                  <a:pt x="160845" y="189674"/>
                                </a:lnTo>
                              </a:path>
                              <a:path w="327660" h="396875">
                                <a:moveTo>
                                  <a:pt x="160845" y="189674"/>
                                </a:moveTo>
                                <a:lnTo>
                                  <a:pt x="155717" y="197283"/>
                                </a:lnTo>
                                <a:lnTo>
                                  <a:pt x="150564" y="205087"/>
                                </a:lnTo>
                                <a:lnTo>
                                  <a:pt x="145507" y="212922"/>
                                </a:lnTo>
                                <a:lnTo>
                                  <a:pt x="140665" y="220624"/>
                                </a:lnTo>
                              </a:path>
                              <a:path w="327660" h="396875">
                                <a:moveTo>
                                  <a:pt x="140665" y="220624"/>
                                </a:moveTo>
                                <a:lnTo>
                                  <a:pt x="136141" y="228031"/>
                                </a:lnTo>
                                <a:lnTo>
                                  <a:pt x="132049" y="234991"/>
                                </a:lnTo>
                                <a:lnTo>
                                  <a:pt x="128494" y="241355"/>
                                </a:lnTo>
                                <a:lnTo>
                                  <a:pt x="125577" y="246976"/>
                                </a:lnTo>
                              </a:path>
                              <a:path w="327660" h="396875">
                                <a:moveTo>
                                  <a:pt x="125577" y="246976"/>
                                </a:moveTo>
                                <a:lnTo>
                                  <a:pt x="122161" y="253923"/>
                                </a:lnTo>
                                <a:lnTo>
                                  <a:pt x="120700" y="258483"/>
                                </a:lnTo>
                                <a:lnTo>
                                  <a:pt x="121729" y="259867"/>
                                </a:lnTo>
                              </a:path>
                              <a:path w="327660" h="396875">
                                <a:moveTo>
                                  <a:pt x="121729" y="259867"/>
                                </a:moveTo>
                                <a:lnTo>
                                  <a:pt x="122758" y="261251"/>
                                </a:lnTo>
                                <a:lnTo>
                                  <a:pt x="126250" y="259435"/>
                                </a:lnTo>
                                <a:lnTo>
                                  <a:pt x="131927" y="254889"/>
                                </a:lnTo>
                              </a:path>
                              <a:path w="327660" h="396875">
                                <a:moveTo>
                                  <a:pt x="131927" y="254889"/>
                                </a:moveTo>
                                <a:lnTo>
                                  <a:pt x="136570" y="250991"/>
                                </a:lnTo>
                                <a:lnTo>
                                  <a:pt x="141893" y="246224"/>
                                </a:lnTo>
                                <a:lnTo>
                                  <a:pt x="147765" y="240747"/>
                                </a:lnTo>
                                <a:lnTo>
                                  <a:pt x="154051" y="234721"/>
                                </a:lnTo>
                              </a:path>
                              <a:path w="327660" h="396875">
                                <a:moveTo>
                                  <a:pt x="154051" y="234721"/>
                                </a:moveTo>
                                <a:lnTo>
                                  <a:pt x="160609" y="228308"/>
                                </a:lnTo>
                                <a:lnTo>
                                  <a:pt x="167322" y="221695"/>
                                </a:lnTo>
                                <a:lnTo>
                                  <a:pt x="174064" y="215081"/>
                                </a:lnTo>
                                <a:lnTo>
                                  <a:pt x="180708" y="208661"/>
                                </a:lnTo>
                              </a:path>
                              <a:path w="327660" h="396875">
                                <a:moveTo>
                                  <a:pt x="180708" y="208661"/>
                                </a:moveTo>
                                <a:lnTo>
                                  <a:pt x="187137" y="202608"/>
                                </a:lnTo>
                                <a:lnTo>
                                  <a:pt x="193267" y="197005"/>
                                </a:lnTo>
                                <a:lnTo>
                                  <a:pt x="199023" y="191912"/>
                                </a:lnTo>
                                <a:lnTo>
                                  <a:pt x="204330" y="187388"/>
                                </a:lnTo>
                              </a:path>
                              <a:path w="327660" h="396875">
                                <a:moveTo>
                                  <a:pt x="204330" y="187388"/>
                                </a:moveTo>
                                <a:lnTo>
                                  <a:pt x="211061" y="181775"/>
                                </a:lnTo>
                                <a:lnTo>
                                  <a:pt x="216395" y="177838"/>
                                </a:lnTo>
                                <a:lnTo>
                                  <a:pt x="220268" y="175920"/>
                                </a:lnTo>
                              </a:path>
                              <a:path w="327660" h="396875">
                                <a:moveTo>
                                  <a:pt x="220268" y="175920"/>
                                </a:moveTo>
                                <a:lnTo>
                                  <a:pt x="224129" y="173990"/>
                                </a:lnTo>
                                <a:lnTo>
                                  <a:pt x="226529" y="174066"/>
                                </a:lnTo>
                                <a:lnTo>
                                  <a:pt x="227698" y="175933"/>
                                </a:lnTo>
                              </a:path>
                              <a:path w="327660" h="396875">
                                <a:moveTo>
                                  <a:pt x="227698" y="175933"/>
                                </a:moveTo>
                                <a:lnTo>
                                  <a:pt x="228866" y="177812"/>
                                </a:lnTo>
                                <a:lnTo>
                                  <a:pt x="228803" y="181495"/>
                                </a:lnTo>
                                <a:lnTo>
                                  <a:pt x="227749" y="186677"/>
                                </a:lnTo>
                              </a:path>
                              <a:path w="327660" h="396875">
                                <a:moveTo>
                                  <a:pt x="227749" y="186677"/>
                                </a:moveTo>
                                <a:lnTo>
                                  <a:pt x="226707" y="191846"/>
                                </a:lnTo>
                                <a:lnTo>
                                  <a:pt x="224688" y="198526"/>
                                </a:lnTo>
                                <a:lnTo>
                                  <a:pt x="222262" y="205638"/>
                                </a:lnTo>
                              </a:path>
                              <a:path w="327660" h="396875">
                                <a:moveTo>
                                  <a:pt x="222262" y="205638"/>
                                </a:moveTo>
                                <a:lnTo>
                                  <a:pt x="219837" y="212737"/>
                                </a:lnTo>
                                <a:lnTo>
                                  <a:pt x="217017" y="220281"/>
                                </a:lnTo>
                                <a:lnTo>
                                  <a:pt x="214287" y="227037"/>
                                </a:lnTo>
                              </a:path>
                              <a:path w="327660" h="396875">
                                <a:moveTo>
                                  <a:pt x="214287" y="227037"/>
                                </a:moveTo>
                                <a:lnTo>
                                  <a:pt x="211556" y="233794"/>
                                </a:lnTo>
                                <a:lnTo>
                                  <a:pt x="208915" y="239750"/>
                                </a:lnTo>
                                <a:lnTo>
                                  <a:pt x="206781" y="243941"/>
                                </a:lnTo>
                              </a:path>
                              <a:path w="327660" h="396875">
                                <a:moveTo>
                                  <a:pt x="206781" y="243941"/>
                                </a:moveTo>
                                <a:lnTo>
                                  <a:pt x="204647" y="248132"/>
                                </a:lnTo>
                                <a:lnTo>
                                  <a:pt x="203022" y="250558"/>
                                </a:lnTo>
                                <a:lnTo>
                                  <a:pt x="203377" y="250266"/>
                                </a:lnTo>
                              </a:path>
                              <a:path w="327660" h="396875">
                                <a:moveTo>
                                  <a:pt x="203377" y="250266"/>
                                </a:moveTo>
                                <a:lnTo>
                                  <a:pt x="203733" y="249974"/>
                                </a:lnTo>
                                <a:lnTo>
                                  <a:pt x="206070" y="246964"/>
                                </a:lnTo>
                                <a:lnTo>
                                  <a:pt x="210197" y="242417"/>
                                </a:lnTo>
                              </a:path>
                              <a:path w="327660" h="396875">
                                <a:moveTo>
                                  <a:pt x="210197" y="242417"/>
                                </a:moveTo>
                                <a:lnTo>
                                  <a:pt x="214337" y="237871"/>
                                </a:lnTo>
                                <a:lnTo>
                                  <a:pt x="220268" y="231787"/>
                                </a:lnTo>
                                <a:lnTo>
                                  <a:pt x="227012" y="225971"/>
                                </a:lnTo>
                              </a:path>
                              <a:path w="327660" h="396875">
                                <a:moveTo>
                                  <a:pt x="227012" y="225971"/>
                                </a:moveTo>
                                <a:lnTo>
                                  <a:pt x="232202" y="221673"/>
                                </a:lnTo>
                                <a:lnTo>
                                  <a:pt x="237582" y="217555"/>
                                </a:lnTo>
                                <a:lnTo>
                                  <a:pt x="243043" y="213692"/>
                                </a:lnTo>
                                <a:lnTo>
                                  <a:pt x="248475" y="210159"/>
                                </a:lnTo>
                              </a:path>
                              <a:path w="327660" h="396875">
                                <a:moveTo>
                                  <a:pt x="248475" y="210159"/>
                                </a:moveTo>
                                <a:lnTo>
                                  <a:pt x="255638" y="205714"/>
                                </a:lnTo>
                                <a:lnTo>
                                  <a:pt x="262420" y="202361"/>
                                </a:lnTo>
                                <a:lnTo>
                                  <a:pt x="268122" y="201231"/>
                                </a:lnTo>
                              </a:path>
                              <a:path w="327660" h="396875">
                                <a:moveTo>
                                  <a:pt x="268122" y="201231"/>
                                </a:moveTo>
                                <a:lnTo>
                                  <a:pt x="273824" y="200113"/>
                                </a:lnTo>
                                <a:lnTo>
                                  <a:pt x="278434" y="201218"/>
                                </a:lnTo>
                                <a:lnTo>
                                  <a:pt x="281825" y="204165"/>
                                </a:lnTo>
                              </a:path>
                              <a:path w="327660" h="396875">
                                <a:moveTo>
                                  <a:pt x="281825" y="204165"/>
                                </a:moveTo>
                                <a:lnTo>
                                  <a:pt x="285229" y="207111"/>
                                </a:lnTo>
                                <a:lnTo>
                                  <a:pt x="287388" y="211899"/>
                                </a:lnTo>
                                <a:lnTo>
                                  <a:pt x="288188" y="217309"/>
                                </a:lnTo>
                              </a:path>
                              <a:path w="327660" h="396875">
                                <a:moveTo>
                                  <a:pt x="288188" y="217309"/>
                                </a:moveTo>
                                <a:lnTo>
                                  <a:pt x="288975" y="222719"/>
                                </a:lnTo>
                                <a:lnTo>
                                  <a:pt x="288391" y="228752"/>
                                </a:lnTo>
                                <a:lnTo>
                                  <a:pt x="287007" y="234340"/>
                                </a:lnTo>
                              </a:path>
                              <a:path w="327660" h="396875">
                                <a:moveTo>
                                  <a:pt x="287007" y="234340"/>
                                </a:moveTo>
                                <a:lnTo>
                                  <a:pt x="285623" y="239915"/>
                                </a:lnTo>
                                <a:lnTo>
                                  <a:pt x="283438" y="245046"/>
                                </a:lnTo>
                                <a:lnTo>
                                  <a:pt x="281216" y="249237"/>
                                </a:lnTo>
                              </a:path>
                              <a:path w="327660" h="396875">
                                <a:moveTo>
                                  <a:pt x="281216" y="249237"/>
                                </a:moveTo>
                                <a:lnTo>
                                  <a:pt x="279006" y="253415"/>
                                </a:lnTo>
                                <a:lnTo>
                                  <a:pt x="276745" y="256654"/>
                                </a:lnTo>
                                <a:lnTo>
                                  <a:pt x="274751" y="258965"/>
                                </a:lnTo>
                              </a:path>
                              <a:path w="327660" h="396875">
                                <a:moveTo>
                                  <a:pt x="274751" y="258965"/>
                                </a:moveTo>
                                <a:lnTo>
                                  <a:pt x="272770" y="261277"/>
                                </a:lnTo>
                                <a:lnTo>
                                  <a:pt x="271030" y="262661"/>
                                </a:lnTo>
                                <a:lnTo>
                                  <a:pt x="269836" y="262928"/>
                                </a:lnTo>
                              </a:path>
                              <a:path w="327660" h="396875">
                                <a:moveTo>
                                  <a:pt x="269836" y="262928"/>
                                </a:moveTo>
                                <a:lnTo>
                                  <a:pt x="268643" y="263182"/>
                                </a:lnTo>
                                <a:lnTo>
                                  <a:pt x="267982" y="262305"/>
                                </a:lnTo>
                                <a:lnTo>
                                  <a:pt x="268465" y="260489"/>
                                </a:lnTo>
                              </a:path>
                              <a:path w="327660" h="396875">
                                <a:moveTo>
                                  <a:pt x="268465" y="260489"/>
                                </a:moveTo>
                                <a:lnTo>
                                  <a:pt x="268947" y="258686"/>
                                </a:lnTo>
                                <a:lnTo>
                                  <a:pt x="270560" y="255943"/>
                                </a:lnTo>
                                <a:lnTo>
                                  <a:pt x="272973" y="253072"/>
                                </a:lnTo>
                              </a:path>
                              <a:path w="327660" h="396875">
                                <a:moveTo>
                                  <a:pt x="272973" y="253072"/>
                                </a:moveTo>
                                <a:lnTo>
                                  <a:pt x="275386" y="250215"/>
                                </a:lnTo>
                                <a:lnTo>
                                  <a:pt x="278612" y="247230"/>
                                </a:lnTo>
                                <a:lnTo>
                                  <a:pt x="282079" y="244881"/>
                                </a:lnTo>
                              </a:path>
                              <a:path w="327660" h="396875">
                                <a:moveTo>
                                  <a:pt x="282079" y="244881"/>
                                </a:moveTo>
                                <a:lnTo>
                                  <a:pt x="285559" y="242531"/>
                                </a:lnTo>
                                <a:lnTo>
                                  <a:pt x="289293" y="240817"/>
                                </a:lnTo>
                                <a:lnTo>
                                  <a:pt x="292442" y="241566"/>
                                </a:lnTo>
                              </a:path>
                              <a:path w="327660" h="396875">
                                <a:moveTo>
                                  <a:pt x="292442" y="241566"/>
                                </a:moveTo>
                                <a:lnTo>
                                  <a:pt x="295592" y="242303"/>
                                </a:lnTo>
                                <a:lnTo>
                                  <a:pt x="298157" y="245491"/>
                                </a:lnTo>
                                <a:lnTo>
                                  <a:pt x="298831" y="252437"/>
                                </a:lnTo>
                              </a:path>
                              <a:path w="327660" h="396875">
                                <a:moveTo>
                                  <a:pt x="298831" y="252437"/>
                                </a:moveTo>
                                <a:lnTo>
                                  <a:pt x="298969" y="258324"/>
                                </a:lnTo>
                                <a:lnTo>
                                  <a:pt x="298335" y="265530"/>
                                </a:lnTo>
                                <a:lnTo>
                                  <a:pt x="296873" y="273970"/>
                                </a:lnTo>
                                <a:lnTo>
                                  <a:pt x="294525" y="283565"/>
                                </a:lnTo>
                              </a:path>
                              <a:path w="327660" h="396875">
                                <a:moveTo>
                                  <a:pt x="294525" y="283565"/>
                                </a:moveTo>
                                <a:lnTo>
                                  <a:pt x="290817" y="295065"/>
                                </a:lnTo>
                                <a:lnTo>
                                  <a:pt x="283614" y="312556"/>
                                </a:lnTo>
                                <a:lnTo>
                                  <a:pt x="270370" y="340958"/>
                                </a:lnTo>
                                <a:lnTo>
                                  <a:pt x="248539" y="385191"/>
                                </a:lnTo>
                              </a:path>
                              <a:path w="327660" h="396875">
                                <a:moveTo>
                                  <a:pt x="177850" y="396621"/>
                                </a:moveTo>
                                <a:lnTo>
                                  <a:pt x="180047" y="393331"/>
                                </a:lnTo>
                              </a:path>
                              <a:path w="327660" h="396875">
                                <a:moveTo>
                                  <a:pt x="180047" y="393331"/>
                                </a:moveTo>
                                <a:lnTo>
                                  <a:pt x="182232" y="390042"/>
                                </a:lnTo>
                                <a:lnTo>
                                  <a:pt x="186613" y="383451"/>
                                </a:lnTo>
                                <a:lnTo>
                                  <a:pt x="193446" y="373849"/>
                                </a:lnTo>
                              </a:path>
                              <a:path w="327660" h="396875">
                                <a:moveTo>
                                  <a:pt x="193446" y="373849"/>
                                </a:moveTo>
                                <a:lnTo>
                                  <a:pt x="199021" y="366111"/>
                                </a:lnTo>
                                <a:lnTo>
                                  <a:pt x="205406" y="357404"/>
                                </a:lnTo>
                                <a:lnTo>
                                  <a:pt x="212491" y="347891"/>
                                </a:lnTo>
                                <a:lnTo>
                                  <a:pt x="220167" y="337731"/>
                                </a:lnTo>
                              </a:path>
                              <a:path w="327660" h="396875">
                                <a:moveTo>
                                  <a:pt x="220167" y="337731"/>
                                </a:moveTo>
                                <a:lnTo>
                                  <a:pt x="228301" y="327099"/>
                                </a:lnTo>
                                <a:lnTo>
                                  <a:pt x="236748" y="316217"/>
                                </a:lnTo>
                                <a:lnTo>
                                  <a:pt x="245350" y="305316"/>
                                </a:lnTo>
                                <a:lnTo>
                                  <a:pt x="253949" y="294627"/>
                                </a:lnTo>
                              </a:path>
                              <a:path w="327660" h="396875">
                                <a:moveTo>
                                  <a:pt x="253949" y="294627"/>
                                </a:moveTo>
                                <a:lnTo>
                                  <a:pt x="262387" y="284362"/>
                                </a:lnTo>
                                <a:lnTo>
                                  <a:pt x="270538" y="274669"/>
                                </a:lnTo>
                                <a:lnTo>
                                  <a:pt x="278284" y="265680"/>
                                </a:lnTo>
                                <a:lnTo>
                                  <a:pt x="285508" y="257530"/>
                                </a:lnTo>
                              </a:path>
                              <a:path w="327660" h="396875">
                                <a:moveTo>
                                  <a:pt x="285508" y="257530"/>
                                </a:moveTo>
                                <a:lnTo>
                                  <a:pt x="292102" y="250334"/>
                                </a:lnTo>
                                <a:lnTo>
                                  <a:pt x="298056" y="244084"/>
                                </a:lnTo>
                                <a:lnTo>
                                  <a:pt x="303371" y="238753"/>
                                </a:lnTo>
                                <a:lnTo>
                                  <a:pt x="308051" y="234315"/>
                                </a:lnTo>
                              </a:path>
                              <a:path w="327660" h="396875">
                                <a:moveTo>
                                  <a:pt x="308051" y="234315"/>
                                </a:moveTo>
                                <a:lnTo>
                                  <a:pt x="313855" y="228981"/>
                                </a:lnTo>
                                <a:lnTo>
                                  <a:pt x="317969" y="225958"/>
                                </a:lnTo>
                                <a:lnTo>
                                  <a:pt x="320865" y="225132"/>
                                </a:lnTo>
                              </a:path>
                              <a:path w="327660" h="396875">
                                <a:moveTo>
                                  <a:pt x="320865" y="225132"/>
                                </a:moveTo>
                                <a:lnTo>
                                  <a:pt x="323773" y="224307"/>
                                </a:lnTo>
                                <a:lnTo>
                                  <a:pt x="325450" y="225679"/>
                                </a:lnTo>
                                <a:lnTo>
                                  <a:pt x="326402" y="228422"/>
                                </a:lnTo>
                              </a:path>
                              <a:path w="327660" h="396875">
                                <a:moveTo>
                                  <a:pt x="326402" y="228422"/>
                                </a:moveTo>
                                <a:lnTo>
                                  <a:pt x="327342" y="231165"/>
                                </a:lnTo>
                                <a:lnTo>
                                  <a:pt x="327545" y="235280"/>
                                </a:lnTo>
                                <a:lnTo>
                                  <a:pt x="327317" y="239826"/>
                                </a:lnTo>
                              </a:path>
                              <a:path w="327660" h="396875">
                                <a:moveTo>
                                  <a:pt x="327317" y="239826"/>
                                </a:moveTo>
                                <a:lnTo>
                                  <a:pt x="327075" y="244373"/>
                                </a:lnTo>
                                <a:lnTo>
                                  <a:pt x="326402" y="249351"/>
                                </a:lnTo>
                                <a:lnTo>
                                  <a:pt x="325005" y="253873"/>
                                </a:lnTo>
                              </a:path>
                              <a:path w="327660" h="396875">
                                <a:moveTo>
                                  <a:pt x="325005" y="253873"/>
                                </a:moveTo>
                                <a:lnTo>
                                  <a:pt x="323608" y="258394"/>
                                </a:lnTo>
                                <a:lnTo>
                                  <a:pt x="321487" y="262445"/>
                                </a:lnTo>
                                <a:lnTo>
                                  <a:pt x="319087" y="265341"/>
                                </a:lnTo>
                              </a:path>
                              <a:path w="327660" h="396875">
                                <a:moveTo>
                                  <a:pt x="319087" y="265341"/>
                                </a:moveTo>
                                <a:lnTo>
                                  <a:pt x="316674" y="268224"/>
                                </a:lnTo>
                                <a:lnTo>
                                  <a:pt x="313982" y="269925"/>
                                </a:lnTo>
                                <a:lnTo>
                                  <a:pt x="303263" y="268605"/>
                                </a:lnTo>
                              </a:path>
                            </a:pathLst>
                          </a:custGeom>
                          <a:ln w="12700">
                            <a:solidFill>
                              <a:srgbClr val="000000"/>
                            </a:solidFill>
                            <a:prstDash val="solid"/>
                          </a:ln>
                        </wps:spPr>
                        <wps:bodyPr wrap="square" lIns="0" tIns="0" rIns="0" bIns="0" rtlCol="0">
                          <a:prstTxWarp prst="textNoShape">
                            <a:avLst/>
                          </a:prstTxWarp>
                          <a:noAutofit/>
                        </wps:bodyPr>
                      </wps:wsp>
                      <wps:wsp>
                        <wps:cNvPr id="46" name="Graphic 46">
                          <a:hlinkClick r:id="rId15"/>
                        </wps:cNvPr>
                        <wps:cNvSpPr/>
                        <wps:spPr>
                          <a:xfrm>
                            <a:off x="4610849" y="3248596"/>
                            <a:ext cx="167005" cy="44450"/>
                          </a:xfrm>
                          <a:custGeom>
                            <a:avLst/>
                            <a:gdLst/>
                            <a:ahLst/>
                            <a:cxnLst/>
                            <a:rect l="l" t="t" r="r" b="b"/>
                            <a:pathLst>
                              <a:path w="167005" h="44450">
                                <a:moveTo>
                                  <a:pt x="16510" y="8255"/>
                                </a:moveTo>
                                <a:lnTo>
                                  <a:pt x="14097" y="2413"/>
                                </a:lnTo>
                                <a:lnTo>
                                  <a:pt x="8255" y="0"/>
                                </a:lnTo>
                                <a:lnTo>
                                  <a:pt x="2425" y="2413"/>
                                </a:lnTo>
                                <a:lnTo>
                                  <a:pt x="0" y="8255"/>
                                </a:lnTo>
                                <a:lnTo>
                                  <a:pt x="2425" y="14084"/>
                                </a:lnTo>
                                <a:lnTo>
                                  <a:pt x="8255" y="16510"/>
                                </a:lnTo>
                                <a:lnTo>
                                  <a:pt x="14097" y="14084"/>
                                </a:lnTo>
                                <a:lnTo>
                                  <a:pt x="16510" y="8255"/>
                                </a:lnTo>
                                <a:close/>
                              </a:path>
                              <a:path w="167005" h="44450">
                                <a:moveTo>
                                  <a:pt x="166992" y="35687"/>
                                </a:moveTo>
                                <a:lnTo>
                                  <a:pt x="164579" y="29845"/>
                                </a:lnTo>
                                <a:lnTo>
                                  <a:pt x="158737" y="27432"/>
                                </a:lnTo>
                                <a:lnTo>
                                  <a:pt x="152908" y="29845"/>
                                </a:lnTo>
                                <a:lnTo>
                                  <a:pt x="150482" y="35687"/>
                                </a:lnTo>
                                <a:lnTo>
                                  <a:pt x="152908" y="41516"/>
                                </a:lnTo>
                                <a:lnTo>
                                  <a:pt x="158737" y="43942"/>
                                </a:lnTo>
                                <a:lnTo>
                                  <a:pt x="164579" y="41516"/>
                                </a:lnTo>
                                <a:lnTo>
                                  <a:pt x="166992" y="35687"/>
                                </a:lnTo>
                                <a:close/>
                              </a:path>
                            </a:pathLst>
                          </a:custGeom>
                          <a:solidFill>
                            <a:srgbClr val="000000"/>
                          </a:solidFill>
                        </wps:spPr>
                        <wps:bodyPr wrap="square" lIns="0" tIns="0" rIns="0" bIns="0" rtlCol="0">
                          <a:prstTxWarp prst="textNoShape">
                            <a:avLst/>
                          </a:prstTxWarp>
                          <a:noAutofit/>
                        </wps:bodyPr>
                      </wps:wsp>
                      <wps:wsp>
                        <wps:cNvPr id="47" name="Textbox 47"/>
                        <wps:cNvSpPr txBox="1"/>
                        <wps:spPr>
                          <a:xfrm>
                            <a:off x="1551762" y="34671"/>
                            <a:ext cx="2317750" cy="120650"/>
                          </a:xfrm>
                          <a:prstGeom prst="rect">
                            <a:avLst/>
                          </a:prstGeom>
                        </wps:spPr>
                        <wps:txbx>
                          <w:txbxContent>
                            <w:p>
                              <w:pPr>
                                <w:spacing w:line="190" w:lineRule="exact" w:before="0"/>
                                <w:ind w:left="0" w:right="0" w:firstLine="0"/>
                                <w:jc w:val="left"/>
                                <w:rPr>
                                  <w:sz w:val="19"/>
                                </w:rPr>
                              </w:pPr>
                              <w:r>
                                <w:rPr>
                                  <w:sz w:val="19"/>
                                </w:rPr>
                                <w:t>Unterschrieben</w:t>
                              </w:r>
                              <w:r>
                                <w:rPr>
                                  <w:spacing w:val="-11"/>
                                  <w:sz w:val="19"/>
                                </w:rPr>
                                <w:t> </w:t>
                              </w:r>
                              <w:r>
                                <w:rPr>
                                  <w:sz w:val="19"/>
                                </w:rPr>
                                <w:t>für</w:t>
                              </w:r>
                              <w:r>
                                <w:rPr>
                                  <w:spacing w:val="-11"/>
                                  <w:sz w:val="19"/>
                                </w:rPr>
                                <w:t> </w:t>
                              </w:r>
                              <w:r>
                                <w:rPr>
                                  <w:sz w:val="19"/>
                                </w:rPr>
                                <w:t>und</w:t>
                              </w:r>
                              <w:r>
                                <w:rPr>
                                  <w:spacing w:val="-11"/>
                                  <w:sz w:val="19"/>
                                </w:rPr>
                                <w:t> </w:t>
                              </w:r>
                              <w:r>
                                <w:rPr>
                                  <w:sz w:val="19"/>
                                </w:rPr>
                                <w:t>im</w:t>
                              </w:r>
                              <w:r>
                                <w:rPr>
                                  <w:spacing w:val="-9"/>
                                  <w:sz w:val="19"/>
                                </w:rPr>
                                <w:t> </w:t>
                              </w:r>
                              <w:r>
                                <w:rPr>
                                  <w:sz w:val="19"/>
                                </w:rPr>
                                <w:t>Namen</w:t>
                              </w:r>
                              <w:r>
                                <w:rPr>
                                  <w:spacing w:val="-11"/>
                                  <w:sz w:val="19"/>
                                </w:rPr>
                                <w:t> </w:t>
                              </w:r>
                              <w:r>
                                <w:rPr>
                                  <w:sz w:val="19"/>
                                </w:rPr>
                                <w:t>von</w:t>
                              </w:r>
                              <w:r>
                                <w:rPr>
                                  <w:spacing w:val="-5"/>
                                  <w:sz w:val="19"/>
                                </w:rPr>
                                <w:t> </w:t>
                              </w:r>
                              <w:r>
                                <w:rPr>
                                  <w:sz w:val="19"/>
                                </w:rPr>
                                <w:t>VAT</w:t>
                              </w:r>
                              <w:r>
                                <w:rPr>
                                  <w:spacing w:val="-4"/>
                                  <w:sz w:val="19"/>
                                </w:rPr>
                                <w:t> </w:t>
                              </w:r>
                              <w:r>
                                <w:rPr>
                                  <w:spacing w:val="-5"/>
                                  <w:sz w:val="19"/>
                                </w:rPr>
                                <w:t>AG:</w:t>
                              </w:r>
                            </w:p>
                          </w:txbxContent>
                        </wps:txbx>
                        <wps:bodyPr wrap="square" lIns="0" tIns="0" rIns="0" bIns="0" rtlCol="0">
                          <a:noAutofit/>
                        </wps:bodyPr>
                      </wps:wsp>
                      <wps:wsp>
                        <wps:cNvPr id="48" name="Textbox 48"/>
                        <wps:cNvSpPr txBox="1"/>
                        <wps:spPr>
                          <a:xfrm>
                            <a:off x="4213301" y="34671"/>
                            <a:ext cx="2162175" cy="120650"/>
                          </a:xfrm>
                          <a:prstGeom prst="rect">
                            <a:avLst/>
                          </a:prstGeom>
                        </wps:spPr>
                        <wps:txbx>
                          <w:txbxContent>
                            <w:p>
                              <w:pPr>
                                <w:spacing w:line="190" w:lineRule="exact" w:before="0"/>
                                <w:ind w:left="0" w:right="0" w:firstLine="0"/>
                                <w:jc w:val="left"/>
                                <w:rPr>
                                  <w:sz w:val="19"/>
                                </w:rPr>
                              </w:pPr>
                              <w:r>
                                <w:rPr>
                                  <w:sz w:val="19"/>
                                </w:rPr>
                                <w:t>Unterschrieben</w:t>
                              </w:r>
                              <w:r>
                                <w:rPr>
                                  <w:spacing w:val="-11"/>
                                  <w:sz w:val="19"/>
                                </w:rPr>
                                <w:t> </w:t>
                              </w:r>
                              <w:r>
                                <w:rPr>
                                  <w:sz w:val="19"/>
                                </w:rPr>
                                <w:t>für</w:t>
                              </w:r>
                              <w:r>
                                <w:rPr>
                                  <w:spacing w:val="-11"/>
                                  <w:sz w:val="19"/>
                                </w:rPr>
                                <w:t> </w:t>
                              </w:r>
                              <w:r>
                                <w:rPr>
                                  <w:sz w:val="19"/>
                                </w:rPr>
                                <w:t>und</w:t>
                              </w:r>
                              <w:r>
                                <w:rPr>
                                  <w:spacing w:val="-11"/>
                                  <w:sz w:val="19"/>
                                </w:rPr>
                                <w:t> </w:t>
                              </w:r>
                              <w:r>
                                <w:rPr>
                                  <w:sz w:val="19"/>
                                </w:rPr>
                                <w:t>im</w:t>
                              </w:r>
                              <w:r>
                                <w:rPr>
                                  <w:spacing w:val="-8"/>
                                  <w:sz w:val="19"/>
                                </w:rPr>
                                <w:t> </w:t>
                              </w:r>
                              <w:r>
                                <w:rPr>
                                  <w:sz w:val="19"/>
                                </w:rPr>
                                <w:t>Namen</w:t>
                              </w:r>
                              <w:r>
                                <w:rPr>
                                  <w:spacing w:val="-11"/>
                                  <w:sz w:val="19"/>
                                </w:rPr>
                                <w:t> </w:t>
                              </w:r>
                              <w:r>
                                <w:rPr>
                                  <w:sz w:val="19"/>
                                </w:rPr>
                                <w:t>von</w:t>
                              </w:r>
                              <w:r>
                                <w:rPr>
                                  <w:spacing w:val="-5"/>
                                  <w:sz w:val="19"/>
                                </w:rPr>
                                <w:t> </w:t>
                              </w:r>
                              <w:r>
                                <w:rPr>
                                  <w:spacing w:val="-4"/>
                                  <w:sz w:val="19"/>
                                </w:rPr>
                                <w:t>D&amp;B:</w:t>
                              </w:r>
                            </w:p>
                          </w:txbxContent>
                        </wps:txbx>
                        <wps:bodyPr wrap="square" lIns="0" tIns="0" rIns="0" bIns="0" rtlCol="0">
                          <a:noAutofit/>
                        </wps:bodyPr>
                      </wps:wsp>
                      <wps:wsp>
                        <wps:cNvPr id="49" name="Textbox 49"/>
                        <wps:cNvSpPr txBox="1"/>
                        <wps:spPr>
                          <a:xfrm>
                            <a:off x="57911" y="648843"/>
                            <a:ext cx="377190" cy="120650"/>
                          </a:xfrm>
                          <a:prstGeom prst="rect">
                            <a:avLst/>
                          </a:prstGeom>
                        </wps:spPr>
                        <wps:txbx>
                          <w:txbxContent>
                            <w:p>
                              <w:pPr>
                                <w:spacing w:line="190" w:lineRule="exact" w:before="0"/>
                                <w:ind w:left="0" w:right="0" w:firstLine="0"/>
                                <w:jc w:val="left"/>
                                <w:rPr>
                                  <w:sz w:val="19"/>
                                </w:rPr>
                              </w:pPr>
                              <w:r>
                                <w:rPr>
                                  <w:spacing w:val="8"/>
                                  <w:sz w:val="19"/>
                                </w:rPr>
                                <w:t>Datum</w:t>
                              </w:r>
                            </w:p>
                          </w:txbxContent>
                        </wps:txbx>
                        <wps:bodyPr wrap="square" lIns="0" tIns="0" rIns="0" bIns="0" rtlCol="0">
                          <a:noAutofit/>
                        </wps:bodyPr>
                      </wps:wsp>
                      <wps:wsp>
                        <wps:cNvPr id="50" name="Textbox 50"/>
                        <wps:cNvSpPr txBox="1"/>
                        <wps:spPr>
                          <a:xfrm>
                            <a:off x="1551762" y="648843"/>
                            <a:ext cx="551180" cy="120650"/>
                          </a:xfrm>
                          <a:prstGeom prst="rect">
                            <a:avLst/>
                          </a:prstGeom>
                        </wps:spPr>
                        <wps:txbx>
                          <w:txbxContent>
                            <w:p>
                              <w:pPr>
                                <w:spacing w:line="190" w:lineRule="exact" w:before="0"/>
                                <w:ind w:left="0" w:right="0" w:firstLine="0"/>
                                <w:jc w:val="left"/>
                                <w:rPr>
                                  <w:sz w:val="19"/>
                                </w:rPr>
                              </w:pPr>
                              <w:r>
                                <w:rPr>
                                  <w:spacing w:val="-2"/>
                                  <w:sz w:val="19"/>
                                </w:rPr>
                                <w:t>18.11.2025</w:t>
                              </w:r>
                            </w:p>
                          </w:txbxContent>
                        </wps:txbx>
                        <wps:bodyPr wrap="square" lIns="0" tIns="0" rIns="0" bIns="0" rtlCol="0">
                          <a:noAutofit/>
                        </wps:bodyPr>
                      </wps:wsp>
                      <wps:wsp>
                        <wps:cNvPr id="51" name="Textbox 51"/>
                        <wps:cNvSpPr txBox="1"/>
                        <wps:spPr>
                          <a:xfrm>
                            <a:off x="4031564" y="648843"/>
                            <a:ext cx="551180" cy="120650"/>
                          </a:xfrm>
                          <a:prstGeom prst="rect">
                            <a:avLst/>
                          </a:prstGeom>
                        </wps:spPr>
                        <wps:txbx>
                          <w:txbxContent>
                            <w:p>
                              <w:pPr>
                                <w:spacing w:line="190" w:lineRule="exact" w:before="0"/>
                                <w:ind w:left="0" w:right="0" w:firstLine="0"/>
                                <w:jc w:val="left"/>
                                <w:rPr>
                                  <w:sz w:val="19"/>
                                </w:rPr>
                              </w:pPr>
                              <w:r>
                                <w:rPr>
                                  <w:spacing w:val="-2"/>
                                  <w:sz w:val="19"/>
                                </w:rPr>
                                <w:t>18.11.2025</w:t>
                              </w:r>
                            </w:p>
                          </w:txbxContent>
                        </wps:txbx>
                        <wps:bodyPr wrap="square" lIns="0" tIns="0" rIns="0" bIns="0" rtlCol="0">
                          <a:noAutofit/>
                        </wps:bodyPr>
                      </wps:wsp>
                      <wps:wsp>
                        <wps:cNvPr id="52" name="Textbox 52"/>
                        <wps:cNvSpPr txBox="1"/>
                        <wps:spPr>
                          <a:xfrm>
                            <a:off x="25907" y="1067942"/>
                            <a:ext cx="1226820" cy="120650"/>
                          </a:xfrm>
                          <a:prstGeom prst="rect">
                            <a:avLst/>
                          </a:prstGeom>
                        </wps:spPr>
                        <wps:txbx>
                          <w:txbxContent>
                            <w:p>
                              <w:pPr>
                                <w:spacing w:line="190" w:lineRule="exact" w:before="0"/>
                                <w:ind w:left="0" w:right="0" w:firstLine="0"/>
                                <w:jc w:val="left"/>
                                <w:rPr>
                                  <w:sz w:val="19"/>
                                </w:rPr>
                              </w:pPr>
                              <w:r>
                                <w:rPr>
                                  <w:spacing w:val="-2"/>
                                  <w:sz w:val="19"/>
                                </w:rPr>
                                <w:t>Unterschriftsberechtigter</w:t>
                              </w:r>
                            </w:p>
                          </w:txbxContent>
                        </wps:txbx>
                        <wps:bodyPr wrap="square" lIns="0" tIns="0" rIns="0" bIns="0" rtlCol="0">
                          <a:noAutofit/>
                        </wps:bodyPr>
                      </wps:wsp>
                      <wps:wsp>
                        <wps:cNvPr id="53" name="Textbox 53"/>
                        <wps:cNvSpPr txBox="1"/>
                        <wps:spPr>
                          <a:xfrm>
                            <a:off x="1551762" y="1067942"/>
                            <a:ext cx="794385" cy="120650"/>
                          </a:xfrm>
                          <a:prstGeom prst="rect">
                            <a:avLst/>
                          </a:prstGeom>
                        </wps:spPr>
                        <wps:txbx>
                          <w:txbxContent>
                            <w:p>
                              <w:pPr>
                                <w:spacing w:line="190" w:lineRule="exact" w:before="0"/>
                                <w:ind w:left="0" w:right="0" w:firstLine="0"/>
                                <w:jc w:val="left"/>
                                <w:rPr>
                                  <w:sz w:val="19"/>
                                </w:rPr>
                              </w:pPr>
                              <w:r>
                                <w:rPr>
                                  <w:spacing w:val="-4"/>
                                  <w:sz w:val="19"/>
                                </w:rPr>
                                <w:t>Adrian</w:t>
                              </w:r>
                              <w:r>
                                <w:rPr>
                                  <w:sz w:val="19"/>
                                </w:rPr>
                                <w:t> </w:t>
                              </w:r>
                              <w:r>
                                <w:rPr>
                                  <w:spacing w:val="-2"/>
                                  <w:sz w:val="19"/>
                                </w:rPr>
                                <w:t>Sonderer</w:t>
                              </w:r>
                            </w:p>
                          </w:txbxContent>
                        </wps:txbx>
                        <wps:bodyPr wrap="square" lIns="0" tIns="0" rIns="0" bIns="0" rtlCol="0">
                          <a:noAutofit/>
                        </wps:bodyPr>
                      </wps:wsp>
                      <wps:wsp>
                        <wps:cNvPr id="54" name="Textbox 54"/>
                        <wps:cNvSpPr txBox="1"/>
                        <wps:spPr>
                          <a:xfrm>
                            <a:off x="4031564" y="1067942"/>
                            <a:ext cx="1292860" cy="120650"/>
                          </a:xfrm>
                          <a:prstGeom prst="rect">
                            <a:avLst/>
                          </a:prstGeom>
                        </wps:spPr>
                        <wps:txbx>
                          <w:txbxContent>
                            <w:p>
                              <w:pPr>
                                <w:spacing w:line="190" w:lineRule="exact" w:before="0"/>
                                <w:ind w:left="0" w:right="0" w:firstLine="0"/>
                                <w:jc w:val="left"/>
                                <w:rPr>
                                  <w:sz w:val="19"/>
                                </w:rPr>
                              </w:pPr>
                              <w:r>
                                <w:rPr>
                                  <w:spacing w:val="-2"/>
                                  <w:sz w:val="19"/>
                                </w:rPr>
                                <w:t>Marianne</w:t>
                              </w:r>
                              <w:r>
                                <w:rPr>
                                  <w:spacing w:val="-9"/>
                                  <w:sz w:val="19"/>
                                </w:rPr>
                                <w:t> </w:t>
                              </w:r>
                              <w:r>
                                <w:rPr>
                                  <w:spacing w:val="-2"/>
                                  <w:sz w:val="19"/>
                                </w:rPr>
                                <w:t>Claire</w:t>
                              </w:r>
                              <w:r>
                                <w:rPr>
                                  <w:spacing w:val="-7"/>
                                  <w:sz w:val="19"/>
                                </w:rPr>
                                <w:t> </w:t>
                              </w:r>
                              <w:r>
                                <w:rPr>
                                  <w:spacing w:val="-2"/>
                                  <w:sz w:val="19"/>
                                </w:rPr>
                                <w:t>Bregenzer</w:t>
                              </w:r>
                            </w:p>
                          </w:txbxContent>
                        </wps:txbx>
                        <wps:bodyPr wrap="square" lIns="0" tIns="0" rIns="0" bIns="0" rtlCol="0">
                          <a:noAutofit/>
                        </wps:bodyPr>
                      </wps:wsp>
                      <wps:wsp>
                        <wps:cNvPr id="55" name="Textbox 55"/>
                        <wps:cNvSpPr txBox="1"/>
                        <wps:spPr>
                          <a:xfrm>
                            <a:off x="35051" y="1437132"/>
                            <a:ext cx="257810" cy="120650"/>
                          </a:xfrm>
                          <a:prstGeom prst="rect">
                            <a:avLst/>
                          </a:prstGeom>
                        </wps:spPr>
                        <wps:txbx>
                          <w:txbxContent>
                            <w:p>
                              <w:pPr>
                                <w:spacing w:line="190" w:lineRule="exact" w:before="0"/>
                                <w:ind w:left="0" w:right="0" w:firstLine="0"/>
                                <w:jc w:val="left"/>
                                <w:rPr>
                                  <w:sz w:val="19"/>
                                </w:rPr>
                              </w:pPr>
                              <w:r>
                                <w:rPr>
                                  <w:spacing w:val="7"/>
                                  <w:sz w:val="19"/>
                                </w:rPr>
                                <w:t>Titel</w:t>
                              </w:r>
                            </w:p>
                          </w:txbxContent>
                        </wps:txbx>
                        <wps:bodyPr wrap="square" lIns="0" tIns="0" rIns="0" bIns="0" rtlCol="0">
                          <a:noAutofit/>
                        </wps:bodyPr>
                      </wps:wsp>
                      <wps:wsp>
                        <wps:cNvPr id="56" name="Textbox 56"/>
                        <wps:cNvSpPr txBox="1"/>
                        <wps:spPr>
                          <a:xfrm>
                            <a:off x="1551762" y="1437132"/>
                            <a:ext cx="1388745" cy="120650"/>
                          </a:xfrm>
                          <a:prstGeom prst="rect">
                            <a:avLst/>
                          </a:prstGeom>
                        </wps:spPr>
                        <wps:txbx>
                          <w:txbxContent>
                            <w:p>
                              <w:pPr>
                                <w:spacing w:line="190" w:lineRule="exact" w:before="0"/>
                                <w:ind w:left="0" w:right="0" w:firstLine="0"/>
                                <w:jc w:val="left"/>
                                <w:rPr>
                                  <w:sz w:val="19"/>
                                </w:rPr>
                              </w:pPr>
                              <w:r>
                                <w:rPr>
                                  <w:spacing w:val="-2"/>
                                  <w:sz w:val="19"/>
                                </w:rPr>
                                <w:t>Head</w:t>
                              </w:r>
                              <w:r>
                                <w:rPr>
                                  <w:spacing w:val="-4"/>
                                  <w:sz w:val="19"/>
                                </w:rPr>
                                <w:t> </w:t>
                              </w:r>
                              <w:r>
                                <w:rPr>
                                  <w:spacing w:val="-2"/>
                                  <w:sz w:val="19"/>
                                </w:rPr>
                                <w:t>Accounting</w:t>
                              </w:r>
                              <w:r>
                                <w:rPr>
                                  <w:spacing w:val="3"/>
                                  <w:sz w:val="19"/>
                                </w:rPr>
                                <w:t> </w:t>
                              </w:r>
                              <w:r>
                                <w:rPr>
                                  <w:spacing w:val="-2"/>
                                  <w:sz w:val="19"/>
                                </w:rPr>
                                <w:t>&amp;</w:t>
                              </w:r>
                              <w:r>
                                <w:rPr>
                                  <w:spacing w:val="-8"/>
                                  <w:sz w:val="19"/>
                                </w:rPr>
                                <w:t> </w:t>
                              </w:r>
                              <w:r>
                                <w:rPr>
                                  <w:spacing w:val="-2"/>
                                  <w:sz w:val="19"/>
                                </w:rPr>
                                <w:t>Treasury</w:t>
                              </w:r>
                            </w:p>
                          </w:txbxContent>
                        </wps:txbx>
                        <wps:bodyPr wrap="square" lIns="0" tIns="0" rIns="0" bIns="0" rtlCol="0">
                          <a:noAutofit/>
                        </wps:bodyPr>
                      </wps:wsp>
                      <wps:wsp>
                        <wps:cNvPr id="57" name="Textbox 57"/>
                        <wps:cNvSpPr txBox="1"/>
                        <wps:spPr>
                          <a:xfrm>
                            <a:off x="4031564" y="1437132"/>
                            <a:ext cx="2630170" cy="120650"/>
                          </a:xfrm>
                          <a:prstGeom prst="rect">
                            <a:avLst/>
                          </a:prstGeom>
                        </wps:spPr>
                        <wps:txbx>
                          <w:txbxContent>
                            <w:p>
                              <w:pPr>
                                <w:spacing w:line="190" w:lineRule="exact" w:before="0"/>
                                <w:ind w:left="0" w:right="0" w:firstLine="0"/>
                                <w:jc w:val="left"/>
                                <w:rPr>
                                  <w:sz w:val="19"/>
                                </w:rPr>
                              </w:pPr>
                              <w:r>
                                <w:rPr>
                                  <w:sz w:val="19"/>
                                </w:rPr>
                                <w:t>Country</w:t>
                              </w:r>
                              <w:r>
                                <w:rPr>
                                  <w:spacing w:val="-7"/>
                                  <w:sz w:val="19"/>
                                </w:rPr>
                                <w:t> </w:t>
                              </w:r>
                              <w:r>
                                <w:rPr>
                                  <w:sz w:val="19"/>
                                </w:rPr>
                                <w:t>Lead</w:t>
                              </w:r>
                              <w:r>
                                <w:rPr>
                                  <w:spacing w:val="-6"/>
                                  <w:sz w:val="19"/>
                                </w:rPr>
                                <w:t> </w:t>
                              </w:r>
                              <w:r>
                                <w:rPr>
                                  <w:sz w:val="19"/>
                                </w:rPr>
                                <w:t>Dun</w:t>
                              </w:r>
                              <w:r>
                                <w:rPr>
                                  <w:spacing w:val="-7"/>
                                  <w:sz w:val="19"/>
                                </w:rPr>
                                <w:t> </w:t>
                              </w:r>
                              <w:r>
                                <w:rPr>
                                  <w:sz w:val="19"/>
                                </w:rPr>
                                <w:t>&amp;</w:t>
                              </w:r>
                              <w:r>
                                <w:rPr>
                                  <w:spacing w:val="-7"/>
                                  <w:sz w:val="19"/>
                                </w:rPr>
                                <w:t> </w:t>
                              </w:r>
                              <w:r>
                                <w:rPr>
                                  <w:sz w:val="19"/>
                                </w:rPr>
                                <w:t>Bradstreet</w:t>
                              </w:r>
                              <w:r>
                                <w:rPr>
                                  <w:spacing w:val="-9"/>
                                  <w:sz w:val="19"/>
                                </w:rPr>
                                <w:t> </w:t>
                              </w:r>
                              <w:r>
                                <w:rPr>
                                  <w:sz w:val="19"/>
                                </w:rPr>
                                <w:t>Switzerland</w:t>
                              </w:r>
                              <w:r>
                                <w:rPr>
                                  <w:spacing w:val="-6"/>
                                  <w:sz w:val="19"/>
                                </w:rPr>
                                <w:t> </w:t>
                              </w:r>
                              <w:r>
                                <w:rPr>
                                  <w:sz w:val="19"/>
                                </w:rPr>
                                <w:t>&amp;</w:t>
                              </w:r>
                              <w:r>
                                <w:rPr>
                                  <w:spacing w:val="-7"/>
                                  <w:sz w:val="19"/>
                                </w:rPr>
                                <w:t> </w:t>
                              </w:r>
                              <w:r>
                                <w:rPr>
                                  <w:spacing w:val="-2"/>
                                  <w:sz w:val="19"/>
                                </w:rPr>
                                <w:t>Austria</w:t>
                              </w:r>
                            </w:p>
                          </w:txbxContent>
                        </wps:txbx>
                        <wps:bodyPr wrap="square" lIns="0" tIns="0" rIns="0" bIns="0" rtlCol="0">
                          <a:noAutofit/>
                        </wps:bodyPr>
                      </wps:wsp>
                      <wps:wsp>
                        <wps:cNvPr id="58" name="Textbox 58"/>
                        <wps:cNvSpPr txBox="1"/>
                        <wps:spPr>
                          <a:xfrm>
                            <a:off x="22351" y="1945639"/>
                            <a:ext cx="706755" cy="146050"/>
                          </a:xfrm>
                          <a:prstGeom prst="rect">
                            <a:avLst/>
                          </a:prstGeom>
                        </wps:spPr>
                        <wps:txbx>
                          <w:txbxContent>
                            <w:p>
                              <w:pPr>
                                <w:spacing w:line="213" w:lineRule="exact" w:before="0"/>
                                <w:ind w:left="20" w:right="0" w:firstLine="0"/>
                                <w:jc w:val="left"/>
                                <w:rPr>
                                  <w:sz w:val="19"/>
                                </w:rPr>
                              </w:pPr>
                              <w:r>
                                <w:rPr>
                                  <w:spacing w:val="7"/>
                                  <w:sz w:val="19"/>
                                </w:rPr>
                                <w:t>Unterschrift</w:t>
                              </w:r>
                            </w:p>
                          </w:txbxContent>
                        </wps:txbx>
                        <wps:bodyPr wrap="square" lIns="0" tIns="0" rIns="0" bIns="0" rtlCol="0">
                          <a:noAutofit/>
                        </wps:bodyPr>
                      </wps:wsp>
                      <wps:wsp>
                        <wps:cNvPr id="59" name="Textbox 59"/>
                        <wps:cNvSpPr txBox="1"/>
                        <wps:spPr>
                          <a:xfrm>
                            <a:off x="1477317" y="1679405"/>
                            <a:ext cx="2193925" cy="388620"/>
                          </a:xfrm>
                          <a:prstGeom prst="rect">
                            <a:avLst/>
                          </a:prstGeom>
                        </wps:spPr>
                        <wps:txbx>
                          <w:txbxContent>
                            <w:p>
                              <w:pPr>
                                <w:tabs>
                                  <w:tab w:pos="3333" w:val="left" w:leader="none"/>
                                </w:tabs>
                                <w:spacing w:line="574" w:lineRule="exact" w:before="0"/>
                                <w:ind w:left="20" w:right="0" w:firstLine="0"/>
                                <w:jc w:val="left"/>
                                <w:rPr>
                                  <w:rFonts w:ascii="Times New Roman"/>
                                  <w:i/>
                                  <w:sz w:val="50"/>
                                </w:rPr>
                              </w:pPr>
                              <w:hyperlink r:id="rId15">
                                <w:r>
                                  <w:rPr>
                                    <w:rFonts w:ascii="Times New Roman"/>
                                    <w:i/>
                                    <w:spacing w:val="-41"/>
                                    <w:w w:val="75"/>
                                    <w:sz w:val="50"/>
                                    <w:u w:val="single" w:color="1372E5"/>
                                  </w:rPr>
                                  <w:t> </w:t>
                                </w:r>
                                <w:r>
                                  <w:rPr>
                                    <w:rFonts w:ascii="Times New Roman"/>
                                    <w:i/>
                                    <w:w w:val="75"/>
                                    <w:sz w:val="50"/>
                                    <w:u w:val="single" w:color="1372E5"/>
                                  </w:rPr>
                                  <w:t>Adrian</w:t>
                                </w:r>
                                <w:r>
                                  <w:rPr>
                                    <w:rFonts w:ascii="Times New Roman"/>
                                    <w:i/>
                                    <w:spacing w:val="-11"/>
                                    <w:sz w:val="50"/>
                                    <w:u w:val="single" w:color="1372E5"/>
                                  </w:rPr>
                                  <w:t> </w:t>
                                </w:r>
                                <w:r>
                                  <w:rPr>
                                    <w:rFonts w:ascii="Times New Roman"/>
                                    <w:i/>
                                    <w:spacing w:val="-2"/>
                                    <w:w w:val="90"/>
                                    <w:sz w:val="50"/>
                                    <w:u w:val="single" w:color="1372E5"/>
                                  </w:rPr>
                                  <w:t>Sonderer</w:t>
                                </w:r>
                                <w:r>
                                  <w:rPr>
                                    <w:rFonts w:ascii="Times New Roman"/>
                                    <w:i/>
                                    <w:sz w:val="50"/>
                                    <w:u w:val="single" w:color="1372E5"/>
                                  </w:rPr>
                                  <w:tab/>
                                </w:r>
                              </w:hyperlink>
                            </w:p>
                          </w:txbxContent>
                        </wps:txbx>
                        <wps:bodyPr wrap="square" lIns="0" tIns="0" rIns="0" bIns="0" rtlCol="0">
                          <a:noAutofit/>
                        </wps:bodyPr>
                      </wps:wsp>
                      <wps:wsp>
                        <wps:cNvPr id="60" name="Textbox 60"/>
                        <wps:cNvSpPr txBox="1"/>
                        <wps:spPr>
                          <a:xfrm>
                            <a:off x="1502717" y="2002317"/>
                            <a:ext cx="2079625" cy="156210"/>
                          </a:xfrm>
                          <a:prstGeom prst="rect">
                            <a:avLst/>
                          </a:prstGeom>
                        </wps:spPr>
                        <wps:txbx>
                          <w:txbxContent>
                            <w:p>
                              <w:pPr>
                                <w:spacing w:before="28"/>
                                <w:ind w:left="20" w:right="0" w:firstLine="0"/>
                                <w:jc w:val="left"/>
                                <w:rPr>
                                  <w:sz w:val="16"/>
                                </w:rPr>
                              </w:pPr>
                              <w:hyperlink r:id="rId15">
                                <w:r>
                                  <w:rPr>
                                    <w:color w:val="1372E5"/>
                                    <w:sz w:val="16"/>
                                  </w:rPr>
                                  <w:t>Adrian</w:t>
                                </w:r>
                                <w:r>
                                  <w:rPr>
                                    <w:color w:val="1372E5"/>
                                    <w:spacing w:val="5"/>
                                    <w:sz w:val="16"/>
                                  </w:rPr>
                                  <w:t> </w:t>
                                </w:r>
                                <w:r>
                                  <w:rPr>
                                    <w:color w:val="1372E5"/>
                                    <w:sz w:val="16"/>
                                  </w:rPr>
                                  <w:t>Sonderer</w:t>
                                </w:r>
                                <w:r>
                                  <w:rPr>
                                    <w:color w:val="1372E5"/>
                                    <w:spacing w:val="5"/>
                                    <w:sz w:val="16"/>
                                  </w:rPr>
                                  <w:t> </w:t>
                                </w:r>
                                <w:r>
                                  <w:rPr>
                                    <w:color w:val="1372E5"/>
                                    <w:sz w:val="16"/>
                                  </w:rPr>
                                  <w:t>(Nov</w:t>
                                </w:r>
                                <w:r>
                                  <w:rPr>
                                    <w:color w:val="1372E5"/>
                                    <w:spacing w:val="5"/>
                                    <w:sz w:val="16"/>
                                  </w:rPr>
                                  <w:t> </w:t>
                                </w:r>
                                <w:r>
                                  <w:rPr>
                                    <w:color w:val="1372E5"/>
                                    <w:sz w:val="16"/>
                                  </w:rPr>
                                  <w:t>27,</w:t>
                                </w:r>
                                <w:r>
                                  <w:rPr>
                                    <w:color w:val="1372E5"/>
                                    <w:spacing w:val="5"/>
                                    <w:sz w:val="16"/>
                                  </w:rPr>
                                  <w:t> </w:t>
                                </w:r>
                                <w:r>
                                  <w:rPr>
                                    <w:color w:val="1372E5"/>
                                    <w:sz w:val="16"/>
                                  </w:rPr>
                                  <w:t>2025</w:t>
                                </w:r>
                                <w:r>
                                  <w:rPr>
                                    <w:color w:val="1372E5"/>
                                    <w:spacing w:val="5"/>
                                    <w:sz w:val="16"/>
                                  </w:rPr>
                                  <w:t> </w:t>
                                </w:r>
                                <w:r>
                                  <w:rPr>
                                    <w:color w:val="1372E5"/>
                                    <w:sz w:val="16"/>
                                  </w:rPr>
                                  <w:t>17:03:04</w:t>
                                </w:r>
                                <w:r>
                                  <w:rPr>
                                    <w:color w:val="1372E5"/>
                                    <w:spacing w:val="5"/>
                                    <w:sz w:val="16"/>
                                  </w:rPr>
                                  <w:t> </w:t>
                                </w:r>
                                <w:r>
                                  <w:rPr>
                                    <w:color w:val="1372E5"/>
                                    <w:spacing w:val="-2"/>
                                    <w:sz w:val="16"/>
                                  </w:rPr>
                                  <w:t>GMT+1)</w:t>
                                </w:r>
                              </w:hyperlink>
                            </w:p>
                          </w:txbxContent>
                        </wps:txbx>
                        <wps:bodyPr wrap="square" lIns="0" tIns="0" rIns="0" bIns="0" rtlCol="0">
                          <a:noAutofit/>
                        </wps:bodyPr>
                      </wps:wsp>
                      <wps:wsp>
                        <wps:cNvPr id="61" name="Textbox 61"/>
                        <wps:cNvSpPr txBox="1"/>
                        <wps:spPr>
                          <a:xfrm>
                            <a:off x="14731" y="2524760"/>
                            <a:ext cx="1285875" cy="146050"/>
                          </a:xfrm>
                          <a:prstGeom prst="rect">
                            <a:avLst/>
                          </a:prstGeom>
                        </wps:spPr>
                        <wps:txbx>
                          <w:txbxContent>
                            <w:p>
                              <w:pPr>
                                <w:spacing w:line="213" w:lineRule="exact" w:before="0"/>
                                <w:ind w:left="20" w:right="0" w:firstLine="0"/>
                                <w:jc w:val="left"/>
                                <w:rPr>
                                  <w:sz w:val="19"/>
                                </w:rPr>
                              </w:pPr>
                              <w:r>
                                <w:rPr>
                                  <w:spacing w:val="-2"/>
                                  <w:sz w:val="19"/>
                                </w:rPr>
                                <w:t>Unterschriftsberechtigter</w:t>
                              </w:r>
                            </w:p>
                          </w:txbxContent>
                        </wps:txbx>
                        <wps:bodyPr wrap="square" lIns="0" tIns="0" rIns="0" bIns="0" rtlCol="0">
                          <a:noAutofit/>
                        </wps:bodyPr>
                      </wps:wsp>
                      <wps:wsp>
                        <wps:cNvPr id="62" name="Textbox 62"/>
                        <wps:cNvSpPr txBox="1"/>
                        <wps:spPr>
                          <a:xfrm>
                            <a:off x="1473530" y="2494279"/>
                            <a:ext cx="753745" cy="146050"/>
                          </a:xfrm>
                          <a:prstGeom prst="rect">
                            <a:avLst/>
                          </a:prstGeom>
                        </wps:spPr>
                        <wps:txbx>
                          <w:txbxContent>
                            <w:p>
                              <w:pPr>
                                <w:spacing w:line="213" w:lineRule="exact" w:before="0"/>
                                <w:ind w:left="20" w:right="0" w:firstLine="0"/>
                                <w:jc w:val="left"/>
                                <w:rPr>
                                  <w:sz w:val="19"/>
                                </w:rPr>
                              </w:pPr>
                              <w:r>
                                <w:rPr>
                                  <w:sz w:val="19"/>
                                </w:rPr>
                                <w:t>Sabine</w:t>
                              </w:r>
                              <w:r>
                                <w:rPr>
                                  <w:spacing w:val="-9"/>
                                  <w:sz w:val="19"/>
                                </w:rPr>
                                <w:t> </w:t>
                              </w:r>
                              <w:r>
                                <w:rPr>
                                  <w:spacing w:val="-2"/>
                                  <w:sz w:val="19"/>
                                </w:rPr>
                                <w:t>Pfeiffer</w:t>
                              </w:r>
                            </w:p>
                          </w:txbxContent>
                        </wps:txbx>
                        <wps:bodyPr wrap="square" lIns="0" tIns="0" rIns="0" bIns="0" rtlCol="0">
                          <a:noAutofit/>
                        </wps:bodyPr>
                      </wps:wsp>
                      <wps:wsp>
                        <wps:cNvPr id="63" name="Textbox 63"/>
                        <wps:cNvSpPr txBox="1"/>
                        <wps:spPr>
                          <a:xfrm>
                            <a:off x="3989908" y="2494279"/>
                            <a:ext cx="695960" cy="146050"/>
                          </a:xfrm>
                          <a:prstGeom prst="rect">
                            <a:avLst/>
                          </a:prstGeom>
                        </wps:spPr>
                        <wps:txbx>
                          <w:txbxContent>
                            <w:p>
                              <w:pPr>
                                <w:spacing w:line="213" w:lineRule="exact" w:before="0"/>
                                <w:ind w:left="20" w:right="0" w:firstLine="0"/>
                                <w:jc w:val="left"/>
                                <w:rPr>
                                  <w:sz w:val="19"/>
                                </w:rPr>
                              </w:pPr>
                              <w:r>
                                <w:rPr>
                                  <w:sz w:val="19"/>
                                </w:rPr>
                                <w:t>Jochen</w:t>
                              </w:r>
                              <w:r>
                                <w:rPr>
                                  <w:spacing w:val="-6"/>
                                  <w:sz w:val="19"/>
                                </w:rPr>
                                <w:t> </w:t>
                              </w:r>
                              <w:r>
                                <w:rPr>
                                  <w:spacing w:val="-2"/>
                                  <w:sz w:val="19"/>
                                </w:rPr>
                                <w:t>Lindig</w:t>
                              </w:r>
                            </w:p>
                          </w:txbxContent>
                        </wps:txbx>
                        <wps:bodyPr wrap="square" lIns="0" tIns="0" rIns="0" bIns="0" rtlCol="0">
                          <a:noAutofit/>
                        </wps:bodyPr>
                      </wps:wsp>
                      <wps:wsp>
                        <wps:cNvPr id="64" name="Textbox 64"/>
                        <wps:cNvSpPr txBox="1"/>
                        <wps:spPr>
                          <a:xfrm>
                            <a:off x="14731" y="2895092"/>
                            <a:ext cx="629920" cy="694690"/>
                          </a:xfrm>
                          <a:prstGeom prst="rect">
                            <a:avLst/>
                          </a:prstGeom>
                        </wps:spPr>
                        <wps:txbx>
                          <w:txbxContent>
                            <w:p>
                              <w:pPr>
                                <w:spacing w:line="213" w:lineRule="exact" w:before="0"/>
                                <w:ind w:left="20" w:right="0" w:firstLine="0"/>
                                <w:jc w:val="left"/>
                                <w:rPr>
                                  <w:sz w:val="19"/>
                                </w:rPr>
                              </w:pPr>
                              <w:r>
                                <w:rPr>
                                  <w:spacing w:val="-2"/>
                                  <w:sz w:val="19"/>
                                </w:rPr>
                                <w:t>Titel</w:t>
                              </w:r>
                            </w:p>
                            <w:p>
                              <w:pPr>
                                <w:spacing w:line="240" w:lineRule="auto" w:before="0"/>
                                <w:rPr>
                                  <w:sz w:val="19"/>
                                </w:rPr>
                              </w:pPr>
                            </w:p>
                            <w:p>
                              <w:pPr>
                                <w:spacing w:line="240" w:lineRule="auto" w:before="168"/>
                                <w:rPr>
                                  <w:sz w:val="19"/>
                                </w:rPr>
                              </w:pPr>
                            </w:p>
                            <w:p>
                              <w:pPr>
                                <w:spacing w:before="0"/>
                                <w:ind w:left="20" w:right="0" w:firstLine="0"/>
                                <w:jc w:val="left"/>
                                <w:rPr>
                                  <w:sz w:val="19"/>
                                </w:rPr>
                              </w:pPr>
                              <w:r>
                                <w:rPr>
                                  <w:spacing w:val="-2"/>
                                  <w:sz w:val="19"/>
                                </w:rPr>
                                <w:t>Unterschrift</w:t>
                              </w:r>
                            </w:p>
                          </w:txbxContent>
                        </wps:txbx>
                        <wps:bodyPr wrap="square" lIns="0" tIns="0" rIns="0" bIns="0" rtlCol="0">
                          <a:noAutofit/>
                        </wps:bodyPr>
                      </wps:wsp>
                      <wps:wsp>
                        <wps:cNvPr id="65" name="Textbox 65"/>
                        <wps:cNvSpPr txBox="1"/>
                        <wps:spPr>
                          <a:xfrm>
                            <a:off x="1473530" y="2789935"/>
                            <a:ext cx="2323465" cy="804545"/>
                          </a:xfrm>
                          <a:prstGeom prst="rect">
                            <a:avLst/>
                          </a:prstGeom>
                        </wps:spPr>
                        <wps:txbx>
                          <w:txbxContent>
                            <w:p>
                              <w:pPr>
                                <w:spacing w:line="212" w:lineRule="exact" w:before="0"/>
                                <w:ind w:left="20" w:right="0" w:firstLine="0"/>
                                <w:jc w:val="left"/>
                                <w:rPr>
                                  <w:sz w:val="19"/>
                                </w:rPr>
                              </w:pPr>
                              <w:r>
                                <w:rPr>
                                  <w:sz w:val="19"/>
                                </w:rPr>
                                <w:t>Head</w:t>
                              </w:r>
                              <w:r>
                                <w:rPr>
                                  <w:spacing w:val="-7"/>
                                  <w:sz w:val="19"/>
                                </w:rPr>
                                <w:t> </w:t>
                              </w:r>
                              <w:r>
                                <w:rPr>
                                  <w:sz w:val="19"/>
                                </w:rPr>
                                <w:t>of</w:t>
                              </w:r>
                              <w:r>
                                <w:rPr>
                                  <w:spacing w:val="-9"/>
                                  <w:sz w:val="19"/>
                                </w:rPr>
                                <w:t> </w:t>
                              </w:r>
                              <w:r>
                                <w:rPr>
                                  <w:sz w:val="19"/>
                                </w:rPr>
                                <w:t>Global</w:t>
                              </w:r>
                              <w:r>
                                <w:rPr>
                                  <w:spacing w:val="-8"/>
                                  <w:sz w:val="19"/>
                                </w:rPr>
                                <w:t> </w:t>
                              </w:r>
                              <w:r>
                                <w:rPr>
                                  <w:sz w:val="19"/>
                                </w:rPr>
                                <w:t>Category</w:t>
                              </w:r>
                              <w:r>
                                <w:rPr>
                                  <w:spacing w:val="-7"/>
                                  <w:sz w:val="19"/>
                                </w:rPr>
                                <w:t> </w:t>
                              </w:r>
                              <w:r>
                                <w:rPr>
                                  <w:sz w:val="19"/>
                                </w:rPr>
                                <w:t>Management</w:t>
                              </w:r>
                              <w:r>
                                <w:rPr>
                                  <w:spacing w:val="-7"/>
                                  <w:sz w:val="19"/>
                                </w:rPr>
                                <w:t> </w:t>
                              </w:r>
                              <w:r>
                                <w:rPr>
                                  <w:spacing w:val="-2"/>
                                  <w:sz w:val="19"/>
                                </w:rPr>
                                <w:t>Indirect</w:t>
                              </w:r>
                            </w:p>
                            <w:p>
                              <w:pPr>
                                <w:spacing w:line="231" w:lineRule="exact" w:before="0"/>
                                <w:ind w:left="20" w:right="0" w:firstLine="0"/>
                                <w:jc w:val="left"/>
                                <w:rPr>
                                  <w:sz w:val="19"/>
                                </w:rPr>
                              </w:pPr>
                              <w:r>
                                <w:rPr>
                                  <w:sz w:val="19"/>
                                </w:rPr>
                                <w:t>Material</w:t>
                              </w:r>
                              <w:r>
                                <w:rPr>
                                  <w:spacing w:val="-4"/>
                                  <w:sz w:val="19"/>
                                </w:rPr>
                                <w:t> </w:t>
                              </w:r>
                              <w:r>
                                <w:rPr>
                                  <w:sz w:val="19"/>
                                </w:rPr>
                                <w:t>&amp;</w:t>
                              </w:r>
                              <w:r>
                                <w:rPr>
                                  <w:spacing w:val="-5"/>
                                  <w:sz w:val="19"/>
                                </w:rPr>
                                <w:t> </w:t>
                              </w:r>
                              <w:r>
                                <w:rPr>
                                  <w:spacing w:val="-2"/>
                                  <w:sz w:val="19"/>
                                </w:rPr>
                                <w:t>Services</w:t>
                              </w:r>
                            </w:p>
                            <w:p>
                              <w:pPr>
                                <w:spacing w:line="580" w:lineRule="exact" w:before="55"/>
                                <w:ind w:left="25" w:right="0" w:firstLine="0"/>
                                <w:jc w:val="left"/>
                                <w:rPr>
                                  <w:sz w:val="50"/>
                                </w:rPr>
                              </w:pPr>
                              <w:hyperlink r:id="rId15">
                                <w:r>
                                  <w:rPr>
                                    <w:spacing w:val="-34"/>
                                    <w:sz w:val="50"/>
                                    <w:u w:val="single" w:color="1372E5"/>
                                  </w:rPr>
                                  <w:t> </w:t>
                                </w:r>
                                <w:r>
                                  <w:rPr>
                                    <w:sz w:val="50"/>
                                    <w:u w:val="single" w:color="1372E5"/>
                                  </w:rPr>
                                  <w:t>Sabine</w:t>
                                </w:r>
                                <w:r>
                                  <w:rPr>
                                    <w:spacing w:val="24"/>
                                    <w:sz w:val="50"/>
                                    <w:u w:val="single" w:color="1372E5"/>
                                  </w:rPr>
                                  <w:t> </w:t>
                                </w:r>
                                <w:r>
                                  <w:rPr>
                                    <w:spacing w:val="-2"/>
                                    <w:sz w:val="50"/>
                                    <w:u w:val="single" w:color="1372E5"/>
                                  </w:rPr>
                                  <w:t>Pfeiffer</w:t>
                                </w:r>
                              </w:hyperlink>
                            </w:p>
                            <w:p>
                              <w:pPr>
                                <w:spacing w:line="165" w:lineRule="exact" w:before="0"/>
                                <w:ind w:left="65" w:right="0" w:firstLine="0"/>
                                <w:jc w:val="left"/>
                                <w:rPr>
                                  <w:sz w:val="16"/>
                                </w:rPr>
                              </w:pPr>
                              <w:hyperlink r:id="rId15">
                                <w:r>
                                  <w:rPr>
                                    <w:color w:val="1372E5"/>
                                    <w:sz w:val="16"/>
                                  </w:rPr>
                                  <w:t>Sabine</w:t>
                                </w:r>
                                <w:r>
                                  <w:rPr>
                                    <w:color w:val="1372E5"/>
                                    <w:spacing w:val="3"/>
                                    <w:sz w:val="16"/>
                                  </w:rPr>
                                  <w:t> </w:t>
                                </w:r>
                                <w:r>
                                  <w:rPr>
                                    <w:color w:val="1372E5"/>
                                    <w:sz w:val="16"/>
                                  </w:rPr>
                                  <w:t>Pfeiffer</w:t>
                                </w:r>
                                <w:r>
                                  <w:rPr>
                                    <w:color w:val="1372E5"/>
                                    <w:spacing w:val="4"/>
                                    <w:sz w:val="16"/>
                                  </w:rPr>
                                  <w:t> </w:t>
                                </w:r>
                                <w:r>
                                  <w:rPr>
                                    <w:color w:val="1372E5"/>
                                    <w:sz w:val="16"/>
                                  </w:rPr>
                                  <w:t>(Nov</w:t>
                                </w:r>
                                <w:r>
                                  <w:rPr>
                                    <w:color w:val="1372E5"/>
                                    <w:spacing w:val="4"/>
                                    <w:sz w:val="16"/>
                                  </w:rPr>
                                  <w:t> </w:t>
                                </w:r>
                                <w:r>
                                  <w:rPr>
                                    <w:color w:val="1372E5"/>
                                    <w:sz w:val="16"/>
                                  </w:rPr>
                                  <w:t>28,</w:t>
                                </w:r>
                                <w:r>
                                  <w:rPr>
                                    <w:color w:val="1372E5"/>
                                    <w:spacing w:val="4"/>
                                    <w:sz w:val="16"/>
                                  </w:rPr>
                                  <w:t> </w:t>
                                </w:r>
                                <w:r>
                                  <w:rPr>
                                    <w:color w:val="1372E5"/>
                                    <w:sz w:val="16"/>
                                  </w:rPr>
                                  <w:t>2025</w:t>
                                </w:r>
                                <w:r>
                                  <w:rPr>
                                    <w:color w:val="1372E5"/>
                                    <w:spacing w:val="4"/>
                                    <w:sz w:val="16"/>
                                  </w:rPr>
                                  <w:t> </w:t>
                                </w:r>
                                <w:r>
                                  <w:rPr>
                                    <w:color w:val="1372E5"/>
                                    <w:sz w:val="16"/>
                                  </w:rPr>
                                  <w:t>16:19:24</w:t>
                                </w:r>
                                <w:r>
                                  <w:rPr>
                                    <w:color w:val="1372E5"/>
                                    <w:spacing w:val="4"/>
                                    <w:sz w:val="16"/>
                                  </w:rPr>
                                  <w:t> </w:t>
                                </w:r>
                                <w:r>
                                  <w:rPr>
                                    <w:color w:val="1372E5"/>
                                    <w:spacing w:val="-2"/>
                                    <w:sz w:val="16"/>
                                  </w:rPr>
                                  <w:t>GMT+1)</w:t>
                                </w:r>
                              </w:hyperlink>
                            </w:p>
                          </w:txbxContent>
                        </wps:txbx>
                        <wps:bodyPr wrap="square" lIns="0" tIns="0" rIns="0" bIns="0" rtlCol="0">
                          <a:noAutofit/>
                        </wps:bodyPr>
                      </wps:wsp>
                      <wps:wsp>
                        <wps:cNvPr id="66" name="Textbox 66"/>
                        <wps:cNvSpPr txBox="1"/>
                        <wps:spPr>
                          <a:xfrm>
                            <a:off x="3989908" y="2863088"/>
                            <a:ext cx="1532890" cy="146050"/>
                          </a:xfrm>
                          <a:prstGeom prst="rect">
                            <a:avLst/>
                          </a:prstGeom>
                        </wps:spPr>
                        <wps:txbx>
                          <w:txbxContent>
                            <w:p>
                              <w:pPr>
                                <w:spacing w:line="213" w:lineRule="exact" w:before="0"/>
                                <w:ind w:left="20" w:right="0" w:firstLine="0"/>
                                <w:jc w:val="left"/>
                                <w:rPr>
                                  <w:sz w:val="19"/>
                                </w:rPr>
                              </w:pPr>
                              <w:r>
                                <w:rPr>
                                  <w:spacing w:val="-2"/>
                                  <w:sz w:val="19"/>
                                </w:rPr>
                                <w:t>Strategic</w:t>
                              </w:r>
                              <w:r>
                                <w:rPr>
                                  <w:spacing w:val="9"/>
                                  <w:sz w:val="19"/>
                                </w:rPr>
                                <w:t> </w:t>
                              </w:r>
                              <w:r>
                                <w:rPr>
                                  <w:spacing w:val="-2"/>
                                  <w:sz w:val="19"/>
                                </w:rPr>
                                <w:t>Relationship</w:t>
                              </w:r>
                              <w:r>
                                <w:rPr>
                                  <w:spacing w:val="9"/>
                                  <w:sz w:val="19"/>
                                </w:rPr>
                                <w:t> </w:t>
                              </w:r>
                              <w:r>
                                <w:rPr>
                                  <w:spacing w:val="-2"/>
                                  <w:sz w:val="19"/>
                                </w:rPr>
                                <w:t>Director</w:t>
                              </w:r>
                            </w:p>
                          </w:txbxContent>
                        </wps:txbx>
                        <wps:bodyPr wrap="square" lIns="0" tIns="0" rIns="0" bIns="0" rtlCol="0">
                          <a:noAutofit/>
                        </wps:bodyPr>
                      </wps:wsp>
                      <wps:wsp>
                        <wps:cNvPr id="67" name="Textbox 67"/>
                        <wps:cNvSpPr txBox="1"/>
                        <wps:spPr>
                          <a:xfrm>
                            <a:off x="3963718" y="3423201"/>
                            <a:ext cx="2311400" cy="178435"/>
                          </a:xfrm>
                          <a:prstGeom prst="rect">
                            <a:avLst/>
                          </a:prstGeom>
                        </wps:spPr>
                        <wps:txbx>
                          <w:txbxContent>
                            <w:p>
                              <w:pPr>
                                <w:spacing w:before="27"/>
                                <w:ind w:left="20" w:right="0" w:firstLine="0"/>
                                <w:jc w:val="left"/>
                                <w:rPr>
                                  <w:sz w:val="19"/>
                                </w:rPr>
                              </w:pPr>
                              <w:hyperlink r:id="rId15">
                                <w:r>
                                  <w:rPr>
                                    <w:color w:val="1372E5"/>
                                    <w:sz w:val="19"/>
                                  </w:rPr>
                                  <w:t>Jochen</w:t>
                                </w:r>
                                <w:r>
                                  <w:rPr>
                                    <w:color w:val="1372E5"/>
                                    <w:spacing w:val="5"/>
                                    <w:sz w:val="19"/>
                                  </w:rPr>
                                  <w:t> </w:t>
                                </w:r>
                                <w:r>
                                  <w:rPr>
                                    <w:color w:val="1372E5"/>
                                    <w:sz w:val="19"/>
                                  </w:rPr>
                                  <w:t>Lindig</w:t>
                                </w:r>
                                <w:r>
                                  <w:rPr>
                                    <w:color w:val="1372E5"/>
                                    <w:spacing w:val="5"/>
                                    <w:sz w:val="19"/>
                                  </w:rPr>
                                  <w:t> </w:t>
                                </w:r>
                                <w:r>
                                  <w:rPr>
                                    <w:color w:val="1372E5"/>
                                    <w:sz w:val="19"/>
                                  </w:rPr>
                                  <w:t>(Nov</w:t>
                                </w:r>
                                <w:r>
                                  <w:rPr>
                                    <w:color w:val="1372E5"/>
                                    <w:spacing w:val="5"/>
                                    <w:sz w:val="19"/>
                                  </w:rPr>
                                  <w:t> </w:t>
                                </w:r>
                                <w:r>
                                  <w:rPr>
                                    <w:color w:val="1372E5"/>
                                    <w:sz w:val="19"/>
                                  </w:rPr>
                                  <w:t>27,</w:t>
                                </w:r>
                                <w:r>
                                  <w:rPr>
                                    <w:color w:val="1372E5"/>
                                    <w:spacing w:val="5"/>
                                    <w:sz w:val="19"/>
                                  </w:rPr>
                                  <w:t> </w:t>
                                </w:r>
                                <w:r>
                                  <w:rPr>
                                    <w:color w:val="1372E5"/>
                                    <w:sz w:val="19"/>
                                  </w:rPr>
                                  <w:t>2025</w:t>
                                </w:r>
                                <w:r>
                                  <w:rPr>
                                    <w:color w:val="1372E5"/>
                                    <w:spacing w:val="6"/>
                                    <w:sz w:val="19"/>
                                  </w:rPr>
                                  <w:t> </w:t>
                                </w:r>
                                <w:r>
                                  <w:rPr>
                                    <w:color w:val="1372E5"/>
                                    <w:sz w:val="19"/>
                                  </w:rPr>
                                  <w:t>10:53:14</w:t>
                                </w:r>
                                <w:r>
                                  <w:rPr>
                                    <w:color w:val="1372E5"/>
                                    <w:spacing w:val="5"/>
                                    <w:sz w:val="19"/>
                                  </w:rPr>
                                  <w:t> </w:t>
                                </w:r>
                                <w:r>
                                  <w:rPr>
                                    <w:color w:val="1372E5"/>
                                    <w:spacing w:val="-2"/>
                                    <w:sz w:val="19"/>
                                  </w:rPr>
                                  <w:t>GMT+1)</w:t>
                                </w:r>
                              </w:hyperlink>
                            </w:p>
                          </w:txbxContent>
                        </wps:txbx>
                        <wps:bodyPr wrap="square" lIns="0" tIns="0" rIns="0" bIns="0" rtlCol="0">
                          <a:noAutofit/>
                        </wps:bodyPr>
                      </wps:wsp>
                      <wps:wsp>
                        <wps:cNvPr id="68" name="Textbox 68"/>
                        <wps:cNvSpPr txBox="1"/>
                        <wps:spPr>
                          <a:xfrm>
                            <a:off x="14731" y="3992626"/>
                            <a:ext cx="1284605" cy="146050"/>
                          </a:xfrm>
                          <a:prstGeom prst="rect">
                            <a:avLst/>
                          </a:prstGeom>
                        </wps:spPr>
                        <wps:txbx>
                          <w:txbxContent>
                            <w:p>
                              <w:pPr>
                                <w:spacing w:line="213" w:lineRule="exact" w:before="0"/>
                                <w:ind w:left="20" w:right="0" w:firstLine="0"/>
                                <w:jc w:val="left"/>
                                <w:rPr>
                                  <w:sz w:val="19"/>
                                </w:rPr>
                              </w:pPr>
                              <w:r>
                                <w:rPr>
                                  <w:spacing w:val="-2"/>
                                  <w:sz w:val="19"/>
                                </w:rPr>
                                <w:t>Unterschriftsberechtigter</w:t>
                              </w:r>
                            </w:p>
                          </w:txbxContent>
                        </wps:txbx>
                        <wps:bodyPr wrap="square" lIns="0" tIns="0" rIns="0" bIns="0" rtlCol="0">
                          <a:noAutofit/>
                        </wps:bodyPr>
                      </wps:wsp>
                      <wps:wsp>
                        <wps:cNvPr id="69" name="Textbox 69"/>
                        <wps:cNvSpPr txBox="1"/>
                        <wps:spPr>
                          <a:xfrm>
                            <a:off x="1473530" y="3960621"/>
                            <a:ext cx="941069" cy="146050"/>
                          </a:xfrm>
                          <a:prstGeom prst="rect">
                            <a:avLst/>
                          </a:prstGeom>
                        </wps:spPr>
                        <wps:txbx>
                          <w:txbxContent>
                            <w:p>
                              <w:pPr>
                                <w:spacing w:line="213" w:lineRule="exact" w:before="0"/>
                                <w:ind w:left="20" w:right="0" w:firstLine="0"/>
                                <w:jc w:val="left"/>
                                <w:rPr>
                                  <w:sz w:val="19"/>
                                </w:rPr>
                              </w:pPr>
                              <w:r>
                                <w:rPr>
                                  <w:sz w:val="19"/>
                                </w:rPr>
                                <w:t>Sarah</w:t>
                              </w:r>
                              <w:r>
                                <w:rPr>
                                  <w:spacing w:val="-5"/>
                                  <w:sz w:val="19"/>
                                </w:rPr>
                                <w:t> </w:t>
                              </w:r>
                              <w:r>
                                <w:rPr>
                                  <w:spacing w:val="-2"/>
                                  <w:sz w:val="19"/>
                                </w:rPr>
                                <w:t>Reichsöllner</w:t>
                              </w:r>
                            </w:p>
                          </w:txbxContent>
                        </wps:txbx>
                        <wps:bodyPr wrap="square" lIns="0" tIns="0" rIns="0" bIns="0" rtlCol="0">
                          <a:noAutofit/>
                        </wps:bodyPr>
                      </wps:wsp>
                      <wps:wsp>
                        <wps:cNvPr id="70" name="Textbox 70"/>
                        <wps:cNvSpPr txBox="1"/>
                        <wps:spPr>
                          <a:xfrm>
                            <a:off x="14731" y="4451350"/>
                            <a:ext cx="253365" cy="146050"/>
                          </a:xfrm>
                          <a:prstGeom prst="rect">
                            <a:avLst/>
                          </a:prstGeom>
                        </wps:spPr>
                        <wps:txbx>
                          <w:txbxContent>
                            <w:p>
                              <w:pPr>
                                <w:spacing w:line="213" w:lineRule="exact" w:before="0"/>
                                <w:ind w:left="20" w:right="0" w:firstLine="0"/>
                                <w:jc w:val="left"/>
                                <w:rPr>
                                  <w:sz w:val="19"/>
                                </w:rPr>
                              </w:pPr>
                              <w:r>
                                <w:rPr>
                                  <w:spacing w:val="-2"/>
                                  <w:sz w:val="19"/>
                                </w:rPr>
                                <w:t>Titel</w:t>
                              </w:r>
                            </w:p>
                          </w:txbxContent>
                        </wps:txbx>
                        <wps:bodyPr wrap="square" lIns="0" tIns="0" rIns="0" bIns="0" rtlCol="0">
                          <a:noAutofit/>
                        </wps:bodyPr>
                      </wps:wsp>
                      <wps:wsp>
                        <wps:cNvPr id="71" name="Textbox 71"/>
                        <wps:cNvSpPr txBox="1"/>
                        <wps:spPr>
                          <a:xfrm>
                            <a:off x="1473530" y="4419346"/>
                            <a:ext cx="850900" cy="146050"/>
                          </a:xfrm>
                          <a:prstGeom prst="rect">
                            <a:avLst/>
                          </a:prstGeom>
                        </wps:spPr>
                        <wps:txbx>
                          <w:txbxContent>
                            <w:p>
                              <w:pPr>
                                <w:spacing w:line="213" w:lineRule="exact" w:before="0"/>
                                <w:ind w:left="20" w:right="0" w:firstLine="0"/>
                                <w:jc w:val="left"/>
                                <w:rPr>
                                  <w:sz w:val="19"/>
                                </w:rPr>
                              </w:pPr>
                              <w:r>
                                <w:rPr>
                                  <w:sz w:val="19"/>
                                </w:rPr>
                                <w:t>Supply</w:t>
                              </w:r>
                              <w:r>
                                <w:rPr>
                                  <w:spacing w:val="-5"/>
                                  <w:sz w:val="19"/>
                                </w:rPr>
                                <w:t> </w:t>
                              </w:r>
                              <w:r>
                                <w:rPr>
                                  <w:spacing w:val="-2"/>
                                  <w:sz w:val="19"/>
                                </w:rPr>
                                <w:t>Specialist</w:t>
                              </w:r>
                            </w:p>
                          </w:txbxContent>
                        </wps:txbx>
                        <wps:bodyPr wrap="square" lIns="0" tIns="0" rIns="0" bIns="0" rtlCol="0">
                          <a:noAutofit/>
                        </wps:bodyPr>
                      </wps:wsp>
                      <wps:wsp>
                        <wps:cNvPr id="72" name="Textbox 72"/>
                        <wps:cNvSpPr txBox="1"/>
                        <wps:spPr>
                          <a:xfrm>
                            <a:off x="14731" y="5089905"/>
                            <a:ext cx="629920" cy="146050"/>
                          </a:xfrm>
                          <a:prstGeom prst="rect">
                            <a:avLst/>
                          </a:prstGeom>
                        </wps:spPr>
                        <wps:txbx>
                          <w:txbxContent>
                            <w:p>
                              <w:pPr>
                                <w:spacing w:line="213" w:lineRule="exact" w:before="0"/>
                                <w:ind w:left="20" w:right="0" w:firstLine="0"/>
                                <w:jc w:val="left"/>
                                <w:rPr>
                                  <w:sz w:val="19"/>
                                </w:rPr>
                              </w:pPr>
                              <w:r>
                                <w:rPr>
                                  <w:spacing w:val="-2"/>
                                  <w:sz w:val="19"/>
                                </w:rPr>
                                <w:t>Unterschrift</w:t>
                              </w:r>
                            </w:p>
                          </w:txbxContent>
                        </wps:txbx>
                        <wps:bodyPr wrap="square" lIns="0" tIns="0" rIns="0" bIns="0" rtlCol="0">
                          <a:noAutofit/>
                        </wps:bodyPr>
                      </wps:wsp>
                      <wps:wsp>
                        <wps:cNvPr id="73" name="Textbox 73"/>
                        <wps:cNvSpPr txBox="1"/>
                        <wps:spPr>
                          <a:xfrm>
                            <a:off x="1486233" y="4850362"/>
                            <a:ext cx="2298700" cy="396875"/>
                          </a:xfrm>
                          <a:prstGeom prst="rect">
                            <a:avLst/>
                          </a:prstGeom>
                        </wps:spPr>
                        <wps:txbx>
                          <w:txbxContent>
                            <w:p>
                              <w:pPr>
                                <w:spacing w:before="0"/>
                                <w:ind w:left="20" w:right="0" w:firstLine="0"/>
                                <w:jc w:val="left"/>
                                <w:rPr>
                                  <w:rFonts w:ascii="Times New Roman" w:hAnsi="Times New Roman"/>
                                  <w:sz w:val="49"/>
                                </w:rPr>
                              </w:pPr>
                              <w:hyperlink r:id="rId15">
                                <w:r>
                                  <w:rPr>
                                    <w:rFonts w:ascii="Times New Roman" w:hAnsi="Times New Roman"/>
                                    <w:spacing w:val="-46"/>
                                    <w:w w:val="95"/>
                                    <w:sz w:val="49"/>
                                    <w:u w:val="single" w:color="1372E5"/>
                                  </w:rPr>
                                  <w:t> </w:t>
                                </w:r>
                                <w:r>
                                  <w:rPr>
                                    <w:rFonts w:ascii="Times New Roman" w:hAnsi="Times New Roman"/>
                                    <w:w w:val="95"/>
                                    <w:sz w:val="49"/>
                                    <w:u w:val="single" w:color="1372E5"/>
                                  </w:rPr>
                                  <w:t>Sarah</w:t>
                                </w:r>
                                <w:r>
                                  <w:rPr>
                                    <w:rFonts w:ascii="Times New Roman" w:hAnsi="Times New Roman"/>
                                    <w:spacing w:val="-5"/>
                                    <w:sz w:val="49"/>
                                    <w:u w:val="single" w:color="1372E5"/>
                                  </w:rPr>
                                  <w:t> </w:t>
                                </w:r>
                                <w:r>
                                  <w:rPr>
                                    <w:rFonts w:ascii="Times New Roman" w:hAnsi="Times New Roman"/>
                                    <w:spacing w:val="-2"/>
                                    <w:w w:val="90"/>
                                    <w:sz w:val="49"/>
                                    <w:u w:val="single" w:color="1372E5"/>
                                  </w:rPr>
                                  <w:t>Reichsöllner</w:t>
                                </w:r>
                              </w:hyperlink>
                            </w:p>
                          </w:txbxContent>
                        </wps:txbx>
                        <wps:bodyPr wrap="square" lIns="0" tIns="0" rIns="0" bIns="0" rtlCol="0">
                          <a:noAutofit/>
                        </wps:bodyPr>
                      </wps:wsp>
                      <wps:wsp>
                        <wps:cNvPr id="74" name="Textbox 74"/>
                        <wps:cNvSpPr txBox="1"/>
                        <wps:spPr>
                          <a:xfrm>
                            <a:off x="1511633" y="5179628"/>
                            <a:ext cx="2134235" cy="153670"/>
                          </a:xfrm>
                          <a:prstGeom prst="rect">
                            <a:avLst/>
                          </a:prstGeom>
                        </wps:spPr>
                        <wps:txbx>
                          <w:txbxContent>
                            <w:p>
                              <w:pPr>
                                <w:spacing w:before="25"/>
                                <w:ind w:left="20" w:right="0" w:firstLine="0"/>
                                <w:jc w:val="left"/>
                                <w:rPr>
                                  <w:sz w:val="16"/>
                                </w:rPr>
                              </w:pPr>
                              <w:hyperlink r:id="rId15">
                                <w:r>
                                  <w:rPr>
                                    <w:color w:val="1372E5"/>
                                    <w:sz w:val="16"/>
                                  </w:rPr>
                                  <w:t>Sarah</w:t>
                                </w:r>
                                <w:r>
                                  <w:rPr>
                                    <w:color w:val="1372E5"/>
                                    <w:spacing w:val="-2"/>
                                    <w:sz w:val="16"/>
                                  </w:rPr>
                                  <w:t> </w:t>
                                </w:r>
                                <w:r>
                                  <w:rPr>
                                    <w:color w:val="1372E5"/>
                                    <w:sz w:val="16"/>
                                  </w:rPr>
                                  <w:t>Reichsöllner</w:t>
                                </w:r>
                                <w:r>
                                  <w:rPr>
                                    <w:color w:val="1372E5"/>
                                    <w:spacing w:val="-1"/>
                                    <w:sz w:val="16"/>
                                  </w:rPr>
                                  <w:t> </w:t>
                                </w:r>
                                <w:r>
                                  <w:rPr>
                                    <w:color w:val="1372E5"/>
                                    <w:sz w:val="16"/>
                                  </w:rPr>
                                  <w:t>(Nov</w:t>
                                </w:r>
                                <w:r>
                                  <w:rPr>
                                    <w:color w:val="1372E5"/>
                                    <w:spacing w:val="-1"/>
                                    <w:sz w:val="16"/>
                                  </w:rPr>
                                  <w:t> </w:t>
                                </w:r>
                                <w:r>
                                  <w:rPr>
                                    <w:color w:val="1372E5"/>
                                    <w:sz w:val="16"/>
                                  </w:rPr>
                                  <w:t>28,</w:t>
                                </w:r>
                                <w:r>
                                  <w:rPr>
                                    <w:color w:val="1372E5"/>
                                    <w:spacing w:val="-1"/>
                                    <w:sz w:val="16"/>
                                  </w:rPr>
                                  <w:t> </w:t>
                                </w:r>
                                <w:r>
                                  <w:rPr>
                                    <w:color w:val="1372E5"/>
                                    <w:sz w:val="16"/>
                                  </w:rPr>
                                  <w:t>2025</w:t>
                                </w:r>
                                <w:r>
                                  <w:rPr>
                                    <w:color w:val="1372E5"/>
                                    <w:spacing w:val="-1"/>
                                    <w:sz w:val="16"/>
                                  </w:rPr>
                                  <w:t> </w:t>
                                </w:r>
                                <w:r>
                                  <w:rPr>
                                    <w:color w:val="1372E5"/>
                                    <w:sz w:val="16"/>
                                  </w:rPr>
                                  <w:t>07:35:23</w:t>
                                </w:r>
                                <w:r>
                                  <w:rPr>
                                    <w:color w:val="1372E5"/>
                                    <w:spacing w:val="-1"/>
                                    <w:sz w:val="16"/>
                                  </w:rPr>
                                  <w:t> </w:t>
                                </w:r>
                                <w:r>
                                  <w:rPr>
                                    <w:color w:val="1372E5"/>
                                    <w:spacing w:val="-2"/>
                                    <w:sz w:val="16"/>
                                  </w:rPr>
                                  <w:t>GMT+1)</w:t>
                                </w:r>
                              </w:hyperlink>
                            </w:p>
                          </w:txbxContent>
                        </wps:txbx>
                        <wps:bodyPr wrap="square" lIns="0" tIns="0" rIns="0" bIns="0" rtlCol="0">
                          <a:noAutofit/>
                        </wps:bodyPr>
                      </wps:wsp>
                    </wpg:wgp>
                  </a:graphicData>
                </a:graphic>
              </wp:anchor>
            </w:drawing>
          </mc:Choice>
          <mc:Fallback>
            <w:pict>
              <v:group style="position:absolute;margin-left:52.584pt;margin-top:17.25703pt;width:530.9pt;height:431.5pt;mso-position-horizontal-relative:page;mso-position-vertical-relative:paragraph;z-index:-15727616;mso-wrap-distance-left:0;mso-wrap-distance-right:0" id="docshapegroup16" coordorigin="1052,345" coordsize="10618,8630">
                <v:shape style="position:absolute;left:1051;top:345;width:10618;height:723" id="docshape17" coordorigin="1052,345" coordsize="10618,723" path="m3378,345l1052,345,1052,1068,3378,1068,3378,345xm7297,345l3392,345,3392,1068,7297,1068,7297,345xm11669,345l7312,345,7312,1068,11669,1068,11669,345xe" filled="true" fillcolor="#2e93b4" stroked="false">
                  <v:path arrowok="t"/>
                  <v:fill type="solid"/>
                </v:shape>
                <v:rect style="position:absolute;left:1051;top:1081;width:2326;height:680" id="docshape18" filled="true" fillcolor="#c5e3ed" stroked="false">
                  <v:fill type="solid"/>
                </v:rect>
                <v:shape style="position:absolute;left:3392;top:1081;width:8277;height:680" id="docshape19" coordorigin="3392,1082" coordsize="8277,680" path="m7297,1082l3392,1082,3392,1761,7297,1761,7297,1082xm11669,1082l7312,1082,7312,1761,11669,1761,11669,1082xe" filled="true" fillcolor="#ebf6f8" stroked="false">
                  <v:path arrowok="t"/>
                  <v:fill type="solid"/>
                </v:shape>
                <v:rect style="position:absolute;left:1051;top:1775;width:2326;height:567" id="docshape20" filled="true" fillcolor="#c5e3ed" stroked="false">
                  <v:fill type="solid"/>
                </v:rect>
                <v:shape style="position:absolute;left:3392;top:1775;width:8277;height:567" id="docshape21" coordorigin="3392,1776" coordsize="8277,567" path="m7297,1776l3392,1776,3392,2342,7297,2342,7297,1776xm11669,1776l7312,1776,7312,2342,11669,2342,11669,1776xe" filled="true" fillcolor="#ebf6f8" stroked="false">
                  <v:path arrowok="t"/>
                  <v:fill type="solid"/>
                </v:shape>
                <v:rect style="position:absolute;left:1051;top:2356;width:2326;height:567" id="docshape22" filled="true" fillcolor="#c5e3ed" stroked="false">
                  <v:fill type="solid"/>
                </v:rect>
                <v:shape style="position:absolute;left:3392;top:2356;width:8277;height:567" id="docshape23" coordorigin="3392,2357" coordsize="8277,567" path="m7297,2357l3392,2357,3392,2923,7297,2923,7297,2357xm11669,2357l7312,2357,7312,2923,11669,2923,11669,2357xe" filled="true" fillcolor="#ebf6f8" stroked="false">
                  <v:path arrowok="t"/>
                  <v:fill type="solid"/>
                </v:shape>
                <v:rect style="position:absolute;left:1051;top:2937;width:2326;height:1136" id="docshape24" filled="true" fillcolor="#c5e3ed" stroked="false">
                  <v:fill type="solid"/>
                </v:rect>
                <v:shape style="position:absolute;left:3392;top:2937;width:8277;height:1136" id="docshape25" coordorigin="3392,2938" coordsize="8277,1136" path="m7297,2938l3392,2938,3392,4073,7297,4073,7297,2938xm11669,2938l7312,2938,7312,4073,11669,4073,11669,2938xe" filled="true" fillcolor="#ebf6f8" stroked="false">
                  <v:path arrowok="t"/>
                  <v:fill type="solid"/>
                </v:shape>
                <v:rect style="position:absolute;left:1051;top:4084;width:2326;height:569" id="docshape26" filled="true" fillcolor="#c5e3ed" stroked="false">
                  <v:fill type="solid"/>
                </v:rect>
                <v:shape style="position:absolute;left:3392;top:4084;width:8277;height:569" id="docshape27" coordorigin="3392,4085" coordsize="8277,569" path="m7297,4085l3392,4085,3392,4654,7297,4654,7297,4085xm11669,4085l7312,4085,7312,4654,11669,4654,11669,4085xe" filled="true" fillcolor="#ebf6f8" stroked="false">
                  <v:path arrowok="t"/>
                  <v:fill type="solid"/>
                </v:shape>
                <v:rect style="position:absolute;left:1051;top:4665;width:2326;height:569" id="docshape28" filled="true" fillcolor="#c5e3ed" stroked="false">
                  <v:fill type="solid"/>
                </v:rect>
                <v:shape style="position:absolute;left:3392;top:4665;width:8277;height:569" id="docshape29" coordorigin="3392,4666" coordsize="8277,569" path="m7297,4666l3392,4666,3392,5235,7297,5235,7297,4666xm11669,4666l7312,4666,7312,5235,11669,5235,11669,4666xe" filled="true" fillcolor="#ebf6f8" stroked="false">
                  <v:path arrowok="t"/>
                  <v:fill type="solid"/>
                </v:shape>
                <v:rect style="position:absolute;left:1051;top:5248;width:2326;height:1134" id="docshape30" filled="true" fillcolor="#c5e3ed" stroked="false">
                  <v:fill type="solid"/>
                </v:rect>
                <v:shape style="position:absolute;left:3392;top:5248;width:8277;height:1134" id="docshape31" coordorigin="3392,5249" coordsize="8277,1134" path="m7297,5249l3392,5249,3392,6382,7297,6382,7297,5249xm11669,5249l7312,5249,7312,6382,11669,6382,11669,5249xe" filled="true" fillcolor="#ebf6f8" stroked="false">
                  <v:path arrowok="t"/>
                  <v:fill type="solid"/>
                </v:shape>
                <v:rect style="position:absolute;left:1051;top:6396;width:2326;height:567" id="docshape32" filled="true" fillcolor="#c5e3ed" stroked="false">
                  <v:fill type="solid"/>
                </v:rect>
                <v:shape style="position:absolute;left:3392;top:6396;width:8277;height:567" id="docshape33" coordorigin="3392,6397" coordsize="8277,567" path="m7297,6397l3392,6397,3392,6963,7297,6963,7297,6397xm11669,6397l7312,6397,7312,6963,11669,6963,11669,6397xe" filled="true" fillcolor="#ebf6f8" stroked="false">
                  <v:path arrowok="t"/>
                  <v:fill type="solid"/>
                </v:shape>
                <v:rect style="position:absolute;left:1051;top:6977;width:2326;height:850" id="docshape34" filled="true" fillcolor="#c5e3ed" stroked="false">
                  <v:fill type="solid"/>
                </v:rect>
                <v:shape style="position:absolute;left:3392;top:6977;width:8277;height:850" id="docshape35" coordorigin="3392,6977" coordsize="8277,850" path="m7297,6977l3392,6977,3392,7827,7297,7827,7297,6977xm11669,6977l7312,6977,7312,7827,11669,7827,11669,6977xe" filled="true" fillcolor="#ebf6f8" stroked="false">
                  <v:path arrowok="t"/>
                  <v:fill type="solid"/>
                </v:shape>
                <v:rect style="position:absolute;left:1051;top:7841;width:2326;height:1134" id="docshape36" filled="true" fillcolor="#c5e3ed" stroked="false">
                  <v:fill type="solid"/>
                </v:rect>
                <v:shape style="position:absolute;left:3392;top:7841;width:8277;height:1134" id="docshape37" coordorigin="3392,7841" coordsize="8277,1134" path="m7297,7841l3392,7841,3392,8975,7297,8975,7297,7841xm11669,7841l7312,7841,7312,8975,11669,8975,11669,7841xe" filled="true" fillcolor="#ebf6f8" stroked="false">
                  <v:path arrowok="t"/>
                  <v:fill type="solid"/>
                </v:shape>
                <v:shape style="position:absolute;left:7301;top:2974;width:1692;height:720" type="#_x0000_t75" id="docshape38" href="https://eu1.documents.adobe.com/verifier?tx=CBJCHBCAABAA3hVWbueWJWqNCSrOvq4cl3oQsVta4NtP" stroked="false">
                  <v:imagedata r:id="rId14" o:title=""/>
                </v:shape>
                <v:line style="position:absolute" from="7274,5752" to="10954,5752" stroked="true" strokeweight="1pt" strokecolor="#1372e5">
                  <v:stroke dashstyle="solid"/>
                </v:line>
                <v:shape style="position:absolute;left:8029;top:5641;width:393;height:379" id="docshape39" href="https://eu1.documents.adobe.com/verifier?tx=CBJCHBCAABAA3hVWbueWJWqNCSrOvq4cl3oQsVta4NtP" coordorigin="8029,5641" coordsize="393,379" path="m8055,5654l8051,5645,8042,5641,8033,5645,8029,5654,8033,5663,8042,5667,8051,5663,8055,5654xm8421,6007l8418,5998,8408,5994,8399,5998,8395,6007,8399,6016,8408,6020,8418,6016,8421,6007xe" filled="true" fillcolor="#000000" stroked="false">
                  <v:path arrowok="t"/>
                  <v:fill type="solid"/>
                </v:shape>
                <v:shape style="position:absolute;left:7561;top:5379;width:322;height:577" type="#_x0000_t75" id="docshape40" href="https://eu1.documents.adobe.com/verifier?tx=CBJCHBCAABAA3hVWbueWJWqNCSrOvq4cl3oQsVta4NtP" stroked="false">
                  <v:imagedata r:id="rId16" o:title=""/>
                </v:shape>
                <v:shape style="position:absolute;left:7978;top:5615;width:26;height:26" id="docshape41" coordorigin="7979,5616" coordsize="26,26" path="m7979,5629l7983,5620,7992,5616,8001,5620,8005,5629,8001,5638,7992,5642,7983,5638,7979,5629xe" filled="true" fillcolor="#000000" stroked="false">
                  <v:path arrowok="t"/>
                  <v:fill type="solid"/>
                </v:shape>
                <v:shape style="position:absolute;left:7963;top:5342;width:516;height:625" id="docshape42" href="https://eu1.documents.adobe.com/verifier?tx=CBJCHBCAABAA3hVWbueWJWqNCSrOvq4cl3oQsVta4NtP" coordorigin="7963,5343" coordsize="516,625" path="m7963,5838l7963,5838,7963,5838,7964,5836m7964,5836l7966,5834,7968,5831,7974,5824m7974,5824l7980,5818,7986,5810,7994,5801,8003,5791m8003,5791l8014,5779,8025,5765,8038,5750,8052,5733m8052,5733l8066,5715,8081,5695,8096,5674,8111,5652m8111,5652l8126,5630,8139,5606,8152,5583,8164,5559m8164,5559l8175,5535,8184,5512,8192,5490,8200,5468m8200,5468l8206,5448,8211,5429,8215,5412,8219,5397m8219,5397l8222,5383,8224,5372,8226,5362,8227,5355m8227,5355l8228,5346,8228,5343,8226,5346m8226,5346l8224,5349,8220,5359,8211,5377m8211,5377l8205,5391,8196,5409,8186,5429,8175,5451m8175,5451l8163,5474,8150,5498,8136,5523,8122,5547m8122,5547l8108,5572,8094,5596,8079,5619,8066,5642m8066,5642l8053,5663,8040,5682,8028,5701,8018,5718m8018,5718l8008,5733,8000,5747,7993,5760,7987,5770m7987,5770l7979,5784,7975,5794,7972,5800m7972,5800l7970,5806,7970,5810,7971,5811m7971,5811l7971,5813,7974,5813,7977,5812m7977,5812l7979,5811,7983,5810,7987,5808m7987,5808l7991,5807,7996,5806,8000,5804m8000,5804l8005,5803,8009,5801,8014,5799m8014,5799l8019,5796,8024,5793,8030,5788m8030,5788l8037,5782,8044,5775,8054,5767m8054,5767l8061,5760,8069,5752,8078,5745,8087,5736m8087,5736l8096,5727,8106,5718,8117,5709,8128,5699m8128,5699l8139,5689,8150,5680,8161,5670,8172,5661m8172,5661l8182,5651,8193,5642,8203,5634,8212,5626m8212,5626l8224,5615,8235,5606,8242,5599m8242,5599l8250,5592,8255,5587,8258,5584m8258,5584l8261,5581,8262,5580,8260,5583m8260,5583l8257,5585,8252,5591,8245,5601m8245,5601l8239,5610,8232,5619,8224,5630,8216,5641m8216,5641l8208,5653,8200,5666,8192,5678,8185,5690m8185,5690l8178,5702,8171,5713,8166,5723,8161,5732m8161,5732l8156,5743,8153,5750,8155,5752m8155,5752l8157,5754,8162,5751,8171,5744m8171,5744l8178,5738,8187,5730,8196,5722,8206,5712m8206,5712l8216,5702,8227,5692,8237,5681,8248,5671m8248,5671l8258,5662,8268,5653,8277,5645,8285,5638m8285,5638l8296,5629,8304,5623,8310,5620m8310,5620l8316,5617,8320,5617,8322,5620m8322,5620l8324,5623,8324,5628,8322,5637m8322,5637l8320,5645,8317,5655,8313,5666m8313,5666l8309,5678,8305,5690,8301,5700m8301,5700l8296,5711,8292,5720,8289,5727m8289,5727l8285,5733,8283,5737,8283,5737m8283,5737l8284,5736,8288,5732,8294,5724m8294,5724l8301,5717,8310,5708,8321,5698m8321,5698l8329,5692,8337,5685,8346,5679,8354,5674m8354,5674l8366,5667,8376,5661,8385,5660m8385,5660l8394,5658,8402,5660,8407,5664m8407,5664l8412,5669,8416,5676,8417,5685m8417,5685l8418,5693,8417,5703,8415,5712m8415,5712l8413,5720,8410,5729,8406,5735m8406,5735l8403,5742,8399,5747,8396,5750m8396,5750l8393,5754,8390,5756,8388,5757m8388,5757l8386,5757,8385,5756,8386,5753m8386,5753l8387,5750,8389,5746,8393,5741m8393,5741l8397,5737,8402,5732,8407,5728m8407,5728l8413,5725,8419,5722,8424,5723m8424,5723l8429,5724,8433,5729,8434,5740m8434,5740l8434,5749,8433,5761,8431,5774,8427,5789m8427,5789l8421,5807,8410,5835,8389,5880,8355,5949m8243,5967l8243,5967,8243,5967,8247,5962m8247,5962l8250,5957,8257,5946,8268,5931m8268,5931l8277,5919,8287,5905,8298,5890,8310,5874m8310,5874l8323,5858,8336,5841,8350,5823,8363,5807m8363,5807l8376,5790,8389,5775,8401,5761,8413,5748m8413,5748l8423,5737,8433,5727,8441,5719,8448,5712m8448,5712l8457,5703,8464,5698,8468,5697m8468,5697l8473,5696,8476,5698,8477,5702m8477,5702l8479,5707,8479,5713,8479,5720m8479,5720l8478,5727,8477,5735,8475,5742m8475,5742l8473,5750,8469,5756,8466,5760m8466,5760l8462,5765,8458,5768,8441,5766e" filled="false" stroked="true" strokeweight="1pt" strokecolor="#000000">
                  <v:path arrowok="t"/>
                  <v:stroke dashstyle="solid"/>
                </v:shape>
                <v:shape style="position:absolute;left:8312;top:5461;width:263;height:70" id="docshape43" href="https://eu1.documents.adobe.com/verifier?tx=CBJCHBCAABAA3hVWbueWJWqNCSrOvq4cl3oQsVta4NtP" coordorigin="8313,5461" coordsize="263,70" path="m8339,5474l8335,5465,8326,5461,8317,5465,8313,5474,8317,5483,8326,5487,8335,5483,8339,5474xm8576,5517l8572,5508,8563,5504,8554,5508,8550,5517,8554,5526,8563,5530,8572,5526,8576,5517xe" filled="true" fillcolor="#000000" stroked="false">
                  <v:path arrowok="t"/>
                  <v:fill type="solid"/>
                </v:shape>
                <v:shape style="position:absolute;left:3495;top:399;width:3650;height:190" type="#_x0000_t202" id="docshape44" filled="false" stroked="false">
                  <v:textbox inset="0,0,0,0">
                    <w:txbxContent>
                      <w:p>
                        <w:pPr>
                          <w:spacing w:line="190" w:lineRule="exact" w:before="0"/>
                          <w:ind w:left="0" w:right="0" w:firstLine="0"/>
                          <w:jc w:val="left"/>
                          <w:rPr>
                            <w:sz w:val="19"/>
                          </w:rPr>
                        </w:pPr>
                        <w:r>
                          <w:rPr>
                            <w:sz w:val="19"/>
                          </w:rPr>
                          <w:t>Unterschrieben</w:t>
                        </w:r>
                        <w:r>
                          <w:rPr>
                            <w:spacing w:val="-11"/>
                            <w:sz w:val="19"/>
                          </w:rPr>
                          <w:t> </w:t>
                        </w:r>
                        <w:r>
                          <w:rPr>
                            <w:sz w:val="19"/>
                          </w:rPr>
                          <w:t>für</w:t>
                        </w:r>
                        <w:r>
                          <w:rPr>
                            <w:spacing w:val="-11"/>
                            <w:sz w:val="19"/>
                          </w:rPr>
                          <w:t> </w:t>
                        </w:r>
                        <w:r>
                          <w:rPr>
                            <w:sz w:val="19"/>
                          </w:rPr>
                          <w:t>und</w:t>
                        </w:r>
                        <w:r>
                          <w:rPr>
                            <w:spacing w:val="-11"/>
                            <w:sz w:val="19"/>
                          </w:rPr>
                          <w:t> </w:t>
                        </w:r>
                        <w:r>
                          <w:rPr>
                            <w:sz w:val="19"/>
                          </w:rPr>
                          <w:t>im</w:t>
                        </w:r>
                        <w:r>
                          <w:rPr>
                            <w:spacing w:val="-9"/>
                            <w:sz w:val="19"/>
                          </w:rPr>
                          <w:t> </w:t>
                        </w:r>
                        <w:r>
                          <w:rPr>
                            <w:sz w:val="19"/>
                          </w:rPr>
                          <w:t>Namen</w:t>
                        </w:r>
                        <w:r>
                          <w:rPr>
                            <w:spacing w:val="-11"/>
                            <w:sz w:val="19"/>
                          </w:rPr>
                          <w:t> </w:t>
                        </w:r>
                        <w:r>
                          <w:rPr>
                            <w:sz w:val="19"/>
                          </w:rPr>
                          <w:t>von</w:t>
                        </w:r>
                        <w:r>
                          <w:rPr>
                            <w:spacing w:val="-5"/>
                            <w:sz w:val="19"/>
                          </w:rPr>
                          <w:t> </w:t>
                        </w:r>
                        <w:r>
                          <w:rPr>
                            <w:sz w:val="19"/>
                          </w:rPr>
                          <w:t>VAT</w:t>
                        </w:r>
                        <w:r>
                          <w:rPr>
                            <w:spacing w:val="-4"/>
                            <w:sz w:val="19"/>
                          </w:rPr>
                          <w:t> </w:t>
                        </w:r>
                        <w:r>
                          <w:rPr>
                            <w:spacing w:val="-5"/>
                            <w:sz w:val="19"/>
                          </w:rPr>
                          <w:t>AG:</w:t>
                        </w:r>
                      </w:p>
                    </w:txbxContent>
                  </v:textbox>
                  <w10:wrap type="none"/>
                </v:shape>
                <v:shape style="position:absolute;left:7686;top:399;width:3405;height:190" type="#_x0000_t202" id="docshape45" filled="false" stroked="false">
                  <v:textbox inset="0,0,0,0">
                    <w:txbxContent>
                      <w:p>
                        <w:pPr>
                          <w:spacing w:line="190" w:lineRule="exact" w:before="0"/>
                          <w:ind w:left="0" w:right="0" w:firstLine="0"/>
                          <w:jc w:val="left"/>
                          <w:rPr>
                            <w:sz w:val="19"/>
                          </w:rPr>
                        </w:pPr>
                        <w:r>
                          <w:rPr>
                            <w:sz w:val="19"/>
                          </w:rPr>
                          <w:t>Unterschrieben</w:t>
                        </w:r>
                        <w:r>
                          <w:rPr>
                            <w:spacing w:val="-11"/>
                            <w:sz w:val="19"/>
                          </w:rPr>
                          <w:t> </w:t>
                        </w:r>
                        <w:r>
                          <w:rPr>
                            <w:sz w:val="19"/>
                          </w:rPr>
                          <w:t>für</w:t>
                        </w:r>
                        <w:r>
                          <w:rPr>
                            <w:spacing w:val="-11"/>
                            <w:sz w:val="19"/>
                          </w:rPr>
                          <w:t> </w:t>
                        </w:r>
                        <w:r>
                          <w:rPr>
                            <w:sz w:val="19"/>
                          </w:rPr>
                          <w:t>und</w:t>
                        </w:r>
                        <w:r>
                          <w:rPr>
                            <w:spacing w:val="-11"/>
                            <w:sz w:val="19"/>
                          </w:rPr>
                          <w:t> </w:t>
                        </w:r>
                        <w:r>
                          <w:rPr>
                            <w:sz w:val="19"/>
                          </w:rPr>
                          <w:t>im</w:t>
                        </w:r>
                        <w:r>
                          <w:rPr>
                            <w:spacing w:val="-8"/>
                            <w:sz w:val="19"/>
                          </w:rPr>
                          <w:t> </w:t>
                        </w:r>
                        <w:r>
                          <w:rPr>
                            <w:sz w:val="19"/>
                          </w:rPr>
                          <w:t>Namen</w:t>
                        </w:r>
                        <w:r>
                          <w:rPr>
                            <w:spacing w:val="-11"/>
                            <w:sz w:val="19"/>
                          </w:rPr>
                          <w:t> </w:t>
                        </w:r>
                        <w:r>
                          <w:rPr>
                            <w:sz w:val="19"/>
                          </w:rPr>
                          <w:t>von</w:t>
                        </w:r>
                        <w:r>
                          <w:rPr>
                            <w:spacing w:val="-5"/>
                            <w:sz w:val="19"/>
                          </w:rPr>
                          <w:t> </w:t>
                        </w:r>
                        <w:r>
                          <w:rPr>
                            <w:spacing w:val="-4"/>
                            <w:sz w:val="19"/>
                          </w:rPr>
                          <w:t>D&amp;B:</w:t>
                        </w:r>
                      </w:p>
                    </w:txbxContent>
                  </v:textbox>
                  <w10:wrap type="none"/>
                </v:shape>
                <v:shape style="position:absolute;left:1142;top:1366;width:594;height:190" type="#_x0000_t202" id="docshape46" filled="false" stroked="false">
                  <v:textbox inset="0,0,0,0">
                    <w:txbxContent>
                      <w:p>
                        <w:pPr>
                          <w:spacing w:line="190" w:lineRule="exact" w:before="0"/>
                          <w:ind w:left="0" w:right="0" w:firstLine="0"/>
                          <w:jc w:val="left"/>
                          <w:rPr>
                            <w:sz w:val="19"/>
                          </w:rPr>
                        </w:pPr>
                        <w:r>
                          <w:rPr>
                            <w:spacing w:val="8"/>
                            <w:sz w:val="19"/>
                          </w:rPr>
                          <w:t>Datum</w:t>
                        </w:r>
                      </w:p>
                    </w:txbxContent>
                  </v:textbox>
                  <w10:wrap type="none"/>
                </v:shape>
                <v:shape style="position:absolute;left:3495;top:1366;width:868;height:190" type="#_x0000_t202" id="docshape47" filled="false" stroked="false">
                  <v:textbox inset="0,0,0,0">
                    <w:txbxContent>
                      <w:p>
                        <w:pPr>
                          <w:spacing w:line="190" w:lineRule="exact" w:before="0"/>
                          <w:ind w:left="0" w:right="0" w:firstLine="0"/>
                          <w:jc w:val="left"/>
                          <w:rPr>
                            <w:sz w:val="19"/>
                          </w:rPr>
                        </w:pPr>
                        <w:r>
                          <w:rPr>
                            <w:spacing w:val="-2"/>
                            <w:sz w:val="19"/>
                          </w:rPr>
                          <w:t>18.11.2025</w:t>
                        </w:r>
                      </w:p>
                    </w:txbxContent>
                  </v:textbox>
                  <w10:wrap type="none"/>
                </v:shape>
                <v:shape style="position:absolute;left:7400;top:1366;width:868;height:190" type="#_x0000_t202" id="docshape48" filled="false" stroked="false">
                  <v:textbox inset="0,0,0,0">
                    <w:txbxContent>
                      <w:p>
                        <w:pPr>
                          <w:spacing w:line="190" w:lineRule="exact" w:before="0"/>
                          <w:ind w:left="0" w:right="0" w:firstLine="0"/>
                          <w:jc w:val="left"/>
                          <w:rPr>
                            <w:sz w:val="19"/>
                          </w:rPr>
                        </w:pPr>
                        <w:r>
                          <w:rPr>
                            <w:spacing w:val="-2"/>
                            <w:sz w:val="19"/>
                          </w:rPr>
                          <w:t>18.11.2025</w:t>
                        </w:r>
                      </w:p>
                    </w:txbxContent>
                  </v:textbox>
                  <w10:wrap type="none"/>
                </v:shape>
                <v:shape style="position:absolute;left:1092;top:2026;width:1932;height:190" type="#_x0000_t202" id="docshape49" filled="false" stroked="false">
                  <v:textbox inset="0,0,0,0">
                    <w:txbxContent>
                      <w:p>
                        <w:pPr>
                          <w:spacing w:line="190" w:lineRule="exact" w:before="0"/>
                          <w:ind w:left="0" w:right="0" w:firstLine="0"/>
                          <w:jc w:val="left"/>
                          <w:rPr>
                            <w:sz w:val="19"/>
                          </w:rPr>
                        </w:pPr>
                        <w:r>
                          <w:rPr>
                            <w:spacing w:val="-2"/>
                            <w:sz w:val="19"/>
                          </w:rPr>
                          <w:t>Unterschriftsberechtigter</w:t>
                        </w:r>
                      </w:p>
                    </w:txbxContent>
                  </v:textbox>
                  <w10:wrap type="none"/>
                </v:shape>
                <v:shape style="position:absolute;left:3495;top:2026;width:1251;height:190" type="#_x0000_t202" id="docshape50" filled="false" stroked="false">
                  <v:textbox inset="0,0,0,0">
                    <w:txbxContent>
                      <w:p>
                        <w:pPr>
                          <w:spacing w:line="190" w:lineRule="exact" w:before="0"/>
                          <w:ind w:left="0" w:right="0" w:firstLine="0"/>
                          <w:jc w:val="left"/>
                          <w:rPr>
                            <w:sz w:val="19"/>
                          </w:rPr>
                        </w:pPr>
                        <w:r>
                          <w:rPr>
                            <w:spacing w:val="-4"/>
                            <w:sz w:val="19"/>
                          </w:rPr>
                          <w:t>Adrian</w:t>
                        </w:r>
                        <w:r>
                          <w:rPr>
                            <w:sz w:val="19"/>
                          </w:rPr>
                          <w:t> </w:t>
                        </w:r>
                        <w:r>
                          <w:rPr>
                            <w:spacing w:val="-2"/>
                            <w:sz w:val="19"/>
                          </w:rPr>
                          <w:t>Sonderer</w:t>
                        </w:r>
                      </w:p>
                    </w:txbxContent>
                  </v:textbox>
                  <w10:wrap type="none"/>
                </v:shape>
                <v:shape style="position:absolute;left:7400;top:2026;width:2036;height:190" type="#_x0000_t202" id="docshape51" filled="false" stroked="false">
                  <v:textbox inset="0,0,0,0">
                    <w:txbxContent>
                      <w:p>
                        <w:pPr>
                          <w:spacing w:line="190" w:lineRule="exact" w:before="0"/>
                          <w:ind w:left="0" w:right="0" w:firstLine="0"/>
                          <w:jc w:val="left"/>
                          <w:rPr>
                            <w:sz w:val="19"/>
                          </w:rPr>
                        </w:pPr>
                        <w:r>
                          <w:rPr>
                            <w:spacing w:val="-2"/>
                            <w:sz w:val="19"/>
                          </w:rPr>
                          <w:t>Marianne</w:t>
                        </w:r>
                        <w:r>
                          <w:rPr>
                            <w:spacing w:val="-9"/>
                            <w:sz w:val="19"/>
                          </w:rPr>
                          <w:t> </w:t>
                        </w:r>
                        <w:r>
                          <w:rPr>
                            <w:spacing w:val="-2"/>
                            <w:sz w:val="19"/>
                          </w:rPr>
                          <w:t>Claire</w:t>
                        </w:r>
                        <w:r>
                          <w:rPr>
                            <w:spacing w:val="-7"/>
                            <w:sz w:val="19"/>
                          </w:rPr>
                          <w:t> </w:t>
                        </w:r>
                        <w:r>
                          <w:rPr>
                            <w:spacing w:val="-2"/>
                            <w:sz w:val="19"/>
                          </w:rPr>
                          <w:t>Bregenzer</w:t>
                        </w:r>
                      </w:p>
                    </w:txbxContent>
                  </v:textbox>
                  <w10:wrap type="none"/>
                </v:shape>
                <v:shape style="position:absolute;left:1106;top:2608;width:406;height:190" type="#_x0000_t202" id="docshape52" filled="false" stroked="false">
                  <v:textbox inset="0,0,0,0">
                    <w:txbxContent>
                      <w:p>
                        <w:pPr>
                          <w:spacing w:line="190" w:lineRule="exact" w:before="0"/>
                          <w:ind w:left="0" w:right="0" w:firstLine="0"/>
                          <w:jc w:val="left"/>
                          <w:rPr>
                            <w:sz w:val="19"/>
                          </w:rPr>
                        </w:pPr>
                        <w:r>
                          <w:rPr>
                            <w:spacing w:val="7"/>
                            <w:sz w:val="19"/>
                          </w:rPr>
                          <w:t>Titel</w:t>
                        </w:r>
                      </w:p>
                    </w:txbxContent>
                  </v:textbox>
                  <w10:wrap type="none"/>
                </v:shape>
                <v:shape style="position:absolute;left:3495;top:2608;width:2187;height:190" type="#_x0000_t202" id="docshape53" filled="false" stroked="false">
                  <v:textbox inset="0,0,0,0">
                    <w:txbxContent>
                      <w:p>
                        <w:pPr>
                          <w:spacing w:line="190" w:lineRule="exact" w:before="0"/>
                          <w:ind w:left="0" w:right="0" w:firstLine="0"/>
                          <w:jc w:val="left"/>
                          <w:rPr>
                            <w:sz w:val="19"/>
                          </w:rPr>
                        </w:pPr>
                        <w:r>
                          <w:rPr>
                            <w:spacing w:val="-2"/>
                            <w:sz w:val="19"/>
                          </w:rPr>
                          <w:t>Head</w:t>
                        </w:r>
                        <w:r>
                          <w:rPr>
                            <w:spacing w:val="-4"/>
                            <w:sz w:val="19"/>
                          </w:rPr>
                          <w:t> </w:t>
                        </w:r>
                        <w:r>
                          <w:rPr>
                            <w:spacing w:val="-2"/>
                            <w:sz w:val="19"/>
                          </w:rPr>
                          <w:t>Accounting</w:t>
                        </w:r>
                        <w:r>
                          <w:rPr>
                            <w:spacing w:val="3"/>
                            <w:sz w:val="19"/>
                          </w:rPr>
                          <w:t> </w:t>
                        </w:r>
                        <w:r>
                          <w:rPr>
                            <w:spacing w:val="-2"/>
                            <w:sz w:val="19"/>
                          </w:rPr>
                          <w:t>&amp;</w:t>
                        </w:r>
                        <w:r>
                          <w:rPr>
                            <w:spacing w:val="-8"/>
                            <w:sz w:val="19"/>
                          </w:rPr>
                          <w:t> </w:t>
                        </w:r>
                        <w:r>
                          <w:rPr>
                            <w:spacing w:val="-2"/>
                            <w:sz w:val="19"/>
                          </w:rPr>
                          <w:t>Treasury</w:t>
                        </w:r>
                      </w:p>
                    </w:txbxContent>
                  </v:textbox>
                  <w10:wrap type="none"/>
                </v:shape>
                <v:shape style="position:absolute;left:7400;top:2608;width:4142;height:190" type="#_x0000_t202" id="docshape54" filled="false" stroked="false">
                  <v:textbox inset="0,0,0,0">
                    <w:txbxContent>
                      <w:p>
                        <w:pPr>
                          <w:spacing w:line="190" w:lineRule="exact" w:before="0"/>
                          <w:ind w:left="0" w:right="0" w:firstLine="0"/>
                          <w:jc w:val="left"/>
                          <w:rPr>
                            <w:sz w:val="19"/>
                          </w:rPr>
                        </w:pPr>
                        <w:r>
                          <w:rPr>
                            <w:sz w:val="19"/>
                          </w:rPr>
                          <w:t>Country</w:t>
                        </w:r>
                        <w:r>
                          <w:rPr>
                            <w:spacing w:val="-7"/>
                            <w:sz w:val="19"/>
                          </w:rPr>
                          <w:t> </w:t>
                        </w:r>
                        <w:r>
                          <w:rPr>
                            <w:sz w:val="19"/>
                          </w:rPr>
                          <w:t>Lead</w:t>
                        </w:r>
                        <w:r>
                          <w:rPr>
                            <w:spacing w:val="-6"/>
                            <w:sz w:val="19"/>
                          </w:rPr>
                          <w:t> </w:t>
                        </w:r>
                        <w:r>
                          <w:rPr>
                            <w:sz w:val="19"/>
                          </w:rPr>
                          <w:t>Dun</w:t>
                        </w:r>
                        <w:r>
                          <w:rPr>
                            <w:spacing w:val="-7"/>
                            <w:sz w:val="19"/>
                          </w:rPr>
                          <w:t> </w:t>
                        </w:r>
                        <w:r>
                          <w:rPr>
                            <w:sz w:val="19"/>
                          </w:rPr>
                          <w:t>&amp;</w:t>
                        </w:r>
                        <w:r>
                          <w:rPr>
                            <w:spacing w:val="-7"/>
                            <w:sz w:val="19"/>
                          </w:rPr>
                          <w:t> </w:t>
                        </w:r>
                        <w:r>
                          <w:rPr>
                            <w:sz w:val="19"/>
                          </w:rPr>
                          <w:t>Bradstreet</w:t>
                        </w:r>
                        <w:r>
                          <w:rPr>
                            <w:spacing w:val="-9"/>
                            <w:sz w:val="19"/>
                          </w:rPr>
                          <w:t> </w:t>
                        </w:r>
                        <w:r>
                          <w:rPr>
                            <w:sz w:val="19"/>
                          </w:rPr>
                          <w:t>Switzerland</w:t>
                        </w:r>
                        <w:r>
                          <w:rPr>
                            <w:spacing w:val="-6"/>
                            <w:sz w:val="19"/>
                          </w:rPr>
                          <w:t> </w:t>
                        </w:r>
                        <w:r>
                          <w:rPr>
                            <w:sz w:val="19"/>
                          </w:rPr>
                          <w:t>&amp;</w:t>
                        </w:r>
                        <w:r>
                          <w:rPr>
                            <w:spacing w:val="-7"/>
                            <w:sz w:val="19"/>
                          </w:rPr>
                          <w:t> </w:t>
                        </w:r>
                        <w:r>
                          <w:rPr>
                            <w:spacing w:val="-2"/>
                            <w:sz w:val="19"/>
                          </w:rPr>
                          <w:t>Austria</w:t>
                        </w:r>
                      </w:p>
                    </w:txbxContent>
                  </v:textbox>
                  <w10:wrap type="none"/>
                </v:shape>
                <v:shape style="position:absolute;left:1086;top:3409;width:1113;height:230" type="#_x0000_t202" id="docshape55" filled="false" stroked="false">
                  <v:textbox inset="0,0,0,0">
                    <w:txbxContent>
                      <w:p>
                        <w:pPr>
                          <w:spacing w:line="213" w:lineRule="exact" w:before="0"/>
                          <w:ind w:left="20" w:right="0" w:firstLine="0"/>
                          <w:jc w:val="left"/>
                          <w:rPr>
                            <w:sz w:val="19"/>
                          </w:rPr>
                        </w:pPr>
                        <w:r>
                          <w:rPr>
                            <w:spacing w:val="7"/>
                            <w:sz w:val="19"/>
                          </w:rPr>
                          <w:t>Unterschrift</w:t>
                        </w:r>
                      </w:p>
                    </w:txbxContent>
                  </v:textbox>
                  <w10:wrap type="none"/>
                </v:shape>
                <v:shape style="position:absolute;left:3378;top:2989;width:3455;height:612" type="#_x0000_t202" id="docshape56" filled="false" stroked="false">
                  <v:textbox inset="0,0,0,0">
                    <w:txbxContent>
                      <w:p>
                        <w:pPr>
                          <w:tabs>
                            <w:tab w:pos="3333" w:val="left" w:leader="none"/>
                          </w:tabs>
                          <w:spacing w:line="574" w:lineRule="exact" w:before="0"/>
                          <w:ind w:left="20" w:right="0" w:firstLine="0"/>
                          <w:jc w:val="left"/>
                          <w:rPr>
                            <w:rFonts w:ascii="Times New Roman"/>
                            <w:i/>
                            <w:sz w:val="50"/>
                          </w:rPr>
                        </w:pPr>
                        <w:hyperlink r:id="rId15">
                          <w:r>
                            <w:rPr>
                              <w:rFonts w:ascii="Times New Roman"/>
                              <w:i/>
                              <w:spacing w:val="-41"/>
                              <w:w w:val="75"/>
                              <w:sz w:val="50"/>
                              <w:u w:val="single" w:color="1372E5"/>
                            </w:rPr>
                            <w:t> </w:t>
                          </w:r>
                          <w:r>
                            <w:rPr>
                              <w:rFonts w:ascii="Times New Roman"/>
                              <w:i/>
                              <w:w w:val="75"/>
                              <w:sz w:val="50"/>
                              <w:u w:val="single" w:color="1372E5"/>
                            </w:rPr>
                            <w:t>Adrian</w:t>
                          </w:r>
                          <w:r>
                            <w:rPr>
                              <w:rFonts w:ascii="Times New Roman"/>
                              <w:i/>
                              <w:spacing w:val="-11"/>
                              <w:sz w:val="50"/>
                              <w:u w:val="single" w:color="1372E5"/>
                            </w:rPr>
                            <w:t> </w:t>
                          </w:r>
                          <w:r>
                            <w:rPr>
                              <w:rFonts w:ascii="Times New Roman"/>
                              <w:i/>
                              <w:spacing w:val="-2"/>
                              <w:w w:val="90"/>
                              <w:sz w:val="50"/>
                              <w:u w:val="single" w:color="1372E5"/>
                            </w:rPr>
                            <w:t>Sonderer</w:t>
                          </w:r>
                          <w:r>
                            <w:rPr>
                              <w:rFonts w:ascii="Times New Roman"/>
                              <w:i/>
                              <w:sz w:val="50"/>
                              <w:u w:val="single" w:color="1372E5"/>
                            </w:rPr>
                            <w:tab/>
                          </w:r>
                        </w:hyperlink>
                      </w:p>
                    </w:txbxContent>
                  </v:textbox>
                  <w10:wrap type="none"/>
                </v:shape>
                <v:shape style="position:absolute;left:3418;top:3498;width:3275;height:246" type="#_x0000_t202" id="docshape57" filled="false" stroked="false">
                  <v:textbox inset="0,0,0,0">
                    <w:txbxContent>
                      <w:p>
                        <w:pPr>
                          <w:spacing w:before="28"/>
                          <w:ind w:left="20" w:right="0" w:firstLine="0"/>
                          <w:jc w:val="left"/>
                          <w:rPr>
                            <w:sz w:val="16"/>
                          </w:rPr>
                        </w:pPr>
                        <w:hyperlink r:id="rId15">
                          <w:r>
                            <w:rPr>
                              <w:color w:val="1372E5"/>
                              <w:sz w:val="16"/>
                            </w:rPr>
                            <w:t>Adrian</w:t>
                          </w:r>
                          <w:r>
                            <w:rPr>
                              <w:color w:val="1372E5"/>
                              <w:spacing w:val="5"/>
                              <w:sz w:val="16"/>
                            </w:rPr>
                            <w:t> </w:t>
                          </w:r>
                          <w:r>
                            <w:rPr>
                              <w:color w:val="1372E5"/>
                              <w:sz w:val="16"/>
                            </w:rPr>
                            <w:t>Sonderer</w:t>
                          </w:r>
                          <w:r>
                            <w:rPr>
                              <w:color w:val="1372E5"/>
                              <w:spacing w:val="5"/>
                              <w:sz w:val="16"/>
                            </w:rPr>
                            <w:t> </w:t>
                          </w:r>
                          <w:r>
                            <w:rPr>
                              <w:color w:val="1372E5"/>
                              <w:sz w:val="16"/>
                            </w:rPr>
                            <w:t>(Nov</w:t>
                          </w:r>
                          <w:r>
                            <w:rPr>
                              <w:color w:val="1372E5"/>
                              <w:spacing w:val="5"/>
                              <w:sz w:val="16"/>
                            </w:rPr>
                            <w:t> </w:t>
                          </w:r>
                          <w:r>
                            <w:rPr>
                              <w:color w:val="1372E5"/>
                              <w:sz w:val="16"/>
                            </w:rPr>
                            <w:t>27,</w:t>
                          </w:r>
                          <w:r>
                            <w:rPr>
                              <w:color w:val="1372E5"/>
                              <w:spacing w:val="5"/>
                              <w:sz w:val="16"/>
                            </w:rPr>
                            <w:t> </w:t>
                          </w:r>
                          <w:r>
                            <w:rPr>
                              <w:color w:val="1372E5"/>
                              <w:sz w:val="16"/>
                            </w:rPr>
                            <w:t>2025</w:t>
                          </w:r>
                          <w:r>
                            <w:rPr>
                              <w:color w:val="1372E5"/>
                              <w:spacing w:val="5"/>
                              <w:sz w:val="16"/>
                            </w:rPr>
                            <w:t> </w:t>
                          </w:r>
                          <w:r>
                            <w:rPr>
                              <w:color w:val="1372E5"/>
                              <w:sz w:val="16"/>
                            </w:rPr>
                            <w:t>17:03:04</w:t>
                          </w:r>
                          <w:r>
                            <w:rPr>
                              <w:color w:val="1372E5"/>
                              <w:spacing w:val="5"/>
                              <w:sz w:val="16"/>
                            </w:rPr>
                            <w:t> </w:t>
                          </w:r>
                          <w:r>
                            <w:rPr>
                              <w:color w:val="1372E5"/>
                              <w:spacing w:val="-2"/>
                              <w:sz w:val="16"/>
                            </w:rPr>
                            <w:t>GMT+1)</w:t>
                          </w:r>
                        </w:hyperlink>
                      </w:p>
                    </w:txbxContent>
                  </v:textbox>
                  <w10:wrap type="none"/>
                </v:shape>
                <v:shape style="position:absolute;left:1074;top:4321;width:2025;height:230" type="#_x0000_t202" id="docshape58" filled="false" stroked="false">
                  <v:textbox inset="0,0,0,0">
                    <w:txbxContent>
                      <w:p>
                        <w:pPr>
                          <w:spacing w:line="213" w:lineRule="exact" w:before="0"/>
                          <w:ind w:left="20" w:right="0" w:firstLine="0"/>
                          <w:jc w:val="left"/>
                          <w:rPr>
                            <w:sz w:val="19"/>
                          </w:rPr>
                        </w:pPr>
                        <w:r>
                          <w:rPr>
                            <w:spacing w:val="-2"/>
                            <w:sz w:val="19"/>
                          </w:rPr>
                          <w:t>Unterschriftsberechtigter</w:t>
                        </w:r>
                      </w:p>
                    </w:txbxContent>
                  </v:textbox>
                  <w10:wrap type="none"/>
                </v:shape>
                <v:shape style="position:absolute;left:3372;top:4273;width:1187;height:230" type="#_x0000_t202" id="docshape59" filled="false" stroked="false">
                  <v:textbox inset="0,0,0,0">
                    <w:txbxContent>
                      <w:p>
                        <w:pPr>
                          <w:spacing w:line="213" w:lineRule="exact" w:before="0"/>
                          <w:ind w:left="20" w:right="0" w:firstLine="0"/>
                          <w:jc w:val="left"/>
                          <w:rPr>
                            <w:sz w:val="19"/>
                          </w:rPr>
                        </w:pPr>
                        <w:r>
                          <w:rPr>
                            <w:sz w:val="19"/>
                          </w:rPr>
                          <w:t>Sabine</w:t>
                        </w:r>
                        <w:r>
                          <w:rPr>
                            <w:spacing w:val="-9"/>
                            <w:sz w:val="19"/>
                          </w:rPr>
                          <w:t> </w:t>
                        </w:r>
                        <w:r>
                          <w:rPr>
                            <w:spacing w:val="-2"/>
                            <w:sz w:val="19"/>
                          </w:rPr>
                          <w:t>Pfeiffer</w:t>
                        </w:r>
                      </w:p>
                    </w:txbxContent>
                  </v:textbox>
                  <w10:wrap type="none"/>
                </v:shape>
                <v:shape style="position:absolute;left:7335;top:4273;width:1096;height:230" type="#_x0000_t202" id="docshape60" filled="false" stroked="false">
                  <v:textbox inset="0,0,0,0">
                    <w:txbxContent>
                      <w:p>
                        <w:pPr>
                          <w:spacing w:line="213" w:lineRule="exact" w:before="0"/>
                          <w:ind w:left="20" w:right="0" w:firstLine="0"/>
                          <w:jc w:val="left"/>
                          <w:rPr>
                            <w:sz w:val="19"/>
                          </w:rPr>
                        </w:pPr>
                        <w:r>
                          <w:rPr>
                            <w:sz w:val="19"/>
                          </w:rPr>
                          <w:t>Jochen</w:t>
                        </w:r>
                        <w:r>
                          <w:rPr>
                            <w:spacing w:val="-6"/>
                            <w:sz w:val="19"/>
                          </w:rPr>
                          <w:t> </w:t>
                        </w:r>
                        <w:r>
                          <w:rPr>
                            <w:spacing w:val="-2"/>
                            <w:sz w:val="19"/>
                          </w:rPr>
                          <w:t>Lindig</w:t>
                        </w:r>
                      </w:p>
                    </w:txbxContent>
                  </v:textbox>
                  <w10:wrap type="none"/>
                </v:shape>
                <v:shape style="position:absolute;left:1074;top:4904;width:992;height:1094" type="#_x0000_t202" id="docshape61" filled="false" stroked="false">
                  <v:textbox inset="0,0,0,0">
                    <w:txbxContent>
                      <w:p>
                        <w:pPr>
                          <w:spacing w:line="213" w:lineRule="exact" w:before="0"/>
                          <w:ind w:left="20" w:right="0" w:firstLine="0"/>
                          <w:jc w:val="left"/>
                          <w:rPr>
                            <w:sz w:val="19"/>
                          </w:rPr>
                        </w:pPr>
                        <w:r>
                          <w:rPr>
                            <w:spacing w:val="-2"/>
                            <w:sz w:val="19"/>
                          </w:rPr>
                          <w:t>Titel</w:t>
                        </w:r>
                      </w:p>
                      <w:p>
                        <w:pPr>
                          <w:spacing w:line="240" w:lineRule="auto" w:before="0"/>
                          <w:rPr>
                            <w:sz w:val="19"/>
                          </w:rPr>
                        </w:pPr>
                      </w:p>
                      <w:p>
                        <w:pPr>
                          <w:spacing w:line="240" w:lineRule="auto" w:before="168"/>
                          <w:rPr>
                            <w:sz w:val="19"/>
                          </w:rPr>
                        </w:pPr>
                      </w:p>
                      <w:p>
                        <w:pPr>
                          <w:spacing w:before="0"/>
                          <w:ind w:left="20" w:right="0" w:firstLine="0"/>
                          <w:jc w:val="left"/>
                          <w:rPr>
                            <w:sz w:val="19"/>
                          </w:rPr>
                        </w:pPr>
                        <w:r>
                          <w:rPr>
                            <w:spacing w:val="-2"/>
                            <w:sz w:val="19"/>
                          </w:rPr>
                          <w:t>Unterschrift</w:t>
                        </w:r>
                      </w:p>
                    </w:txbxContent>
                  </v:textbox>
                  <w10:wrap type="none"/>
                </v:shape>
                <v:shape style="position:absolute;left:3372;top:4738;width:3659;height:1267" type="#_x0000_t202" id="docshape62" filled="false" stroked="false">
                  <v:textbox inset="0,0,0,0">
                    <w:txbxContent>
                      <w:p>
                        <w:pPr>
                          <w:spacing w:line="212" w:lineRule="exact" w:before="0"/>
                          <w:ind w:left="20" w:right="0" w:firstLine="0"/>
                          <w:jc w:val="left"/>
                          <w:rPr>
                            <w:sz w:val="19"/>
                          </w:rPr>
                        </w:pPr>
                        <w:r>
                          <w:rPr>
                            <w:sz w:val="19"/>
                          </w:rPr>
                          <w:t>Head</w:t>
                        </w:r>
                        <w:r>
                          <w:rPr>
                            <w:spacing w:val="-7"/>
                            <w:sz w:val="19"/>
                          </w:rPr>
                          <w:t> </w:t>
                        </w:r>
                        <w:r>
                          <w:rPr>
                            <w:sz w:val="19"/>
                          </w:rPr>
                          <w:t>of</w:t>
                        </w:r>
                        <w:r>
                          <w:rPr>
                            <w:spacing w:val="-9"/>
                            <w:sz w:val="19"/>
                          </w:rPr>
                          <w:t> </w:t>
                        </w:r>
                        <w:r>
                          <w:rPr>
                            <w:sz w:val="19"/>
                          </w:rPr>
                          <w:t>Global</w:t>
                        </w:r>
                        <w:r>
                          <w:rPr>
                            <w:spacing w:val="-8"/>
                            <w:sz w:val="19"/>
                          </w:rPr>
                          <w:t> </w:t>
                        </w:r>
                        <w:r>
                          <w:rPr>
                            <w:sz w:val="19"/>
                          </w:rPr>
                          <w:t>Category</w:t>
                        </w:r>
                        <w:r>
                          <w:rPr>
                            <w:spacing w:val="-7"/>
                            <w:sz w:val="19"/>
                          </w:rPr>
                          <w:t> </w:t>
                        </w:r>
                        <w:r>
                          <w:rPr>
                            <w:sz w:val="19"/>
                          </w:rPr>
                          <w:t>Management</w:t>
                        </w:r>
                        <w:r>
                          <w:rPr>
                            <w:spacing w:val="-7"/>
                            <w:sz w:val="19"/>
                          </w:rPr>
                          <w:t> </w:t>
                        </w:r>
                        <w:r>
                          <w:rPr>
                            <w:spacing w:val="-2"/>
                            <w:sz w:val="19"/>
                          </w:rPr>
                          <w:t>Indirect</w:t>
                        </w:r>
                      </w:p>
                      <w:p>
                        <w:pPr>
                          <w:spacing w:line="231" w:lineRule="exact" w:before="0"/>
                          <w:ind w:left="20" w:right="0" w:firstLine="0"/>
                          <w:jc w:val="left"/>
                          <w:rPr>
                            <w:sz w:val="19"/>
                          </w:rPr>
                        </w:pPr>
                        <w:r>
                          <w:rPr>
                            <w:sz w:val="19"/>
                          </w:rPr>
                          <w:t>Material</w:t>
                        </w:r>
                        <w:r>
                          <w:rPr>
                            <w:spacing w:val="-4"/>
                            <w:sz w:val="19"/>
                          </w:rPr>
                          <w:t> </w:t>
                        </w:r>
                        <w:r>
                          <w:rPr>
                            <w:sz w:val="19"/>
                          </w:rPr>
                          <w:t>&amp;</w:t>
                        </w:r>
                        <w:r>
                          <w:rPr>
                            <w:spacing w:val="-5"/>
                            <w:sz w:val="19"/>
                          </w:rPr>
                          <w:t> </w:t>
                        </w:r>
                        <w:r>
                          <w:rPr>
                            <w:spacing w:val="-2"/>
                            <w:sz w:val="19"/>
                          </w:rPr>
                          <w:t>Services</w:t>
                        </w:r>
                      </w:p>
                      <w:p>
                        <w:pPr>
                          <w:spacing w:line="580" w:lineRule="exact" w:before="55"/>
                          <w:ind w:left="25" w:right="0" w:firstLine="0"/>
                          <w:jc w:val="left"/>
                          <w:rPr>
                            <w:sz w:val="50"/>
                          </w:rPr>
                        </w:pPr>
                        <w:hyperlink r:id="rId15">
                          <w:r>
                            <w:rPr>
                              <w:spacing w:val="-34"/>
                              <w:sz w:val="50"/>
                              <w:u w:val="single" w:color="1372E5"/>
                            </w:rPr>
                            <w:t> </w:t>
                          </w:r>
                          <w:r>
                            <w:rPr>
                              <w:sz w:val="50"/>
                              <w:u w:val="single" w:color="1372E5"/>
                            </w:rPr>
                            <w:t>Sabine</w:t>
                          </w:r>
                          <w:r>
                            <w:rPr>
                              <w:spacing w:val="24"/>
                              <w:sz w:val="50"/>
                              <w:u w:val="single" w:color="1372E5"/>
                            </w:rPr>
                            <w:t> </w:t>
                          </w:r>
                          <w:r>
                            <w:rPr>
                              <w:spacing w:val="-2"/>
                              <w:sz w:val="50"/>
                              <w:u w:val="single" w:color="1372E5"/>
                            </w:rPr>
                            <w:t>Pfeiffer</w:t>
                          </w:r>
                        </w:hyperlink>
                      </w:p>
                      <w:p>
                        <w:pPr>
                          <w:spacing w:line="165" w:lineRule="exact" w:before="0"/>
                          <w:ind w:left="65" w:right="0" w:firstLine="0"/>
                          <w:jc w:val="left"/>
                          <w:rPr>
                            <w:sz w:val="16"/>
                          </w:rPr>
                        </w:pPr>
                        <w:hyperlink r:id="rId15">
                          <w:r>
                            <w:rPr>
                              <w:color w:val="1372E5"/>
                              <w:sz w:val="16"/>
                            </w:rPr>
                            <w:t>Sabine</w:t>
                          </w:r>
                          <w:r>
                            <w:rPr>
                              <w:color w:val="1372E5"/>
                              <w:spacing w:val="3"/>
                              <w:sz w:val="16"/>
                            </w:rPr>
                            <w:t> </w:t>
                          </w:r>
                          <w:r>
                            <w:rPr>
                              <w:color w:val="1372E5"/>
                              <w:sz w:val="16"/>
                            </w:rPr>
                            <w:t>Pfeiffer</w:t>
                          </w:r>
                          <w:r>
                            <w:rPr>
                              <w:color w:val="1372E5"/>
                              <w:spacing w:val="4"/>
                              <w:sz w:val="16"/>
                            </w:rPr>
                            <w:t> </w:t>
                          </w:r>
                          <w:r>
                            <w:rPr>
                              <w:color w:val="1372E5"/>
                              <w:sz w:val="16"/>
                            </w:rPr>
                            <w:t>(Nov</w:t>
                          </w:r>
                          <w:r>
                            <w:rPr>
                              <w:color w:val="1372E5"/>
                              <w:spacing w:val="4"/>
                              <w:sz w:val="16"/>
                            </w:rPr>
                            <w:t> </w:t>
                          </w:r>
                          <w:r>
                            <w:rPr>
                              <w:color w:val="1372E5"/>
                              <w:sz w:val="16"/>
                            </w:rPr>
                            <w:t>28,</w:t>
                          </w:r>
                          <w:r>
                            <w:rPr>
                              <w:color w:val="1372E5"/>
                              <w:spacing w:val="4"/>
                              <w:sz w:val="16"/>
                            </w:rPr>
                            <w:t> </w:t>
                          </w:r>
                          <w:r>
                            <w:rPr>
                              <w:color w:val="1372E5"/>
                              <w:sz w:val="16"/>
                            </w:rPr>
                            <w:t>2025</w:t>
                          </w:r>
                          <w:r>
                            <w:rPr>
                              <w:color w:val="1372E5"/>
                              <w:spacing w:val="4"/>
                              <w:sz w:val="16"/>
                            </w:rPr>
                            <w:t> </w:t>
                          </w:r>
                          <w:r>
                            <w:rPr>
                              <w:color w:val="1372E5"/>
                              <w:sz w:val="16"/>
                            </w:rPr>
                            <w:t>16:19:24</w:t>
                          </w:r>
                          <w:r>
                            <w:rPr>
                              <w:color w:val="1372E5"/>
                              <w:spacing w:val="4"/>
                              <w:sz w:val="16"/>
                            </w:rPr>
                            <w:t> </w:t>
                          </w:r>
                          <w:r>
                            <w:rPr>
                              <w:color w:val="1372E5"/>
                              <w:spacing w:val="-2"/>
                              <w:sz w:val="16"/>
                            </w:rPr>
                            <w:t>GMT+1)</w:t>
                          </w:r>
                        </w:hyperlink>
                      </w:p>
                    </w:txbxContent>
                  </v:textbox>
                  <w10:wrap type="none"/>
                </v:shape>
                <v:shape style="position:absolute;left:7335;top:4853;width:2414;height:230" type="#_x0000_t202" id="docshape63" filled="false" stroked="false">
                  <v:textbox inset="0,0,0,0">
                    <w:txbxContent>
                      <w:p>
                        <w:pPr>
                          <w:spacing w:line="213" w:lineRule="exact" w:before="0"/>
                          <w:ind w:left="20" w:right="0" w:firstLine="0"/>
                          <w:jc w:val="left"/>
                          <w:rPr>
                            <w:sz w:val="19"/>
                          </w:rPr>
                        </w:pPr>
                        <w:r>
                          <w:rPr>
                            <w:spacing w:val="-2"/>
                            <w:sz w:val="19"/>
                          </w:rPr>
                          <w:t>Strategic</w:t>
                        </w:r>
                        <w:r>
                          <w:rPr>
                            <w:spacing w:val="9"/>
                            <w:sz w:val="19"/>
                          </w:rPr>
                          <w:t> </w:t>
                        </w:r>
                        <w:r>
                          <w:rPr>
                            <w:spacing w:val="-2"/>
                            <w:sz w:val="19"/>
                          </w:rPr>
                          <w:t>Relationship</w:t>
                        </w:r>
                        <w:r>
                          <w:rPr>
                            <w:spacing w:val="9"/>
                            <w:sz w:val="19"/>
                          </w:rPr>
                          <w:t> </w:t>
                        </w:r>
                        <w:r>
                          <w:rPr>
                            <w:spacing w:val="-2"/>
                            <w:sz w:val="19"/>
                          </w:rPr>
                          <w:t>Director</w:t>
                        </w:r>
                      </w:p>
                    </w:txbxContent>
                  </v:textbox>
                  <w10:wrap type="none"/>
                </v:shape>
                <v:shape style="position:absolute;left:7293;top:5736;width:3640;height:281" type="#_x0000_t202" id="docshape64" filled="false" stroked="false">
                  <v:textbox inset="0,0,0,0">
                    <w:txbxContent>
                      <w:p>
                        <w:pPr>
                          <w:spacing w:before="27"/>
                          <w:ind w:left="20" w:right="0" w:firstLine="0"/>
                          <w:jc w:val="left"/>
                          <w:rPr>
                            <w:sz w:val="19"/>
                          </w:rPr>
                        </w:pPr>
                        <w:hyperlink r:id="rId15">
                          <w:r>
                            <w:rPr>
                              <w:color w:val="1372E5"/>
                              <w:sz w:val="19"/>
                            </w:rPr>
                            <w:t>Jochen</w:t>
                          </w:r>
                          <w:r>
                            <w:rPr>
                              <w:color w:val="1372E5"/>
                              <w:spacing w:val="5"/>
                              <w:sz w:val="19"/>
                            </w:rPr>
                            <w:t> </w:t>
                          </w:r>
                          <w:r>
                            <w:rPr>
                              <w:color w:val="1372E5"/>
                              <w:sz w:val="19"/>
                            </w:rPr>
                            <w:t>Lindig</w:t>
                          </w:r>
                          <w:r>
                            <w:rPr>
                              <w:color w:val="1372E5"/>
                              <w:spacing w:val="5"/>
                              <w:sz w:val="19"/>
                            </w:rPr>
                            <w:t> </w:t>
                          </w:r>
                          <w:r>
                            <w:rPr>
                              <w:color w:val="1372E5"/>
                              <w:sz w:val="19"/>
                            </w:rPr>
                            <w:t>(Nov</w:t>
                          </w:r>
                          <w:r>
                            <w:rPr>
                              <w:color w:val="1372E5"/>
                              <w:spacing w:val="5"/>
                              <w:sz w:val="19"/>
                            </w:rPr>
                            <w:t> </w:t>
                          </w:r>
                          <w:r>
                            <w:rPr>
                              <w:color w:val="1372E5"/>
                              <w:sz w:val="19"/>
                            </w:rPr>
                            <w:t>27,</w:t>
                          </w:r>
                          <w:r>
                            <w:rPr>
                              <w:color w:val="1372E5"/>
                              <w:spacing w:val="5"/>
                              <w:sz w:val="19"/>
                            </w:rPr>
                            <w:t> </w:t>
                          </w:r>
                          <w:r>
                            <w:rPr>
                              <w:color w:val="1372E5"/>
                              <w:sz w:val="19"/>
                            </w:rPr>
                            <w:t>2025</w:t>
                          </w:r>
                          <w:r>
                            <w:rPr>
                              <w:color w:val="1372E5"/>
                              <w:spacing w:val="6"/>
                              <w:sz w:val="19"/>
                            </w:rPr>
                            <w:t> </w:t>
                          </w:r>
                          <w:r>
                            <w:rPr>
                              <w:color w:val="1372E5"/>
                              <w:sz w:val="19"/>
                            </w:rPr>
                            <w:t>10:53:14</w:t>
                          </w:r>
                          <w:r>
                            <w:rPr>
                              <w:color w:val="1372E5"/>
                              <w:spacing w:val="5"/>
                              <w:sz w:val="19"/>
                            </w:rPr>
                            <w:t> </w:t>
                          </w:r>
                          <w:r>
                            <w:rPr>
                              <w:color w:val="1372E5"/>
                              <w:spacing w:val="-2"/>
                              <w:sz w:val="19"/>
                            </w:rPr>
                            <w:t>GMT+1)</w:t>
                          </w:r>
                        </w:hyperlink>
                      </w:p>
                    </w:txbxContent>
                  </v:textbox>
                  <w10:wrap type="none"/>
                </v:shape>
                <v:shape style="position:absolute;left:1074;top:6632;width:2023;height:230" type="#_x0000_t202" id="docshape65" filled="false" stroked="false">
                  <v:textbox inset="0,0,0,0">
                    <w:txbxContent>
                      <w:p>
                        <w:pPr>
                          <w:spacing w:line="213" w:lineRule="exact" w:before="0"/>
                          <w:ind w:left="20" w:right="0" w:firstLine="0"/>
                          <w:jc w:val="left"/>
                          <w:rPr>
                            <w:sz w:val="19"/>
                          </w:rPr>
                        </w:pPr>
                        <w:r>
                          <w:rPr>
                            <w:spacing w:val="-2"/>
                            <w:sz w:val="19"/>
                          </w:rPr>
                          <w:t>Unterschriftsberechtigter</w:t>
                        </w:r>
                      </w:p>
                    </w:txbxContent>
                  </v:textbox>
                  <w10:wrap type="none"/>
                </v:shape>
                <v:shape style="position:absolute;left:3372;top:6582;width:1482;height:230" type="#_x0000_t202" id="docshape66" filled="false" stroked="false">
                  <v:textbox inset="0,0,0,0">
                    <w:txbxContent>
                      <w:p>
                        <w:pPr>
                          <w:spacing w:line="213" w:lineRule="exact" w:before="0"/>
                          <w:ind w:left="20" w:right="0" w:firstLine="0"/>
                          <w:jc w:val="left"/>
                          <w:rPr>
                            <w:sz w:val="19"/>
                          </w:rPr>
                        </w:pPr>
                        <w:r>
                          <w:rPr>
                            <w:sz w:val="19"/>
                          </w:rPr>
                          <w:t>Sarah</w:t>
                        </w:r>
                        <w:r>
                          <w:rPr>
                            <w:spacing w:val="-5"/>
                            <w:sz w:val="19"/>
                          </w:rPr>
                          <w:t> </w:t>
                        </w:r>
                        <w:r>
                          <w:rPr>
                            <w:spacing w:val="-2"/>
                            <w:sz w:val="19"/>
                          </w:rPr>
                          <w:t>Reichsöllner</w:t>
                        </w:r>
                      </w:p>
                    </w:txbxContent>
                  </v:textbox>
                  <w10:wrap type="none"/>
                </v:shape>
                <v:shape style="position:absolute;left:1074;top:7355;width:399;height:230" type="#_x0000_t202" id="docshape67" filled="false" stroked="false">
                  <v:textbox inset="0,0,0,0">
                    <w:txbxContent>
                      <w:p>
                        <w:pPr>
                          <w:spacing w:line="213" w:lineRule="exact" w:before="0"/>
                          <w:ind w:left="20" w:right="0" w:firstLine="0"/>
                          <w:jc w:val="left"/>
                          <w:rPr>
                            <w:sz w:val="19"/>
                          </w:rPr>
                        </w:pPr>
                        <w:r>
                          <w:rPr>
                            <w:spacing w:val="-2"/>
                            <w:sz w:val="19"/>
                          </w:rPr>
                          <w:t>Titel</w:t>
                        </w:r>
                      </w:p>
                    </w:txbxContent>
                  </v:textbox>
                  <w10:wrap type="none"/>
                </v:shape>
                <v:shape style="position:absolute;left:3372;top:7304;width:1340;height:230" type="#_x0000_t202" id="docshape68" filled="false" stroked="false">
                  <v:textbox inset="0,0,0,0">
                    <w:txbxContent>
                      <w:p>
                        <w:pPr>
                          <w:spacing w:line="213" w:lineRule="exact" w:before="0"/>
                          <w:ind w:left="20" w:right="0" w:firstLine="0"/>
                          <w:jc w:val="left"/>
                          <w:rPr>
                            <w:sz w:val="19"/>
                          </w:rPr>
                        </w:pPr>
                        <w:r>
                          <w:rPr>
                            <w:sz w:val="19"/>
                          </w:rPr>
                          <w:t>Supply</w:t>
                        </w:r>
                        <w:r>
                          <w:rPr>
                            <w:spacing w:val="-5"/>
                            <w:sz w:val="19"/>
                          </w:rPr>
                          <w:t> </w:t>
                        </w:r>
                        <w:r>
                          <w:rPr>
                            <w:spacing w:val="-2"/>
                            <w:sz w:val="19"/>
                          </w:rPr>
                          <w:t>Specialist</w:t>
                        </w:r>
                      </w:p>
                    </w:txbxContent>
                  </v:textbox>
                  <w10:wrap type="none"/>
                </v:shape>
                <v:shape style="position:absolute;left:1074;top:8360;width:992;height:230" type="#_x0000_t202" id="docshape69" filled="false" stroked="false">
                  <v:textbox inset="0,0,0,0">
                    <w:txbxContent>
                      <w:p>
                        <w:pPr>
                          <w:spacing w:line="213" w:lineRule="exact" w:before="0"/>
                          <w:ind w:left="20" w:right="0" w:firstLine="0"/>
                          <w:jc w:val="left"/>
                          <w:rPr>
                            <w:sz w:val="19"/>
                          </w:rPr>
                        </w:pPr>
                        <w:r>
                          <w:rPr>
                            <w:spacing w:val="-2"/>
                            <w:sz w:val="19"/>
                          </w:rPr>
                          <w:t>Unterschrift</w:t>
                        </w:r>
                      </w:p>
                    </w:txbxContent>
                  </v:textbox>
                  <w10:wrap type="none"/>
                </v:shape>
                <v:shape style="position:absolute;left:3392;top:7983;width:3620;height:625" type="#_x0000_t202" id="docshape70" filled="false" stroked="false">
                  <v:textbox inset="0,0,0,0">
                    <w:txbxContent>
                      <w:p>
                        <w:pPr>
                          <w:spacing w:before="0"/>
                          <w:ind w:left="20" w:right="0" w:firstLine="0"/>
                          <w:jc w:val="left"/>
                          <w:rPr>
                            <w:rFonts w:ascii="Times New Roman" w:hAnsi="Times New Roman"/>
                            <w:sz w:val="49"/>
                          </w:rPr>
                        </w:pPr>
                        <w:hyperlink r:id="rId15">
                          <w:r>
                            <w:rPr>
                              <w:rFonts w:ascii="Times New Roman" w:hAnsi="Times New Roman"/>
                              <w:spacing w:val="-46"/>
                              <w:w w:val="95"/>
                              <w:sz w:val="49"/>
                              <w:u w:val="single" w:color="1372E5"/>
                            </w:rPr>
                            <w:t> </w:t>
                          </w:r>
                          <w:r>
                            <w:rPr>
                              <w:rFonts w:ascii="Times New Roman" w:hAnsi="Times New Roman"/>
                              <w:w w:val="95"/>
                              <w:sz w:val="49"/>
                              <w:u w:val="single" w:color="1372E5"/>
                            </w:rPr>
                            <w:t>Sarah</w:t>
                          </w:r>
                          <w:r>
                            <w:rPr>
                              <w:rFonts w:ascii="Times New Roman" w:hAnsi="Times New Roman"/>
                              <w:spacing w:val="-5"/>
                              <w:sz w:val="49"/>
                              <w:u w:val="single" w:color="1372E5"/>
                            </w:rPr>
                            <w:t> </w:t>
                          </w:r>
                          <w:r>
                            <w:rPr>
                              <w:rFonts w:ascii="Times New Roman" w:hAnsi="Times New Roman"/>
                              <w:spacing w:val="-2"/>
                              <w:w w:val="90"/>
                              <w:sz w:val="49"/>
                              <w:u w:val="single" w:color="1372E5"/>
                            </w:rPr>
                            <w:t>Reichsöllner</w:t>
                          </w:r>
                        </w:hyperlink>
                      </w:p>
                    </w:txbxContent>
                  </v:textbox>
                  <w10:wrap type="none"/>
                </v:shape>
                <v:shape style="position:absolute;left:3432;top:8502;width:3361;height:242" type="#_x0000_t202" id="docshape71" filled="false" stroked="false">
                  <v:textbox inset="0,0,0,0">
                    <w:txbxContent>
                      <w:p>
                        <w:pPr>
                          <w:spacing w:before="25"/>
                          <w:ind w:left="20" w:right="0" w:firstLine="0"/>
                          <w:jc w:val="left"/>
                          <w:rPr>
                            <w:sz w:val="16"/>
                          </w:rPr>
                        </w:pPr>
                        <w:hyperlink r:id="rId15">
                          <w:r>
                            <w:rPr>
                              <w:color w:val="1372E5"/>
                              <w:sz w:val="16"/>
                            </w:rPr>
                            <w:t>Sarah</w:t>
                          </w:r>
                          <w:r>
                            <w:rPr>
                              <w:color w:val="1372E5"/>
                              <w:spacing w:val="-2"/>
                              <w:sz w:val="16"/>
                            </w:rPr>
                            <w:t> </w:t>
                          </w:r>
                          <w:r>
                            <w:rPr>
                              <w:color w:val="1372E5"/>
                              <w:sz w:val="16"/>
                            </w:rPr>
                            <w:t>Reichsöllner</w:t>
                          </w:r>
                          <w:r>
                            <w:rPr>
                              <w:color w:val="1372E5"/>
                              <w:spacing w:val="-1"/>
                              <w:sz w:val="16"/>
                            </w:rPr>
                            <w:t> </w:t>
                          </w:r>
                          <w:r>
                            <w:rPr>
                              <w:color w:val="1372E5"/>
                              <w:sz w:val="16"/>
                            </w:rPr>
                            <w:t>(Nov</w:t>
                          </w:r>
                          <w:r>
                            <w:rPr>
                              <w:color w:val="1372E5"/>
                              <w:spacing w:val="-1"/>
                              <w:sz w:val="16"/>
                            </w:rPr>
                            <w:t> </w:t>
                          </w:r>
                          <w:r>
                            <w:rPr>
                              <w:color w:val="1372E5"/>
                              <w:sz w:val="16"/>
                            </w:rPr>
                            <w:t>28,</w:t>
                          </w:r>
                          <w:r>
                            <w:rPr>
                              <w:color w:val="1372E5"/>
                              <w:spacing w:val="-1"/>
                              <w:sz w:val="16"/>
                            </w:rPr>
                            <w:t> </w:t>
                          </w:r>
                          <w:r>
                            <w:rPr>
                              <w:color w:val="1372E5"/>
                              <w:sz w:val="16"/>
                            </w:rPr>
                            <w:t>2025</w:t>
                          </w:r>
                          <w:r>
                            <w:rPr>
                              <w:color w:val="1372E5"/>
                              <w:spacing w:val="-1"/>
                              <w:sz w:val="16"/>
                            </w:rPr>
                            <w:t> </w:t>
                          </w:r>
                          <w:r>
                            <w:rPr>
                              <w:color w:val="1372E5"/>
                              <w:sz w:val="16"/>
                            </w:rPr>
                            <w:t>07:35:23</w:t>
                          </w:r>
                          <w:r>
                            <w:rPr>
                              <w:color w:val="1372E5"/>
                              <w:spacing w:val="-1"/>
                              <w:sz w:val="16"/>
                            </w:rPr>
                            <w:t> </w:t>
                          </w:r>
                          <w:r>
                            <w:rPr>
                              <w:color w:val="1372E5"/>
                              <w:spacing w:val="-2"/>
                              <w:sz w:val="16"/>
                            </w:rPr>
                            <w:t>GMT+1)</w:t>
                          </w:r>
                        </w:hyperlink>
                      </w:p>
                    </w:txbxContent>
                  </v:textbox>
                  <w10:wrap type="none"/>
                </v:shape>
                <w10:wrap type="topAndBottom"/>
              </v:group>
            </w:pict>
          </mc:Fallback>
        </mc:AlternateContent>
      </w:r>
    </w:p>
    <w:p>
      <w:pPr>
        <w:pStyle w:val="BodyText"/>
        <w:spacing w:after="0"/>
        <w:jc w:val="left"/>
        <w:rPr>
          <w:sz w:val="20"/>
        </w:rPr>
        <w:sectPr>
          <w:pgSz w:w="11920" w:h="16860"/>
          <w:pgMar w:header="0" w:footer="1075" w:top="620" w:bottom="1260" w:left="708" w:right="141"/>
        </w:sectPr>
      </w:pPr>
    </w:p>
    <w:p>
      <w:pPr>
        <w:spacing w:line="240" w:lineRule="auto"/>
        <w:ind w:left="7962" w:right="0" w:firstLine="0"/>
        <w:rPr>
          <w:sz w:val="20"/>
        </w:rPr>
      </w:pPr>
      <w:r>
        <w:rPr>
          <w:sz w:val="20"/>
        </w:rPr>
        <w:drawing>
          <wp:inline distT="0" distB="0" distL="0" distR="0">
            <wp:extent cx="1711193" cy="246888"/>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0" cstate="print"/>
                    <a:stretch>
                      <a:fillRect/>
                    </a:stretch>
                  </pic:blipFill>
                  <pic:spPr>
                    <a:xfrm>
                      <a:off x="0" y="0"/>
                      <a:ext cx="1711193" cy="246888"/>
                    </a:xfrm>
                    <a:prstGeom prst="rect">
                      <a:avLst/>
                    </a:prstGeom>
                  </pic:spPr>
                </pic:pic>
              </a:graphicData>
            </a:graphic>
          </wp:inline>
        </w:drawing>
      </w:r>
      <w:r>
        <w:rPr>
          <w:sz w:val="20"/>
        </w:rPr>
      </w:r>
    </w:p>
    <w:p>
      <w:pPr>
        <w:pStyle w:val="Heading1"/>
        <w:spacing w:before="17"/>
      </w:pPr>
      <w:r>
        <w:rPr>
          <w:color w:val="2E93B4"/>
        </w:rPr>
        <w:t>Anhang</w:t>
      </w:r>
      <w:r>
        <w:rPr>
          <w:color w:val="2E93B4"/>
          <w:spacing w:val="50"/>
          <w:w w:val="150"/>
        </w:rPr>
        <w:t> </w:t>
      </w:r>
      <w:r>
        <w:rPr>
          <w:color w:val="2E93B4"/>
        </w:rPr>
        <w:t>–</w:t>
      </w:r>
      <w:r>
        <w:rPr>
          <w:color w:val="2E93B4"/>
          <w:spacing w:val="65"/>
        </w:rPr>
        <w:t> </w:t>
      </w:r>
      <w:r>
        <w:rPr>
          <w:color w:val="2E93B4"/>
        </w:rPr>
        <w:t>User</w:t>
      </w:r>
      <w:r>
        <w:rPr>
          <w:color w:val="2E93B4"/>
          <w:spacing w:val="53"/>
          <w:w w:val="150"/>
        </w:rPr>
        <w:t> </w:t>
      </w:r>
      <w:r>
        <w:rPr>
          <w:color w:val="2E93B4"/>
          <w:spacing w:val="-2"/>
        </w:rPr>
        <w:t>Liste</w:t>
      </w:r>
    </w:p>
    <w:p>
      <w:pPr>
        <w:spacing w:line="324" w:lineRule="auto" w:before="92"/>
        <w:ind w:left="297" w:right="859" w:firstLine="0"/>
        <w:jc w:val="left"/>
        <w:rPr>
          <w:sz w:val="19"/>
        </w:rPr>
      </w:pPr>
      <w:r>
        <w:rPr>
          <w:sz w:val="19"/>
        </w:rPr>
        <w:t>Zur</w:t>
      </w:r>
      <w:r>
        <w:rPr>
          <w:spacing w:val="-5"/>
          <w:sz w:val="19"/>
        </w:rPr>
        <w:t> </w:t>
      </w:r>
      <w:r>
        <w:rPr>
          <w:sz w:val="19"/>
        </w:rPr>
        <w:t>Nutzung</w:t>
      </w:r>
      <w:r>
        <w:rPr>
          <w:spacing w:val="-3"/>
          <w:sz w:val="19"/>
        </w:rPr>
        <w:t> </w:t>
      </w:r>
      <w:r>
        <w:rPr>
          <w:sz w:val="19"/>
        </w:rPr>
        <w:t>der</w:t>
      </w:r>
      <w:r>
        <w:rPr>
          <w:spacing w:val="-3"/>
          <w:sz w:val="19"/>
        </w:rPr>
        <w:t> </w:t>
      </w:r>
      <w:r>
        <w:rPr>
          <w:sz w:val="19"/>
        </w:rPr>
        <w:t>Produkte</w:t>
      </w:r>
      <w:r>
        <w:rPr>
          <w:spacing w:val="-3"/>
          <w:sz w:val="19"/>
        </w:rPr>
        <w:t> </w:t>
      </w:r>
      <w:r>
        <w:rPr>
          <w:sz w:val="19"/>
        </w:rPr>
        <w:t>ist</w:t>
      </w:r>
      <w:r>
        <w:rPr>
          <w:spacing w:val="-4"/>
          <w:sz w:val="19"/>
        </w:rPr>
        <w:t> </w:t>
      </w:r>
      <w:r>
        <w:rPr>
          <w:sz w:val="19"/>
        </w:rPr>
        <w:t>mindestens</w:t>
      </w:r>
      <w:r>
        <w:rPr>
          <w:spacing w:val="-4"/>
          <w:sz w:val="19"/>
        </w:rPr>
        <w:t> </w:t>
      </w:r>
      <w:r>
        <w:rPr>
          <w:sz w:val="19"/>
        </w:rPr>
        <w:t>die</w:t>
      </w:r>
      <w:r>
        <w:rPr>
          <w:spacing w:val="-4"/>
          <w:sz w:val="19"/>
        </w:rPr>
        <w:t> </w:t>
      </w:r>
      <w:r>
        <w:rPr>
          <w:sz w:val="19"/>
        </w:rPr>
        <w:t>Benennung</w:t>
      </w:r>
      <w:r>
        <w:rPr>
          <w:spacing w:val="-3"/>
          <w:sz w:val="19"/>
        </w:rPr>
        <w:t> </w:t>
      </w:r>
      <w:r>
        <w:rPr>
          <w:sz w:val="19"/>
        </w:rPr>
        <w:t>eines</w:t>
      </w:r>
      <w:r>
        <w:rPr>
          <w:spacing w:val="-8"/>
          <w:sz w:val="19"/>
        </w:rPr>
        <w:t> </w:t>
      </w:r>
      <w:r>
        <w:rPr>
          <w:sz w:val="19"/>
        </w:rPr>
        <w:t>Hauptanwenders</w:t>
      </w:r>
      <w:r>
        <w:rPr>
          <w:spacing w:val="-8"/>
          <w:sz w:val="19"/>
        </w:rPr>
        <w:t> </w:t>
      </w:r>
      <w:r>
        <w:rPr>
          <w:sz w:val="19"/>
        </w:rPr>
        <w:t>erforderlich.</w:t>
      </w:r>
      <w:r>
        <w:rPr>
          <w:spacing w:val="-5"/>
          <w:sz w:val="19"/>
        </w:rPr>
        <w:t> </w:t>
      </w:r>
      <w:r>
        <w:rPr>
          <w:sz w:val="19"/>
        </w:rPr>
        <w:t>Der</w:t>
      </w:r>
      <w:r>
        <w:rPr>
          <w:spacing w:val="-6"/>
          <w:sz w:val="19"/>
        </w:rPr>
        <w:t> </w:t>
      </w:r>
      <w:r>
        <w:rPr>
          <w:sz w:val="19"/>
        </w:rPr>
        <w:t>Hauptanwender</w:t>
      </w:r>
      <w:r>
        <w:rPr>
          <w:spacing w:val="-4"/>
          <w:sz w:val="19"/>
        </w:rPr>
        <w:t> </w:t>
      </w:r>
      <w:r>
        <w:rPr>
          <w:sz w:val="19"/>
        </w:rPr>
        <w:t>kann</w:t>
      </w:r>
      <w:r>
        <w:rPr>
          <w:spacing w:val="-4"/>
          <w:sz w:val="19"/>
        </w:rPr>
        <w:t> </w:t>
      </w:r>
      <w:r>
        <w:rPr>
          <w:sz w:val="19"/>
        </w:rPr>
        <w:t>die weitere Nutzung von D&amp;B im Bereich des Kunden selbständig verwalten, insbesondere</w:t>
      </w:r>
    </w:p>
    <w:p>
      <w:pPr>
        <w:spacing w:before="12"/>
        <w:ind w:left="297" w:right="0" w:firstLine="0"/>
        <w:jc w:val="left"/>
        <w:rPr>
          <w:sz w:val="18"/>
        </w:rPr>
      </w:pPr>
      <w:r>
        <w:rPr>
          <w:spacing w:val="-2"/>
          <w:sz w:val="19"/>
        </w:rPr>
        <w:t>Nutzeranlagen</w:t>
      </w:r>
      <w:r>
        <w:rPr>
          <w:spacing w:val="-1"/>
          <w:sz w:val="19"/>
        </w:rPr>
        <w:t> </w:t>
      </w:r>
      <w:r>
        <w:rPr>
          <w:spacing w:val="-2"/>
          <w:sz w:val="19"/>
        </w:rPr>
        <w:t>sowie</w:t>
      </w:r>
      <w:r>
        <w:rPr>
          <w:spacing w:val="-1"/>
          <w:sz w:val="19"/>
        </w:rPr>
        <w:t> </w:t>
      </w:r>
      <w:r>
        <w:rPr>
          <w:spacing w:val="-2"/>
          <w:sz w:val="19"/>
        </w:rPr>
        <w:t>Rollen und</w:t>
      </w:r>
      <w:r>
        <w:rPr>
          <w:spacing w:val="1"/>
          <w:sz w:val="19"/>
        </w:rPr>
        <w:t> </w:t>
      </w:r>
      <w:r>
        <w:rPr>
          <w:spacing w:val="-2"/>
          <w:sz w:val="19"/>
        </w:rPr>
        <w:t>Berechtigungen</w:t>
      </w:r>
      <w:r>
        <w:rPr>
          <w:spacing w:val="-1"/>
          <w:sz w:val="19"/>
        </w:rPr>
        <w:t> </w:t>
      </w:r>
      <w:r>
        <w:rPr>
          <w:spacing w:val="-2"/>
          <w:sz w:val="19"/>
        </w:rPr>
        <w:t>zuweisen</w:t>
      </w:r>
      <w:r>
        <w:rPr>
          <w:spacing w:val="-2"/>
          <w:sz w:val="18"/>
        </w:rPr>
        <w:t>.</w:t>
      </w:r>
    </w:p>
    <w:p>
      <w:pPr>
        <w:pStyle w:val="BodyText"/>
        <w:ind w:left="0"/>
        <w:jc w:val="left"/>
        <w:rPr>
          <w:sz w:val="20"/>
        </w:rPr>
      </w:pPr>
    </w:p>
    <w:p>
      <w:pPr>
        <w:pStyle w:val="BodyText"/>
        <w:spacing w:before="164"/>
        <w:ind w:left="0"/>
        <w:jc w:val="left"/>
        <w:rPr>
          <w:sz w:val="20"/>
        </w:rPr>
      </w:pPr>
    </w:p>
    <w:tbl>
      <w:tblPr>
        <w:tblW w:w="0" w:type="auto"/>
        <w:jc w:val="left"/>
        <w:tblCellSpacing w:w="8" w:type="dxa"/>
        <w:tblInd w:w="3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01"/>
        <w:gridCol w:w="2705"/>
        <w:gridCol w:w="2133"/>
        <w:gridCol w:w="1277"/>
        <w:gridCol w:w="1292"/>
      </w:tblGrid>
      <w:tr>
        <w:trPr>
          <w:trHeight w:val="554" w:hRule="atLeast"/>
        </w:trPr>
        <w:tc>
          <w:tcPr>
            <w:tcW w:w="10508" w:type="dxa"/>
            <w:gridSpan w:val="5"/>
            <w:shd w:val="clear" w:color="auto" w:fill="2E93B4"/>
          </w:tcPr>
          <w:p>
            <w:pPr>
              <w:pStyle w:val="TableParagraph"/>
              <w:spacing w:before="164"/>
              <w:ind w:left="151"/>
              <w:rPr>
                <w:sz w:val="18"/>
              </w:rPr>
            </w:pPr>
            <w:r>
              <w:rPr>
                <w:color w:val="FFFFFF"/>
                <w:spacing w:val="-2"/>
                <w:sz w:val="18"/>
              </w:rPr>
              <w:t>HAUPTANWENDER</w:t>
            </w:r>
          </w:p>
        </w:tc>
      </w:tr>
      <w:tr>
        <w:trPr>
          <w:trHeight w:val="539" w:hRule="atLeast"/>
        </w:trPr>
        <w:tc>
          <w:tcPr>
            <w:tcW w:w="3093" w:type="dxa"/>
            <w:shd w:val="clear" w:color="auto" w:fill="C5E3ED"/>
          </w:tcPr>
          <w:p>
            <w:pPr>
              <w:pStyle w:val="TableParagraph"/>
              <w:tabs>
                <w:tab w:pos="1651" w:val="left" w:leader="none"/>
              </w:tabs>
              <w:spacing w:before="150"/>
              <w:ind w:left="91"/>
              <w:rPr>
                <w:sz w:val="18"/>
              </w:rPr>
            </w:pPr>
            <w:r>
              <w:rPr>
                <w:spacing w:val="-2"/>
                <w:sz w:val="18"/>
              </w:rPr>
              <w:t>Vorname</w:t>
            </w:r>
            <w:r>
              <w:rPr>
                <w:sz w:val="18"/>
              </w:rPr>
              <w:tab/>
            </w:r>
            <w:r>
              <w:rPr>
                <w:spacing w:val="-2"/>
                <w:sz w:val="18"/>
              </w:rPr>
              <w:t>Nachname</w:t>
            </w:r>
          </w:p>
        </w:tc>
        <w:tc>
          <w:tcPr>
            <w:tcW w:w="2689" w:type="dxa"/>
            <w:shd w:val="clear" w:color="auto" w:fill="C5E3ED"/>
          </w:tcPr>
          <w:p>
            <w:pPr>
              <w:pStyle w:val="TableParagraph"/>
              <w:spacing w:before="150"/>
              <w:ind w:left="390"/>
              <w:rPr>
                <w:sz w:val="18"/>
              </w:rPr>
            </w:pPr>
            <w:r>
              <w:rPr>
                <w:sz w:val="18"/>
              </w:rPr>
              <w:t>E-Mail</w:t>
            </w:r>
            <w:r>
              <w:rPr>
                <w:spacing w:val="72"/>
                <w:w w:val="150"/>
                <w:sz w:val="18"/>
              </w:rPr>
              <w:t> </w:t>
            </w:r>
            <w:r>
              <w:rPr>
                <w:spacing w:val="-2"/>
                <w:sz w:val="18"/>
              </w:rPr>
              <w:t>Adresse*</w:t>
            </w:r>
          </w:p>
        </w:tc>
        <w:tc>
          <w:tcPr>
            <w:tcW w:w="2117" w:type="dxa"/>
            <w:tcBorders>
              <w:right w:val="nil"/>
            </w:tcBorders>
            <w:shd w:val="clear" w:color="auto" w:fill="C5E3ED"/>
          </w:tcPr>
          <w:p>
            <w:pPr>
              <w:pStyle w:val="TableParagraph"/>
              <w:spacing w:before="61"/>
              <w:ind w:left="388"/>
              <w:rPr>
                <w:sz w:val="18"/>
              </w:rPr>
            </w:pPr>
            <w:r>
              <w:rPr>
                <w:sz w:val="18"/>
              </w:rPr>
              <w:t>Rolle</w:t>
            </w:r>
            <w:r>
              <w:rPr>
                <w:spacing w:val="74"/>
                <w:sz w:val="18"/>
              </w:rPr>
              <w:t> </w:t>
            </w:r>
            <w:r>
              <w:rPr>
                <w:spacing w:val="-5"/>
                <w:sz w:val="18"/>
              </w:rPr>
              <w:t>und</w:t>
            </w:r>
          </w:p>
          <w:p>
            <w:pPr>
              <w:pStyle w:val="TableParagraph"/>
              <w:spacing w:before="18"/>
              <w:ind w:left="388"/>
              <w:rPr>
                <w:sz w:val="18"/>
              </w:rPr>
            </w:pPr>
            <w:r>
              <w:rPr>
                <w:spacing w:val="8"/>
                <w:sz w:val="18"/>
              </w:rPr>
              <w:t>Benutzerrechte</w:t>
            </w:r>
          </w:p>
        </w:tc>
        <w:tc>
          <w:tcPr>
            <w:tcW w:w="1261" w:type="dxa"/>
            <w:tcBorders>
              <w:left w:val="nil"/>
              <w:right w:val="nil"/>
            </w:tcBorders>
            <w:shd w:val="clear" w:color="auto" w:fill="C5E3ED"/>
          </w:tcPr>
          <w:p>
            <w:pPr>
              <w:pStyle w:val="TableParagraph"/>
              <w:spacing w:before="150"/>
              <w:ind w:left="2" w:right="3"/>
              <w:jc w:val="center"/>
              <w:rPr>
                <w:sz w:val="18"/>
              </w:rPr>
            </w:pPr>
            <w:r>
              <w:rPr>
                <w:spacing w:val="-2"/>
                <w:sz w:val="18"/>
              </w:rPr>
              <w:t>Land</w:t>
            </w:r>
            <w:r>
              <w:rPr>
                <w:spacing w:val="-2"/>
                <w:sz w:val="18"/>
                <w:vertAlign w:val="superscript"/>
              </w:rPr>
              <w:t>**</w:t>
            </w:r>
          </w:p>
        </w:tc>
        <w:tc>
          <w:tcPr>
            <w:tcW w:w="1284" w:type="dxa"/>
            <w:tcBorders>
              <w:left w:val="nil"/>
            </w:tcBorders>
            <w:shd w:val="clear" w:color="auto" w:fill="C5E3ED"/>
          </w:tcPr>
          <w:p>
            <w:pPr>
              <w:pStyle w:val="TableParagraph"/>
              <w:rPr>
                <w:rFonts w:ascii="Times New Roman"/>
                <w:sz w:val="16"/>
              </w:rPr>
            </w:pPr>
          </w:p>
        </w:tc>
      </w:tr>
      <w:tr>
        <w:trPr>
          <w:trHeight w:val="556" w:hRule="atLeast"/>
        </w:trPr>
        <w:tc>
          <w:tcPr>
            <w:tcW w:w="3093" w:type="dxa"/>
            <w:shd w:val="clear" w:color="auto" w:fill="C5E3ED"/>
          </w:tcPr>
          <w:p>
            <w:pPr>
              <w:pStyle w:val="TableParagraph"/>
              <w:tabs>
                <w:tab w:pos="1634" w:val="left" w:leader="none"/>
              </w:tabs>
              <w:spacing w:before="171"/>
              <w:ind w:left="45"/>
              <w:rPr>
                <w:sz w:val="18"/>
              </w:rPr>
            </w:pPr>
            <w:r>
              <w:rPr>
                <w:spacing w:val="-2"/>
                <w:w w:val="115"/>
                <w:sz w:val="18"/>
              </w:rPr>
              <w:t>Adrian</w:t>
            </w:r>
            <w:r>
              <w:rPr>
                <w:sz w:val="18"/>
              </w:rPr>
              <w:tab/>
            </w:r>
            <w:r>
              <w:rPr>
                <w:spacing w:val="-2"/>
                <w:w w:val="115"/>
                <w:sz w:val="18"/>
              </w:rPr>
              <w:t>Sonderer</w:t>
            </w:r>
          </w:p>
        </w:tc>
        <w:tc>
          <w:tcPr>
            <w:tcW w:w="2689" w:type="dxa"/>
            <w:shd w:val="clear" w:color="auto" w:fill="C5E3ED"/>
          </w:tcPr>
          <w:p>
            <w:pPr>
              <w:pStyle w:val="TableParagraph"/>
              <w:spacing w:before="171"/>
              <w:ind w:left="-1"/>
              <w:rPr>
                <w:sz w:val="18"/>
              </w:rPr>
            </w:pPr>
            <w:hyperlink r:id="rId17">
              <w:r>
                <w:rPr>
                  <w:spacing w:val="-2"/>
                  <w:w w:val="110"/>
                  <w:sz w:val="18"/>
                </w:rPr>
                <w:t>adrian.sonderer@vatgroup.com</w:t>
              </w:r>
            </w:hyperlink>
          </w:p>
        </w:tc>
        <w:tc>
          <w:tcPr>
            <w:tcW w:w="2117" w:type="dxa"/>
            <w:tcBorders>
              <w:right w:val="nil"/>
            </w:tcBorders>
            <w:shd w:val="clear" w:color="auto" w:fill="C5E3ED"/>
          </w:tcPr>
          <w:p>
            <w:pPr>
              <w:pStyle w:val="TableParagraph"/>
              <w:spacing w:before="46"/>
              <w:ind w:left="729" w:right="314" w:hanging="411"/>
              <w:rPr>
                <w:sz w:val="19"/>
              </w:rPr>
            </w:pPr>
            <w:r>
              <w:rPr>
                <w:sz w:val="19"/>
              </w:rPr>
              <w:t>Head</w:t>
            </w:r>
            <w:r>
              <w:rPr>
                <w:spacing w:val="-11"/>
                <w:sz w:val="19"/>
              </w:rPr>
              <w:t> </w:t>
            </w:r>
            <w:r>
              <w:rPr>
                <w:sz w:val="19"/>
              </w:rPr>
              <w:t>Accounting</w:t>
            </w:r>
            <w:r>
              <w:rPr>
                <w:spacing w:val="-11"/>
                <w:sz w:val="19"/>
              </w:rPr>
              <w:t> </w:t>
            </w:r>
            <w:r>
              <w:rPr>
                <w:sz w:val="19"/>
              </w:rPr>
              <w:t>&amp; </w:t>
            </w:r>
            <w:r>
              <w:rPr>
                <w:spacing w:val="-2"/>
                <w:sz w:val="19"/>
              </w:rPr>
              <w:t>Treasury</w:t>
            </w:r>
          </w:p>
        </w:tc>
        <w:tc>
          <w:tcPr>
            <w:tcW w:w="1261" w:type="dxa"/>
            <w:tcBorders>
              <w:left w:val="nil"/>
              <w:right w:val="nil"/>
            </w:tcBorders>
            <w:shd w:val="clear" w:color="auto" w:fill="C5E3ED"/>
          </w:tcPr>
          <w:p>
            <w:pPr>
              <w:pStyle w:val="TableParagraph"/>
              <w:spacing w:before="171"/>
              <w:ind w:left="3" w:right="1"/>
              <w:jc w:val="center"/>
              <w:rPr>
                <w:sz w:val="18"/>
              </w:rPr>
            </w:pPr>
            <w:r>
              <w:rPr>
                <w:spacing w:val="-5"/>
                <w:w w:val="125"/>
                <w:sz w:val="18"/>
              </w:rPr>
              <w:t>CH</w:t>
            </w:r>
          </w:p>
        </w:tc>
        <w:tc>
          <w:tcPr>
            <w:tcW w:w="1284" w:type="dxa"/>
            <w:tcBorders>
              <w:left w:val="nil"/>
            </w:tcBorders>
            <w:shd w:val="clear" w:color="auto" w:fill="C5E3ED"/>
          </w:tcPr>
          <w:p>
            <w:pPr>
              <w:pStyle w:val="TableParagraph"/>
              <w:rPr>
                <w:rFonts w:ascii="Times New Roman"/>
                <w:sz w:val="16"/>
              </w:rPr>
            </w:pPr>
          </w:p>
        </w:tc>
      </w:tr>
      <w:tr>
        <w:trPr>
          <w:trHeight w:val="553" w:hRule="atLeast"/>
        </w:trPr>
        <w:tc>
          <w:tcPr>
            <w:tcW w:w="3093" w:type="dxa"/>
            <w:shd w:val="clear" w:color="auto" w:fill="C5E3ED"/>
          </w:tcPr>
          <w:p>
            <w:pPr>
              <w:pStyle w:val="TableParagraph"/>
              <w:rPr>
                <w:rFonts w:ascii="Times New Roman"/>
                <w:sz w:val="16"/>
              </w:rPr>
            </w:pPr>
          </w:p>
        </w:tc>
        <w:tc>
          <w:tcPr>
            <w:tcW w:w="2689" w:type="dxa"/>
            <w:shd w:val="clear" w:color="auto" w:fill="C5E3ED"/>
          </w:tcPr>
          <w:p>
            <w:pPr>
              <w:pStyle w:val="TableParagraph"/>
              <w:rPr>
                <w:rFonts w:ascii="Times New Roman"/>
                <w:sz w:val="16"/>
              </w:rPr>
            </w:pPr>
          </w:p>
        </w:tc>
        <w:tc>
          <w:tcPr>
            <w:tcW w:w="2117" w:type="dxa"/>
            <w:tcBorders>
              <w:right w:val="nil"/>
            </w:tcBorders>
            <w:shd w:val="clear" w:color="auto" w:fill="C5E3ED"/>
          </w:tcPr>
          <w:p>
            <w:pPr>
              <w:pStyle w:val="TableParagraph"/>
              <w:rPr>
                <w:rFonts w:ascii="Times New Roman"/>
                <w:sz w:val="16"/>
              </w:rPr>
            </w:pPr>
          </w:p>
        </w:tc>
        <w:tc>
          <w:tcPr>
            <w:tcW w:w="1261" w:type="dxa"/>
            <w:tcBorders>
              <w:left w:val="nil"/>
              <w:right w:val="nil"/>
            </w:tcBorders>
            <w:shd w:val="clear" w:color="auto" w:fill="C5E3ED"/>
          </w:tcPr>
          <w:p>
            <w:pPr>
              <w:pStyle w:val="TableParagraph"/>
              <w:rPr>
                <w:rFonts w:ascii="Times New Roman"/>
                <w:sz w:val="16"/>
              </w:rPr>
            </w:pPr>
          </w:p>
        </w:tc>
        <w:tc>
          <w:tcPr>
            <w:tcW w:w="1284" w:type="dxa"/>
            <w:tcBorders>
              <w:left w:val="nil"/>
            </w:tcBorders>
            <w:shd w:val="clear" w:color="auto" w:fill="C5E3ED"/>
          </w:tcPr>
          <w:p>
            <w:pPr>
              <w:pStyle w:val="TableParagraph"/>
              <w:rPr>
                <w:rFonts w:ascii="Times New Roman"/>
                <w:sz w:val="16"/>
              </w:rPr>
            </w:pPr>
          </w:p>
        </w:tc>
      </w:tr>
      <w:tr>
        <w:trPr>
          <w:trHeight w:val="556" w:hRule="atLeast"/>
        </w:trPr>
        <w:tc>
          <w:tcPr>
            <w:tcW w:w="3093" w:type="dxa"/>
            <w:shd w:val="clear" w:color="auto" w:fill="C5E3ED"/>
          </w:tcPr>
          <w:p>
            <w:pPr>
              <w:pStyle w:val="TableParagraph"/>
              <w:rPr>
                <w:rFonts w:ascii="Times New Roman"/>
                <w:sz w:val="16"/>
              </w:rPr>
            </w:pPr>
          </w:p>
        </w:tc>
        <w:tc>
          <w:tcPr>
            <w:tcW w:w="2689" w:type="dxa"/>
            <w:shd w:val="clear" w:color="auto" w:fill="C5E3ED"/>
          </w:tcPr>
          <w:p>
            <w:pPr>
              <w:pStyle w:val="TableParagraph"/>
              <w:rPr>
                <w:rFonts w:ascii="Times New Roman"/>
                <w:sz w:val="16"/>
              </w:rPr>
            </w:pPr>
          </w:p>
        </w:tc>
        <w:tc>
          <w:tcPr>
            <w:tcW w:w="2117" w:type="dxa"/>
            <w:tcBorders>
              <w:right w:val="nil"/>
            </w:tcBorders>
            <w:shd w:val="clear" w:color="auto" w:fill="C5E3ED"/>
          </w:tcPr>
          <w:p>
            <w:pPr>
              <w:pStyle w:val="TableParagraph"/>
              <w:rPr>
                <w:rFonts w:ascii="Times New Roman"/>
                <w:sz w:val="16"/>
              </w:rPr>
            </w:pPr>
          </w:p>
        </w:tc>
        <w:tc>
          <w:tcPr>
            <w:tcW w:w="1261" w:type="dxa"/>
            <w:tcBorders>
              <w:left w:val="nil"/>
              <w:right w:val="nil"/>
            </w:tcBorders>
            <w:shd w:val="clear" w:color="auto" w:fill="C5E3ED"/>
          </w:tcPr>
          <w:p>
            <w:pPr>
              <w:pStyle w:val="TableParagraph"/>
              <w:rPr>
                <w:rFonts w:ascii="Times New Roman"/>
                <w:sz w:val="16"/>
              </w:rPr>
            </w:pPr>
          </w:p>
        </w:tc>
        <w:tc>
          <w:tcPr>
            <w:tcW w:w="1284" w:type="dxa"/>
            <w:tcBorders>
              <w:left w:val="nil"/>
            </w:tcBorders>
            <w:shd w:val="clear" w:color="auto" w:fill="C5E3ED"/>
          </w:tcPr>
          <w:p>
            <w:pPr>
              <w:pStyle w:val="TableParagraph"/>
              <w:rPr>
                <w:rFonts w:ascii="Times New Roman"/>
                <w:sz w:val="16"/>
              </w:rPr>
            </w:pPr>
          </w:p>
        </w:tc>
      </w:tr>
      <w:tr>
        <w:trPr>
          <w:trHeight w:val="494" w:hRule="atLeast"/>
        </w:trPr>
        <w:tc>
          <w:tcPr>
            <w:tcW w:w="3093" w:type="dxa"/>
            <w:shd w:val="clear" w:color="auto" w:fill="EBF6F8"/>
          </w:tcPr>
          <w:p>
            <w:pPr>
              <w:pStyle w:val="TableParagraph"/>
              <w:rPr>
                <w:rFonts w:ascii="Times New Roman"/>
                <w:sz w:val="16"/>
              </w:rPr>
            </w:pPr>
          </w:p>
        </w:tc>
        <w:tc>
          <w:tcPr>
            <w:tcW w:w="2689" w:type="dxa"/>
            <w:shd w:val="clear" w:color="auto" w:fill="EBF6F8"/>
          </w:tcPr>
          <w:p>
            <w:pPr>
              <w:pStyle w:val="TableParagraph"/>
              <w:rPr>
                <w:rFonts w:ascii="Times New Roman"/>
                <w:sz w:val="16"/>
              </w:rPr>
            </w:pPr>
          </w:p>
        </w:tc>
        <w:tc>
          <w:tcPr>
            <w:tcW w:w="2117" w:type="dxa"/>
            <w:tcBorders>
              <w:right w:val="nil"/>
            </w:tcBorders>
            <w:shd w:val="clear" w:color="auto" w:fill="EBF6F8"/>
          </w:tcPr>
          <w:p>
            <w:pPr>
              <w:pStyle w:val="TableParagraph"/>
              <w:rPr>
                <w:rFonts w:ascii="Times New Roman"/>
                <w:sz w:val="16"/>
              </w:rPr>
            </w:pPr>
          </w:p>
        </w:tc>
        <w:tc>
          <w:tcPr>
            <w:tcW w:w="1261" w:type="dxa"/>
            <w:tcBorders>
              <w:left w:val="nil"/>
              <w:right w:val="nil"/>
            </w:tcBorders>
            <w:shd w:val="clear" w:color="auto" w:fill="EBF6F8"/>
          </w:tcPr>
          <w:p>
            <w:pPr>
              <w:pStyle w:val="TableParagraph"/>
              <w:rPr>
                <w:rFonts w:ascii="Times New Roman"/>
                <w:sz w:val="16"/>
              </w:rPr>
            </w:pPr>
          </w:p>
        </w:tc>
        <w:tc>
          <w:tcPr>
            <w:tcW w:w="1284" w:type="dxa"/>
            <w:tcBorders>
              <w:left w:val="nil"/>
            </w:tcBorders>
            <w:shd w:val="clear" w:color="auto" w:fill="EBF6F8"/>
          </w:tcPr>
          <w:p>
            <w:pPr>
              <w:pStyle w:val="TableParagraph"/>
              <w:rPr>
                <w:rFonts w:ascii="Times New Roman"/>
                <w:sz w:val="16"/>
              </w:rPr>
            </w:pPr>
          </w:p>
        </w:tc>
      </w:tr>
    </w:tbl>
    <w:p>
      <w:pPr>
        <w:spacing w:line="211" w:lineRule="auto" w:before="31"/>
        <w:ind w:left="297" w:right="575" w:firstLine="0"/>
        <w:jc w:val="both"/>
        <w:rPr>
          <w:sz w:val="16"/>
        </w:rPr>
      </w:pPr>
      <w:r>
        <w:rPr>
          <w:w w:val="110"/>
          <w:sz w:val="16"/>
          <w:vertAlign w:val="superscript"/>
        </w:rPr>
        <w:t>*</w:t>
      </w:r>
      <w:r>
        <w:rPr>
          <w:spacing w:val="34"/>
          <w:w w:val="110"/>
          <w:sz w:val="16"/>
          <w:vertAlign w:val="baseline"/>
        </w:rPr>
        <w:t> </w:t>
      </w:r>
      <w:r>
        <w:rPr>
          <w:w w:val="110"/>
          <w:sz w:val="16"/>
          <w:vertAlign w:val="baseline"/>
        </w:rPr>
        <w:t>Bitte eine individuelle beziehungsweise persönliche E-Mail-Adresse des Nutzers eingeben, keine allgemeine Funktionsadresse wie info@...</w:t>
      </w:r>
      <w:r>
        <w:rPr>
          <w:spacing w:val="40"/>
          <w:w w:val="110"/>
          <w:sz w:val="16"/>
          <w:vertAlign w:val="baseline"/>
        </w:rPr>
        <w:t> </w:t>
      </w:r>
      <w:r>
        <w:rPr>
          <w:spacing w:val="-4"/>
          <w:w w:val="110"/>
          <w:sz w:val="16"/>
          <w:vertAlign w:val="baseline"/>
        </w:rPr>
        <w:t>o.Ä.</w:t>
      </w:r>
    </w:p>
    <w:p>
      <w:pPr>
        <w:spacing w:before="46"/>
        <w:ind w:left="312" w:right="0" w:firstLine="0"/>
        <w:jc w:val="both"/>
        <w:rPr>
          <w:sz w:val="16"/>
        </w:rPr>
      </w:pPr>
      <w:r>
        <w:rPr>
          <w:w w:val="110"/>
          <w:sz w:val="16"/>
          <w:vertAlign w:val="superscript"/>
        </w:rPr>
        <w:t>**</w:t>
      </w:r>
      <w:r>
        <w:rPr>
          <w:spacing w:val="13"/>
          <w:w w:val="110"/>
          <w:sz w:val="16"/>
          <w:vertAlign w:val="baseline"/>
        </w:rPr>
        <w:t> </w:t>
      </w:r>
      <w:r>
        <w:rPr>
          <w:w w:val="110"/>
          <w:sz w:val="16"/>
          <w:vertAlign w:val="baseline"/>
        </w:rPr>
        <w:t>Bitte</w:t>
      </w:r>
      <w:r>
        <w:rPr>
          <w:spacing w:val="10"/>
          <w:w w:val="110"/>
          <w:sz w:val="16"/>
          <w:vertAlign w:val="baseline"/>
        </w:rPr>
        <w:t> </w:t>
      </w:r>
      <w:r>
        <w:rPr>
          <w:w w:val="110"/>
          <w:sz w:val="16"/>
          <w:vertAlign w:val="baseline"/>
        </w:rPr>
        <w:t>das</w:t>
      </w:r>
      <w:r>
        <w:rPr>
          <w:spacing w:val="25"/>
          <w:w w:val="110"/>
          <w:sz w:val="16"/>
          <w:vertAlign w:val="baseline"/>
        </w:rPr>
        <w:t> </w:t>
      </w:r>
      <w:r>
        <w:rPr>
          <w:w w:val="110"/>
          <w:sz w:val="16"/>
          <w:vertAlign w:val="baseline"/>
        </w:rPr>
        <w:t>Land</w:t>
      </w:r>
      <w:r>
        <w:rPr>
          <w:spacing w:val="20"/>
          <w:w w:val="110"/>
          <w:sz w:val="16"/>
          <w:vertAlign w:val="baseline"/>
        </w:rPr>
        <w:t> </w:t>
      </w:r>
      <w:r>
        <w:rPr>
          <w:w w:val="110"/>
          <w:sz w:val="16"/>
          <w:vertAlign w:val="baseline"/>
        </w:rPr>
        <w:t>(ISO2-Code)</w:t>
      </w:r>
      <w:r>
        <w:rPr>
          <w:spacing w:val="11"/>
          <w:w w:val="110"/>
          <w:sz w:val="16"/>
          <w:vertAlign w:val="baseline"/>
        </w:rPr>
        <w:t> </w:t>
      </w:r>
      <w:r>
        <w:rPr>
          <w:w w:val="110"/>
          <w:sz w:val="16"/>
          <w:vertAlign w:val="baseline"/>
        </w:rPr>
        <w:t>angeben,</w:t>
      </w:r>
      <w:r>
        <w:rPr>
          <w:spacing w:val="20"/>
          <w:w w:val="110"/>
          <w:sz w:val="16"/>
          <w:vertAlign w:val="baseline"/>
        </w:rPr>
        <w:t> </w:t>
      </w:r>
      <w:r>
        <w:rPr>
          <w:w w:val="110"/>
          <w:sz w:val="16"/>
          <w:vertAlign w:val="baseline"/>
        </w:rPr>
        <w:t>von</w:t>
      </w:r>
      <w:r>
        <w:rPr>
          <w:spacing w:val="10"/>
          <w:w w:val="110"/>
          <w:sz w:val="16"/>
          <w:vertAlign w:val="baseline"/>
        </w:rPr>
        <w:t> </w:t>
      </w:r>
      <w:r>
        <w:rPr>
          <w:w w:val="110"/>
          <w:sz w:val="16"/>
          <w:vertAlign w:val="baseline"/>
        </w:rPr>
        <w:t>dem</w:t>
      </w:r>
      <w:r>
        <w:rPr>
          <w:spacing w:val="18"/>
          <w:w w:val="110"/>
          <w:sz w:val="16"/>
          <w:vertAlign w:val="baseline"/>
        </w:rPr>
        <w:t> </w:t>
      </w:r>
      <w:r>
        <w:rPr>
          <w:w w:val="110"/>
          <w:sz w:val="16"/>
          <w:vertAlign w:val="baseline"/>
        </w:rPr>
        <w:t>aus</w:t>
      </w:r>
      <w:r>
        <w:rPr>
          <w:spacing w:val="20"/>
          <w:w w:val="110"/>
          <w:sz w:val="16"/>
          <w:vertAlign w:val="baseline"/>
        </w:rPr>
        <w:t> </w:t>
      </w:r>
      <w:r>
        <w:rPr>
          <w:w w:val="110"/>
          <w:sz w:val="16"/>
          <w:vertAlign w:val="baseline"/>
        </w:rPr>
        <w:t>der</w:t>
      </w:r>
      <w:r>
        <w:rPr>
          <w:spacing w:val="22"/>
          <w:w w:val="110"/>
          <w:sz w:val="16"/>
          <w:vertAlign w:val="baseline"/>
        </w:rPr>
        <w:t> </w:t>
      </w:r>
      <w:r>
        <w:rPr>
          <w:w w:val="110"/>
          <w:sz w:val="16"/>
          <w:vertAlign w:val="baseline"/>
        </w:rPr>
        <w:t>Anwender</w:t>
      </w:r>
      <w:r>
        <w:rPr>
          <w:spacing w:val="22"/>
          <w:w w:val="110"/>
          <w:sz w:val="16"/>
          <w:vertAlign w:val="baseline"/>
        </w:rPr>
        <w:t> </w:t>
      </w:r>
      <w:r>
        <w:rPr>
          <w:w w:val="110"/>
          <w:sz w:val="16"/>
          <w:vertAlign w:val="baseline"/>
        </w:rPr>
        <w:t>regelmäßig</w:t>
      </w:r>
      <w:r>
        <w:rPr>
          <w:spacing w:val="15"/>
          <w:w w:val="110"/>
          <w:sz w:val="16"/>
          <w:vertAlign w:val="baseline"/>
        </w:rPr>
        <w:t> </w:t>
      </w:r>
      <w:r>
        <w:rPr>
          <w:w w:val="110"/>
          <w:sz w:val="16"/>
          <w:vertAlign w:val="baseline"/>
        </w:rPr>
        <w:t>auf</w:t>
      </w:r>
      <w:r>
        <w:rPr>
          <w:spacing w:val="11"/>
          <w:w w:val="110"/>
          <w:sz w:val="16"/>
          <w:vertAlign w:val="baseline"/>
        </w:rPr>
        <w:t> </w:t>
      </w:r>
      <w:r>
        <w:rPr>
          <w:w w:val="110"/>
          <w:sz w:val="16"/>
          <w:vertAlign w:val="baseline"/>
        </w:rPr>
        <w:t>D&amp;B</w:t>
      </w:r>
      <w:r>
        <w:rPr>
          <w:spacing w:val="34"/>
          <w:w w:val="110"/>
          <w:sz w:val="16"/>
          <w:vertAlign w:val="baseline"/>
        </w:rPr>
        <w:t> </w:t>
      </w:r>
      <w:r>
        <w:rPr>
          <w:w w:val="110"/>
          <w:sz w:val="16"/>
          <w:vertAlign w:val="baseline"/>
        </w:rPr>
        <w:t>Produkte</w:t>
      </w:r>
      <w:r>
        <w:rPr>
          <w:spacing w:val="12"/>
          <w:w w:val="110"/>
          <w:sz w:val="16"/>
          <w:vertAlign w:val="baseline"/>
        </w:rPr>
        <w:t> </w:t>
      </w:r>
      <w:r>
        <w:rPr>
          <w:w w:val="110"/>
          <w:sz w:val="16"/>
          <w:vertAlign w:val="baseline"/>
        </w:rPr>
        <w:t>zugreifen</w:t>
      </w:r>
      <w:r>
        <w:rPr>
          <w:spacing w:val="11"/>
          <w:w w:val="110"/>
          <w:sz w:val="16"/>
          <w:vertAlign w:val="baseline"/>
        </w:rPr>
        <w:t> </w:t>
      </w:r>
      <w:r>
        <w:rPr>
          <w:spacing w:val="-4"/>
          <w:w w:val="110"/>
          <w:sz w:val="16"/>
          <w:vertAlign w:val="baseline"/>
        </w:rPr>
        <w:t>wird.</w:t>
      </w:r>
    </w:p>
    <w:p>
      <w:pPr>
        <w:pStyle w:val="BodyText"/>
        <w:ind w:left="0"/>
        <w:jc w:val="left"/>
        <w:rPr>
          <w:sz w:val="16"/>
        </w:rPr>
      </w:pPr>
    </w:p>
    <w:p>
      <w:pPr>
        <w:pStyle w:val="BodyText"/>
        <w:spacing w:before="157"/>
        <w:ind w:left="0"/>
        <w:jc w:val="left"/>
        <w:rPr>
          <w:sz w:val="16"/>
        </w:rPr>
      </w:pPr>
    </w:p>
    <w:p>
      <w:pPr>
        <w:pStyle w:val="Heading1"/>
        <w:jc w:val="both"/>
      </w:pPr>
      <w:r>
        <w:rPr>
          <w:color w:val="2E93B4"/>
          <w:w w:val="105"/>
        </w:rPr>
        <w:t>Anhang</w:t>
      </w:r>
      <w:r>
        <w:rPr>
          <w:color w:val="2E93B4"/>
          <w:spacing w:val="26"/>
          <w:w w:val="105"/>
        </w:rPr>
        <w:t>  </w:t>
      </w:r>
      <w:r>
        <w:rPr>
          <w:color w:val="2E93B4"/>
          <w:w w:val="105"/>
        </w:rPr>
        <w:t>–</w:t>
      </w:r>
      <w:r>
        <w:rPr>
          <w:color w:val="2E93B4"/>
          <w:spacing w:val="69"/>
          <w:w w:val="150"/>
        </w:rPr>
        <w:t> </w:t>
      </w:r>
      <w:r>
        <w:rPr>
          <w:color w:val="2E93B4"/>
          <w:w w:val="105"/>
        </w:rPr>
        <w:t>User</w:t>
      </w:r>
      <w:r>
        <w:rPr>
          <w:color w:val="2E93B4"/>
          <w:spacing w:val="26"/>
          <w:w w:val="105"/>
        </w:rPr>
        <w:t>  </w:t>
      </w:r>
      <w:r>
        <w:rPr>
          <w:color w:val="2E93B4"/>
          <w:spacing w:val="-2"/>
          <w:w w:val="105"/>
        </w:rPr>
        <w:t>Liste</w:t>
      </w:r>
    </w:p>
    <w:p>
      <w:pPr>
        <w:spacing w:line="211" w:lineRule="auto" w:before="95"/>
        <w:ind w:left="297" w:right="554" w:firstLine="0"/>
        <w:jc w:val="both"/>
        <w:rPr>
          <w:sz w:val="19"/>
        </w:rPr>
      </w:pPr>
      <w:r>
        <w:rPr>
          <w:w w:val="110"/>
          <w:sz w:val="19"/>
        </w:rPr>
        <w:t>Auf</w:t>
      </w:r>
      <w:r>
        <w:rPr>
          <w:w w:val="110"/>
          <w:sz w:val="19"/>
        </w:rPr>
        <w:t> Wunsch</w:t>
      </w:r>
      <w:r>
        <w:rPr>
          <w:w w:val="110"/>
          <w:sz w:val="19"/>
        </w:rPr>
        <w:t> übernimmt</w:t>
      </w:r>
      <w:r>
        <w:rPr>
          <w:w w:val="110"/>
          <w:sz w:val="19"/>
        </w:rPr>
        <w:t> Dun</w:t>
      </w:r>
      <w:r>
        <w:rPr>
          <w:w w:val="110"/>
          <w:sz w:val="19"/>
        </w:rPr>
        <w:t> &amp;</w:t>
      </w:r>
      <w:r>
        <w:rPr>
          <w:w w:val="110"/>
          <w:sz w:val="19"/>
        </w:rPr>
        <w:t> Bradstreet</w:t>
      </w:r>
      <w:r>
        <w:rPr>
          <w:w w:val="110"/>
          <w:sz w:val="19"/>
        </w:rPr>
        <w:t> das</w:t>
      </w:r>
      <w:r>
        <w:rPr>
          <w:w w:val="110"/>
          <w:sz w:val="19"/>
        </w:rPr>
        <w:t> Anlegen</w:t>
      </w:r>
      <w:r>
        <w:rPr>
          <w:w w:val="110"/>
          <w:sz w:val="19"/>
        </w:rPr>
        <w:t> der</w:t>
      </w:r>
      <w:r>
        <w:rPr>
          <w:w w:val="110"/>
          <w:sz w:val="19"/>
        </w:rPr>
        <w:t> weiteren</w:t>
      </w:r>
      <w:r>
        <w:rPr>
          <w:w w:val="110"/>
          <w:sz w:val="19"/>
        </w:rPr>
        <w:t> Nutzer.</w:t>
      </w:r>
      <w:r>
        <w:rPr>
          <w:w w:val="110"/>
          <w:sz w:val="19"/>
        </w:rPr>
        <w:t> Wenn</w:t>
      </w:r>
      <w:r>
        <w:rPr>
          <w:w w:val="110"/>
          <w:sz w:val="19"/>
        </w:rPr>
        <w:t> dies</w:t>
      </w:r>
      <w:r>
        <w:rPr>
          <w:w w:val="110"/>
          <w:sz w:val="19"/>
        </w:rPr>
        <w:t> gewünscht</w:t>
      </w:r>
      <w:r>
        <w:rPr>
          <w:w w:val="110"/>
          <w:sz w:val="19"/>
        </w:rPr>
        <w:t> ist,</w:t>
      </w:r>
      <w:r>
        <w:rPr>
          <w:w w:val="110"/>
          <w:sz w:val="19"/>
        </w:rPr>
        <w:t> bitte</w:t>
      </w:r>
      <w:r>
        <w:rPr>
          <w:w w:val="110"/>
          <w:sz w:val="19"/>
        </w:rPr>
        <w:t> die entsprechenden</w:t>
      </w:r>
      <w:r>
        <w:rPr>
          <w:w w:val="110"/>
          <w:sz w:val="19"/>
        </w:rPr>
        <w:t> Angaben in der nachfolgenden Tabelle unter „weitere Anwender“</w:t>
      </w:r>
      <w:r>
        <w:rPr>
          <w:w w:val="110"/>
          <w:sz w:val="19"/>
        </w:rPr>
        <w:t> eintragen. Sollte der Platz in</w:t>
      </w:r>
      <w:r>
        <w:rPr>
          <w:w w:val="110"/>
          <w:sz w:val="19"/>
        </w:rPr>
        <w:t> der Tabelle für die gewünschte</w:t>
      </w:r>
      <w:r>
        <w:rPr>
          <w:w w:val="110"/>
          <w:sz w:val="19"/>
        </w:rPr>
        <w:t> Anzahl</w:t>
      </w:r>
      <w:r>
        <w:rPr>
          <w:w w:val="110"/>
          <w:sz w:val="19"/>
        </w:rPr>
        <w:t> der</w:t>
      </w:r>
      <w:r>
        <w:rPr>
          <w:w w:val="110"/>
          <w:sz w:val="19"/>
        </w:rPr>
        <w:t> weiteren</w:t>
      </w:r>
      <w:r>
        <w:rPr>
          <w:w w:val="110"/>
          <w:sz w:val="19"/>
        </w:rPr>
        <w:t> Nutzer</w:t>
      </w:r>
      <w:r>
        <w:rPr>
          <w:w w:val="110"/>
          <w:sz w:val="19"/>
        </w:rPr>
        <w:t> nicht</w:t>
      </w:r>
      <w:r>
        <w:rPr>
          <w:w w:val="110"/>
          <w:sz w:val="19"/>
        </w:rPr>
        <w:t> ausreichen,</w:t>
      </w:r>
      <w:r>
        <w:rPr>
          <w:w w:val="110"/>
          <w:sz w:val="19"/>
        </w:rPr>
        <w:t> teilen</w:t>
      </w:r>
      <w:r>
        <w:rPr>
          <w:w w:val="110"/>
          <w:sz w:val="19"/>
        </w:rPr>
        <w:t> Sie</w:t>
      </w:r>
      <w:r>
        <w:rPr>
          <w:w w:val="110"/>
          <w:sz w:val="19"/>
        </w:rPr>
        <w:t> uns</w:t>
      </w:r>
      <w:r>
        <w:rPr>
          <w:w w:val="110"/>
          <w:sz w:val="19"/>
        </w:rPr>
        <w:t> diese</w:t>
      </w:r>
      <w:r>
        <w:rPr>
          <w:w w:val="110"/>
          <w:sz w:val="19"/>
        </w:rPr>
        <w:t> bitte</w:t>
      </w:r>
      <w:r>
        <w:rPr>
          <w:w w:val="110"/>
          <w:sz w:val="19"/>
        </w:rPr>
        <w:t> einfach</w:t>
      </w:r>
      <w:r>
        <w:rPr>
          <w:w w:val="110"/>
          <w:sz w:val="19"/>
        </w:rPr>
        <w:t> formlos gesondert mit.</w:t>
      </w:r>
    </w:p>
    <w:p>
      <w:pPr>
        <w:pStyle w:val="BodyText"/>
        <w:ind w:left="0"/>
        <w:jc w:val="left"/>
        <w:rPr>
          <w:sz w:val="20"/>
        </w:rPr>
      </w:pPr>
    </w:p>
    <w:p>
      <w:pPr>
        <w:pStyle w:val="BodyText"/>
        <w:spacing w:before="13"/>
        <w:ind w:left="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667816</wp:posOffset>
                </wp:positionH>
                <wp:positionV relativeFrom="paragraph">
                  <wp:posOffset>178524</wp:posOffset>
                </wp:positionV>
                <wp:extent cx="6659880" cy="3609975"/>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6659880" cy="3609975"/>
                          <a:chExt cx="6659880" cy="3609975"/>
                        </a:xfrm>
                      </wpg:grpSpPr>
                      <wps:wsp>
                        <wps:cNvPr id="77" name="Graphic 77"/>
                        <wps:cNvSpPr/>
                        <wps:spPr>
                          <a:xfrm>
                            <a:off x="0" y="0"/>
                            <a:ext cx="6659880" cy="342900"/>
                          </a:xfrm>
                          <a:custGeom>
                            <a:avLst/>
                            <a:gdLst/>
                            <a:ahLst/>
                            <a:cxnLst/>
                            <a:rect l="l" t="t" r="r" b="b"/>
                            <a:pathLst>
                              <a:path w="6659880" h="342900">
                                <a:moveTo>
                                  <a:pt x="6659625" y="0"/>
                                </a:moveTo>
                                <a:lnTo>
                                  <a:pt x="0" y="0"/>
                                </a:lnTo>
                                <a:lnTo>
                                  <a:pt x="0" y="342900"/>
                                </a:lnTo>
                                <a:lnTo>
                                  <a:pt x="6659625" y="342900"/>
                                </a:lnTo>
                                <a:lnTo>
                                  <a:pt x="6659625" y="0"/>
                                </a:lnTo>
                                <a:close/>
                              </a:path>
                            </a:pathLst>
                          </a:custGeom>
                          <a:solidFill>
                            <a:srgbClr val="2E93B4"/>
                          </a:solidFill>
                        </wps:spPr>
                        <wps:bodyPr wrap="square" lIns="0" tIns="0" rIns="0" bIns="0" rtlCol="0">
                          <a:prstTxWarp prst="textNoShape">
                            <a:avLst/>
                          </a:prstTxWarp>
                          <a:noAutofit/>
                        </wps:bodyPr>
                      </wps:wsp>
                      <wps:wsp>
                        <wps:cNvPr id="78" name="Graphic 78"/>
                        <wps:cNvSpPr/>
                        <wps:spPr>
                          <a:xfrm>
                            <a:off x="0" y="350519"/>
                            <a:ext cx="6659880" cy="353695"/>
                          </a:xfrm>
                          <a:custGeom>
                            <a:avLst/>
                            <a:gdLst/>
                            <a:ahLst/>
                            <a:cxnLst/>
                            <a:rect l="l" t="t" r="r" b="b"/>
                            <a:pathLst>
                              <a:path w="6659880" h="353695">
                                <a:moveTo>
                                  <a:pt x="705612" y="0"/>
                                </a:moveTo>
                                <a:lnTo>
                                  <a:pt x="0" y="0"/>
                                </a:lnTo>
                                <a:lnTo>
                                  <a:pt x="0" y="353568"/>
                                </a:lnTo>
                                <a:lnTo>
                                  <a:pt x="705612" y="353568"/>
                                </a:lnTo>
                                <a:lnTo>
                                  <a:pt x="705612" y="0"/>
                                </a:lnTo>
                                <a:close/>
                              </a:path>
                              <a:path w="6659880" h="353695">
                                <a:moveTo>
                                  <a:pt x="1964690" y="0"/>
                                </a:moveTo>
                                <a:lnTo>
                                  <a:pt x="714705" y="0"/>
                                </a:lnTo>
                                <a:lnTo>
                                  <a:pt x="714705" y="353568"/>
                                </a:lnTo>
                                <a:lnTo>
                                  <a:pt x="1964690" y="353568"/>
                                </a:lnTo>
                                <a:lnTo>
                                  <a:pt x="1964690" y="0"/>
                                </a:lnTo>
                                <a:close/>
                              </a:path>
                              <a:path w="6659880" h="353695">
                                <a:moveTo>
                                  <a:pt x="3557600" y="0"/>
                                </a:moveTo>
                                <a:lnTo>
                                  <a:pt x="1973910" y="0"/>
                                </a:lnTo>
                                <a:lnTo>
                                  <a:pt x="1973910" y="353568"/>
                                </a:lnTo>
                                <a:lnTo>
                                  <a:pt x="3557600" y="353568"/>
                                </a:lnTo>
                                <a:lnTo>
                                  <a:pt x="3557600" y="0"/>
                                </a:lnTo>
                                <a:close/>
                              </a:path>
                              <a:path w="6659880" h="353695">
                                <a:moveTo>
                                  <a:pt x="5036134" y="0"/>
                                </a:moveTo>
                                <a:lnTo>
                                  <a:pt x="3566744" y="0"/>
                                </a:lnTo>
                                <a:lnTo>
                                  <a:pt x="3566744" y="353568"/>
                                </a:lnTo>
                                <a:lnTo>
                                  <a:pt x="5036134" y="353568"/>
                                </a:lnTo>
                                <a:lnTo>
                                  <a:pt x="5036134" y="0"/>
                                </a:lnTo>
                                <a:close/>
                              </a:path>
                              <a:path w="6659880" h="353695">
                                <a:moveTo>
                                  <a:pt x="5845810" y="0"/>
                                </a:moveTo>
                                <a:lnTo>
                                  <a:pt x="5045405" y="0"/>
                                </a:lnTo>
                                <a:lnTo>
                                  <a:pt x="5045405" y="353568"/>
                                </a:lnTo>
                                <a:lnTo>
                                  <a:pt x="5845810" y="353568"/>
                                </a:lnTo>
                                <a:lnTo>
                                  <a:pt x="5845810" y="0"/>
                                </a:lnTo>
                                <a:close/>
                              </a:path>
                              <a:path w="6659880" h="353695">
                                <a:moveTo>
                                  <a:pt x="6659575" y="0"/>
                                </a:moveTo>
                                <a:lnTo>
                                  <a:pt x="5854903" y="0"/>
                                </a:lnTo>
                                <a:lnTo>
                                  <a:pt x="5854903" y="353568"/>
                                </a:lnTo>
                                <a:lnTo>
                                  <a:pt x="6659575" y="353568"/>
                                </a:lnTo>
                                <a:lnTo>
                                  <a:pt x="6659575" y="0"/>
                                </a:lnTo>
                                <a:close/>
                              </a:path>
                            </a:pathLst>
                          </a:custGeom>
                          <a:solidFill>
                            <a:srgbClr val="C5E3ED"/>
                          </a:solidFill>
                        </wps:spPr>
                        <wps:bodyPr wrap="square" lIns="0" tIns="0" rIns="0" bIns="0" rtlCol="0">
                          <a:prstTxWarp prst="textNoShape">
                            <a:avLst/>
                          </a:prstTxWarp>
                          <a:noAutofit/>
                        </wps:bodyPr>
                      </wps:wsp>
                      <wps:wsp>
                        <wps:cNvPr id="79" name="Graphic 79"/>
                        <wps:cNvSpPr/>
                        <wps:spPr>
                          <a:xfrm>
                            <a:off x="0" y="713231"/>
                            <a:ext cx="6659880" cy="2896235"/>
                          </a:xfrm>
                          <a:custGeom>
                            <a:avLst/>
                            <a:gdLst/>
                            <a:ahLst/>
                            <a:cxnLst/>
                            <a:rect l="l" t="t" r="r" b="b"/>
                            <a:pathLst>
                              <a:path w="6659880" h="2896235">
                                <a:moveTo>
                                  <a:pt x="705612" y="2582291"/>
                                </a:moveTo>
                                <a:lnTo>
                                  <a:pt x="0" y="2582291"/>
                                </a:lnTo>
                                <a:lnTo>
                                  <a:pt x="0" y="2896235"/>
                                </a:lnTo>
                                <a:lnTo>
                                  <a:pt x="705612" y="2896235"/>
                                </a:lnTo>
                                <a:lnTo>
                                  <a:pt x="705612" y="2582291"/>
                                </a:lnTo>
                                <a:close/>
                              </a:path>
                              <a:path w="6659880" h="2896235">
                                <a:moveTo>
                                  <a:pt x="705612" y="2258898"/>
                                </a:moveTo>
                                <a:lnTo>
                                  <a:pt x="0" y="2258898"/>
                                </a:lnTo>
                                <a:lnTo>
                                  <a:pt x="0" y="2573147"/>
                                </a:lnTo>
                                <a:lnTo>
                                  <a:pt x="705612" y="2573147"/>
                                </a:lnTo>
                                <a:lnTo>
                                  <a:pt x="705612" y="2258898"/>
                                </a:lnTo>
                                <a:close/>
                              </a:path>
                              <a:path w="6659880" h="2896235">
                                <a:moveTo>
                                  <a:pt x="705612" y="1937385"/>
                                </a:moveTo>
                                <a:lnTo>
                                  <a:pt x="0" y="1937385"/>
                                </a:lnTo>
                                <a:lnTo>
                                  <a:pt x="0" y="2249805"/>
                                </a:lnTo>
                                <a:lnTo>
                                  <a:pt x="705612" y="2249805"/>
                                </a:lnTo>
                                <a:lnTo>
                                  <a:pt x="705612" y="1937385"/>
                                </a:lnTo>
                                <a:close/>
                              </a:path>
                              <a:path w="6659880" h="2896235">
                                <a:moveTo>
                                  <a:pt x="705612" y="1615821"/>
                                </a:moveTo>
                                <a:lnTo>
                                  <a:pt x="0" y="1615821"/>
                                </a:lnTo>
                                <a:lnTo>
                                  <a:pt x="0" y="1928241"/>
                                </a:lnTo>
                                <a:lnTo>
                                  <a:pt x="705612" y="1928241"/>
                                </a:lnTo>
                                <a:lnTo>
                                  <a:pt x="705612" y="1615821"/>
                                </a:lnTo>
                                <a:close/>
                              </a:path>
                              <a:path w="6659880" h="2896235">
                                <a:moveTo>
                                  <a:pt x="705612" y="1292733"/>
                                </a:moveTo>
                                <a:lnTo>
                                  <a:pt x="0" y="1292733"/>
                                </a:lnTo>
                                <a:lnTo>
                                  <a:pt x="0" y="1606677"/>
                                </a:lnTo>
                                <a:lnTo>
                                  <a:pt x="705612" y="1606677"/>
                                </a:lnTo>
                                <a:lnTo>
                                  <a:pt x="705612" y="1292733"/>
                                </a:lnTo>
                                <a:close/>
                              </a:path>
                              <a:path w="6659880" h="2896235">
                                <a:moveTo>
                                  <a:pt x="705612" y="969657"/>
                                </a:moveTo>
                                <a:lnTo>
                                  <a:pt x="0" y="969657"/>
                                </a:lnTo>
                                <a:lnTo>
                                  <a:pt x="0" y="1283589"/>
                                </a:lnTo>
                                <a:lnTo>
                                  <a:pt x="705612" y="1283589"/>
                                </a:lnTo>
                                <a:lnTo>
                                  <a:pt x="705612" y="969657"/>
                                </a:lnTo>
                                <a:close/>
                              </a:path>
                              <a:path w="6659880" h="2896235">
                                <a:moveTo>
                                  <a:pt x="705612" y="646557"/>
                                </a:moveTo>
                                <a:lnTo>
                                  <a:pt x="0" y="646557"/>
                                </a:lnTo>
                                <a:lnTo>
                                  <a:pt x="0" y="960501"/>
                                </a:lnTo>
                                <a:lnTo>
                                  <a:pt x="705612" y="960501"/>
                                </a:lnTo>
                                <a:lnTo>
                                  <a:pt x="705612" y="646557"/>
                                </a:lnTo>
                                <a:close/>
                              </a:path>
                              <a:path w="6659880" h="2896235">
                                <a:moveTo>
                                  <a:pt x="705612" y="323164"/>
                                </a:moveTo>
                                <a:lnTo>
                                  <a:pt x="0" y="323164"/>
                                </a:lnTo>
                                <a:lnTo>
                                  <a:pt x="0" y="637413"/>
                                </a:lnTo>
                                <a:lnTo>
                                  <a:pt x="705612" y="637413"/>
                                </a:lnTo>
                                <a:lnTo>
                                  <a:pt x="705612" y="323164"/>
                                </a:lnTo>
                                <a:close/>
                              </a:path>
                              <a:path w="6659880" h="2896235">
                                <a:moveTo>
                                  <a:pt x="705612" y="0"/>
                                </a:moveTo>
                                <a:lnTo>
                                  <a:pt x="0" y="0"/>
                                </a:lnTo>
                                <a:lnTo>
                                  <a:pt x="0" y="313944"/>
                                </a:lnTo>
                                <a:lnTo>
                                  <a:pt x="705612" y="313944"/>
                                </a:lnTo>
                                <a:lnTo>
                                  <a:pt x="705612" y="0"/>
                                </a:lnTo>
                                <a:close/>
                              </a:path>
                              <a:path w="6659880" h="2896235">
                                <a:moveTo>
                                  <a:pt x="1964690" y="2582291"/>
                                </a:moveTo>
                                <a:lnTo>
                                  <a:pt x="714705" y="2582291"/>
                                </a:lnTo>
                                <a:lnTo>
                                  <a:pt x="714705" y="2896235"/>
                                </a:lnTo>
                                <a:lnTo>
                                  <a:pt x="1964690" y="2896235"/>
                                </a:lnTo>
                                <a:lnTo>
                                  <a:pt x="1964690" y="2582291"/>
                                </a:lnTo>
                                <a:close/>
                              </a:path>
                              <a:path w="6659880" h="2896235">
                                <a:moveTo>
                                  <a:pt x="1964690" y="2258898"/>
                                </a:moveTo>
                                <a:lnTo>
                                  <a:pt x="714705" y="2258898"/>
                                </a:lnTo>
                                <a:lnTo>
                                  <a:pt x="714705" y="2573147"/>
                                </a:lnTo>
                                <a:lnTo>
                                  <a:pt x="1964690" y="2573147"/>
                                </a:lnTo>
                                <a:lnTo>
                                  <a:pt x="1964690" y="2258898"/>
                                </a:lnTo>
                                <a:close/>
                              </a:path>
                              <a:path w="6659880" h="2896235">
                                <a:moveTo>
                                  <a:pt x="1964690" y="1937385"/>
                                </a:moveTo>
                                <a:lnTo>
                                  <a:pt x="714705" y="1937385"/>
                                </a:lnTo>
                                <a:lnTo>
                                  <a:pt x="714705" y="2249805"/>
                                </a:lnTo>
                                <a:lnTo>
                                  <a:pt x="1964690" y="2249805"/>
                                </a:lnTo>
                                <a:lnTo>
                                  <a:pt x="1964690" y="1937385"/>
                                </a:lnTo>
                                <a:close/>
                              </a:path>
                              <a:path w="6659880" h="2896235">
                                <a:moveTo>
                                  <a:pt x="1964690" y="1615821"/>
                                </a:moveTo>
                                <a:lnTo>
                                  <a:pt x="714705" y="1615821"/>
                                </a:lnTo>
                                <a:lnTo>
                                  <a:pt x="714705" y="1928241"/>
                                </a:lnTo>
                                <a:lnTo>
                                  <a:pt x="1964690" y="1928241"/>
                                </a:lnTo>
                                <a:lnTo>
                                  <a:pt x="1964690" y="1615821"/>
                                </a:lnTo>
                                <a:close/>
                              </a:path>
                              <a:path w="6659880" h="2896235">
                                <a:moveTo>
                                  <a:pt x="1964690" y="1292733"/>
                                </a:moveTo>
                                <a:lnTo>
                                  <a:pt x="714705" y="1292733"/>
                                </a:lnTo>
                                <a:lnTo>
                                  <a:pt x="714705" y="1606677"/>
                                </a:lnTo>
                                <a:lnTo>
                                  <a:pt x="1964690" y="1606677"/>
                                </a:lnTo>
                                <a:lnTo>
                                  <a:pt x="1964690" y="1292733"/>
                                </a:lnTo>
                                <a:close/>
                              </a:path>
                              <a:path w="6659880" h="2896235">
                                <a:moveTo>
                                  <a:pt x="1964690" y="969657"/>
                                </a:moveTo>
                                <a:lnTo>
                                  <a:pt x="714705" y="969657"/>
                                </a:lnTo>
                                <a:lnTo>
                                  <a:pt x="714705" y="1283589"/>
                                </a:lnTo>
                                <a:lnTo>
                                  <a:pt x="1964690" y="1283589"/>
                                </a:lnTo>
                                <a:lnTo>
                                  <a:pt x="1964690" y="969657"/>
                                </a:lnTo>
                                <a:close/>
                              </a:path>
                              <a:path w="6659880" h="2896235">
                                <a:moveTo>
                                  <a:pt x="1964690" y="646557"/>
                                </a:moveTo>
                                <a:lnTo>
                                  <a:pt x="714705" y="646557"/>
                                </a:lnTo>
                                <a:lnTo>
                                  <a:pt x="714705" y="960501"/>
                                </a:lnTo>
                                <a:lnTo>
                                  <a:pt x="1964690" y="960501"/>
                                </a:lnTo>
                                <a:lnTo>
                                  <a:pt x="1964690" y="646557"/>
                                </a:lnTo>
                                <a:close/>
                              </a:path>
                              <a:path w="6659880" h="2896235">
                                <a:moveTo>
                                  <a:pt x="1964690" y="323164"/>
                                </a:moveTo>
                                <a:lnTo>
                                  <a:pt x="714705" y="323164"/>
                                </a:lnTo>
                                <a:lnTo>
                                  <a:pt x="714705" y="637413"/>
                                </a:lnTo>
                                <a:lnTo>
                                  <a:pt x="1964690" y="637413"/>
                                </a:lnTo>
                                <a:lnTo>
                                  <a:pt x="1964690" y="323164"/>
                                </a:lnTo>
                                <a:close/>
                              </a:path>
                              <a:path w="6659880" h="2896235">
                                <a:moveTo>
                                  <a:pt x="1964690" y="0"/>
                                </a:moveTo>
                                <a:lnTo>
                                  <a:pt x="714705" y="0"/>
                                </a:lnTo>
                                <a:lnTo>
                                  <a:pt x="714705" y="313944"/>
                                </a:lnTo>
                                <a:lnTo>
                                  <a:pt x="1964690" y="313944"/>
                                </a:lnTo>
                                <a:lnTo>
                                  <a:pt x="1964690" y="0"/>
                                </a:lnTo>
                                <a:close/>
                              </a:path>
                              <a:path w="6659880" h="2896235">
                                <a:moveTo>
                                  <a:pt x="3557600" y="2582291"/>
                                </a:moveTo>
                                <a:lnTo>
                                  <a:pt x="1973910" y="2582291"/>
                                </a:lnTo>
                                <a:lnTo>
                                  <a:pt x="1973910" y="2896235"/>
                                </a:lnTo>
                                <a:lnTo>
                                  <a:pt x="3557600" y="2896235"/>
                                </a:lnTo>
                                <a:lnTo>
                                  <a:pt x="3557600" y="2582291"/>
                                </a:lnTo>
                                <a:close/>
                              </a:path>
                              <a:path w="6659880" h="2896235">
                                <a:moveTo>
                                  <a:pt x="3557600" y="2258898"/>
                                </a:moveTo>
                                <a:lnTo>
                                  <a:pt x="1973910" y="2258898"/>
                                </a:lnTo>
                                <a:lnTo>
                                  <a:pt x="1973910" y="2573147"/>
                                </a:lnTo>
                                <a:lnTo>
                                  <a:pt x="3557600" y="2573147"/>
                                </a:lnTo>
                                <a:lnTo>
                                  <a:pt x="3557600" y="2258898"/>
                                </a:lnTo>
                                <a:close/>
                              </a:path>
                              <a:path w="6659880" h="2896235">
                                <a:moveTo>
                                  <a:pt x="3557600" y="1937385"/>
                                </a:moveTo>
                                <a:lnTo>
                                  <a:pt x="1973910" y="1937385"/>
                                </a:lnTo>
                                <a:lnTo>
                                  <a:pt x="1973910" y="2249805"/>
                                </a:lnTo>
                                <a:lnTo>
                                  <a:pt x="3557600" y="2249805"/>
                                </a:lnTo>
                                <a:lnTo>
                                  <a:pt x="3557600" y="1937385"/>
                                </a:lnTo>
                                <a:close/>
                              </a:path>
                              <a:path w="6659880" h="2896235">
                                <a:moveTo>
                                  <a:pt x="3557600" y="1615821"/>
                                </a:moveTo>
                                <a:lnTo>
                                  <a:pt x="1973910" y="1615821"/>
                                </a:lnTo>
                                <a:lnTo>
                                  <a:pt x="1973910" y="1928241"/>
                                </a:lnTo>
                                <a:lnTo>
                                  <a:pt x="3557600" y="1928241"/>
                                </a:lnTo>
                                <a:lnTo>
                                  <a:pt x="3557600" y="1615821"/>
                                </a:lnTo>
                                <a:close/>
                              </a:path>
                              <a:path w="6659880" h="2896235">
                                <a:moveTo>
                                  <a:pt x="3557600" y="1292733"/>
                                </a:moveTo>
                                <a:lnTo>
                                  <a:pt x="1973910" y="1292733"/>
                                </a:lnTo>
                                <a:lnTo>
                                  <a:pt x="1973910" y="1606677"/>
                                </a:lnTo>
                                <a:lnTo>
                                  <a:pt x="3557600" y="1606677"/>
                                </a:lnTo>
                                <a:lnTo>
                                  <a:pt x="3557600" y="1292733"/>
                                </a:lnTo>
                                <a:close/>
                              </a:path>
                              <a:path w="6659880" h="2896235">
                                <a:moveTo>
                                  <a:pt x="3557600" y="969657"/>
                                </a:moveTo>
                                <a:lnTo>
                                  <a:pt x="1973910" y="969657"/>
                                </a:lnTo>
                                <a:lnTo>
                                  <a:pt x="1973910" y="1283589"/>
                                </a:lnTo>
                                <a:lnTo>
                                  <a:pt x="3557600" y="1283589"/>
                                </a:lnTo>
                                <a:lnTo>
                                  <a:pt x="3557600" y="969657"/>
                                </a:lnTo>
                                <a:close/>
                              </a:path>
                              <a:path w="6659880" h="2896235">
                                <a:moveTo>
                                  <a:pt x="3557600" y="646557"/>
                                </a:moveTo>
                                <a:lnTo>
                                  <a:pt x="1973910" y="646557"/>
                                </a:lnTo>
                                <a:lnTo>
                                  <a:pt x="1973910" y="960501"/>
                                </a:lnTo>
                                <a:lnTo>
                                  <a:pt x="3557600" y="960501"/>
                                </a:lnTo>
                                <a:lnTo>
                                  <a:pt x="3557600" y="646557"/>
                                </a:lnTo>
                                <a:close/>
                              </a:path>
                              <a:path w="6659880" h="2896235">
                                <a:moveTo>
                                  <a:pt x="3557600" y="323164"/>
                                </a:moveTo>
                                <a:lnTo>
                                  <a:pt x="1973910" y="323164"/>
                                </a:lnTo>
                                <a:lnTo>
                                  <a:pt x="1973910" y="637413"/>
                                </a:lnTo>
                                <a:lnTo>
                                  <a:pt x="3557600" y="637413"/>
                                </a:lnTo>
                                <a:lnTo>
                                  <a:pt x="3557600" y="323164"/>
                                </a:lnTo>
                                <a:close/>
                              </a:path>
                              <a:path w="6659880" h="2896235">
                                <a:moveTo>
                                  <a:pt x="3557600" y="0"/>
                                </a:moveTo>
                                <a:lnTo>
                                  <a:pt x="1973910" y="0"/>
                                </a:lnTo>
                                <a:lnTo>
                                  <a:pt x="1973910" y="313944"/>
                                </a:lnTo>
                                <a:lnTo>
                                  <a:pt x="3557600" y="313944"/>
                                </a:lnTo>
                                <a:lnTo>
                                  <a:pt x="3557600" y="0"/>
                                </a:lnTo>
                                <a:close/>
                              </a:path>
                              <a:path w="6659880" h="2896235">
                                <a:moveTo>
                                  <a:pt x="5036134" y="2582291"/>
                                </a:moveTo>
                                <a:lnTo>
                                  <a:pt x="3566744" y="2582291"/>
                                </a:lnTo>
                                <a:lnTo>
                                  <a:pt x="3566744" y="2896235"/>
                                </a:lnTo>
                                <a:lnTo>
                                  <a:pt x="5036134" y="2896235"/>
                                </a:lnTo>
                                <a:lnTo>
                                  <a:pt x="5036134" y="2582291"/>
                                </a:lnTo>
                                <a:close/>
                              </a:path>
                              <a:path w="6659880" h="2896235">
                                <a:moveTo>
                                  <a:pt x="5036134" y="2258898"/>
                                </a:moveTo>
                                <a:lnTo>
                                  <a:pt x="3566744" y="2258898"/>
                                </a:lnTo>
                                <a:lnTo>
                                  <a:pt x="3566744" y="2573147"/>
                                </a:lnTo>
                                <a:lnTo>
                                  <a:pt x="5036134" y="2573147"/>
                                </a:lnTo>
                                <a:lnTo>
                                  <a:pt x="5036134" y="2258898"/>
                                </a:lnTo>
                                <a:close/>
                              </a:path>
                              <a:path w="6659880" h="2896235">
                                <a:moveTo>
                                  <a:pt x="5036134" y="1937385"/>
                                </a:moveTo>
                                <a:lnTo>
                                  <a:pt x="3566744" y="1937385"/>
                                </a:lnTo>
                                <a:lnTo>
                                  <a:pt x="3566744" y="2249805"/>
                                </a:lnTo>
                                <a:lnTo>
                                  <a:pt x="5036134" y="2249805"/>
                                </a:lnTo>
                                <a:lnTo>
                                  <a:pt x="5036134" y="1937385"/>
                                </a:lnTo>
                                <a:close/>
                              </a:path>
                              <a:path w="6659880" h="2896235">
                                <a:moveTo>
                                  <a:pt x="5036134" y="1615821"/>
                                </a:moveTo>
                                <a:lnTo>
                                  <a:pt x="3566744" y="1615821"/>
                                </a:lnTo>
                                <a:lnTo>
                                  <a:pt x="3566744" y="1928241"/>
                                </a:lnTo>
                                <a:lnTo>
                                  <a:pt x="5036134" y="1928241"/>
                                </a:lnTo>
                                <a:lnTo>
                                  <a:pt x="5036134" y="1615821"/>
                                </a:lnTo>
                                <a:close/>
                              </a:path>
                              <a:path w="6659880" h="2896235">
                                <a:moveTo>
                                  <a:pt x="5036134" y="1292733"/>
                                </a:moveTo>
                                <a:lnTo>
                                  <a:pt x="3566744" y="1292733"/>
                                </a:lnTo>
                                <a:lnTo>
                                  <a:pt x="3566744" y="1606677"/>
                                </a:lnTo>
                                <a:lnTo>
                                  <a:pt x="5036134" y="1606677"/>
                                </a:lnTo>
                                <a:lnTo>
                                  <a:pt x="5036134" y="1292733"/>
                                </a:lnTo>
                                <a:close/>
                              </a:path>
                              <a:path w="6659880" h="2896235">
                                <a:moveTo>
                                  <a:pt x="5036134" y="969657"/>
                                </a:moveTo>
                                <a:lnTo>
                                  <a:pt x="3566744" y="969657"/>
                                </a:lnTo>
                                <a:lnTo>
                                  <a:pt x="3566744" y="1283589"/>
                                </a:lnTo>
                                <a:lnTo>
                                  <a:pt x="5036134" y="1283589"/>
                                </a:lnTo>
                                <a:lnTo>
                                  <a:pt x="5036134" y="969657"/>
                                </a:lnTo>
                                <a:close/>
                              </a:path>
                              <a:path w="6659880" h="2896235">
                                <a:moveTo>
                                  <a:pt x="5036134" y="646557"/>
                                </a:moveTo>
                                <a:lnTo>
                                  <a:pt x="3566744" y="646557"/>
                                </a:lnTo>
                                <a:lnTo>
                                  <a:pt x="3566744" y="960501"/>
                                </a:lnTo>
                                <a:lnTo>
                                  <a:pt x="5036134" y="960501"/>
                                </a:lnTo>
                                <a:lnTo>
                                  <a:pt x="5036134" y="646557"/>
                                </a:lnTo>
                                <a:close/>
                              </a:path>
                              <a:path w="6659880" h="2896235">
                                <a:moveTo>
                                  <a:pt x="5036134" y="323164"/>
                                </a:moveTo>
                                <a:lnTo>
                                  <a:pt x="3566744" y="323164"/>
                                </a:lnTo>
                                <a:lnTo>
                                  <a:pt x="3566744" y="637413"/>
                                </a:lnTo>
                                <a:lnTo>
                                  <a:pt x="5036134" y="637413"/>
                                </a:lnTo>
                                <a:lnTo>
                                  <a:pt x="5036134" y="323164"/>
                                </a:lnTo>
                                <a:close/>
                              </a:path>
                              <a:path w="6659880" h="2896235">
                                <a:moveTo>
                                  <a:pt x="5036134" y="0"/>
                                </a:moveTo>
                                <a:lnTo>
                                  <a:pt x="3566744" y="0"/>
                                </a:lnTo>
                                <a:lnTo>
                                  <a:pt x="3566744" y="313944"/>
                                </a:lnTo>
                                <a:lnTo>
                                  <a:pt x="5036134" y="313944"/>
                                </a:lnTo>
                                <a:lnTo>
                                  <a:pt x="5036134" y="0"/>
                                </a:lnTo>
                                <a:close/>
                              </a:path>
                              <a:path w="6659880" h="2896235">
                                <a:moveTo>
                                  <a:pt x="5845810" y="2582291"/>
                                </a:moveTo>
                                <a:lnTo>
                                  <a:pt x="5045405" y="2582291"/>
                                </a:lnTo>
                                <a:lnTo>
                                  <a:pt x="5045405" y="2896235"/>
                                </a:lnTo>
                                <a:lnTo>
                                  <a:pt x="5845810" y="2896235"/>
                                </a:lnTo>
                                <a:lnTo>
                                  <a:pt x="5845810" y="2582291"/>
                                </a:lnTo>
                                <a:close/>
                              </a:path>
                              <a:path w="6659880" h="2896235">
                                <a:moveTo>
                                  <a:pt x="5845810" y="2258898"/>
                                </a:moveTo>
                                <a:lnTo>
                                  <a:pt x="5045405" y="2258898"/>
                                </a:lnTo>
                                <a:lnTo>
                                  <a:pt x="5045405" y="2573147"/>
                                </a:lnTo>
                                <a:lnTo>
                                  <a:pt x="5845810" y="2573147"/>
                                </a:lnTo>
                                <a:lnTo>
                                  <a:pt x="5845810" y="2258898"/>
                                </a:lnTo>
                                <a:close/>
                              </a:path>
                              <a:path w="6659880" h="2896235">
                                <a:moveTo>
                                  <a:pt x="5845810" y="1937385"/>
                                </a:moveTo>
                                <a:lnTo>
                                  <a:pt x="5045405" y="1937385"/>
                                </a:lnTo>
                                <a:lnTo>
                                  <a:pt x="5045405" y="2249805"/>
                                </a:lnTo>
                                <a:lnTo>
                                  <a:pt x="5845810" y="2249805"/>
                                </a:lnTo>
                                <a:lnTo>
                                  <a:pt x="5845810" y="1937385"/>
                                </a:lnTo>
                                <a:close/>
                              </a:path>
                              <a:path w="6659880" h="2896235">
                                <a:moveTo>
                                  <a:pt x="5845810" y="1615821"/>
                                </a:moveTo>
                                <a:lnTo>
                                  <a:pt x="5045405" y="1615821"/>
                                </a:lnTo>
                                <a:lnTo>
                                  <a:pt x="5045405" y="1928241"/>
                                </a:lnTo>
                                <a:lnTo>
                                  <a:pt x="5845810" y="1928241"/>
                                </a:lnTo>
                                <a:lnTo>
                                  <a:pt x="5845810" y="1615821"/>
                                </a:lnTo>
                                <a:close/>
                              </a:path>
                              <a:path w="6659880" h="2896235">
                                <a:moveTo>
                                  <a:pt x="5845810" y="1292733"/>
                                </a:moveTo>
                                <a:lnTo>
                                  <a:pt x="5045405" y="1292733"/>
                                </a:lnTo>
                                <a:lnTo>
                                  <a:pt x="5045405" y="1606677"/>
                                </a:lnTo>
                                <a:lnTo>
                                  <a:pt x="5845810" y="1606677"/>
                                </a:lnTo>
                                <a:lnTo>
                                  <a:pt x="5845810" y="1292733"/>
                                </a:lnTo>
                                <a:close/>
                              </a:path>
                              <a:path w="6659880" h="2896235">
                                <a:moveTo>
                                  <a:pt x="5845810" y="969657"/>
                                </a:moveTo>
                                <a:lnTo>
                                  <a:pt x="5045405" y="969657"/>
                                </a:lnTo>
                                <a:lnTo>
                                  <a:pt x="5045405" y="1283589"/>
                                </a:lnTo>
                                <a:lnTo>
                                  <a:pt x="5845810" y="1283589"/>
                                </a:lnTo>
                                <a:lnTo>
                                  <a:pt x="5845810" y="969657"/>
                                </a:lnTo>
                                <a:close/>
                              </a:path>
                              <a:path w="6659880" h="2896235">
                                <a:moveTo>
                                  <a:pt x="5845810" y="646557"/>
                                </a:moveTo>
                                <a:lnTo>
                                  <a:pt x="5045405" y="646557"/>
                                </a:lnTo>
                                <a:lnTo>
                                  <a:pt x="5045405" y="960501"/>
                                </a:lnTo>
                                <a:lnTo>
                                  <a:pt x="5845810" y="960501"/>
                                </a:lnTo>
                                <a:lnTo>
                                  <a:pt x="5845810" y="646557"/>
                                </a:lnTo>
                                <a:close/>
                              </a:path>
                              <a:path w="6659880" h="2896235">
                                <a:moveTo>
                                  <a:pt x="5845810" y="323164"/>
                                </a:moveTo>
                                <a:lnTo>
                                  <a:pt x="5045405" y="323164"/>
                                </a:lnTo>
                                <a:lnTo>
                                  <a:pt x="5045405" y="637413"/>
                                </a:lnTo>
                                <a:lnTo>
                                  <a:pt x="5845810" y="637413"/>
                                </a:lnTo>
                                <a:lnTo>
                                  <a:pt x="5845810" y="323164"/>
                                </a:lnTo>
                                <a:close/>
                              </a:path>
                              <a:path w="6659880" h="2896235">
                                <a:moveTo>
                                  <a:pt x="5845810" y="0"/>
                                </a:moveTo>
                                <a:lnTo>
                                  <a:pt x="5045405" y="0"/>
                                </a:lnTo>
                                <a:lnTo>
                                  <a:pt x="5045405" y="313944"/>
                                </a:lnTo>
                                <a:lnTo>
                                  <a:pt x="5845810" y="313944"/>
                                </a:lnTo>
                                <a:lnTo>
                                  <a:pt x="5845810" y="0"/>
                                </a:lnTo>
                                <a:close/>
                              </a:path>
                              <a:path w="6659880" h="2896235">
                                <a:moveTo>
                                  <a:pt x="6659575" y="2582291"/>
                                </a:moveTo>
                                <a:lnTo>
                                  <a:pt x="5854903" y="2582291"/>
                                </a:lnTo>
                                <a:lnTo>
                                  <a:pt x="5854903" y="2896235"/>
                                </a:lnTo>
                                <a:lnTo>
                                  <a:pt x="6659575" y="2896235"/>
                                </a:lnTo>
                                <a:lnTo>
                                  <a:pt x="6659575" y="2582291"/>
                                </a:lnTo>
                                <a:close/>
                              </a:path>
                              <a:path w="6659880" h="2896235">
                                <a:moveTo>
                                  <a:pt x="6659575" y="2258898"/>
                                </a:moveTo>
                                <a:lnTo>
                                  <a:pt x="5854903" y="2258898"/>
                                </a:lnTo>
                                <a:lnTo>
                                  <a:pt x="5854903" y="2573147"/>
                                </a:lnTo>
                                <a:lnTo>
                                  <a:pt x="6659575" y="2573147"/>
                                </a:lnTo>
                                <a:lnTo>
                                  <a:pt x="6659575" y="2258898"/>
                                </a:lnTo>
                                <a:close/>
                              </a:path>
                              <a:path w="6659880" h="2896235">
                                <a:moveTo>
                                  <a:pt x="6659575" y="1937385"/>
                                </a:moveTo>
                                <a:lnTo>
                                  <a:pt x="5854903" y="1937385"/>
                                </a:lnTo>
                                <a:lnTo>
                                  <a:pt x="5854903" y="2249805"/>
                                </a:lnTo>
                                <a:lnTo>
                                  <a:pt x="6659575" y="2249805"/>
                                </a:lnTo>
                                <a:lnTo>
                                  <a:pt x="6659575" y="1937385"/>
                                </a:lnTo>
                                <a:close/>
                              </a:path>
                              <a:path w="6659880" h="2896235">
                                <a:moveTo>
                                  <a:pt x="6659575" y="1615821"/>
                                </a:moveTo>
                                <a:lnTo>
                                  <a:pt x="5854903" y="1615821"/>
                                </a:lnTo>
                                <a:lnTo>
                                  <a:pt x="5854903" y="1928241"/>
                                </a:lnTo>
                                <a:lnTo>
                                  <a:pt x="6659575" y="1928241"/>
                                </a:lnTo>
                                <a:lnTo>
                                  <a:pt x="6659575" y="1615821"/>
                                </a:lnTo>
                                <a:close/>
                              </a:path>
                              <a:path w="6659880" h="2896235">
                                <a:moveTo>
                                  <a:pt x="6659575" y="1292733"/>
                                </a:moveTo>
                                <a:lnTo>
                                  <a:pt x="5854903" y="1292733"/>
                                </a:lnTo>
                                <a:lnTo>
                                  <a:pt x="5854903" y="1606677"/>
                                </a:lnTo>
                                <a:lnTo>
                                  <a:pt x="6659575" y="1606677"/>
                                </a:lnTo>
                                <a:lnTo>
                                  <a:pt x="6659575" y="1292733"/>
                                </a:lnTo>
                                <a:close/>
                              </a:path>
                              <a:path w="6659880" h="2896235">
                                <a:moveTo>
                                  <a:pt x="6659575" y="969657"/>
                                </a:moveTo>
                                <a:lnTo>
                                  <a:pt x="5854903" y="969657"/>
                                </a:lnTo>
                                <a:lnTo>
                                  <a:pt x="5854903" y="1283589"/>
                                </a:lnTo>
                                <a:lnTo>
                                  <a:pt x="6659575" y="1283589"/>
                                </a:lnTo>
                                <a:lnTo>
                                  <a:pt x="6659575" y="969657"/>
                                </a:lnTo>
                                <a:close/>
                              </a:path>
                              <a:path w="6659880" h="2896235">
                                <a:moveTo>
                                  <a:pt x="6659575" y="646557"/>
                                </a:moveTo>
                                <a:lnTo>
                                  <a:pt x="5854903" y="646557"/>
                                </a:lnTo>
                                <a:lnTo>
                                  <a:pt x="5854903" y="960501"/>
                                </a:lnTo>
                                <a:lnTo>
                                  <a:pt x="6659575" y="960501"/>
                                </a:lnTo>
                                <a:lnTo>
                                  <a:pt x="6659575" y="646557"/>
                                </a:lnTo>
                                <a:close/>
                              </a:path>
                              <a:path w="6659880" h="2896235">
                                <a:moveTo>
                                  <a:pt x="6659575" y="323164"/>
                                </a:moveTo>
                                <a:lnTo>
                                  <a:pt x="5854903" y="323164"/>
                                </a:lnTo>
                                <a:lnTo>
                                  <a:pt x="5854903" y="637413"/>
                                </a:lnTo>
                                <a:lnTo>
                                  <a:pt x="6659575" y="637413"/>
                                </a:lnTo>
                                <a:lnTo>
                                  <a:pt x="6659575" y="323164"/>
                                </a:lnTo>
                                <a:close/>
                              </a:path>
                              <a:path w="6659880" h="2896235">
                                <a:moveTo>
                                  <a:pt x="6659575" y="0"/>
                                </a:moveTo>
                                <a:lnTo>
                                  <a:pt x="5854903" y="0"/>
                                </a:lnTo>
                                <a:lnTo>
                                  <a:pt x="5854903" y="313944"/>
                                </a:lnTo>
                                <a:lnTo>
                                  <a:pt x="6659575" y="313944"/>
                                </a:lnTo>
                                <a:lnTo>
                                  <a:pt x="6659575" y="0"/>
                                </a:lnTo>
                                <a:close/>
                              </a:path>
                            </a:pathLst>
                          </a:custGeom>
                          <a:solidFill>
                            <a:srgbClr val="EBF6F8"/>
                          </a:solidFill>
                        </wps:spPr>
                        <wps:bodyPr wrap="square" lIns="0" tIns="0" rIns="0" bIns="0" rtlCol="0">
                          <a:prstTxWarp prst="textNoShape">
                            <a:avLst/>
                          </a:prstTxWarp>
                          <a:noAutofit/>
                        </wps:bodyPr>
                      </wps:wsp>
                      <wps:wsp>
                        <wps:cNvPr id="80" name="Textbox 80"/>
                        <wps:cNvSpPr txBox="1"/>
                        <wps:spPr>
                          <a:xfrm>
                            <a:off x="237743" y="118490"/>
                            <a:ext cx="1015365" cy="114300"/>
                          </a:xfrm>
                          <a:prstGeom prst="rect">
                            <a:avLst/>
                          </a:prstGeom>
                        </wps:spPr>
                        <wps:txbx>
                          <w:txbxContent>
                            <w:p>
                              <w:pPr>
                                <w:spacing w:line="180" w:lineRule="exact" w:before="0"/>
                                <w:ind w:left="0" w:right="0" w:firstLine="0"/>
                                <w:jc w:val="left"/>
                                <w:rPr>
                                  <w:sz w:val="18"/>
                                </w:rPr>
                              </w:pPr>
                              <w:r>
                                <w:rPr>
                                  <w:color w:val="FFFFFF"/>
                                  <w:sz w:val="18"/>
                                </w:rPr>
                                <w:t>WEITERE</w:t>
                              </w:r>
                              <w:r>
                                <w:rPr>
                                  <w:color w:val="FFFFFF"/>
                                  <w:spacing w:val="15"/>
                                  <w:sz w:val="18"/>
                                </w:rPr>
                                <w:t> </w:t>
                              </w:r>
                              <w:r>
                                <w:rPr>
                                  <w:color w:val="FFFFFF"/>
                                  <w:spacing w:val="-2"/>
                                  <w:sz w:val="18"/>
                                </w:rPr>
                                <w:t>ANWENDER</w:t>
                              </w:r>
                            </w:p>
                          </w:txbxContent>
                        </wps:txbx>
                        <wps:bodyPr wrap="square" lIns="0" tIns="0" rIns="0" bIns="0" rtlCol="0">
                          <a:noAutofit/>
                        </wps:bodyPr>
                      </wps:wsp>
                      <wps:wsp>
                        <wps:cNvPr id="81" name="Textbox 81"/>
                        <wps:cNvSpPr txBox="1"/>
                        <wps:spPr>
                          <a:xfrm>
                            <a:off x="57911" y="478155"/>
                            <a:ext cx="469900" cy="114300"/>
                          </a:xfrm>
                          <a:prstGeom prst="rect">
                            <a:avLst/>
                          </a:prstGeom>
                        </wps:spPr>
                        <wps:txbx>
                          <w:txbxContent>
                            <w:p>
                              <w:pPr>
                                <w:spacing w:line="180" w:lineRule="exact" w:before="0"/>
                                <w:ind w:left="0" w:right="0" w:firstLine="0"/>
                                <w:jc w:val="left"/>
                                <w:rPr>
                                  <w:sz w:val="18"/>
                                </w:rPr>
                              </w:pPr>
                              <w:r>
                                <w:rPr>
                                  <w:spacing w:val="-2"/>
                                  <w:sz w:val="18"/>
                                </w:rPr>
                                <w:t>Vorname</w:t>
                              </w:r>
                            </w:p>
                          </w:txbxContent>
                        </wps:txbx>
                        <wps:bodyPr wrap="square" lIns="0" tIns="0" rIns="0" bIns="0" rtlCol="0">
                          <a:noAutofit/>
                        </wps:bodyPr>
                      </wps:wsp>
                      <wps:wsp>
                        <wps:cNvPr id="82" name="Textbox 82"/>
                        <wps:cNvSpPr txBox="1"/>
                        <wps:spPr>
                          <a:xfrm>
                            <a:off x="963117" y="478155"/>
                            <a:ext cx="553720" cy="114300"/>
                          </a:xfrm>
                          <a:prstGeom prst="rect">
                            <a:avLst/>
                          </a:prstGeom>
                        </wps:spPr>
                        <wps:txbx>
                          <w:txbxContent>
                            <w:p>
                              <w:pPr>
                                <w:spacing w:line="180" w:lineRule="exact" w:before="0"/>
                                <w:ind w:left="0" w:right="0" w:firstLine="0"/>
                                <w:jc w:val="left"/>
                                <w:rPr>
                                  <w:sz w:val="18"/>
                                </w:rPr>
                              </w:pPr>
                              <w:r>
                                <w:rPr>
                                  <w:spacing w:val="-2"/>
                                  <w:sz w:val="18"/>
                                </w:rPr>
                                <w:t>Nachname</w:t>
                              </w:r>
                            </w:p>
                          </w:txbxContent>
                        </wps:txbx>
                        <wps:bodyPr wrap="square" lIns="0" tIns="0" rIns="0" bIns="0" rtlCol="0">
                          <a:noAutofit/>
                        </wps:bodyPr>
                      </wps:wsp>
                      <wps:wsp>
                        <wps:cNvPr id="83" name="Textbox 83"/>
                        <wps:cNvSpPr txBox="1"/>
                        <wps:spPr>
                          <a:xfrm>
                            <a:off x="2222322" y="478155"/>
                            <a:ext cx="862965" cy="114300"/>
                          </a:xfrm>
                          <a:prstGeom prst="rect">
                            <a:avLst/>
                          </a:prstGeom>
                        </wps:spPr>
                        <wps:txbx>
                          <w:txbxContent>
                            <w:p>
                              <w:pPr>
                                <w:spacing w:line="180" w:lineRule="exact" w:before="0"/>
                                <w:ind w:left="0" w:right="0" w:firstLine="0"/>
                                <w:jc w:val="left"/>
                                <w:rPr>
                                  <w:sz w:val="18"/>
                                </w:rPr>
                              </w:pPr>
                              <w:r>
                                <w:rPr>
                                  <w:sz w:val="18"/>
                                </w:rPr>
                                <w:t>E-Mail</w:t>
                              </w:r>
                              <w:r>
                                <w:rPr>
                                  <w:spacing w:val="72"/>
                                  <w:w w:val="150"/>
                                  <w:sz w:val="18"/>
                                </w:rPr>
                                <w:t> </w:t>
                              </w:r>
                              <w:r>
                                <w:rPr>
                                  <w:spacing w:val="-2"/>
                                  <w:sz w:val="18"/>
                                </w:rPr>
                                <w:t>Adresse*</w:t>
                              </w:r>
                            </w:p>
                          </w:txbxContent>
                        </wps:txbx>
                        <wps:bodyPr wrap="square" lIns="0" tIns="0" rIns="0" bIns="0" rtlCol="0">
                          <a:noAutofit/>
                        </wps:bodyPr>
                      </wps:wsp>
                      <wps:wsp>
                        <wps:cNvPr id="84" name="Textbox 84"/>
                        <wps:cNvSpPr txBox="1"/>
                        <wps:spPr>
                          <a:xfrm>
                            <a:off x="3813632" y="412623"/>
                            <a:ext cx="828675" cy="264160"/>
                          </a:xfrm>
                          <a:prstGeom prst="rect">
                            <a:avLst/>
                          </a:prstGeom>
                        </wps:spPr>
                        <wps:txbx>
                          <w:txbxContent>
                            <w:p>
                              <w:pPr>
                                <w:spacing w:line="183" w:lineRule="exact" w:before="0"/>
                                <w:ind w:left="0" w:right="0" w:firstLine="0"/>
                                <w:jc w:val="left"/>
                                <w:rPr>
                                  <w:sz w:val="18"/>
                                </w:rPr>
                              </w:pPr>
                              <w:r>
                                <w:rPr>
                                  <w:sz w:val="18"/>
                                </w:rPr>
                                <w:t>Rolle</w:t>
                              </w:r>
                              <w:r>
                                <w:rPr>
                                  <w:spacing w:val="74"/>
                                  <w:sz w:val="18"/>
                                </w:rPr>
                                <w:t> </w:t>
                              </w:r>
                              <w:r>
                                <w:rPr>
                                  <w:spacing w:val="-5"/>
                                  <w:sz w:val="18"/>
                                </w:rPr>
                                <w:t>und</w:t>
                              </w:r>
                            </w:p>
                            <w:p>
                              <w:pPr>
                                <w:spacing w:line="216" w:lineRule="exact" w:before="15"/>
                                <w:ind w:left="0" w:right="0" w:firstLine="0"/>
                                <w:jc w:val="left"/>
                                <w:rPr>
                                  <w:sz w:val="18"/>
                                </w:rPr>
                              </w:pPr>
                              <w:r>
                                <w:rPr>
                                  <w:spacing w:val="8"/>
                                  <w:sz w:val="18"/>
                                </w:rPr>
                                <w:t>Benutzerrechte</w:t>
                              </w:r>
                            </w:p>
                          </w:txbxContent>
                        </wps:txbx>
                        <wps:bodyPr wrap="square" lIns="0" tIns="0" rIns="0" bIns="0" rtlCol="0">
                          <a:noAutofit/>
                        </wps:bodyPr>
                      </wps:wsp>
                      <wps:wsp>
                        <wps:cNvPr id="85" name="Textbox 85"/>
                        <wps:cNvSpPr txBox="1"/>
                        <wps:spPr>
                          <a:xfrm>
                            <a:off x="5281625" y="477773"/>
                            <a:ext cx="336550" cy="114935"/>
                          </a:xfrm>
                          <a:prstGeom prst="rect">
                            <a:avLst/>
                          </a:prstGeom>
                        </wps:spPr>
                        <wps:txbx>
                          <w:txbxContent>
                            <w:p>
                              <w:pPr>
                                <w:spacing w:line="181" w:lineRule="exact" w:before="0"/>
                                <w:ind w:left="0" w:right="0" w:firstLine="0"/>
                                <w:jc w:val="left"/>
                                <w:rPr>
                                  <w:sz w:val="18"/>
                                </w:rPr>
                              </w:pPr>
                              <w:r>
                                <w:rPr>
                                  <w:spacing w:val="-2"/>
                                  <w:sz w:val="18"/>
                                </w:rPr>
                                <w:t>Land</w:t>
                              </w:r>
                              <w:r>
                                <w:rPr>
                                  <w:spacing w:val="-2"/>
                                  <w:sz w:val="18"/>
                                  <w:vertAlign w:val="superscript"/>
                                </w:rPr>
                                <w:t>**</w:t>
                              </w:r>
                            </w:p>
                          </w:txbxContent>
                        </wps:txbx>
                        <wps:bodyPr wrap="square" lIns="0" tIns="0" rIns="0" bIns="0" rtlCol="0">
                          <a:noAutofit/>
                        </wps:bodyPr>
                      </wps:wsp>
                    </wpg:wgp>
                  </a:graphicData>
                </a:graphic>
              </wp:anchor>
            </w:drawing>
          </mc:Choice>
          <mc:Fallback>
            <w:pict>
              <v:group style="position:absolute;margin-left:52.584pt;margin-top:14.057032pt;width:524.4pt;height:284.25pt;mso-position-horizontal-relative:page;mso-position-vertical-relative:paragraph;z-index:-15727104;mso-wrap-distance-left:0;mso-wrap-distance-right:0" id="docshapegroup72" coordorigin="1052,281" coordsize="10488,5685">
                <v:rect style="position:absolute;left:1051;top:281;width:10488;height:540" id="docshape73" filled="true" fillcolor="#2e93b4" stroked="false">
                  <v:fill type="solid"/>
                </v:rect>
                <v:shape style="position:absolute;left:1051;top:833;width:10488;height:557" id="docshape74" coordorigin="1052,833" coordsize="10488,557" path="m2163,833l1052,833,1052,1390,2163,1390,2163,833xm4146,833l2177,833,2177,1390,4146,1390,4146,833xm6654,833l4160,833,4160,1390,6654,1390,6654,833xm8983,833l6669,833,6669,1390,8983,1390,8983,833xm10258,833l8997,833,8997,1390,10258,1390,10258,833xm11539,833l10272,833,10272,1390,11539,1390,11539,833xe" filled="true" fillcolor="#c5e3ed" stroked="false">
                  <v:path arrowok="t"/>
                  <v:fill type="solid"/>
                </v:shape>
                <v:shape style="position:absolute;left:1051;top:1404;width:10488;height:4561" id="docshape75" coordorigin="1052,1404" coordsize="10488,4561" path="m2163,5471l1052,5471,1052,5965,2163,5965,2163,5471xm2163,4962l1052,4962,1052,5457,2163,5457,2163,4962xm2163,4455l1052,4455,1052,4947,2163,4947,2163,4455xm2163,3949l1052,3949,1052,4441,2163,4441,2163,3949xm2163,3440l1052,3440,1052,3935,2163,3935,2163,3440xm2163,2931l1052,2931,1052,3426,2163,3426,2163,2931xm2163,2423l1052,2423,1052,2917,2163,2917,2163,2423xm2163,1913l1052,1913,1052,2408,2163,2408,2163,1913xm2163,1404l1052,1404,1052,1899,2163,1899,2163,1404xm4146,5471l2177,5471,2177,5965,4146,5965,4146,5471xm4146,4962l2177,4962,2177,5457,4146,5457,4146,4962xm4146,4455l2177,4455,2177,4947,4146,4947,4146,4455xm4146,3949l2177,3949,2177,4441,4146,4441,4146,3949xm4146,3440l2177,3440,2177,3935,4146,3935,4146,3440xm4146,2931l2177,2931,2177,3426,4146,3426,4146,2931xm4146,2423l2177,2423,2177,2917,4146,2917,4146,2423xm4146,1913l2177,1913,2177,2408,4146,2408,4146,1913xm4146,1404l2177,1404,2177,1899,4146,1899,4146,1404xm6654,5471l4160,5471,4160,5965,6654,5965,6654,5471xm6654,4962l4160,4962,4160,5457,6654,5457,6654,4962xm6654,4455l4160,4455,4160,4947,6654,4947,6654,4455xm6654,3949l4160,3949,4160,4441,6654,4441,6654,3949xm6654,3440l4160,3440,4160,3935,6654,3935,6654,3440xm6654,2931l4160,2931,4160,3426,6654,3426,6654,2931xm6654,2423l4160,2423,4160,2917,6654,2917,6654,2423xm6654,1913l4160,1913,4160,2408,6654,2408,6654,1913xm6654,1404l4160,1404,4160,1899,6654,1899,6654,1404xm8983,5471l6669,5471,6669,5965,8983,5965,8983,5471xm8983,4962l6669,4962,6669,5457,8983,5457,8983,4962xm8983,4455l6669,4455,6669,4947,8983,4947,8983,4455xm8983,3949l6669,3949,6669,4441,8983,4441,8983,3949xm8983,3440l6669,3440,6669,3935,8983,3935,8983,3440xm8983,2931l6669,2931,6669,3426,8983,3426,8983,2931xm8983,2423l6669,2423,6669,2917,8983,2917,8983,2423xm8983,1913l6669,1913,6669,2408,8983,2408,8983,1913xm8983,1404l6669,1404,6669,1899,8983,1899,8983,1404xm10258,5471l8997,5471,8997,5965,10258,5965,10258,5471xm10258,4962l8997,4962,8997,5457,10258,5457,10258,4962xm10258,4455l8997,4455,8997,4947,10258,4947,10258,4455xm10258,3949l8997,3949,8997,4441,10258,4441,10258,3949xm10258,3440l8997,3440,8997,3935,10258,3935,10258,3440xm10258,2931l8997,2931,8997,3426,10258,3426,10258,2931xm10258,2423l8997,2423,8997,2917,10258,2917,10258,2423xm10258,1913l8997,1913,8997,2408,10258,2408,10258,1913xm10258,1404l8997,1404,8997,1899,10258,1899,10258,1404xm11539,5471l10272,5471,10272,5965,11539,5965,11539,5471xm11539,4962l10272,4962,10272,5457,11539,5457,11539,4962xm11539,4455l10272,4455,10272,4947,11539,4947,11539,4455xm11539,3949l10272,3949,10272,4441,11539,4441,11539,3949xm11539,3440l10272,3440,10272,3935,11539,3935,11539,3440xm11539,2931l10272,2931,10272,3426,11539,3426,11539,2931xm11539,2423l10272,2423,10272,2917,11539,2917,11539,2423xm11539,1913l10272,1913,10272,2408,11539,2408,11539,1913xm11539,1404l10272,1404,10272,1899,11539,1899,11539,1404xe" filled="true" fillcolor="#ebf6f8" stroked="false">
                  <v:path arrowok="t"/>
                  <v:fill type="solid"/>
                </v:shape>
                <v:shape style="position:absolute;left:1426;top:467;width:1599;height:180" type="#_x0000_t202" id="docshape76" filled="false" stroked="false">
                  <v:textbox inset="0,0,0,0">
                    <w:txbxContent>
                      <w:p>
                        <w:pPr>
                          <w:spacing w:line="180" w:lineRule="exact" w:before="0"/>
                          <w:ind w:left="0" w:right="0" w:firstLine="0"/>
                          <w:jc w:val="left"/>
                          <w:rPr>
                            <w:sz w:val="18"/>
                          </w:rPr>
                        </w:pPr>
                        <w:r>
                          <w:rPr>
                            <w:color w:val="FFFFFF"/>
                            <w:sz w:val="18"/>
                          </w:rPr>
                          <w:t>WEITERE</w:t>
                        </w:r>
                        <w:r>
                          <w:rPr>
                            <w:color w:val="FFFFFF"/>
                            <w:spacing w:val="15"/>
                            <w:sz w:val="18"/>
                          </w:rPr>
                          <w:t> </w:t>
                        </w:r>
                        <w:r>
                          <w:rPr>
                            <w:color w:val="FFFFFF"/>
                            <w:spacing w:val="-2"/>
                            <w:sz w:val="18"/>
                          </w:rPr>
                          <w:t>ANWENDER</w:t>
                        </w:r>
                      </w:p>
                    </w:txbxContent>
                  </v:textbox>
                  <w10:wrap type="none"/>
                </v:shape>
                <v:shape style="position:absolute;left:1142;top:1034;width:740;height:180" type="#_x0000_t202" id="docshape77" filled="false" stroked="false">
                  <v:textbox inset="0,0,0,0">
                    <w:txbxContent>
                      <w:p>
                        <w:pPr>
                          <w:spacing w:line="180" w:lineRule="exact" w:before="0"/>
                          <w:ind w:left="0" w:right="0" w:firstLine="0"/>
                          <w:jc w:val="left"/>
                          <w:rPr>
                            <w:sz w:val="18"/>
                          </w:rPr>
                        </w:pPr>
                        <w:r>
                          <w:rPr>
                            <w:spacing w:val="-2"/>
                            <w:sz w:val="18"/>
                          </w:rPr>
                          <w:t>Vorname</w:t>
                        </w:r>
                      </w:p>
                    </w:txbxContent>
                  </v:textbox>
                  <w10:wrap type="none"/>
                </v:shape>
                <v:shape style="position:absolute;left:2568;top:1034;width:872;height:180" type="#_x0000_t202" id="docshape78" filled="false" stroked="false">
                  <v:textbox inset="0,0,0,0">
                    <w:txbxContent>
                      <w:p>
                        <w:pPr>
                          <w:spacing w:line="180" w:lineRule="exact" w:before="0"/>
                          <w:ind w:left="0" w:right="0" w:firstLine="0"/>
                          <w:jc w:val="left"/>
                          <w:rPr>
                            <w:sz w:val="18"/>
                          </w:rPr>
                        </w:pPr>
                        <w:r>
                          <w:rPr>
                            <w:spacing w:val="-2"/>
                            <w:sz w:val="18"/>
                          </w:rPr>
                          <w:t>Nachname</w:t>
                        </w:r>
                      </w:p>
                    </w:txbxContent>
                  </v:textbox>
                  <w10:wrap type="none"/>
                </v:shape>
                <v:shape style="position:absolute;left:4551;top:1034;width:1359;height:180" type="#_x0000_t202" id="docshape79" filled="false" stroked="false">
                  <v:textbox inset="0,0,0,0">
                    <w:txbxContent>
                      <w:p>
                        <w:pPr>
                          <w:spacing w:line="180" w:lineRule="exact" w:before="0"/>
                          <w:ind w:left="0" w:right="0" w:firstLine="0"/>
                          <w:jc w:val="left"/>
                          <w:rPr>
                            <w:sz w:val="18"/>
                          </w:rPr>
                        </w:pPr>
                        <w:r>
                          <w:rPr>
                            <w:sz w:val="18"/>
                          </w:rPr>
                          <w:t>E-Mail</w:t>
                        </w:r>
                        <w:r>
                          <w:rPr>
                            <w:spacing w:val="72"/>
                            <w:w w:val="150"/>
                            <w:sz w:val="18"/>
                          </w:rPr>
                          <w:t> </w:t>
                        </w:r>
                        <w:r>
                          <w:rPr>
                            <w:spacing w:val="-2"/>
                            <w:sz w:val="18"/>
                          </w:rPr>
                          <w:t>Adresse*</w:t>
                        </w:r>
                      </w:p>
                    </w:txbxContent>
                  </v:textbox>
                  <w10:wrap type="none"/>
                </v:shape>
                <v:shape style="position:absolute;left:7057;top:930;width:1305;height:416" type="#_x0000_t202" id="docshape80" filled="false" stroked="false">
                  <v:textbox inset="0,0,0,0">
                    <w:txbxContent>
                      <w:p>
                        <w:pPr>
                          <w:spacing w:line="183" w:lineRule="exact" w:before="0"/>
                          <w:ind w:left="0" w:right="0" w:firstLine="0"/>
                          <w:jc w:val="left"/>
                          <w:rPr>
                            <w:sz w:val="18"/>
                          </w:rPr>
                        </w:pPr>
                        <w:r>
                          <w:rPr>
                            <w:sz w:val="18"/>
                          </w:rPr>
                          <w:t>Rolle</w:t>
                        </w:r>
                        <w:r>
                          <w:rPr>
                            <w:spacing w:val="74"/>
                            <w:sz w:val="18"/>
                          </w:rPr>
                          <w:t> </w:t>
                        </w:r>
                        <w:r>
                          <w:rPr>
                            <w:spacing w:val="-5"/>
                            <w:sz w:val="18"/>
                          </w:rPr>
                          <w:t>und</w:t>
                        </w:r>
                      </w:p>
                      <w:p>
                        <w:pPr>
                          <w:spacing w:line="216" w:lineRule="exact" w:before="15"/>
                          <w:ind w:left="0" w:right="0" w:firstLine="0"/>
                          <w:jc w:val="left"/>
                          <w:rPr>
                            <w:sz w:val="18"/>
                          </w:rPr>
                        </w:pPr>
                        <w:r>
                          <w:rPr>
                            <w:spacing w:val="8"/>
                            <w:sz w:val="18"/>
                          </w:rPr>
                          <w:t>Benutzerrechte</w:t>
                        </w:r>
                      </w:p>
                    </w:txbxContent>
                  </v:textbox>
                  <w10:wrap type="none"/>
                </v:shape>
                <v:shape style="position:absolute;left:9369;top:1033;width:530;height:181" type="#_x0000_t202" id="docshape81" filled="false" stroked="false">
                  <v:textbox inset="0,0,0,0">
                    <w:txbxContent>
                      <w:p>
                        <w:pPr>
                          <w:spacing w:line="181" w:lineRule="exact" w:before="0"/>
                          <w:ind w:left="0" w:right="0" w:firstLine="0"/>
                          <w:jc w:val="left"/>
                          <w:rPr>
                            <w:sz w:val="18"/>
                          </w:rPr>
                        </w:pPr>
                        <w:r>
                          <w:rPr>
                            <w:spacing w:val="-2"/>
                            <w:sz w:val="18"/>
                          </w:rPr>
                          <w:t>Land</w:t>
                        </w:r>
                        <w:r>
                          <w:rPr>
                            <w:spacing w:val="-2"/>
                            <w:sz w:val="18"/>
                            <w:vertAlign w:val="superscript"/>
                          </w:rPr>
                          <w:t>**</w:t>
                        </w:r>
                      </w:p>
                    </w:txbxContent>
                  </v:textbox>
                  <w10:wrap type="none"/>
                </v:shape>
                <w10:wrap type="topAndBottom"/>
              </v:group>
            </w:pict>
          </mc:Fallback>
        </mc:AlternateContent>
      </w:r>
    </w:p>
    <w:p>
      <w:pPr>
        <w:pStyle w:val="BodyText"/>
        <w:spacing w:after="0"/>
        <w:jc w:val="left"/>
        <w:rPr>
          <w:sz w:val="20"/>
        </w:rPr>
        <w:sectPr>
          <w:pgSz w:w="11920" w:h="16860"/>
          <w:pgMar w:header="0" w:footer="1075" w:top="620" w:bottom="1260" w:left="708" w:right="141"/>
        </w:sectPr>
      </w:pPr>
    </w:p>
    <w:p>
      <w:pPr>
        <w:spacing w:line="240" w:lineRule="auto"/>
        <w:ind w:left="7962" w:right="0" w:firstLine="0"/>
        <w:rPr>
          <w:sz w:val="20"/>
        </w:rPr>
      </w:pPr>
      <w:r>
        <w:rPr>
          <w:sz w:val="20"/>
        </w:rPr>
        <w:drawing>
          <wp:inline distT="0" distB="0" distL="0" distR="0">
            <wp:extent cx="1711193" cy="246888"/>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10" cstate="print"/>
                    <a:stretch>
                      <a:fillRect/>
                    </a:stretch>
                  </pic:blipFill>
                  <pic:spPr>
                    <a:xfrm>
                      <a:off x="0" y="0"/>
                      <a:ext cx="1711193" cy="246888"/>
                    </a:xfrm>
                    <a:prstGeom prst="rect">
                      <a:avLst/>
                    </a:prstGeom>
                  </pic:spPr>
                </pic:pic>
              </a:graphicData>
            </a:graphic>
          </wp:inline>
        </w:drawing>
      </w:r>
      <w:r>
        <w:rPr>
          <w:sz w:val="20"/>
        </w:rPr>
      </w:r>
    </w:p>
    <w:p>
      <w:pPr>
        <w:spacing w:after="0" w:line="240" w:lineRule="auto"/>
        <w:rPr>
          <w:sz w:val="20"/>
        </w:rPr>
        <w:sectPr>
          <w:pgSz w:w="11920" w:h="16860"/>
          <w:pgMar w:header="0" w:footer="1075" w:top="620" w:bottom="1260" w:left="708" w:right="141"/>
        </w:sectPr>
      </w:pPr>
    </w:p>
    <w:p>
      <w:pPr>
        <w:spacing w:before="40"/>
        <w:ind w:left="23" w:right="0" w:firstLine="0"/>
        <w:jc w:val="left"/>
        <w:rPr>
          <w:b/>
          <w:sz w:val="24"/>
        </w:rPr>
      </w:pPr>
      <w:r>
        <w:rPr>
          <w:b/>
          <w:spacing w:val="-2"/>
          <w:sz w:val="24"/>
        </w:rPr>
        <w:t>Allgemeine</w:t>
      </w:r>
      <w:r>
        <w:rPr>
          <w:b/>
          <w:spacing w:val="18"/>
          <w:sz w:val="24"/>
        </w:rPr>
        <w:t> </w:t>
      </w:r>
      <w:r>
        <w:rPr>
          <w:b/>
          <w:spacing w:val="-2"/>
          <w:sz w:val="24"/>
        </w:rPr>
        <w:t>Geschäftsbedingungen</w:t>
      </w:r>
      <w:r>
        <w:rPr>
          <w:b/>
          <w:spacing w:val="21"/>
          <w:sz w:val="24"/>
        </w:rPr>
        <w:t> </w:t>
      </w:r>
      <w:r>
        <w:rPr>
          <w:b/>
          <w:spacing w:val="-2"/>
          <w:sz w:val="24"/>
        </w:rPr>
        <w:t>(11-2024)</w:t>
      </w:r>
    </w:p>
    <w:p>
      <w:pPr>
        <w:pStyle w:val="Heading2"/>
        <w:numPr>
          <w:ilvl w:val="0"/>
          <w:numId w:val="2"/>
        </w:numPr>
        <w:tabs>
          <w:tab w:pos="372" w:val="left" w:leader="none"/>
        </w:tabs>
        <w:spacing w:line="240" w:lineRule="auto" w:before="206" w:after="0"/>
        <w:ind w:left="372" w:right="0" w:hanging="349"/>
        <w:jc w:val="left"/>
        <w:rPr>
          <w:u w:val="none"/>
        </w:rPr>
      </w:pPr>
      <w:r>
        <w:rPr>
          <w:u w:val="single"/>
        </w:rPr>
        <w:t>Gegenstand</w:t>
      </w:r>
      <w:r>
        <w:rPr>
          <w:spacing w:val="-8"/>
          <w:u w:val="single"/>
        </w:rPr>
        <w:t> </w:t>
      </w:r>
      <w:r>
        <w:rPr>
          <w:u w:val="single"/>
        </w:rPr>
        <w:t>und</w:t>
      </w:r>
      <w:r>
        <w:rPr>
          <w:spacing w:val="-6"/>
          <w:u w:val="single"/>
        </w:rPr>
        <w:t> </w:t>
      </w:r>
      <w:r>
        <w:rPr>
          <w:spacing w:val="-2"/>
          <w:u w:val="single"/>
        </w:rPr>
        <w:t>Anwendungsbereich</w:t>
      </w:r>
    </w:p>
    <w:p>
      <w:pPr>
        <w:pStyle w:val="ListParagraph"/>
        <w:numPr>
          <w:ilvl w:val="1"/>
          <w:numId w:val="2"/>
        </w:numPr>
        <w:tabs>
          <w:tab w:pos="604" w:val="left" w:leader="none"/>
        </w:tabs>
        <w:spacing w:line="278" w:lineRule="auto" w:before="206" w:after="0"/>
        <w:ind w:left="23" w:right="159" w:firstLine="0"/>
        <w:jc w:val="both"/>
        <w:rPr>
          <w:sz w:val="24"/>
        </w:rPr>
      </w:pPr>
      <w:r>
        <w:rPr>
          <w:sz w:val="24"/>
        </w:rPr>
        <w:t>D&amp;B</w:t>
      </w:r>
      <w:r>
        <w:rPr>
          <w:spacing w:val="-3"/>
          <w:sz w:val="24"/>
        </w:rPr>
        <w:t> </w:t>
      </w:r>
      <w:r>
        <w:rPr>
          <w:sz w:val="24"/>
        </w:rPr>
        <w:t>stellt</w:t>
      </w:r>
      <w:r>
        <w:rPr>
          <w:spacing w:val="-2"/>
          <w:sz w:val="24"/>
        </w:rPr>
        <w:t> </w:t>
      </w:r>
      <w:r>
        <w:rPr>
          <w:sz w:val="24"/>
        </w:rPr>
        <w:t>dem</w:t>
      </w:r>
      <w:r>
        <w:rPr>
          <w:spacing w:val="-3"/>
          <w:sz w:val="24"/>
        </w:rPr>
        <w:t> </w:t>
      </w:r>
      <w:r>
        <w:rPr>
          <w:sz w:val="24"/>
        </w:rPr>
        <w:t>Kunden</w:t>
      </w:r>
      <w:r>
        <w:rPr>
          <w:spacing w:val="-1"/>
          <w:sz w:val="24"/>
        </w:rPr>
        <w:t> </w:t>
      </w:r>
      <w:r>
        <w:rPr>
          <w:sz w:val="24"/>
        </w:rPr>
        <w:t>die</w:t>
      </w:r>
      <w:r>
        <w:rPr>
          <w:spacing w:val="-1"/>
          <w:sz w:val="24"/>
        </w:rPr>
        <w:t> </w:t>
      </w:r>
      <w:r>
        <w:rPr>
          <w:sz w:val="24"/>
        </w:rPr>
        <w:t>im</w:t>
      </w:r>
      <w:r>
        <w:rPr>
          <w:spacing w:val="-1"/>
          <w:sz w:val="24"/>
        </w:rPr>
        <w:t> </w:t>
      </w:r>
      <w:r>
        <w:rPr>
          <w:sz w:val="24"/>
        </w:rPr>
        <w:t>Einzelauftrag</w:t>
      </w:r>
      <w:r>
        <w:rPr>
          <w:spacing w:val="-2"/>
          <w:sz w:val="24"/>
        </w:rPr>
        <w:t> </w:t>
      </w:r>
      <w:r>
        <w:rPr>
          <w:sz w:val="24"/>
        </w:rPr>
        <w:t>vereinbarten</w:t>
      </w:r>
      <w:r>
        <w:rPr>
          <w:spacing w:val="-2"/>
          <w:sz w:val="24"/>
        </w:rPr>
        <w:t> </w:t>
      </w:r>
      <w:r>
        <w:rPr>
          <w:sz w:val="24"/>
        </w:rPr>
        <w:t>Dienstleistungen zur</w:t>
      </w:r>
      <w:r>
        <w:rPr>
          <w:spacing w:val="-1"/>
          <w:sz w:val="24"/>
        </w:rPr>
        <w:t> </w:t>
      </w:r>
      <w:r>
        <w:rPr>
          <w:sz w:val="24"/>
        </w:rPr>
        <w:t>Verfügung. </w:t>
      </w:r>
      <w:r>
        <w:rPr>
          <w:spacing w:val="-2"/>
          <w:sz w:val="24"/>
        </w:rPr>
        <w:t>Im</w:t>
      </w:r>
      <w:r>
        <w:rPr>
          <w:spacing w:val="-4"/>
          <w:sz w:val="24"/>
        </w:rPr>
        <w:t> </w:t>
      </w:r>
      <w:r>
        <w:rPr>
          <w:spacing w:val="-2"/>
          <w:sz w:val="24"/>
        </w:rPr>
        <w:t>Fall</w:t>
      </w:r>
      <w:r>
        <w:rPr>
          <w:spacing w:val="-3"/>
          <w:sz w:val="24"/>
        </w:rPr>
        <w:t> </w:t>
      </w:r>
      <w:r>
        <w:rPr>
          <w:spacing w:val="-2"/>
          <w:sz w:val="24"/>
        </w:rPr>
        <w:t>eines</w:t>
      </w:r>
      <w:r>
        <w:rPr>
          <w:spacing w:val="-6"/>
          <w:sz w:val="24"/>
        </w:rPr>
        <w:t> </w:t>
      </w:r>
      <w:r>
        <w:rPr>
          <w:spacing w:val="-2"/>
          <w:sz w:val="24"/>
        </w:rPr>
        <w:t>Widerspruchs</w:t>
      </w:r>
      <w:r>
        <w:rPr>
          <w:spacing w:val="-4"/>
          <w:sz w:val="24"/>
        </w:rPr>
        <w:t> </w:t>
      </w:r>
      <w:r>
        <w:rPr>
          <w:spacing w:val="-2"/>
          <w:sz w:val="24"/>
        </w:rPr>
        <w:t>zwischen</w:t>
      </w:r>
      <w:r>
        <w:rPr>
          <w:spacing w:val="-4"/>
          <w:sz w:val="24"/>
        </w:rPr>
        <w:t> </w:t>
      </w:r>
      <w:r>
        <w:rPr>
          <w:spacing w:val="-2"/>
          <w:sz w:val="24"/>
        </w:rPr>
        <w:t>den</w:t>
      </w:r>
      <w:r>
        <w:rPr>
          <w:spacing w:val="-3"/>
          <w:sz w:val="24"/>
        </w:rPr>
        <w:t> </w:t>
      </w:r>
      <w:r>
        <w:rPr>
          <w:spacing w:val="-2"/>
          <w:sz w:val="24"/>
        </w:rPr>
        <w:t>Bedingungen</w:t>
      </w:r>
      <w:r>
        <w:rPr>
          <w:spacing w:val="-4"/>
          <w:sz w:val="24"/>
        </w:rPr>
        <w:t> </w:t>
      </w:r>
      <w:r>
        <w:rPr>
          <w:spacing w:val="-2"/>
          <w:sz w:val="24"/>
        </w:rPr>
        <w:t>des</w:t>
      </w:r>
      <w:r>
        <w:rPr>
          <w:spacing w:val="-6"/>
          <w:sz w:val="24"/>
        </w:rPr>
        <w:t> </w:t>
      </w:r>
      <w:r>
        <w:rPr>
          <w:spacing w:val="-2"/>
          <w:sz w:val="24"/>
        </w:rPr>
        <w:t>Einzelauftrags</w:t>
      </w:r>
      <w:r>
        <w:rPr>
          <w:spacing w:val="-6"/>
          <w:sz w:val="24"/>
        </w:rPr>
        <w:t> </w:t>
      </w:r>
      <w:r>
        <w:rPr>
          <w:spacing w:val="-2"/>
          <w:sz w:val="24"/>
        </w:rPr>
        <w:t>und</w:t>
      </w:r>
      <w:r>
        <w:rPr>
          <w:spacing w:val="-5"/>
          <w:sz w:val="24"/>
        </w:rPr>
        <w:t> </w:t>
      </w:r>
      <w:r>
        <w:rPr>
          <w:spacing w:val="-2"/>
          <w:sz w:val="24"/>
        </w:rPr>
        <w:t>diesen</w:t>
      </w:r>
      <w:r>
        <w:rPr>
          <w:spacing w:val="-5"/>
          <w:sz w:val="24"/>
        </w:rPr>
        <w:t> </w:t>
      </w:r>
      <w:r>
        <w:rPr>
          <w:spacing w:val="-2"/>
          <w:sz w:val="24"/>
        </w:rPr>
        <w:t>Allgemeinen </w:t>
      </w:r>
      <w:r>
        <w:rPr>
          <w:sz w:val="24"/>
        </w:rPr>
        <w:t>Geschäftsbedingungen</w:t>
      </w:r>
      <w:r>
        <w:rPr>
          <w:spacing w:val="-9"/>
          <w:sz w:val="24"/>
        </w:rPr>
        <w:t> </w:t>
      </w:r>
      <w:r>
        <w:rPr>
          <w:sz w:val="24"/>
        </w:rPr>
        <w:t>haben</w:t>
      </w:r>
      <w:r>
        <w:rPr>
          <w:spacing w:val="-9"/>
          <w:sz w:val="24"/>
        </w:rPr>
        <w:t> </w:t>
      </w:r>
      <w:r>
        <w:rPr>
          <w:sz w:val="24"/>
        </w:rPr>
        <w:t>die</w:t>
      </w:r>
      <w:r>
        <w:rPr>
          <w:spacing w:val="-10"/>
          <w:sz w:val="24"/>
        </w:rPr>
        <w:t> </w:t>
      </w:r>
      <w:r>
        <w:rPr>
          <w:sz w:val="24"/>
        </w:rPr>
        <w:t>Bedingungen</w:t>
      </w:r>
      <w:r>
        <w:rPr>
          <w:spacing w:val="-9"/>
          <w:sz w:val="24"/>
        </w:rPr>
        <w:t> </w:t>
      </w:r>
      <w:r>
        <w:rPr>
          <w:sz w:val="24"/>
        </w:rPr>
        <w:t>der</w:t>
      </w:r>
      <w:r>
        <w:rPr>
          <w:spacing w:val="-7"/>
          <w:sz w:val="24"/>
        </w:rPr>
        <w:t> </w:t>
      </w:r>
      <w:r>
        <w:rPr>
          <w:sz w:val="24"/>
        </w:rPr>
        <w:t>Bestellung</w:t>
      </w:r>
      <w:r>
        <w:rPr>
          <w:spacing w:val="-8"/>
          <w:sz w:val="24"/>
        </w:rPr>
        <w:t> </w:t>
      </w:r>
      <w:r>
        <w:rPr>
          <w:sz w:val="24"/>
        </w:rPr>
        <w:t>in</w:t>
      </w:r>
      <w:r>
        <w:rPr>
          <w:spacing w:val="-9"/>
          <w:sz w:val="24"/>
        </w:rPr>
        <w:t> </w:t>
      </w:r>
      <w:r>
        <w:rPr>
          <w:sz w:val="24"/>
        </w:rPr>
        <w:t>Bezug</w:t>
      </w:r>
      <w:r>
        <w:rPr>
          <w:spacing w:val="-4"/>
          <w:sz w:val="24"/>
        </w:rPr>
        <w:t> </w:t>
      </w:r>
      <w:r>
        <w:rPr>
          <w:sz w:val="24"/>
        </w:rPr>
        <w:t>auf</w:t>
      </w:r>
      <w:r>
        <w:rPr>
          <w:spacing w:val="-7"/>
          <w:sz w:val="24"/>
        </w:rPr>
        <w:t> </w:t>
      </w:r>
      <w:r>
        <w:rPr>
          <w:sz w:val="24"/>
        </w:rPr>
        <w:t>die</w:t>
      </w:r>
      <w:r>
        <w:rPr>
          <w:spacing w:val="-7"/>
          <w:sz w:val="24"/>
        </w:rPr>
        <w:t> </w:t>
      </w:r>
      <w:r>
        <w:rPr>
          <w:sz w:val="24"/>
        </w:rPr>
        <w:t>in</w:t>
      </w:r>
      <w:r>
        <w:rPr>
          <w:spacing w:val="-9"/>
          <w:sz w:val="24"/>
        </w:rPr>
        <w:t> </w:t>
      </w:r>
      <w:r>
        <w:rPr>
          <w:sz w:val="24"/>
        </w:rPr>
        <w:t>diesem</w:t>
      </w:r>
      <w:r>
        <w:rPr>
          <w:spacing w:val="-10"/>
          <w:sz w:val="24"/>
        </w:rPr>
        <w:t> </w:t>
      </w:r>
      <w:r>
        <w:rPr>
          <w:sz w:val="24"/>
        </w:rPr>
        <w:t>Auftrag genannten Dienstleistungen nur im Umfang des Widerspruchs Vorrang. Die im Rahmen eines Einzelauftrags lizenzierten D&amp;B-Dienstleistungen unterliegen der globalen Richtlinie zum Produkt- und Datenlebenszyklus von D&amp;B, wie unter</w:t>
      </w:r>
      <w:r>
        <w:rPr>
          <w:spacing w:val="-6"/>
          <w:sz w:val="24"/>
        </w:rPr>
        <w:t> </w:t>
      </w:r>
      <w:hyperlink r:id="rId19">
        <w:r>
          <w:rPr>
            <w:color w:val="0462C1"/>
            <w:sz w:val="24"/>
            <w:u w:val="single" w:color="0462C1"/>
          </w:rPr>
          <w:t>https://www.dnb.com/product-lifecycle-</w:t>
        </w:r>
      </w:hyperlink>
      <w:hyperlink r:id="rId19">
        <w:r>
          <w:rPr>
            <w:color w:val="0462C1"/>
            <w:sz w:val="24"/>
            <w:u w:val="single" w:color="0462C1"/>
          </w:rPr>
          <w:t>policy.html</w:t>
        </w:r>
      </w:hyperlink>
      <w:r>
        <w:rPr>
          <w:color w:val="0462C1"/>
          <w:spacing w:val="-9"/>
          <w:sz w:val="24"/>
          <w:u w:val="none"/>
        </w:rPr>
        <w:t> </w:t>
      </w:r>
      <w:r>
        <w:rPr>
          <w:sz w:val="24"/>
          <w:u w:val="none"/>
        </w:rPr>
        <w:t>dargelegt. Jeder Vertrag über Dienstleistungen zwischen dem Kunden und D&amp;B, der auf einen Rahmenvertrag verweist, unterliegt ebenfalls diesen Allgemeinen Geschäftsbedingungen im Sinn eines Rahmenvertrags, die auch die Globale Datenschutzanlage (Global Data Protection Exhibit) umfasst, sofern kein anderer Rahmenvertrag von den Parteien unterzeichnet wurde.</w:t>
      </w:r>
    </w:p>
    <w:p>
      <w:pPr>
        <w:pStyle w:val="Heading2"/>
        <w:numPr>
          <w:ilvl w:val="0"/>
          <w:numId w:val="2"/>
        </w:numPr>
        <w:tabs>
          <w:tab w:pos="372" w:val="left" w:leader="none"/>
        </w:tabs>
        <w:spacing w:line="240" w:lineRule="auto" w:before="155" w:after="0"/>
        <w:ind w:left="372" w:right="0" w:hanging="349"/>
        <w:jc w:val="both"/>
        <w:rPr>
          <w:u w:val="none"/>
        </w:rPr>
      </w:pPr>
      <w:r>
        <w:rPr>
          <w:u w:val="single"/>
        </w:rPr>
        <w:t>Laufzeit</w:t>
      </w:r>
      <w:r>
        <w:rPr>
          <w:spacing w:val="-7"/>
          <w:u w:val="single"/>
        </w:rPr>
        <w:t> </w:t>
      </w:r>
      <w:r>
        <w:rPr>
          <w:u w:val="single"/>
        </w:rPr>
        <w:t>und</w:t>
      </w:r>
      <w:r>
        <w:rPr>
          <w:spacing w:val="-5"/>
          <w:u w:val="single"/>
        </w:rPr>
        <w:t> </w:t>
      </w:r>
      <w:r>
        <w:rPr>
          <w:spacing w:val="-2"/>
          <w:u w:val="single"/>
        </w:rPr>
        <w:t>Lizenzerteilung</w:t>
      </w:r>
    </w:p>
    <w:p>
      <w:pPr>
        <w:pStyle w:val="ListParagraph"/>
        <w:numPr>
          <w:ilvl w:val="1"/>
          <w:numId w:val="3"/>
        </w:numPr>
        <w:tabs>
          <w:tab w:pos="601" w:val="left" w:leader="none"/>
        </w:tabs>
        <w:spacing w:line="278" w:lineRule="auto" w:before="206" w:after="0"/>
        <w:ind w:left="23" w:right="168" w:firstLine="0"/>
        <w:jc w:val="both"/>
        <w:rPr>
          <w:sz w:val="24"/>
        </w:rPr>
      </w:pPr>
      <w:r>
        <w:rPr>
          <w:sz w:val="24"/>
        </w:rPr>
        <w:t>Jeder Einzelauftrag legt die gewährten Lizenzen fest und jede Lizenz gilt für die im Einzelauftrag bestimmte Laufzeit („anfängliche Laufzeit“). Die anfängliche Laufzeit und jeder Verlängerungszeitraum für eine Lizenz stellen die „Laufzeit“ für eine solche Lizenz dar.</w:t>
      </w:r>
    </w:p>
    <w:p>
      <w:pPr>
        <w:pStyle w:val="ListParagraph"/>
        <w:numPr>
          <w:ilvl w:val="1"/>
          <w:numId w:val="3"/>
        </w:numPr>
        <w:tabs>
          <w:tab w:pos="598" w:val="left" w:leader="none"/>
        </w:tabs>
        <w:spacing w:line="278" w:lineRule="auto" w:before="160" w:after="0"/>
        <w:ind w:left="23" w:right="158" w:firstLine="0"/>
        <w:jc w:val="both"/>
        <w:rPr>
          <w:sz w:val="24"/>
        </w:rPr>
      </w:pPr>
      <w:r>
        <w:rPr>
          <w:sz w:val="24"/>
        </w:rPr>
        <w:t>D&amp;B</w:t>
      </w:r>
      <w:r>
        <w:rPr>
          <w:spacing w:val="-5"/>
          <w:sz w:val="24"/>
        </w:rPr>
        <w:t> </w:t>
      </w:r>
      <w:r>
        <w:rPr>
          <w:sz w:val="24"/>
        </w:rPr>
        <w:t>gewährt</w:t>
      </w:r>
      <w:r>
        <w:rPr>
          <w:spacing w:val="-7"/>
          <w:sz w:val="24"/>
        </w:rPr>
        <w:t> </w:t>
      </w:r>
      <w:r>
        <w:rPr>
          <w:sz w:val="24"/>
        </w:rPr>
        <w:t>dem</w:t>
      </w:r>
      <w:r>
        <w:rPr>
          <w:spacing w:val="-7"/>
          <w:sz w:val="24"/>
        </w:rPr>
        <w:t> </w:t>
      </w:r>
      <w:r>
        <w:rPr>
          <w:sz w:val="24"/>
        </w:rPr>
        <w:t>Kunden</w:t>
      </w:r>
      <w:r>
        <w:rPr>
          <w:spacing w:val="-5"/>
          <w:sz w:val="24"/>
        </w:rPr>
        <w:t> </w:t>
      </w:r>
      <w:r>
        <w:rPr>
          <w:sz w:val="24"/>
        </w:rPr>
        <w:t>eine</w:t>
      </w:r>
      <w:r>
        <w:rPr>
          <w:spacing w:val="-5"/>
          <w:sz w:val="24"/>
        </w:rPr>
        <w:t> </w:t>
      </w:r>
      <w:r>
        <w:rPr>
          <w:sz w:val="24"/>
        </w:rPr>
        <w:t>Lizenz</w:t>
      </w:r>
      <w:r>
        <w:rPr>
          <w:spacing w:val="-7"/>
          <w:sz w:val="24"/>
        </w:rPr>
        <w:t> </w:t>
      </w:r>
      <w:r>
        <w:rPr>
          <w:sz w:val="24"/>
        </w:rPr>
        <w:t>für</w:t>
      </w:r>
      <w:r>
        <w:rPr>
          <w:spacing w:val="-5"/>
          <w:sz w:val="24"/>
        </w:rPr>
        <w:t> </w:t>
      </w:r>
      <w:r>
        <w:rPr>
          <w:sz w:val="24"/>
        </w:rPr>
        <w:t>die</w:t>
      </w:r>
      <w:r>
        <w:rPr>
          <w:spacing w:val="-3"/>
          <w:sz w:val="24"/>
        </w:rPr>
        <w:t> </w:t>
      </w:r>
      <w:r>
        <w:rPr>
          <w:sz w:val="24"/>
        </w:rPr>
        <w:t>Laufzeit.</w:t>
      </w:r>
      <w:r>
        <w:rPr>
          <w:spacing w:val="-7"/>
          <w:sz w:val="24"/>
        </w:rPr>
        <w:t> </w:t>
      </w:r>
      <w:r>
        <w:rPr>
          <w:sz w:val="24"/>
        </w:rPr>
        <w:t>Der</w:t>
      </w:r>
      <w:r>
        <w:rPr>
          <w:spacing w:val="-5"/>
          <w:sz w:val="24"/>
        </w:rPr>
        <w:t> </w:t>
      </w:r>
      <w:r>
        <w:rPr>
          <w:sz w:val="24"/>
        </w:rPr>
        <w:t>Kunde</w:t>
      </w:r>
      <w:r>
        <w:rPr>
          <w:spacing w:val="-5"/>
          <w:sz w:val="24"/>
        </w:rPr>
        <w:t> </w:t>
      </w:r>
      <w:r>
        <w:rPr>
          <w:sz w:val="24"/>
        </w:rPr>
        <w:t>wird</w:t>
      </w:r>
      <w:r>
        <w:rPr>
          <w:spacing w:val="-3"/>
          <w:sz w:val="24"/>
        </w:rPr>
        <w:t> </w:t>
      </w:r>
      <w:r>
        <w:rPr>
          <w:sz w:val="24"/>
        </w:rPr>
        <w:t>keine</w:t>
      </w:r>
      <w:r>
        <w:rPr>
          <w:spacing w:val="-5"/>
          <w:sz w:val="24"/>
        </w:rPr>
        <w:t> </w:t>
      </w:r>
      <w:r>
        <w:rPr>
          <w:sz w:val="24"/>
        </w:rPr>
        <w:t>Benutzer-IDs, </w:t>
      </w:r>
      <w:r>
        <w:rPr>
          <w:spacing w:val="-2"/>
          <w:sz w:val="24"/>
        </w:rPr>
        <w:t>Passwörter oder Informationen an Personen außerhalb der Gebiete einrichten oder</w:t>
      </w:r>
      <w:r>
        <w:rPr>
          <w:spacing w:val="-3"/>
          <w:sz w:val="24"/>
        </w:rPr>
        <w:t> </w:t>
      </w:r>
      <w:r>
        <w:rPr>
          <w:spacing w:val="-2"/>
          <w:sz w:val="24"/>
        </w:rPr>
        <w:t>weitergeben. Alle</w:t>
      </w:r>
      <w:r>
        <w:rPr>
          <w:spacing w:val="-3"/>
          <w:sz w:val="24"/>
        </w:rPr>
        <w:t> </w:t>
      </w:r>
      <w:r>
        <w:rPr>
          <w:spacing w:val="-2"/>
          <w:sz w:val="24"/>
        </w:rPr>
        <w:t>Rechte,</w:t>
      </w:r>
      <w:r>
        <w:rPr>
          <w:spacing w:val="-3"/>
          <w:sz w:val="24"/>
        </w:rPr>
        <w:t> </w:t>
      </w:r>
      <w:r>
        <w:rPr>
          <w:spacing w:val="-2"/>
          <w:sz w:val="24"/>
        </w:rPr>
        <w:t>die</w:t>
      </w:r>
      <w:r>
        <w:rPr>
          <w:spacing w:val="-3"/>
          <w:sz w:val="24"/>
        </w:rPr>
        <w:t> </w:t>
      </w:r>
      <w:r>
        <w:rPr>
          <w:spacing w:val="-2"/>
          <w:sz w:val="24"/>
        </w:rPr>
        <w:t>nach</w:t>
      </w:r>
      <w:r>
        <w:rPr>
          <w:spacing w:val="-3"/>
          <w:sz w:val="24"/>
        </w:rPr>
        <w:t> </w:t>
      </w:r>
      <w:r>
        <w:rPr>
          <w:spacing w:val="-2"/>
          <w:sz w:val="24"/>
        </w:rPr>
        <w:t>diesen Geschäftsbedingungen</w:t>
      </w:r>
      <w:r>
        <w:rPr>
          <w:spacing w:val="-3"/>
          <w:sz w:val="24"/>
        </w:rPr>
        <w:t> </w:t>
      </w:r>
      <w:r>
        <w:rPr>
          <w:spacing w:val="-2"/>
          <w:sz w:val="24"/>
        </w:rPr>
        <w:t>nicht ausdrücklich gewährt werden,</w:t>
      </w:r>
      <w:r>
        <w:rPr>
          <w:spacing w:val="-3"/>
          <w:sz w:val="24"/>
        </w:rPr>
        <w:t> </w:t>
      </w:r>
      <w:r>
        <w:rPr>
          <w:spacing w:val="-2"/>
          <w:sz w:val="24"/>
        </w:rPr>
        <w:t>sind D&amp;B vorbehalten.</w:t>
      </w:r>
    </w:p>
    <w:p>
      <w:pPr>
        <w:pStyle w:val="ListParagraph"/>
        <w:numPr>
          <w:ilvl w:val="1"/>
          <w:numId w:val="3"/>
        </w:numPr>
        <w:tabs>
          <w:tab w:pos="601" w:val="left" w:leader="none"/>
        </w:tabs>
        <w:spacing w:line="278" w:lineRule="auto" w:before="157" w:after="0"/>
        <w:ind w:left="23" w:right="159" w:firstLine="0"/>
        <w:jc w:val="both"/>
        <w:rPr>
          <w:sz w:val="24"/>
        </w:rPr>
      </w:pPr>
      <w:r>
        <w:rPr>
          <w:sz w:val="24"/>
        </w:rPr>
        <w:t>Für den Fall, dass ein Einzelauftrag es dem Kunden gestattet, seinen verbundenen Unternehmen Dienstleistungen zur Verfügung zu stellen, sind verbundene Unternehmen an dieselben Bedingungen gebunden wie der Kunde im Rahmen des Einzelauftrags und der Kunde ist verantwortlich und haftbar für die Handlungen und Unterlassungen der verbundenen Unternehmen, die, wenn sie vom Kunden selbst ausgeführt werden, einen Verstoß gegen den Einzelauftrag darstellen würden.</w:t>
      </w:r>
    </w:p>
    <w:p>
      <w:pPr>
        <w:pStyle w:val="ListParagraph"/>
        <w:numPr>
          <w:ilvl w:val="2"/>
          <w:numId w:val="3"/>
        </w:numPr>
        <w:tabs>
          <w:tab w:pos="776" w:val="left" w:leader="none"/>
        </w:tabs>
        <w:spacing w:line="278" w:lineRule="auto" w:before="158" w:after="0"/>
        <w:ind w:left="23" w:right="157" w:firstLine="175"/>
        <w:jc w:val="both"/>
        <w:rPr>
          <w:sz w:val="22"/>
        </w:rPr>
      </w:pPr>
      <w:r>
        <w:rPr>
          <w:sz w:val="24"/>
          <w:u w:val="single"/>
        </w:rPr>
        <w:t>Beta-Produkte</w:t>
      </w:r>
      <w:r>
        <w:rPr>
          <w:sz w:val="24"/>
          <w:u w:val="none"/>
        </w:rPr>
        <w:t>. Von Zeit zu Zeit kann D&amp;B den Kunden dazu einladen, Produkte oder Dienstleistungen kostenlos auszuprobieren, die den Kunden von D&amp;B nicht allgemein zur Verfügung stehen („Beta-Produkte“). Der Kunde kann eine solche Testversion nach eigenem Ermessen akzeptieren oder ablehnen. Beta-Produkte werden als Beta-, Pilot-, Limited Release-, Entwicklervorschau (Developer Preview)- oder Nichtproduktionsprodukte (Non-production Products)</w:t>
      </w:r>
      <w:r>
        <w:rPr>
          <w:spacing w:val="-10"/>
          <w:sz w:val="24"/>
          <w:u w:val="none"/>
        </w:rPr>
        <w:t> </w:t>
      </w:r>
      <w:r>
        <w:rPr>
          <w:sz w:val="24"/>
          <w:u w:val="none"/>
        </w:rPr>
        <w:t>bezeichnet.</w:t>
      </w:r>
      <w:r>
        <w:rPr>
          <w:spacing w:val="-10"/>
          <w:sz w:val="24"/>
          <w:u w:val="none"/>
        </w:rPr>
        <w:t> </w:t>
      </w:r>
      <w:r>
        <w:rPr>
          <w:sz w:val="24"/>
          <w:u w:val="none"/>
        </w:rPr>
        <w:t>Der</w:t>
      </w:r>
      <w:r>
        <w:rPr>
          <w:spacing w:val="-10"/>
          <w:sz w:val="24"/>
          <w:u w:val="none"/>
        </w:rPr>
        <w:t> </w:t>
      </w:r>
      <w:r>
        <w:rPr>
          <w:sz w:val="24"/>
          <w:u w:val="none"/>
        </w:rPr>
        <w:t>Kunde</w:t>
      </w:r>
      <w:r>
        <w:rPr>
          <w:spacing w:val="-9"/>
          <w:sz w:val="24"/>
          <w:u w:val="none"/>
        </w:rPr>
        <w:t> </w:t>
      </w:r>
      <w:r>
        <w:rPr>
          <w:sz w:val="24"/>
          <w:u w:val="none"/>
        </w:rPr>
        <w:t>ist</w:t>
      </w:r>
      <w:r>
        <w:rPr>
          <w:spacing w:val="-10"/>
          <w:sz w:val="24"/>
          <w:u w:val="none"/>
        </w:rPr>
        <w:t> </w:t>
      </w:r>
      <w:r>
        <w:rPr>
          <w:sz w:val="24"/>
          <w:u w:val="none"/>
        </w:rPr>
        <w:t>nicht</w:t>
      </w:r>
      <w:r>
        <w:rPr>
          <w:spacing w:val="-13"/>
          <w:sz w:val="24"/>
          <w:u w:val="none"/>
        </w:rPr>
        <w:t> </w:t>
      </w:r>
      <w:r>
        <w:rPr>
          <w:sz w:val="24"/>
          <w:u w:val="none"/>
        </w:rPr>
        <w:t>berechtigt,</w:t>
      </w:r>
      <w:r>
        <w:rPr>
          <w:spacing w:val="-10"/>
          <w:sz w:val="24"/>
          <w:u w:val="none"/>
        </w:rPr>
        <w:t> </w:t>
      </w:r>
      <w:r>
        <w:rPr>
          <w:sz w:val="24"/>
          <w:u w:val="none"/>
        </w:rPr>
        <w:t>die</w:t>
      </w:r>
      <w:r>
        <w:rPr>
          <w:spacing w:val="-11"/>
          <w:sz w:val="24"/>
          <w:u w:val="none"/>
        </w:rPr>
        <w:t> </w:t>
      </w:r>
      <w:r>
        <w:rPr>
          <w:sz w:val="24"/>
          <w:u w:val="none"/>
        </w:rPr>
        <w:t>Beta-Produkte</w:t>
      </w:r>
      <w:r>
        <w:rPr>
          <w:spacing w:val="-9"/>
          <w:sz w:val="24"/>
          <w:u w:val="none"/>
        </w:rPr>
        <w:t> </w:t>
      </w:r>
      <w:r>
        <w:rPr>
          <w:sz w:val="24"/>
          <w:u w:val="none"/>
        </w:rPr>
        <w:t>zu</w:t>
      </w:r>
      <w:r>
        <w:rPr>
          <w:spacing w:val="-13"/>
          <w:sz w:val="24"/>
          <w:u w:val="none"/>
        </w:rPr>
        <w:t> </w:t>
      </w:r>
      <w:r>
        <w:rPr>
          <w:sz w:val="24"/>
          <w:u w:val="none"/>
        </w:rPr>
        <w:t>einem</w:t>
      </w:r>
      <w:r>
        <w:rPr>
          <w:spacing w:val="-11"/>
          <w:sz w:val="24"/>
          <w:u w:val="none"/>
        </w:rPr>
        <w:t> </w:t>
      </w:r>
      <w:r>
        <w:rPr>
          <w:sz w:val="24"/>
          <w:u w:val="none"/>
        </w:rPr>
        <w:t>anderen</w:t>
      </w:r>
      <w:r>
        <w:rPr>
          <w:spacing w:val="-10"/>
          <w:sz w:val="24"/>
          <w:u w:val="none"/>
        </w:rPr>
        <w:t> </w:t>
      </w:r>
      <w:r>
        <w:rPr>
          <w:sz w:val="24"/>
          <w:u w:val="none"/>
        </w:rPr>
        <w:t>Zweck zu verwenden als zur Bewertung der Anwendbarkeit des Beta-Produktkonzepts und zur Bereitstellung von Feedback an D&amp;B zur Unterstützung einer kommerziellen Version. Das Beta-</w:t>
      </w:r>
    </w:p>
    <w:p>
      <w:pPr>
        <w:pStyle w:val="ListParagraph"/>
        <w:spacing w:after="0" w:line="278" w:lineRule="auto"/>
        <w:jc w:val="both"/>
        <w:rPr>
          <w:sz w:val="22"/>
        </w:rPr>
        <w:sectPr>
          <w:footerReference w:type="default" r:id="rId18"/>
          <w:pgSz w:w="12240" w:h="15840"/>
          <w:pgMar w:header="0" w:footer="293" w:top="1400" w:bottom="480" w:left="1417" w:right="1275"/>
        </w:sectPr>
      </w:pPr>
    </w:p>
    <w:p>
      <w:pPr>
        <w:pStyle w:val="BodyText"/>
        <w:spacing w:line="278" w:lineRule="auto" w:before="40"/>
        <w:ind w:right="157"/>
      </w:pPr>
      <w:r>
        <w:rPr/>
        <w:t>Produkt</w:t>
      </w:r>
      <w:r>
        <w:rPr>
          <w:spacing w:val="-9"/>
        </w:rPr>
        <w:t> </w:t>
      </w:r>
      <w:r>
        <w:rPr/>
        <w:t>wird</w:t>
      </w:r>
      <w:r>
        <w:rPr>
          <w:spacing w:val="-9"/>
        </w:rPr>
        <w:t> </w:t>
      </w:r>
      <w:r>
        <w:rPr/>
        <w:t>nicht</w:t>
      </w:r>
      <w:r>
        <w:rPr>
          <w:spacing w:val="-9"/>
        </w:rPr>
        <w:t> </w:t>
      </w:r>
      <w:r>
        <w:rPr/>
        <w:t>unterstützt</w:t>
      </w:r>
      <w:r>
        <w:rPr>
          <w:spacing w:val="-9"/>
        </w:rPr>
        <w:t> </w:t>
      </w:r>
      <w:r>
        <w:rPr/>
        <w:t>und</w:t>
      </w:r>
      <w:r>
        <w:rPr>
          <w:spacing w:val="-9"/>
        </w:rPr>
        <w:t> </w:t>
      </w:r>
      <w:r>
        <w:rPr/>
        <w:t>kann</w:t>
      </w:r>
      <w:r>
        <w:rPr>
          <w:spacing w:val="-9"/>
        </w:rPr>
        <w:t> </w:t>
      </w:r>
      <w:r>
        <w:rPr/>
        <w:t>Bugs</w:t>
      </w:r>
      <w:r>
        <w:rPr>
          <w:spacing w:val="-8"/>
        </w:rPr>
        <w:t> </w:t>
      </w:r>
      <w:r>
        <w:rPr/>
        <w:t>oder</w:t>
      </w:r>
      <w:r>
        <w:rPr>
          <w:spacing w:val="-8"/>
        </w:rPr>
        <w:t> </w:t>
      </w:r>
      <w:r>
        <w:rPr/>
        <w:t>Fehler</w:t>
      </w:r>
      <w:r>
        <w:rPr>
          <w:spacing w:val="-10"/>
        </w:rPr>
        <w:t> </w:t>
      </w:r>
      <w:r>
        <w:rPr/>
        <w:t>enthalten.</w:t>
      </w:r>
      <w:r>
        <w:rPr>
          <w:spacing w:val="-9"/>
        </w:rPr>
        <w:t> </w:t>
      </w:r>
      <w:r>
        <w:rPr/>
        <w:t>D&amp;B</w:t>
      </w:r>
      <w:r>
        <w:rPr>
          <w:spacing w:val="-12"/>
        </w:rPr>
        <w:t> </w:t>
      </w:r>
      <w:r>
        <w:rPr/>
        <w:t>kann</w:t>
      </w:r>
      <w:r>
        <w:rPr>
          <w:spacing w:val="-9"/>
        </w:rPr>
        <w:t> </w:t>
      </w:r>
      <w:r>
        <w:rPr/>
        <w:t>das</w:t>
      </w:r>
      <w:r>
        <w:rPr>
          <w:spacing w:val="-8"/>
        </w:rPr>
        <w:t> </w:t>
      </w:r>
      <w:r>
        <w:rPr/>
        <w:t>Beta-Produkt jederzeit nach eigenem Ermessen einstellen.</w:t>
      </w:r>
    </w:p>
    <w:p>
      <w:pPr>
        <w:pStyle w:val="BodyText"/>
        <w:spacing w:line="278" w:lineRule="auto" w:before="157"/>
        <w:ind w:right="160"/>
      </w:pPr>
      <w:r>
        <w:rPr/>
        <w:t>2.5</w:t>
      </w:r>
      <w:r>
        <w:rPr>
          <w:spacing w:val="53"/>
        </w:rPr>
        <w:t>  </w:t>
      </w:r>
      <w:r>
        <w:rPr>
          <w:u w:val="single"/>
        </w:rPr>
        <w:t>Beispieldaten</w:t>
      </w:r>
      <w:r>
        <w:rPr>
          <w:u w:val="none"/>
        </w:rPr>
        <w:t>.</w:t>
      </w:r>
      <w:r>
        <w:rPr>
          <w:spacing w:val="-14"/>
          <w:u w:val="none"/>
        </w:rPr>
        <w:t> </w:t>
      </w:r>
      <w:r>
        <w:rPr>
          <w:u w:val="none"/>
        </w:rPr>
        <w:t>Auf</w:t>
      </w:r>
      <w:r>
        <w:rPr>
          <w:spacing w:val="-14"/>
          <w:u w:val="none"/>
        </w:rPr>
        <w:t> </w:t>
      </w:r>
      <w:r>
        <w:rPr>
          <w:u w:val="none"/>
        </w:rPr>
        <w:t>Anfrage</w:t>
      </w:r>
      <w:r>
        <w:rPr>
          <w:spacing w:val="-13"/>
          <w:u w:val="none"/>
        </w:rPr>
        <w:t> </w:t>
      </w:r>
      <w:r>
        <w:rPr>
          <w:u w:val="none"/>
        </w:rPr>
        <w:t>des</w:t>
      </w:r>
      <w:r>
        <w:rPr>
          <w:spacing w:val="-14"/>
          <w:u w:val="none"/>
        </w:rPr>
        <w:t> </w:t>
      </w:r>
      <w:r>
        <w:rPr>
          <w:u w:val="none"/>
        </w:rPr>
        <w:t>Kunden</w:t>
      </w:r>
      <w:r>
        <w:rPr>
          <w:spacing w:val="-13"/>
          <w:u w:val="none"/>
        </w:rPr>
        <w:t> </w:t>
      </w:r>
      <w:r>
        <w:rPr>
          <w:u w:val="none"/>
        </w:rPr>
        <w:t>und</w:t>
      </w:r>
      <w:r>
        <w:rPr>
          <w:spacing w:val="-14"/>
          <w:u w:val="none"/>
        </w:rPr>
        <w:t> </w:t>
      </w:r>
      <w:r>
        <w:rPr>
          <w:u w:val="none"/>
        </w:rPr>
        <w:t>nach</w:t>
      </w:r>
      <w:r>
        <w:rPr>
          <w:spacing w:val="-13"/>
          <w:u w:val="none"/>
        </w:rPr>
        <w:t> </w:t>
      </w:r>
      <w:r>
        <w:rPr>
          <w:u w:val="none"/>
        </w:rPr>
        <w:t>Ermessen</w:t>
      </w:r>
      <w:r>
        <w:rPr>
          <w:spacing w:val="-14"/>
          <w:u w:val="none"/>
        </w:rPr>
        <w:t> </w:t>
      </w:r>
      <w:r>
        <w:rPr>
          <w:u w:val="none"/>
        </w:rPr>
        <w:t>von</w:t>
      </w:r>
      <w:r>
        <w:rPr>
          <w:spacing w:val="-14"/>
          <w:u w:val="none"/>
        </w:rPr>
        <w:t> </w:t>
      </w:r>
      <w:r>
        <w:rPr>
          <w:u w:val="none"/>
        </w:rPr>
        <w:t>D&amp;B</w:t>
      </w:r>
      <w:r>
        <w:rPr>
          <w:spacing w:val="-13"/>
          <w:u w:val="none"/>
        </w:rPr>
        <w:t> </w:t>
      </w:r>
      <w:r>
        <w:rPr>
          <w:u w:val="none"/>
        </w:rPr>
        <w:t>kann</w:t>
      </w:r>
      <w:r>
        <w:rPr>
          <w:spacing w:val="-14"/>
          <w:u w:val="none"/>
        </w:rPr>
        <w:t> </w:t>
      </w:r>
      <w:r>
        <w:rPr>
          <w:u w:val="none"/>
        </w:rPr>
        <w:t>D&amp;B</w:t>
      </w:r>
      <w:r>
        <w:rPr>
          <w:spacing w:val="-13"/>
          <w:u w:val="none"/>
        </w:rPr>
        <w:t> </w:t>
      </w:r>
      <w:r>
        <w:rPr>
          <w:u w:val="none"/>
        </w:rPr>
        <w:t>dem</w:t>
      </w:r>
      <w:r>
        <w:rPr>
          <w:spacing w:val="-14"/>
          <w:u w:val="none"/>
        </w:rPr>
        <w:t> </w:t>
      </w:r>
      <w:r>
        <w:rPr>
          <w:u w:val="none"/>
        </w:rPr>
        <w:t>Kunden eine begrenzte Menge an Informationen für einen Zeitraum von 30 Tagen nur zu Evaluierungszwecken und nicht zu kommerziellen oder produktiven Zwecken („Beispieldaten“) zur Verfügung stellen. Beispieldaten werden als Beispieldaten oder Konzeptnachweisdaten (Proof-of-Concept-Daten) bezeichnet. Diese</w:t>
      </w:r>
      <w:r>
        <w:rPr>
          <w:spacing w:val="-1"/>
          <w:u w:val="none"/>
        </w:rPr>
        <w:t> </w:t>
      </w:r>
      <w:r>
        <w:rPr>
          <w:u w:val="none"/>
        </w:rPr>
        <w:t>Geschäftsbedingungen gelten für</w:t>
      </w:r>
      <w:r>
        <w:rPr>
          <w:spacing w:val="-1"/>
          <w:u w:val="none"/>
        </w:rPr>
        <w:t> </w:t>
      </w:r>
      <w:r>
        <w:rPr>
          <w:u w:val="none"/>
        </w:rPr>
        <w:t>die</w:t>
      </w:r>
      <w:r>
        <w:rPr>
          <w:spacing w:val="-1"/>
          <w:u w:val="none"/>
        </w:rPr>
        <w:t> </w:t>
      </w:r>
      <w:r>
        <w:rPr>
          <w:u w:val="none"/>
        </w:rPr>
        <w:t>Bereitstellung von Beispieldaten durch D&amp;B und die Nutzung der Beispieldaten durch den Kunden, mit der Ausnahme, dass die Beispieldaten ohne jegliche Garantie bereitgestellt werden.</w:t>
      </w:r>
    </w:p>
    <w:p>
      <w:pPr>
        <w:pStyle w:val="Heading2"/>
        <w:numPr>
          <w:ilvl w:val="0"/>
          <w:numId w:val="2"/>
        </w:numPr>
        <w:tabs>
          <w:tab w:pos="372" w:val="left" w:leader="none"/>
        </w:tabs>
        <w:spacing w:line="240" w:lineRule="auto" w:before="159" w:after="0"/>
        <w:ind w:left="372" w:right="0" w:hanging="349"/>
        <w:jc w:val="both"/>
        <w:rPr>
          <w:u w:val="none"/>
        </w:rPr>
      </w:pPr>
      <w:r>
        <w:rPr>
          <w:spacing w:val="-2"/>
          <w:u w:val="single"/>
        </w:rPr>
        <w:t>Nutzungsbedingungen</w:t>
      </w:r>
    </w:p>
    <w:p>
      <w:pPr>
        <w:pStyle w:val="BodyText"/>
        <w:spacing w:line="278" w:lineRule="auto" w:before="206"/>
        <w:ind w:right="165"/>
      </w:pPr>
      <w:r>
        <w:rPr/>
        <w:t>3.1</w:t>
      </w:r>
      <w:r>
        <w:rPr>
          <w:spacing w:val="40"/>
        </w:rPr>
        <w:t>  </w:t>
      </w:r>
      <w:r>
        <w:rPr/>
        <w:t>Der</w:t>
      </w:r>
      <w:r>
        <w:rPr>
          <w:spacing w:val="-10"/>
        </w:rPr>
        <w:t> </w:t>
      </w:r>
      <w:r>
        <w:rPr/>
        <w:t>Kunde</w:t>
      </w:r>
      <w:r>
        <w:rPr>
          <w:spacing w:val="-9"/>
        </w:rPr>
        <w:t> </w:t>
      </w:r>
      <w:r>
        <w:rPr/>
        <w:t>wird</w:t>
      </w:r>
      <w:r>
        <w:rPr>
          <w:spacing w:val="-8"/>
        </w:rPr>
        <w:t> </w:t>
      </w:r>
      <w:r>
        <w:rPr/>
        <w:t>die</w:t>
      </w:r>
      <w:r>
        <w:rPr>
          <w:spacing w:val="-10"/>
        </w:rPr>
        <w:t> </w:t>
      </w:r>
      <w:r>
        <w:rPr/>
        <w:t>Dienstleistungen</w:t>
      </w:r>
      <w:r>
        <w:rPr>
          <w:spacing w:val="-9"/>
        </w:rPr>
        <w:t> </w:t>
      </w:r>
      <w:r>
        <w:rPr/>
        <w:t>in</w:t>
      </w:r>
      <w:r>
        <w:rPr>
          <w:spacing w:val="-8"/>
        </w:rPr>
        <w:t> </w:t>
      </w:r>
      <w:r>
        <w:rPr/>
        <w:t>Übereinstimmung</w:t>
      </w:r>
      <w:r>
        <w:rPr>
          <w:spacing w:val="-11"/>
        </w:rPr>
        <w:t> </w:t>
      </w:r>
      <w:r>
        <w:rPr/>
        <w:t>mit</w:t>
      </w:r>
      <w:r>
        <w:rPr>
          <w:spacing w:val="-9"/>
        </w:rPr>
        <w:t> </w:t>
      </w:r>
      <w:r>
        <w:rPr/>
        <w:t>geltendem</w:t>
      </w:r>
      <w:r>
        <w:rPr>
          <w:spacing w:val="-9"/>
        </w:rPr>
        <w:t> </w:t>
      </w:r>
      <w:r>
        <w:rPr/>
        <w:t>Recht</w:t>
      </w:r>
      <w:r>
        <w:rPr>
          <w:spacing w:val="-12"/>
        </w:rPr>
        <w:t> </w:t>
      </w:r>
      <w:r>
        <w:rPr/>
        <w:t>und</w:t>
      </w:r>
      <w:r>
        <w:rPr>
          <w:spacing w:val="-8"/>
        </w:rPr>
        <w:t> </w:t>
      </w:r>
      <w:r>
        <w:rPr/>
        <w:t>nur</w:t>
      </w:r>
      <w:r>
        <w:rPr>
          <w:spacing w:val="-10"/>
        </w:rPr>
        <w:t> </w:t>
      </w:r>
      <w:r>
        <w:rPr/>
        <w:t>für rechtmäßige Zwecke nutzen.</w:t>
      </w:r>
    </w:p>
    <w:p>
      <w:pPr>
        <w:pStyle w:val="BodyText"/>
        <w:spacing w:line="278" w:lineRule="auto" w:before="158"/>
        <w:ind w:right="159"/>
      </w:pPr>
      <w:r>
        <w:rPr/>
        <w:t>3.3</w:t>
      </w:r>
      <w:r>
        <w:rPr>
          <w:spacing w:val="80"/>
        </w:rPr>
        <w:t> </w:t>
      </w:r>
      <w:r>
        <w:rPr/>
        <w:t>Ungeachtet des Vorstehenden kann der Kunde Auftragnehmern den Zugriff auf und die Nutzung der Dienstleistungen im Namen des Kunden gestatten, vorausgesetzt, dass diese Auftragnehmer die Dienstleistungen in Übereinstimmung mit den Bedingungen des Einzelauftrags nutzen und der Kunde für Handlungen und/oder Unterlassungen der Auftragnehmer verantwortlich und haftbar ist, würde einen Verstoss gegen die Vereinbarung darstellen,</w:t>
      </w:r>
      <w:r>
        <w:rPr>
          <w:spacing w:val="-12"/>
        </w:rPr>
        <w:t> </w:t>
      </w:r>
      <w:r>
        <w:rPr/>
        <w:t>wie</w:t>
      </w:r>
      <w:r>
        <w:rPr>
          <w:spacing w:val="-11"/>
        </w:rPr>
        <w:t> </w:t>
      </w:r>
      <w:r>
        <w:rPr/>
        <w:t>wenn</w:t>
      </w:r>
      <w:r>
        <w:rPr>
          <w:spacing w:val="-11"/>
        </w:rPr>
        <w:t> </w:t>
      </w:r>
      <w:r>
        <w:rPr/>
        <w:t>sie</w:t>
      </w:r>
      <w:r>
        <w:rPr>
          <w:spacing w:val="-14"/>
        </w:rPr>
        <w:t> </w:t>
      </w:r>
      <w:r>
        <w:rPr/>
        <w:t>vom</w:t>
      </w:r>
      <w:r>
        <w:rPr>
          <w:spacing w:val="-9"/>
        </w:rPr>
        <w:t> </w:t>
      </w:r>
      <w:r>
        <w:rPr/>
        <w:t>Kunden</w:t>
      </w:r>
      <w:r>
        <w:rPr>
          <w:spacing w:val="-11"/>
        </w:rPr>
        <w:t> </w:t>
      </w:r>
      <w:r>
        <w:rPr/>
        <w:t>selbst</w:t>
      </w:r>
      <w:r>
        <w:rPr>
          <w:spacing w:val="-11"/>
        </w:rPr>
        <w:t> </w:t>
      </w:r>
      <w:r>
        <w:rPr/>
        <w:t>begangen</w:t>
      </w:r>
      <w:r>
        <w:rPr>
          <w:spacing w:val="-10"/>
        </w:rPr>
        <w:t> </w:t>
      </w:r>
      <w:r>
        <w:rPr/>
        <w:t>würden.</w:t>
      </w:r>
      <w:r>
        <w:rPr>
          <w:spacing w:val="-12"/>
        </w:rPr>
        <w:t> </w:t>
      </w:r>
      <w:r>
        <w:rPr/>
        <w:t>Der</w:t>
      </w:r>
      <w:r>
        <w:rPr>
          <w:spacing w:val="-11"/>
        </w:rPr>
        <w:t> </w:t>
      </w:r>
      <w:r>
        <w:rPr/>
        <w:t>Kunde</w:t>
      </w:r>
      <w:r>
        <w:rPr>
          <w:spacing w:val="-14"/>
        </w:rPr>
        <w:t> </w:t>
      </w:r>
      <w:r>
        <w:rPr/>
        <w:t>muss</w:t>
      </w:r>
      <w:r>
        <w:rPr>
          <w:spacing w:val="-10"/>
        </w:rPr>
        <w:t> </w:t>
      </w:r>
      <w:r>
        <w:rPr/>
        <w:t>jedoch</w:t>
      </w:r>
      <w:r>
        <w:rPr>
          <w:spacing w:val="-13"/>
        </w:rPr>
        <w:t> </w:t>
      </w:r>
      <w:r>
        <w:rPr/>
        <w:t>über</w:t>
      </w:r>
      <w:r>
        <w:rPr>
          <w:spacing w:val="-11"/>
        </w:rPr>
        <w:t> </w:t>
      </w:r>
      <w:r>
        <w:rPr/>
        <w:t>eine schriftliche Genehmigung von D&amp;B verfügen, bevor er einem Auftragnehmer Zugang zur Verwendung außerhalb einer vom Kunden kontrollierten Umgebung gewährt.</w:t>
      </w:r>
    </w:p>
    <w:p>
      <w:pPr>
        <w:pStyle w:val="ListParagraph"/>
        <w:numPr>
          <w:ilvl w:val="2"/>
          <w:numId w:val="3"/>
        </w:numPr>
        <w:tabs>
          <w:tab w:pos="598" w:val="left" w:leader="none"/>
        </w:tabs>
        <w:spacing w:line="278" w:lineRule="auto" w:before="157" w:after="0"/>
        <w:ind w:left="23" w:right="106" w:firstLine="0"/>
        <w:jc w:val="both"/>
        <w:rPr>
          <w:sz w:val="22"/>
        </w:rPr>
      </w:pPr>
      <w:r>
        <w:rPr>
          <w:sz w:val="24"/>
        </w:rPr>
        <w:t>Der Kunde wird nicht versuchen, die Dienstleistungen zurückzuentwickeln oder auf den </w:t>
      </w:r>
      <w:r>
        <w:rPr>
          <w:spacing w:val="-2"/>
          <w:sz w:val="24"/>
        </w:rPr>
        <w:t>Quellcode</w:t>
      </w:r>
      <w:r>
        <w:rPr>
          <w:spacing w:val="-9"/>
          <w:sz w:val="24"/>
        </w:rPr>
        <w:t> </w:t>
      </w:r>
      <w:r>
        <w:rPr>
          <w:spacing w:val="-2"/>
          <w:sz w:val="24"/>
        </w:rPr>
        <w:t>der</w:t>
      </w:r>
      <w:r>
        <w:rPr>
          <w:spacing w:val="-8"/>
          <w:sz w:val="24"/>
        </w:rPr>
        <w:t> </w:t>
      </w:r>
      <w:r>
        <w:rPr>
          <w:spacing w:val="-2"/>
          <w:sz w:val="24"/>
        </w:rPr>
        <w:t>Software</w:t>
      </w:r>
      <w:r>
        <w:rPr>
          <w:spacing w:val="-9"/>
          <w:sz w:val="24"/>
        </w:rPr>
        <w:t> </w:t>
      </w:r>
      <w:r>
        <w:rPr>
          <w:spacing w:val="-2"/>
          <w:sz w:val="24"/>
        </w:rPr>
        <w:t>zuzugreifen,</w:t>
      </w:r>
      <w:r>
        <w:rPr>
          <w:spacing w:val="-9"/>
          <w:sz w:val="24"/>
        </w:rPr>
        <w:t> </w:t>
      </w:r>
      <w:r>
        <w:rPr>
          <w:spacing w:val="-2"/>
          <w:sz w:val="24"/>
        </w:rPr>
        <w:t>ihn</w:t>
      </w:r>
      <w:r>
        <w:rPr>
          <w:spacing w:val="-9"/>
          <w:sz w:val="24"/>
        </w:rPr>
        <w:t> </w:t>
      </w:r>
      <w:r>
        <w:rPr>
          <w:spacing w:val="-2"/>
          <w:sz w:val="24"/>
        </w:rPr>
        <w:t>zu</w:t>
      </w:r>
      <w:r>
        <w:rPr>
          <w:spacing w:val="-8"/>
          <w:sz w:val="24"/>
        </w:rPr>
        <w:t> </w:t>
      </w:r>
      <w:r>
        <w:rPr>
          <w:spacing w:val="-2"/>
          <w:sz w:val="24"/>
        </w:rPr>
        <w:t>verwenden,</w:t>
      </w:r>
      <w:r>
        <w:rPr>
          <w:spacing w:val="-10"/>
          <w:sz w:val="24"/>
        </w:rPr>
        <w:t> </w:t>
      </w:r>
      <w:r>
        <w:rPr>
          <w:spacing w:val="-2"/>
          <w:sz w:val="24"/>
        </w:rPr>
        <w:t>zu</w:t>
      </w:r>
      <w:r>
        <w:rPr>
          <w:spacing w:val="-8"/>
          <w:sz w:val="24"/>
        </w:rPr>
        <w:t> </w:t>
      </w:r>
      <w:r>
        <w:rPr>
          <w:spacing w:val="-2"/>
          <w:sz w:val="24"/>
        </w:rPr>
        <w:t>verändern,</w:t>
      </w:r>
      <w:r>
        <w:rPr>
          <w:spacing w:val="-9"/>
          <w:sz w:val="24"/>
        </w:rPr>
        <w:t> </w:t>
      </w:r>
      <w:r>
        <w:rPr>
          <w:spacing w:val="-2"/>
          <w:sz w:val="24"/>
        </w:rPr>
        <w:t>zu</w:t>
      </w:r>
      <w:r>
        <w:rPr>
          <w:spacing w:val="-9"/>
          <w:sz w:val="24"/>
        </w:rPr>
        <w:t> </w:t>
      </w:r>
      <w:r>
        <w:rPr>
          <w:spacing w:val="-2"/>
          <w:sz w:val="24"/>
        </w:rPr>
        <w:t>kopieren</w:t>
      </w:r>
      <w:r>
        <w:rPr>
          <w:spacing w:val="-8"/>
          <w:sz w:val="24"/>
        </w:rPr>
        <w:t> </w:t>
      </w:r>
      <w:r>
        <w:rPr>
          <w:spacing w:val="-2"/>
          <w:sz w:val="24"/>
        </w:rPr>
        <w:t>oder</w:t>
      </w:r>
      <w:r>
        <w:rPr>
          <w:spacing w:val="-9"/>
          <w:sz w:val="24"/>
        </w:rPr>
        <w:t> </w:t>
      </w:r>
      <w:r>
        <w:rPr>
          <w:spacing w:val="-2"/>
          <w:sz w:val="24"/>
        </w:rPr>
        <w:t>abzuleiten.</w:t>
      </w:r>
    </w:p>
    <w:p>
      <w:pPr>
        <w:pStyle w:val="ListParagraph"/>
        <w:numPr>
          <w:ilvl w:val="3"/>
          <w:numId w:val="3"/>
        </w:numPr>
        <w:tabs>
          <w:tab w:pos="761" w:val="left" w:leader="none"/>
        </w:tabs>
        <w:spacing w:line="278" w:lineRule="auto" w:before="160" w:after="0"/>
        <w:ind w:left="23" w:right="160" w:firstLine="163"/>
        <w:jc w:val="both"/>
        <w:rPr>
          <w:sz w:val="24"/>
        </w:rPr>
      </w:pPr>
      <w:r>
        <w:rPr>
          <w:sz w:val="24"/>
        </w:rPr>
        <w:t>Der Kunde wird nicht systematisch auf Informationen aus der Software zugreifen oder diese</w:t>
      </w:r>
      <w:r>
        <w:rPr>
          <w:spacing w:val="-10"/>
          <w:sz w:val="24"/>
        </w:rPr>
        <w:t> </w:t>
      </w:r>
      <w:r>
        <w:rPr>
          <w:sz w:val="24"/>
        </w:rPr>
        <w:t>extrahieren</w:t>
      </w:r>
      <w:r>
        <w:rPr>
          <w:spacing w:val="-11"/>
          <w:sz w:val="24"/>
        </w:rPr>
        <w:t> </w:t>
      </w:r>
      <w:r>
        <w:rPr>
          <w:sz w:val="24"/>
        </w:rPr>
        <w:t>(oder</w:t>
      </w:r>
      <w:r>
        <w:rPr>
          <w:spacing w:val="-10"/>
          <w:sz w:val="24"/>
        </w:rPr>
        <w:t> </w:t>
      </w:r>
      <w:r>
        <w:rPr>
          <w:sz w:val="24"/>
        </w:rPr>
        <w:t>„scrapen“)</w:t>
      </w:r>
      <w:r>
        <w:rPr>
          <w:spacing w:val="-11"/>
          <w:sz w:val="24"/>
        </w:rPr>
        <w:t> </w:t>
      </w:r>
      <w:r>
        <w:rPr>
          <w:sz w:val="24"/>
        </w:rPr>
        <w:t>(außerhalb</w:t>
      </w:r>
      <w:r>
        <w:rPr>
          <w:spacing w:val="-11"/>
          <w:sz w:val="24"/>
        </w:rPr>
        <w:t> </w:t>
      </w:r>
      <w:r>
        <w:rPr>
          <w:sz w:val="24"/>
        </w:rPr>
        <w:t>der</w:t>
      </w:r>
      <w:r>
        <w:rPr>
          <w:spacing w:val="-12"/>
          <w:sz w:val="24"/>
        </w:rPr>
        <w:t> </w:t>
      </w:r>
      <w:r>
        <w:rPr>
          <w:sz w:val="24"/>
        </w:rPr>
        <w:t>Funktionen,</w:t>
      </w:r>
      <w:r>
        <w:rPr>
          <w:spacing w:val="-13"/>
          <w:sz w:val="24"/>
        </w:rPr>
        <w:t> </w:t>
      </w:r>
      <w:r>
        <w:rPr>
          <w:sz w:val="24"/>
        </w:rPr>
        <w:t>die</w:t>
      </w:r>
      <w:r>
        <w:rPr>
          <w:spacing w:val="-10"/>
          <w:sz w:val="24"/>
        </w:rPr>
        <w:t> </w:t>
      </w:r>
      <w:r>
        <w:rPr>
          <w:sz w:val="24"/>
        </w:rPr>
        <w:t>in</w:t>
      </w:r>
      <w:r>
        <w:rPr>
          <w:spacing w:val="-12"/>
          <w:sz w:val="24"/>
        </w:rPr>
        <w:t> </w:t>
      </w:r>
      <w:r>
        <w:rPr>
          <w:sz w:val="24"/>
        </w:rPr>
        <w:t>der</w:t>
      </w:r>
      <w:r>
        <w:rPr>
          <w:spacing w:val="-12"/>
          <w:sz w:val="24"/>
        </w:rPr>
        <w:t> </w:t>
      </w:r>
      <w:r>
        <w:rPr>
          <w:sz w:val="24"/>
        </w:rPr>
        <w:t>Software</w:t>
      </w:r>
      <w:r>
        <w:rPr>
          <w:spacing w:val="-12"/>
          <w:sz w:val="24"/>
        </w:rPr>
        <w:t> </w:t>
      </w:r>
      <w:r>
        <w:rPr>
          <w:sz w:val="24"/>
        </w:rPr>
        <w:t>für</w:t>
      </w:r>
      <w:r>
        <w:rPr>
          <w:spacing w:val="-12"/>
          <w:sz w:val="24"/>
        </w:rPr>
        <w:t> </w:t>
      </w:r>
      <w:r>
        <w:rPr>
          <w:sz w:val="24"/>
        </w:rPr>
        <w:t>den</w:t>
      </w:r>
      <w:r>
        <w:rPr>
          <w:spacing w:val="-11"/>
          <w:sz w:val="24"/>
        </w:rPr>
        <w:t> </w:t>
      </w:r>
      <w:r>
        <w:rPr>
          <w:sz w:val="24"/>
        </w:rPr>
        <w:t>Export von Informationen verfügbar sind), auch nicht durch die Verwendung von Engines, Software, Agenten, Spiders, Bots oder sonstigen Geräten oder Mechanismen.</w:t>
      </w:r>
    </w:p>
    <w:p>
      <w:pPr>
        <w:pStyle w:val="ListParagraph"/>
        <w:numPr>
          <w:ilvl w:val="3"/>
          <w:numId w:val="3"/>
        </w:numPr>
        <w:tabs>
          <w:tab w:pos="601" w:val="left" w:leader="none"/>
        </w:tabs>
        <w:spacing w:line="278" w:lineRule="auto" w:before="158" w:after="0"/>
        <w:ind w:left="23" w:right="157" w:firstLine="0"/>
        <w:jc w:val="both"/>
        <w:rPr>
          <w:sz w:val="24"/>
        </w:rPr>
      </w:pPr>
      <w:r>
        <w:rPr>
          <w:sz w:val="24"/>
        </w:rPr>
        <w:t>Außer in solchen Fällen, in denen derartige Verwendungszwecke ausdrücklich genehmigt sind, wird der Kunde die Informationen nicht verwenden, (i) um die Kredit- oder Versicherungswürdigkeit einer Person festzustellen, die in erster Linie für private, familiäre, Haushalts- oder Beschäftigungszwecke verwendet werden soll, oder (ii)</w:t>
      </w:r>
      <w:r>
        <w:rPr>
          <w:spacing w:val="-2"/>
          <w:sz w:val="24"/>
        </w:rPr>
        <w:t> </w:t>
      </w:r>
      <w:r>
        <w:rPr>
          <w:sz w:val="24"/>
        </w:rPr>
        <w:t>in</w:t>
      </w:r>
      <w:r>
        <w:rPr>
          <w:spacing w:val="-2"/>
          <w:sz w:val="24"/>
        </w:rPr>
        <w:t> </w:t>
      </w:r>
      <w:r>
        <w:rPr>
          <w:sz w:val="24"/>
        </w:rPr>
        <w:t>einer Weise,</w:t>
      </w:r>
      <w:r>
        <w:rPr>
          <w:spacing w:val="-1"/>
          <w:sz w:val="24"/>
        </w:rPr>
        <w:t> </w:t>
      </w:r>
      <w:r>
        <w:rPr>
          <w:sz w:val="24"/>
        </w:rPr>
        <w:t>die dazu führen würde, dass diese Informationen als „Verbraucherbericht“ (Consumer Report) im Sinne des U.S. Fair Credit Reporting Act (oder einer gleichwertigen Verbraucherkreditgesetzgebung nach geltendem Recht) ausgelegt werden oder dass diese Informationen oder D&amp;B vergleichbaren Verbraucherkreditgesetzen in anderen Rechtsordnungen unterliegen würden.</w:t>
      </w:r>
    </w:p>
    <w:p>
      <w:pPr>
        <w:pStyle w:val="ListParagraph"/>
        <w:spacing w:after="0" w:line="278" w:lineRule="auto"/>
        <w:jc w:val="both"/>
        <w:rPr>
          <w:sz w:val="24"/>
        </w:rPr>
        <w:sectPr>
          <w:pgSz w:w="12240" w:h="15840"/>
          <w:pgMar w:header="0" w:footer="293" w:top="1400" w:bottom="480" w:left="1417" w:right="1275"/>
        </w:sectPr>
      </w:pPr>
    </w:p>
    <w:p>
      <w:pPr>
        <w:pStyle w:val="ListParagraph"/>
        <w:numPr>
          <w:ilvl w:val="3"/>
          <w:numId w:val="3"/>
        </w:numPr>
        <w:tabs>
          <w:tab w:pos="601" w:val="left" w:leader="none"/>
        </w:tabs>
        <w:spacing w:line="278" w:lineRule="auto" w:before="40" w:after="0"/>
        <w:ind w:left="23" w:right="162" w:firstLine="0"/>
        <w:jc w:val="both"/>
        <w:rPr>
          <w:sz w:val="24"/>
        </w:rPr>
      </w:pPr>
      <w:r>
        <w:rPr>
          <w:sz w:val="24"/>
        </w:rPr>
        <w:t>Soweit D&amp;B dem Kunden Verbraucherdaten als Teil der Dienstleistungen zur Verfügung stellt, erkennt der Kunde ausdrücklich an, dass die Nutzung derselben den spezifischen Bedingungen und Einschränkungen unterliegt, die im jeweiligen Einzelauftrag und der Globalen Datenschutzanlage (Global Data Protection Exhibit) enthalten sind.</w:t>
      </w:r>
    </w:p>
    <w:p>
      <w:pPr>
        <w:pStyle w:val="ListParagraph"/>
        <w:numPr>
          <w:ilvl w:val="3"/>
          <w:numId w:val="3"/>
        </w:numPr>
        <w:tabs>
          <w:tab w:pos="598" w:val="left" w:leader="none"/>
        </w:tabs>
        <w:spacing w:line="278" w:lineRule="auto" w:before="157" w:after="0"/>
        <w:ind w:left="23" w:right="166" w:firstLine="0"/>
        <w:jc w:val="both"/>
        <w:rPr>
          <w:sz w:val="24"/>
        </w:rPr>
      </w:pPr>
      <w:r>
        <w:rPr>
          <w:sz w:val="24"/>
        </w:rPr>
        <w:t>Der Kunde darf keine Dienstleistung nutzen, (i) um sich an unfairen oder betrügerischen Praktiken</w:t>
      </w:r>
      <w:r>
        <w:rPr>
          <w:spacing w:val="-5"/>
          <w:sz w:val="24"/>
        </w:rPr>
        <w:t> </w:t>
      </w:r>
      <w:r>
        <w:rPr>
          <w:sz w:val="24"/>
        </w:rPr>
        <w:t>zu</w:t>
      </w:r>
      <w:r>
        <w:rPr>
          <w:spacing w:val="-6"/>
          <w:sz w:val="24"/>
        </w:rPr>
        <w:t> </w:t>
      </w:r>
      <w:r>
        <w:rPr>
          <w:sz w:val="24"/>
        </w:rPr>
        <w:t>beteiligen</w:t>
      </w:r>
      <w:r>
        <w:rPr>
          <w:spacing w:val="-4"/>
          <w:sz w:val="24"/>
        </w:rPr>
        <w:t> </w:t>
      </w:r>
      <w:r>
        <w:rPr>
          <w:sz w:val="24"/>
        </w:rPr>
        <w:t>oder</w:t>
      </w:r>
      <w:r>
        <w:rPr>
          <w:spacing w:val="-4"/>
          <w:sz w:val="24"/>
        </w:rPr>
        <w:t> </w:t>
      </w:r>
      <w:r>
        <w:rPr>
          <w:sz w:val="24"/>
        </w:rPr>
        <w:t>(ii)</w:t>
      </w:r>
      <w:r>
        <w:rPr>
          <w:spacing w:val="-8"/>
          <w:sz w:val="24"/>
        </w:rPr>
        <w:t> </w:t>
      </w:r>
      <w:r>
        <w:rPr>
          <w:sz w:val="24"/>
        </w:rPr>
        <w:t>um</w:t>
      </w:r>
      <w:r>
        <w:rPr>
          <w:spacing w:val="-7"/>
          <w:sz w:val="24"/>
        </w:rPr>
        <w:t> </w:t>
      </w:r>
      <w:r>
        <w:rPr>
          <w:sz w:val="24"/>
        </w:rPr>
        <w:t>die</w:t>
      </w:r>
      <w:r>
        <w:rPr>
          <w:spacing w:val="-6"/>
          <w:sz w:val="24"/>
        </w:rPr>
        <w:t> </w:t>
      </w:r>
      <w:r>
        <w:rPr>
          <w:sz w:val="24"/>
        </w:rPr>
        <w:t>staatliche</w:t>
      </w:r>
      <w:r>
        <w:rPr>
          <w:spacing w:val="-6"/>
          <w:sz w:val="24"/>
        </w:rPr>
        <w:t> </w:t>
      </w:r>
      <w:r>
        <w:rPr>
          <w:sz w:val="24"/>
        </w:rPr>
        <w:t>Sicherheit,</w:t>
      </w:r>
      <w:r>
        <w:rPr>
          <w:spacing w:val="-7"/>
          <w:sz w:val="24"/>
        </w:rPr>
        <w:t> </w:t>
      </w:r>
      <w:r>
        <w:rPr>
          <w:sz w:val="24"/>
        </w:rPr>
        <w:t>die</w:t>
      </w:r>
      <w:r>
        <w:rPr>
          <w:spacing w:val="-6"/>
          <w:sz w:val="24"/>
        </w:rPr>
        <w:t> </w:t>
      </w:r>
      <w:r>
        <w:rPr>
          <w:sz w:val="24"/>
        </w:rPr>
        <w:t>öffentlichen</w:t>
      </w:r>
      <w:r>
        <w:rPr>
          <w:spacing w:val="-3"/>
          <w:sz w:val="24"/>
        </w:rPr>
        <w:t> </w:t>
      </w:r>
      <w:r>
        <w:rPr>
          <w:sz w:val="24"/>
        </w:rPr>
        <w:t>Interessen</w:t>
      </w:r>
      <w:r>
        <w:rPr>
          <w:spacing w:val="-5"/>
          <w:sz w:val="24"/>
        </w:rPr>
        <w:t> </w:t>
      </w:r>
      <w:r>
        <w:rPr>
          <w:sz w:val="24"/>
        </w:rPr>
        <w:t>oder</w:t>
      </w:r>
      <w:r>
        <w:rPr>
          <w:spacing w:val="-6"/>
          <w:sz w:val="24"/>
        </w:rPr>
        <w:t> </w:t>
      </w:r>
      <w:r>
        <w:rPr>
          <w:sz w:val="24"/>
        </w:rPr>
        <w:t>die legitimen Interessen von Bürgern oder Organisationen eines Landes zu gefährden.</w:t>
      </w:r>
    </w:p>
    <w:p>
      <w:pPr>
        <w:pStyle w:val="ListParagraph"/>
        <w:numPr>
          <w:ilvl w:val="3"/>
          <w:numId w:val="3"/>
        </w:numPr>
        <w:tabs>
          <w:tab w:pos="601" w:val="left" w:leader="none"/>
        </w:tabs>
        <w:spacing w:line="278" w:lineRule="auto" w:before="159" w:after="0"/>
        <w:ind w:left="23" w:right="160" w:firstLine="0"/>
        <w:jc w:val="both"/>
        <w:rPr>
          <w:sz w:val="24"/>
        </w:rPr>
      </w:pPr>
      <w:r>
        <w:rPr>
          <w:sz w:val="24"/>
        </w:rPr>
        <w:t>Soweit</w:t>
      </w:r>
      <w:r>
        <w:rPr>
          <w:spacing w:val="-14"/>
          <w:sz w:val="24"/>
        </w:rPr>
        <w:t> </w:t>
      </w:r>
      <w:r>
        <w:rPr>
          <w:sz w:val="24"/>
        </w:rPr>
        <w:t>D&amp;B</w:t>
      </w:r>
      <w:r>
        <w:rPr>
          <w:spacing w:val="-14"/>
          <w:sz w:val="24"/>
        </w:rPr>
        <w:t> </w:t>
      </w:r>
      <w:r>
        <w:rPr>
          <w:sz w:val="24"/>
        </w:rPr>
        <w:t>bei</w:t>
      </w:r>
      <w:r>
        <w:rPr>
          <w:spacing w:val="-13"/>
          <w:sz w:val="24"/>
        </w:rPr>
        <w:t> </w:t>
      </w:r>
      <w:r>
        <w:rPr>
          <w:sz w:val="24"/>
        </w:rPr>
        <w:t>der</w:t>
      </w:r>
      <w:r>
        <w:rPr>
          <w:spacing w:val="-14"/>
          <w:sz w:val="24"/>
        </w:rPr>
        <w:t> </w:t>
      </w:r>
      <w:r>
        <w:rPr>
          <w:sz w:val="24"/>
        </w:rPr>
        <w:t>Erbringung</w:t>
      </w:r>
      <w:r>
        <w:rPr>
          <w:spacing w:val="-13"/>
          <w:sz w:val="24"/>
        </w:rPr>
        <w:t> </w:t>
      </w:r>
      <w:r>
        <w:rPr>
          <w:sz w:val="24"/>
        </w:rPr>
        <w:t>der</w:t>
      </w:r>
      <w:r>
        <w:rPr>
          <w:spacing w:val="-12"/>
          <w:sz w:val="24"/>
        </w:rPr>
        <w:t> </w:t>
      </w:r>
      <w:r>
        <w:rPr>
          <w:sz w:val="24"/>
        </w:rPr>
        <w:t>Dienstleistungen</w:t>
      </w:r>
      <w:r>
        <w:rPr>
          <w:spacing w:val="-14"/>
          <w:sz w:val="24"/>
        </w:rPr>
        <w:t> </w:t>
      </w:r>
      <w:r>
        <w:rPr>
          <w:sz w:val="24"/>
        </w:rPr>
        <w:t>personenbezogene</w:t>
      </w:r>
      <w:r>
        <w:rPr>
          <w:spacing w:val="-14"/>
          <w:sz w:val="24"/>
        </w:rPr>
        <w:t> </w:t>
      </w:r>
      <w:r>
        <w:rPr>
          <w:sz w:val="24"/>
        </w:rPr>
        <w:t>Daten</w:t>
      </w:r>
      <w:r>
        <w:rPr>
          <w:spacing w:val="-11"/>
          <w:sz w:val="24"/>
        </w:rPr>
        <w:t> </w:t>
      </w:r>
      <w:r>
        <w:rPr>
          <w:sz w:val="24"/>
        </w:rPr>
        <w:t>verarbeitet, die geltenden Gesetzen unterliegen, wird D&amp;B diese personenbezogenen Daten in Übereinstimmung</w:t>
      </w:r>
      <w:r>
        <w:rPr>
          <w:spacing w:val="-8"/>
          <w:sz w:val="24"/>
        </w:rPr>
        <w:t> </w:t>
      </w:r>
      <w:r>
        <w:rPr>
          <w:sz w:val="24"/>
        </w:rPr>
        <w:t>mit</w:t>
      </w:r>
      <w:r>
        <w:rPr>
          <w:spacing w:val="-9"/>
          <w:sz w:val="24"/>
        </w:rPr>
        <w:t> </w:t>
      </w:r>
      <w:r>
        <w:rPr>
          <w:sz w:val="24"/>
        </w:rPr>
        <w:t>(i)</w:t>
      </w:r>
      <w:r>
        <w:rPr>
          <w:spacing w:val="-9"/>
          <w:sz w:val="24"/>
        </w:rPr>
        <w:t> </w:t>
      </w:r>
      <w:r>
        <w:rPr>
          <w:sz w:val="24"/>
        </w:rPr>
        <w:t>den</w:t>
      </w:r>
      <w:r>
        <w:rPr>
          <w:spacing w:val="-6"/>
          <w:sz w:val="24"/>
        </w:rPr>
        <w:t> </w:t>
      </w:r>
      <w:r>
        <w:rPr>
          <w:sz w:val="24"/>
        </w:rPr>
        <w:t>geltenden</w:t>
      </w:r>
      <w:r>
        <w:rPr>
          <w:spacing w:val="-7"/>
          <w:sz w:val="24"/>
        </w:rPr>
        <w:t> </w:t>
      </w:r>
      <w:r>
        <w:rPr>
          <w:sz w:val="24"/>
        </w:rPr>
        <w:t>nationalen</w:t>
      </w:r>
      <w:r>
        <w:rPr>
          <w:spacing w:val="-7"/>
          <w:sz w:val="24"/>
        </w:rPr>
        <w:t> </w:t>
      </w:r>
      <w:r>
        <w:rPr>
          <w:sz w:val="24"/>
        </w:rPr>
        <w:t>Datenschutzbestimmungen,</w:t>
      </w:r>
      <w:r>
        <w:rPr>
          <w:spacing w:val="-8"/>
          <w:sz w:val="24"/>
        </w:rPr>
        <w:t> </w:t>
      </w:r>
      <w:r>
        <w:rPr>
          <w:sz w:val="24"/>
        </w:rPr>
        <w:t>(ii)</w:t>
      </w:r>
      <w:r>
        <w:rPr>
          <w:spacing w:val="-9"/>
          <w:sz w:val="24"/>
        </w:rPr>
        <w:t> </w:t>
      </w:r>
      <w:r>
        <w:rPr>
          <w:sz w:val="24"/>
        </w:rPr>
        <w:t>der Globalen Datenschutzanlage (die die jeweiligen Rollen und Verantwortlichkeiten des Kunden und D&amp;B in Bezug auf die Verarbeitung solcher</w:t>
      </w:r>
      <w:r>
        <w:rPr>
          <w:spacing w:val="40"/>
          <w:sz w:val="24"/>
        </w:rPr>
        <w:t> </w:t>
      </w:r>
      <w:r>
        <w:rPr>
          <w:sz w:val="24"/>
        </w:rPr>
        <w:t>personenbezogenen Daten oder anderer regulierten Daten festlegt, einschliesslich</w:t>
      </w:r>
      <w:r>
        <w:rPr>
          <w:spacing w:val="-2"/>
          <w:sz w:val="24"/>
        </w:rPr>
        <w:t> </w:t>
      </w:r>
      <w:r>
        <w:rPr>
          <w:sz w:val="24"/>
        </w:rPr>
        <w:t>der Sicherheitsmassnahmen</w:t>
      </w:r>
      <w:r>
        <w:rPr>
          <w:spacing w:val="-2"/>
          <w:sz w:val="24"/>
        </w:rPr>
        <w:t> </w:t>
      </w:r>
      <w:r>
        <w:rPr>
          <w:sz w:val="24"/>
        </w:rPr>
        <w:t>für</w:t>
      </w:r>
      <w:r>
        <w:rPr>
          <w:spacing w:val="-3"/>
          <w:sz w:val="24"/>
        </w:rPr>
        <w:t> </w:t>
      </w:r>
      <w:r>
        <w:rPr>
          <w:sz w:val="24"/>
        </w:rPr>
        <w:t>den</w:t>
      </w:r>
      <w:r>
        <w:rPr>
          <w:spacing w:val="-1"/>
          <w:sz w:val="24"/>
        </w:rPr>
        <w:t> </w:t>
      </w:r>
      <w:r>
        <w:rPr>
          <w:sz w:val="24"/>
        </w:rPr>
        <w:t>Schutz</w:t>
      </w:r>
      <w:r>
        <w:rPr>
          <w:spacing w:val="-2"/>
          <w:sz w:val="24"/>
        </w:rPr>
        <w:t> </w:t>
      </w:r>
      <w:r>
        <w:rPr>
          <w:sz w:val="24"/>
        </w:rPr>
        <w:t>sowie</w:t>
      </w:r>
      <w:r>
        <w:rPr>
          <w:spacing w:val="-2"/>
          <w:sz w:val="24"/>
        </w:rPr>
        <w:t> </w:t>
      </w:r>
      <w:r>
        <w:rPr>
          <w:sz w:val="24"/>
        </w:rPr>
        <w:t>Verarbeitungsorte</w:t>
      </w:r>
      <w:r>
        <w:rPr>
          <w:spacing w:val="-2"/>
          <w:sz w:val="24"/>
        </w:rPr>
        <w:t> </w:t>
      </w:r>
      <w:r>
        <w:rPr>
          <w:sz w:val="24"/>
        </w:rPr>
        <w:t>der personenbezogenen Daten und anderer regulierten Daten und der Verwendung von Unterauftragsnehmern durch D&amp;B) und (iii) diesen Allgemeinen Geschäftsbedingungen, soweit anwendbar, verarbeiten. Sofern zutreffend und nur in dem Umfang, in dem der Kunde personenbezogene Daten von D&amp;B lizenziert:</w:t>
      </w:r>
    </w:p>
    <w:p>
      <w:pPr>
        <w:pStyle w:val="ListParagraph"/>
        <w:numPr>
          <w:ilvl w:val="4"/>
          <w:numId w:val="3"/>
        </w:numPr>
        <w:tabs>
          <w:tab w:pos="671" w:val="left" w:leader="none"/>
        </w:tabs>
        <w:spacing w:line="278" w:lineRule="auto" w:before="156" w:after="0"/>
        <w:ind w:left="23" w:right="160" w:firstLine="0"/>
        <w:jc w:val="both"/>
        <w:rPr>
          <w:sz w:val="24"/>
        </w:rPr>
      </w:pPr>
      <w:r>
        <w:rPr>
          <w:sz w:val="24"/>
        </w:rPr>
        <w:t>Der Kunde und D&amp;B schliessen hiermit die globale Datenschutzanlage ab, die die jeweiligen Rollen und Verantwortlichkeiten des Kunden und D&amp;B in Bezug auf die Verarbeitung solcher</w:t>
      </w:r>
      <w:r>
        <w:rPr>
          <w:spacing w:val="-4"/>
          <w:sz w:val="24"/>
        </w:rPr>
        <w:t> </w:t>
      </w:r>
      <w:r>
        <w:rPr>
          <w:sz w:val="24"/>
        </w:rPr>
        <w:t>personenbezogener</w:t>
      </w:r>
      <w:r>
        <w:rPr>
          <w:spacing w:val="-4"/>
          <w:sz w:val="24"/>
        </w:rPr>
        <w:t> </w:t>
      </w:r>
      <w:r>
        <w:rPr>
          <w:sz w:val="24"/>
        </w:rPr>
        <w:t>Daten</w:t>
      </w:r>
      <w:r>
        <w:rPr>
          <w:spacing w:val="-4"/>
          <w:sz w:val="24"/>
        </w:rPr>
        <w:t> </w:t>
      </w:r>
      <w:r>
        <w:rPr>
          <w:sz w:val="24"/>
        </w:rPr>
        <w:t>oder</w:t>
      </w:r>
      <w:r>
        <w:rPr>
          <w:spacing w:val="-4"/>
          <w:sz w:val="24"/>
        </w:rPr>
        <w:t> </w:t>
      </w:r>
      <w:r>
        <w:rPr>
          <w:sz w:val="24"/>
        </w:rPr>
        <w:t>anderer</w:t>
      </w:r>
      <w:r>
        <w:rPr>
          <w:spacing w:val="-6"/>
          <w:sz w:val="24"/>
        </w:rPr>
        <w:t> </w:t>
      </w:r>
      <w:r>
        <w:rPr>
          <w:sz w:val="24"/>
        </w:rPr>
        <w:t>regulierten</w:t>
      </w:r>
      <w:r>
        <w:rPr>
          <w:spacing w:val="-4"/>
          <w:sz w:val="24"/>
        </w:rPr>
        <w:t> </w:t>
      </w:r>
      <w:r>
        <w:rPr>
          <w:sz w:val="24"/>
        </w:rPr>
        <w:t>Daten,</w:t>
      </w:r>
      <w:r>
        <w:rPr>
          <w:spacing w:val="-4"/>
          <w:sz w:val="24"/>
        </w:rPr>
        <w:t> </w:t>
      </w:r>
      <w:r>
        <w:rPr>
          <w:sz w:val="24"/>
        </w:rPr>
        <w:t>festlegen,</w:t>
      </w:r>
      <w:r>
        <w:rPr>
          <w:spacing w:val="-1"/>
          <w:sz w:val="24"/>
        </w:rPr>
        <w:t> </w:t>
      </w:r>
      <w:r>
        <w:rPr>
          <w:sz w:val="24"/>
        </w:rPr>
        <w:t>einschliesslich</w:t>
      </w:r>
      <w:r>
        <w:rPr>
          <w:spacing w:val="-6"/>
          <w:sz w:val="24"/>
        </w:rPr>
        <w:t> </w:t>
      </w:r>
      <w:r>
        <w:rPr>
          <w:sz w:val="24"/>
        </w:rPr>
        <w:t>der Sicherheitsmassnahmen</w:t>
      </w:r>
      <w:r>
        <w:rPr>
          <w:spacing w:val="-6"/>
          <w:sz w:val="24"/>
        </w:rPr>
        <w:t> </w:t>
      </w:r>
      <w:r>
        <w:rPr>
          <w:sz w:val="24"/>
        </w:rPr>
        <w:t>für</w:t>
      </w:r>
      <w:r>
        <w:rPr>
          <w:spacing w:val="-6"/>
          <w:sz w:val="24"/>
        </w:rPr>
        <w:t> </w:t>
      </w:r>
      <w:r>
        <w:rPr>
          <w:sz w:val="24"/>
        </w:rPr>
        <w:t>den</w:t>
      </w:r>
      <w:r>
        <w:rPr>
          <w:spacing w:val="-4"/>
          <w:sz w:val="24"/>
        </w:rPr>
        <w:t> </w:t>
      </w:r>
      <w:r>
        <w:rPr>
          <w:sz w:val="24"/>
        </w:rPr>
        <w:t>Schutz</w:t>
      </w:r>
      <w:r>
        <w:rPr>
          <w:spacing w:val="-4"/>
          <w:sz w:val="24"/>
        </w:rPr>
        <w:t> </w:t>
      </w:r>
      <w:r>
        <w:rPr>
          <w:sz w:val="24"/>
        </w:rPr>
        <w:t>sowie</w:t>
      </w:r>
      <w:r>
        <w:rPr>
          <w:spacing w:val="-4"/>
          <w:sz w:val="24"/>
        </w:rPr>
        <w:t> </w:t>
      </w:r>
      <w:r>
        <w:rPr>
          <w:sz w:val="24"/>
        </w:rPr>
        <w:t>Verarbeitungsorte</w:t>
      </w:r>
      <w:r>
        <w:rPr>
          <w:spacing w:val="-4"/>
          <w:sz w:val="24"/>
        </w:rPr>
        <w:t> </w:t>
      </w:r>
      <w:r>
        <w:rPr>
          <w:sz w:val="24"/>
        </w:rPr>
        <w:t>der</w:t>
      </w:r>
      <w:r>
        <w:rPr>
          <w:spacing w:val="-6"/>
          <w:sz w:val="24"/>
        </w:rPr>
        <w:t> </w:t>
      </w:r>
      <w:r>
        <w:rPr>
          <w:sz w:val="24"/>
        </w:rPr>
        <w:t>personenbezogenen</w:t>
      </w:r>
      <w:r>
        <w:rPr>
          <w:spacing w:val="-6"/>
          <w:sz w:val="24"/>
        </w:rPr>
        <w:t> </w:t>
      </w:r>
      <w:r>
        <w:rPr>
          <w:sz w:val="24"/>
        </w:rPr>
        <w:t>Daten und</w:t>
      </w:r>
      <w:r>
        <w:rPr>
          <w:spacing w:val="22"/>
          <w:sz w:val="24"/>
        </w:rPr>
        <w:t> </w:t>
      </w:r>
      <w:r>
        <w:rPr>
          <w:sz w:val="24"/>
        </w:rPr>
        <w:t>anderer</w:t>
      </w:r>
      <w:r>
        <w:rPr>
          <w:spacing w:val="-14"/>
          <w:sz w:val="24"/>
        </w:rPr>
        <w:t> </w:t>
      </w:r>
      <w:r>
        <w:rPr>
          <w:sz w:val="24"/>
        </w:rPr>
        <w:t>regulierten</w:t>
      </w:r>
      <w:r>
        <w:rPr>
          <w:spacing w:val="-14"/>
          <w:sz w:val="24"/>
        </w:rPr>
        <w:t> </w:t>
      </w:r>
      <w:r>
        <w:rPr>
          <w:sz w:val="24"/>
        </w:rPr>
        <w:t>Daten</w:t>
      </w:r>
      <w:r>
        <w:rPr>
          <w:spacing w:val="-13"/>
          <w:sz w:val="24"/>
        </w:rPr>
        <w:t> </w:t>
      </w:r>
      <w:r>
        <w:rPr>
          <w:sz w:val="24"/>
        </w:rPr>
        <w:t>und</w:t>
      </w:r>
      <w:r>
        <w:rPr>
          <w:spacing w:val="-14"/>
          <w:sz w:val="24"/>
        </w:rPr>
        <w:t> </w:t>
      </w:r>
      <w:r>
        <w:rPr>
          <w:sz w:val="24"/>
        </w:rPr>
        <w:t>der</w:t>
      </w:r>
      <w:r>
        <w:rPr>
          <w:spacing w:val="-13"/>
          <w:sz w:val="24"/>
        </w:rPr>
        <w:t> </w:t>
      </w:r>
      <w:r>
        <w:rPr>
          <w:sz w:val="24"/>
        </w:rPr>
        <w:t>Verwendung</w:t>
      </w:r>
      <w:r>
        <w:rPr>
          <w:spacing w:val="-14"/>
          <w:sz w:val="24"/>
        </w:rPr>
        <w:t> </w:t>
      </w:r>
      <w:r>
        <w:rPr>
          <w:sz w:val="24"/>
        </w:rPr>
        <w:t>von</w:t>
      </w:r>
      <w:r>
        <w:rPr>
          <w:spacing w:val="-13"/>
          <w:sz w:val="24"/>
        </w:rPr>
        <w:t> </w:t>
      </w:r>
      <w:r>
        <w:rPr>
          <w:sz w:val="24"/>
        </w:rPr>
        <w:t>Unterauftragsnehmern</w:t>
      </w:r>
      <w:r>
        <w:rPr>
          <w:spacing w:val="-14"/>
          <w:sz w:val="24"/>
        </w:rPr>
        <w:t> </w:t>
      </w:r>
      <w:r>
        <w:rPr>
          <w:sz w:val="24"/>
        </w:rPr>
        <w:t>durch</w:t>
      </w:r>
      <w:r>
        <w:rPr>
          <w:spacing w:val="-14"/>
          <w:sz w:val="24"/>
        </w:rPr>
        <w:t> </w:t>
      </w:r>
      <w:r>
        <w:rPr>
          <w:sz w:val="24"/>
        </w:rPr>
        <w:t>D&amp;B;</w:t>
      </w:r>
      <w:r>
        <w:rPr>
          <w:spacing w:val="-13"/>
          <w:sz w:val="24"/>
        </w:rPr>
        <w:t> </w:t>
      </w:r>
      <w:r>
        <w:rPr>
          <w:sz w:val="24"/>
        </w:rPr>
        <w:t>und</w:t>
      </w:r>
    </w:p>
    <w:p>
      <w:pPr>
        <w:pStyle w:val="ListParagraph"/>
        <w:numPr>
          <w:ilvl w:val="4"/>
          <w:numId w:val="3"/>
        </w:numPr>
        <w:tabs>
          <w:tab w:pos="671" w:val="left" w:leader="none"/>
        </w:tabs>
        <w:spacing w:line="278" w:lineRule="auto" w:before="157" w:after="0"/>
        <w:ind w:left="23" w:right="159" w:firstLine="0"/>
        <w:jc w:val="both"/>
        <w:rPr>
          <w:sz w:val="24"/>
        </w:rPr>
      </w:pPr>
      <w:r>
        <w:rPr>
          <w:sz w:val="24"/>
        </w:rPr>
        <w:t>Wenn solche personenbezogenen Daten oder regulierten Daten den jeweils geltenden Gesetzen unterliegen, die Verpflichtungen für die grenzüberschreitende Übermittlung von personenbezogenen Daten oder anderen regulierten Daten festlegen, und die empfangende Partei sich in einer Gerichtsbarkeit befindet, die von der Ursprungsgerichtsbarkeit nicht als </w:t>
      </w:r>
      <w:r>
        <w:rPr>
          <w:spacing w:val="-2"/>
          <w:sz w:val="24"/>
        </w:rPr>
        <w:t>angemessen für den Schutz personenbezogener</w:t>
      </w:r>
      <w:r>
        <w:rPr>
          <w:spacing w:val="-3"/>
          <w:sz w:val="24"/>
        </w:rPr>
        <w:t> </w:t>
      </w:r>
      <w:r>
        <w:rPr>
          <w:spacing w:val="-2"/>
          <w:sz w:val="24"/>
        </w:rPr>
        <w:t>Daten oder anderer</w:t>
      </w:r>
      <w:r>
        <w:rPr>
          <w:spacing w:val="-3"/>
          <w:sz w:val="24"/>
        </w:rPr>
        <w:t> </w:t>
      </w:r>
      <w:r>
        <w:rPr>
          <w:spacing w:val="-2"/>
          <w:sz w:val="24"/>
        </w:rPr>
        <w:t>regulierten Daten anerkannt </w:t>
      </w:r>
      <w:r>
        <w:rPr>
          <w:sz w:val="24"/>
        </w:rPr>
        <w:t>ist, schliessen der Kunde und D&amp;B hiermit die im Rahmen der globalen Datenschutzanlage </w:t>
      </w:r>
      <w:r>
        <w:rPr>
          <w:spacing w:val="-2"/>
          <w:sz w:val="24"/>
        </w:rPr>
        <w:t>enthaltenden Standardvertragsklauseln als Grundlage für</w:t>
      </w:r>
      <w:r>
        <w:rPr>
          <w:spacing w:val="-4"/>
          <w:sz w:val="24"/>
        </w:rPr>
        <w:t> </w:t>
      </w:r>
      <w:r>
        <w:rPr>
          <w:spacing w:val="-2"/>
          <w:sz w:val="24"/>
        </w:rPr>
        <w:t>die grenzüberschreitende Übermittlung </w:t>
      </w:r>
      <w:r>
        <w:rPr>
          <w:sz w:val="24"/>
        </w:rPr>
        <w:t>solcher personenbezogener Daten oder anderer regulierten Daten zwischen den Parteien ab.</w:t>
      </w:r>
    </w:p>
    <w:p>
      <w:pPr>
        <w:pStyle w:val="ListParagraph"/>
        <w:numPr>
          <w:ilvl w:val="3"/>
          <w:numId w:val="3"/>
        </w:numPr>
        <w:tabs>
          <w:tab w:pos="667" w:val="left" w:leader="none"/>
        </w:tabs>
        <w:spacing w:line="278" w:lineRule="auto" w:before="157" w:after="0"/>
        <w:ind w:left="23" w:right="159" w:firstLine="0"/>
        <w:jc w:val="both"/>
        <w:rPr>
          <w:sz w:val="24"/>
        </w:rPr>
      </w:pPr>
      <w:r>
        <w:rPr>
          <w:sz w:val="24"/>
        </w:rPr>
        <w:t>Soweit die Dienstleistungen Künstliche Intelligenz-Technologien (Artificial Intelligence Technology)</w:t>
      </w:r>
      <w:r>
        <w:rPr>
          <w:spacing w:val="-4"/>
          <w:sz w:val="24"/>
        </w:rPr>
        <w:t> </w:t>
      </w:r>
      <w:r>
        <w:rPr>
          <w:sz w:val="24"/>
        </w:rPr>
        <w:t>enthalten,</w:t>
      </w:r>
      <w:r>
        <w:rPr>
          <w:spacing w:val="-5"/>
          <w:sz w:val="24"/>
        </w:rPr>
        <w:t> </w:t>
      </w:r>
      <w:r>
        <w:rPr>
          <w:sz w:val="24"/>
        </w:rPr>
        <w:t>wird</w:t>
      </w:r>
      <w:r>
        <w:rPr>
          <w:spacing w:val="-2"/>
          <w:sz w:val="24"/>
        </w:rPr>
        <w:t> </w:t>
      </w:r>
      <w:r>
        <w:rPr>
          <w:sz w:val="24"/>
        </w:rPr>
        <w:t>D&amp;B</w:t>
      </w:r>
      <w:r>
        <w:rPr>
          <w:spacing w:val="-5"/>
          <w:sz w:val="24"/>
        </w:rPr>
        <w:t> </w:t>
      </w:r>
      <w:r>
        <w:rPr>
          <w:sz w:val="24"/>
        </w:rPr>
        <w:t>solche</w:t>
      </w:r>
      <w:r>
        <w:rPr>
          <w:spacing w:val="-3"/>
          <w:sz w:val="24"/>
        </w:rPr>
        <w:t> </w:t>
      </w:r>
      <w:r>
        <w:rPr>
          <w:sz w:val="24"/>
        </w:rPr>
        <w:t>Künstliche</w:t>
      </w:r>
      <w:r>
        <w:rPr>
          <w:spacing w:val="-3"/>
          <w:sz w:val="24"/>
        </w:rPr>
        <w:t> </w:t>
      </w:r>
      <w:r>
        <w:rPr>
          <w:sz w:val="24"/>
        </w:rPr>
        <w:t>Intelligenz-Technologie</w:t>
      </w:r>
      <w:r>
        <w:rPr>
          <w:spacing w:val="-3"/>
          <w:sz w:val="24"/>
        </w:rPr>
        <w:t> </w:t>
      </w:r>
      <w:r>
        <w:rPr>
          <w:sz w:val="24"/>
        </w:rPr>
        <w:t>in</w:t>
      </w:r>
      <w:r>
        <w:rPr>
          <w:spacing w:val="-2"/>
          <w:sz w:val="24"/>
        </w:rPr>
        <w:t> </w:t>
      </w:r>
      <w:r>
        <w:rPr>
          <w:sz w:val="24"/>
        </w:rPr>
        <w:t>Übereinstimmung mit</w:t>
      </w:r>
      <w:r>
        <w:rPr>
          <w:spacing w:val="33"/>
          <w:sz w:val="24"/>
        </w:rPr>
        <w:t> </w:t>
      </w:r>
      <w:r>
        <w:rPr>
          <w:sz w:val="24"/>
        </w:rPr>
        <w:t>den</w:t>
      </w:r>
      <w:r>
        <w:rPr>
          <w:spacing w:val="35"/>
          <w:sz w:val="24"/>
        </w:rPr>
        <w:t> </w:t>
      </w:r>
      <w:r>
        <w:rPr>
          <w:sz w:val="24"/>
        </w:rPr>
        <w:t>in</w:t>
      </w:r>
      <w:r>
        <w:rPr>
          <w:spacing w:val="35"/>
          <w:sz w:val="24"/>
        </w:rPr>
        <w:t> </w:t>
      </w:r>
      <w:r>
        <w:rPr>
          <w:sz w:val="24"/>
        </w:rPr>
        <w:t>ihrer</w:t>
      </w:r>
      <w:r>
        <w:rPr>
          <w:spacing w:val="34"/>
          <w:sz w:val="24"/>
        </w:rPr>
        <w:t> </w:t>
      </w:r>
      <w:r>
        <w:rPr>
          <w:sz w:val="24"/>
        </w:rPr>
        <w:t>(i)</w:t>
      </w:r>
      <w:r>
        <w:rPr>
          <w:spacing w:val="32"/>
          <w:sz w:val="24"/>
        </w:rPr>
        <w:t> </w:t>
      </w:r>
      <w:r>
        <w:rPr>
          <w:sz w:val="24"/>
        </w:rPr>
        <w:t>KI-Ethikrichtlinie</w:t>
      </w:r>
      <w:r>
        <w:rPr>
          <w:spacing w:val="34"/>
          <w:sz w:val="24"/>
        </w:rPr>
        <w:t> </w:t>
      </w:r>
      <w:r>
        <w:rPr>
          <w:sz w:val="24"/>
        </w:rPr>
        <w:t>(AI</w:t>
      </w:r>
      <w:r>
        <w:rPr>
          <w:spacing w:val="33"/>
          <w:sz w:val="24"/>
        </w:rPr>
        <w:t> </w:t>
      </w:r>
      <w:r>
        <w:rPr>
          <w:sz w:val="24"/>
        </w:rPr>
        <w:t>Ethics</w:t>
      </w:r>
      <w:r>
        <w:rPr>
          <w:spacing w:val="33"/>
          <w:sz w:val="24"/>
        </w:rPr>
        <w:t> </w:t>
      </w:r>
      <w:r>
        <w:rPr>
          <w:sz w:val="24"/>
        </w:rPr>
        <w:t>Policy</w:t>
      </w:r>
      <w:r>
        <w:rPr>
          <w:spacing w:val="33"/>
          <w:sz w:val="24"/>
        </w:rPr>
        <w:t> </w:t>
      </w:r>
      <w:r>
        <w:rPr>
          <w:sz w:val="24"/>
        </w:rPr>
        <w:t>Statement)</w:t>
      </w:r>
      <w:r>
        <w:rPr>
          <w:spacing w:val="33"/>
          <w:sz w:val="24"/>
        </w:rPr>
        <w:t> </w:t>
      </w:r>
      <w:r>
        <w:rPr>
          <w:sz w:val="24"/>
        </w:rPr>
        <w:t>festgelegten</w:t>
      </w:r>
      <w:r>
        <w:rPr>
          <w:spacing w:val="35"/>
          <w:sz w:val="24"/>
        </w:rPr>
        <w:t> </w:t>
      </w:r>
      <w:r>
        <w:rPr>
          <w:sz w:val="24"/>
        </w:rPr>
        <w:t>Standards,</w:t>
      </w:r>
      <w:r>
        <w:rPr>
          <w:spacing w:val="34"/>
          <w:sz w:val="24"/>
        </w:rPr>
        <w:t> </w:t>
      </w:r>
      <w:r>
        <w:rPr>
          <w:sz w:val="24"/>
        </w:rPr>
        <w:t>wie in</w:t>
      </w:r>
      <w:r>
        <w:rPr>
          <w:spacing w:val="-2"/>
          <w:sz w:val="24"/>
        </w:rPr>
        <w:t> </w:t>
      </w:r>
      <w:hyperlink r:id="rId20">
        <w:r>
          <w:rPr>
            <w:color w:val="0462C1"/>
            <w:sz w:val="24"/>
            <w:u w:val="single" w:color="0462C1"/>
          </w:rPr>
          <w:t>DNB_AI_Ethics_Policy_Statement.pdf</w:t>
        </w:r>
      </w:hyperlink>
      <w:r>
        <w:rPr>
          <w:color w:val="0462C1"/>
          <w:spacing w:val="-3"/>
          <w:sz w:val="24"/>
          <w:u w:val="none"/>
        </w:rPr>
        <w:t> </w:t>
      </w:r>
      <w:r>
        <w:rPr>
          <w:sz w:val="24"/>
          <w:u w:val="none"/>
        </w:rPr>
        <w:t>festgehalten, und (ii) dem anwendbaren Recht </w:t>
      </w:r>
      <w:r>
        <w:rPr>
          <w:spacing w:val="-2"/>
          <w:sz w:val="24"/>
          <w:u w:val="none"/>
        </w:rPr>
        <w:t>bereitstellen.</w:t>
      </w:r>
    </w:p>
    <w:p>
      <w:pPr>
        <w:pStyle w:val="ListParagraph"/>
        <w:spacing w:after="0" w:line="278" w:lineRule="auto"/>
        <w:jc w:val="both"/>
        <w:rPr>
          <w:sz w:val="24"/>
        </w:rPr>
        <w:sectPr>
          <w:pgSz w:w="12240" w:h="15840"/>
          <w:pgMar w:header="0" w:footer="293" w:top="1400" w:bottom="480" w:left="1417" w:right="1275"/>
        </w:sectPr>
      </w:pPr>
    </w:p>
    <w:p>
      <w:pPr>
        <w:pStyle w:val="ListParagraph"/>
        <w:numPr>
          <w:ilvl w:val="3"/>
          <w:numId w:val="3"/>
        </w:numPr>
        <w:tabs>
          <w:tab w:pos="666" w:val="left" w:leader="none"/>
          <w:tab w:pos="1167" w:val="left" w:leader="none"/>
          <w:tab w:pos="1685" w:val="left" w:leader="none"/>
          <w:tab w:pos="2272" w:val="left" w:leader="none"/>
          <w:tab w:pos="4099" w:val="left" w:leader="none"/>
          <w:tab w:pos="4975" w:val="left" w:leader="none"/>
          <w:tab w:pos="5833" w:val="left" w:leader="none"/>
          <w:tab w:pos="8267" w:val="left" w:leader="none"/>
          <w:tab w:pos="8939" w:val="left" w:leader="none"/>
        </w:tabs>
        <w:spacing w:line="278" w:lineRule="auto" w:before="40" w:after="0"/>
        <w:ind w:left="23" w:right="95" w:firstLine="0"/>
        <w:jc w:val="left"/>
        <w:rPr>
          <w:sz w:val="24"/>
        </w:rPr>
      </w:pPr>
      <w:r>
        <w:rPr>
          <w:sz w:val="24"/>
        </w:rPr>
        <w:t>Nach</w:t>
      </w:r>
      <w:r>
        <w:rPr>
          <w:spacing w:val="-4"/>
          <w:sz w:val="24"/>
        </w:rPr>
        <w:t> </w:t>
      </w:r>
      <w:r>
        <w:rPr>
          <w:sz w:val="24"/>
        </w:rPr>
        <w:t>Ablauf</w:t>
      </w:r>
      <w:r>
        <w:rPr>
          <w:spacing w:val="-3"/>
          <w:sz w:val="24"/>
        </w:rPr>
        <w:t> </w:t>
      </w:r>
      <w:r>
        <w:rPr>
          <w:sz w:val="24"/>
        </w:rPr>
        <w:t>oder</w:t>
      </w:r>
      <w:r>
        <w:rPr>
          <w:spacing w:val="-4"/>
          <w:sz w:val="24"/>
        </w:rPr>
        <w:t> </w:t>
      </w:r>
      <w:r>
        <w:rPr>
          <w:sz w:val="24"/>
        </w:rPr>
        <w:t>Kündigung</w:t>
      </w:r>
      <w:r>
        <w:rPr>
          <w:spacing w:val="-2"/>
          <w:sz w:val="24"/>
        </w:rPr>
        <w:t> </w:t>
      </w:r>
      <w:r>
        <w:rPr>
          <w:sz w:val="24"/>
        </w:rPr>
        <w:t>einer</w:t>
      </w:r>
      <w:r>
        <w:rPr>
          <w:spacing w:val="-4"/>
          <w:sz w:val="24"/>
        </w:rPr>
        <w:t> </w:t>
      </w:r>
      <w:r>
        <w:rPr>
          <w:sz w:val="24"/>
        </w:rPr>
        <w:t>Lizenz</w:t>
      </w:r>
      <w:r>
        <w:rPr>
          <w:spacing w:val="-1"/>
          <w:sz w:val="24"/>
        </w:rPr>
        <w:t> </w:t>
      </w:r>
      <w:r>
        <w:rPr>
          <w:sz w:val="24"/>
        </w:rPr>
        <w:t>in</w:t>
      </w:r>
      <w:r>
        <w:rPr>
          <w:spacing w:val="-1"/>
          <w:sz w:val="24"/>
        </w:rPr>
        <w:t> </w:t>
      </w:r>
      <w:r>
        <w:rPr>
          <w:sz w:val="24"/>
        </w:rPr>
        <w:t>Bezug</w:t>
      </w:r>
      <w:r>
        <w:rPr>
          <w:spacing w:val="-5"/>
          <w:sz w:val="24"/>
        </w:rPr>
        <w:t> </w:t>
      </w:r>
      <w:r>
        <w:rPr>
          <w:sz w:val="24"/>
        </w:rPr>
        <w:t>auf</w:t>
      </w:r>
      <w:r>
        <w:rPr>
          <w:spacing w:val="-3"/>
          <w:sz w:val="24"/>
        </w:rPr>
        <w:t> </w:t>
      </w:r>
      <w:r>
        <w:rPr>
          <w:sz w:val="24"/>
        </w:rPr>
        <w:t>eine</w:t>
      </w:r>
      <w:r>
        <w:rPr>
          <w:spacing w:val="-4"/>
          <w:sz w:val="24"/>
        </w:rPr>
        <w:t> </w:t>
      </w:r>
      <w:r>
        <w:rPr>
          <w:sz w:val="24"/>
        </w:rPr>
        <w:t>bestimmte</w:t>
      </w:r>
      <w:r>
        <w:rPr>
          <w:spacing w:val="-1"/>
          <w:sz w:val="24"/>
        </w:rPr>
        <w:t> </w:t>
      </w:r>
      <w:r>
        <w:rPr>
          <w:sz w:val="24"/>
        </w:rPr>
        <w:t>Dienstleistung</w:t>
      </w:r>
      <w:r>
        <w:rPr>
          <w:spacing w:val="-2"/>
          <w:sz w:val="24"/>
        </w:rPr>
        <w:t> </w:t>
      </w:r>
      <w:r>
        <w:rPr>
          <w:sz w:val="24"/>
        </w:rPr>
        <w:t>oder nach</w:t>
      </w:r>
      <w:r>
        <w:rPr>
          <w:spacing w:val="-14"/>
          <w:sz w:val="24"/>
        </w:rPr>
        <w:t> </w:t>
      </w:r>
      <w:r>
        <w:rPr>
          <w:sz w:val="24"/>
        </w:rPr>
        <w:t>Erhalt</w:t>
      </w:r>
      <w:r>
        <w:rPr>
          <w:spacing w:val="-14"/>
          <w:sz w:val="24"/>
        </w:rPr>
        <w:t> </w:t>
      </w:r>
      <w:r>
        <w:rPr>
          <w:sz w:val="24"/>
        </w:rPr>
        <w:t>einer</w:t>
      </w:r>
      <w:r>
        <w:rPr>
          <w:spacing w:val="-13"/>
          <w:sz w:val="24"/>
        </w:rPr>
        <w:t> </w:t>
      </w:r>
      <w:r>
        <w:rPr>
          <w:sz w:val="24"/>
        </w:rPr>
        <w:t>Dienstleistung,</w:t>
      </w:r>
      <w:r>
        <w:rPr>
          <w:spacing w:val="-14"/>
          <w:sz w:val="24"/>
        </w:rPr>
        <w:t> </w:t>
      </w:r>
      <w:r>
        <w:rPr>
          <w:sz w:val="24"/>
        </w:rPr>
        <w:t>die</w:t>
      </w:r>
      <w:r>
        <w:rPr>
          <w:spacing w:val="-13"/>
          <w:sz w:val="24"/>
        </w:rPr>
        <w:t> </w:t>
      </w:r>
      <w:r>
        <w:rPr>
          <w:sz w:val="24"/>
        </w:rPr>
        <w:t>an</w:t>
      </w:r>
      <w:r>
        <w:rPr>
          <w:spacing w:val="-14"/>
          <w:sz w:val="24"/>
        </w:rPr>
        <w:t> </w:t>
      </w:r>
      <w:r>
        <w:rPr>
          <w:sz w:val="24"/>
        </w:rPr>
        <w:t>die</w:t>
      </w:r>
      <w:r>
        <w:rPr>
          <w:spacing w:val="-13"/>
          <w:sz w:val="24"/>
        </w:rPr>
        <w:t> </w:t>
      </w:r>
      <w:r>
        <w:rPr>
          <w:sz w:val="24"/>
        </w:rPr>
        <w:t>Stelle</w:t>
      </w:r>
      <w:r>
        <w:rPr>
          <w:spacing w:val="-14"/>
          <w:sz w:val="24"/>
        </w:rPr>
        <w:t> </w:t>
      </w:r>
      <w:r>
        <w:rPr>
          <w:sz w:val="24"/>
        </w:rPr>
        <w:t>von</w:t>
      </w:r>
      <w:r>
        <w:rPr>
          <w:spacing w:val="-14"/>
          <w:sz w:val="24"/>
        </w:rPr>
        <w:t> </w:t>
      </w:r>
      <w:r>
        <w:rPr>
          <w:sz w:val="24"/>
        </w:rPr>
        <w:t>(einer)</w:t>
      </w:r>
      <w:r>
        <w:rPr>
          <w:spacing w:val="-13"/>
          <w:sz w:val="24"/>
        </w:rPr>
        <w:t> </w:t>
      </w:r>
      <w:r>
        <w:rPr>
          <w:sz w:val="24"/>
        </w:rPr>
        <w:t>zuvor</w:t>
      </w:r>
      <w:r>
        <w:rPr>
          <w:spacing w:val="-14"/>
          <w:sz w:val="24"/>
        </w:rPr>
        <w:t> </w:t>
      </w:r>
      <w:r>
        <w:rPr>
          <w:sz w:val="24"/>
        </w:rPr>
        <w:t>erworbenen</w:t>
      </w:r>
      <w:r>
        <w:rPr>
          <w:spacing w:val="-13"/>
          <w:sz w:val="24"/>
        </w:rPr>
        <w:t> </w:t>
      </w:r>
      <w:r>
        <w:rPr>
          <w:sz w:val="24"/>
        </w:rPr>
        <w:t>Dienstleistung(en) treten soll, wird der Kunde alle Originale und Kopien der Informationen und/oder der Software, soweit zutreffend,</w:t>
      </w:r>
      <w:r>
        <w:rPr>
          <w:spacing w:val="-2"/>
          <w:sz w:val="24"/>
        </w:rPr>
        <w:t> </w:t>
      </w:r>
      <w:r>
        <w:rPr>
          <w:sz w:val="24"/>
        </w:rPr>
        <w:t>unverzüglich löschen oder vernichten, einschließlich aller Informationen oder </w:t>
      </w:r>
      <w:r>
        <w:rPr>
          <w:spacing w:val="-2"/>
          <w:sz w:val="24"/>
        </w:rPr>
        <w:t>Software,</w:t>
      </w:r>
      <w:r>
        <w:rPr>
          <w:sz w:val="24"/>
        </w:rPr>
        <w:tab/>
      </w:r>
      <w:r>
        <w:rPr>
          <w:spacing w:val="-4"/>
          <w:sz w:val="24"/>
        </w:rPr>
        <w:t>die</w:t>
      </w:r>
      <w:r>
        <w:rPr>
          <w:sz w:val="24"/>
        </w:rPr>
        <w:tab/>
      </w:r>
      <w:r>
        <w:rPr>
          <w:spacing w:val="-4"/>
          <w:sz w:val="24"/>
        </w:rPr>
        <w:t>den</w:t>
      </w:r>
      <w:r>
        <w:rPr>
          <w:sz w:val="24"/>
        </w:rPr>
        <w:tab/>
      </w:r>
      <w:r>
        <w:rPr>
          <w:spacing w:val="-2"/>
          <w:sz w:val="24"/>
        </w:rPr>
        <w:t>Auftragnehmern</w:t>
      </w:r>
      <w:r>
        <w:rPr>
          <w:sz w:val="24"/>
        </w:rPr>
        <w:tab/>
      </w:r>
      <w:r>
        <w:rPr>
          <w:spacing w:val="-4"/>
          <w:sz w:val="24"/>
        </w:rPr>
        <w:t>gemäß</w:t>
      </w:r>
      <w:r>
        <w:rPr>
          <w:sz w:val="24"/>
        </w:rPr>
        <w:tab/>
      </w:r>
      <w:r>
        <w:rPr>
          <w:spacing w:val="-2"/>
          <w:sz w:val="24"/>
        </w:rPr>
        <w:t>diesen</w:t>
      </w:r>
      <w:r>
        <w:rPr>
          <w:sz w:val="24"/>
        </w:rPr>
        <w:tab/>
      </w:r>
      <w:r>
        <w:rPr>
          <w:spacing w:val="-2"/>
          <w:sz w:val="24"/>
        </w:rPr>
        <w:t>Geschäftsbedingungen</w:t>
      </w:r>
      <w:r>
        <w:rPr>
          <w:sz w:val="24"/>
        </w:rPr>
        <w:tab/>
      </w:r>
      <w:r>
        <w:rPr>
          <w:spacing w:val="-4"/>
          <w:sz w:val="24"/>
        </w:rPr>
        <w:t>oder</w:t>
      </w:r>
      <w:r>
        <w:rPr>
          <w:sz w:val="24"/>
        </w:rPr>
        <w:tab/>
      </w:r>
      <w:r>
        <w:rPr>
          <w:spacing w:val="-4"/>
          <w:sz w:val="24"/>
        </w:rPr>
        <w:t>dem </w:t>
      </w:r>
      <w:r>
        <w:rPr>
          <w:sz w:val="24"/>
        </w:rPr>
        <w:t>entsprechenden</w:t>
      </w:r>
      <w:r>
        <w:rPr>
          <w:spacing w:val="80"/>
          <w:sz w:val="24"/>
        </w:rPr>
        <w:t> </w:t>
      </w:r>
      <w:r>
        <w:rPr>
          <w:sz w:val="24"/>
        </w:rPr>
        <w:t>Einzelauftrag</w:t>
      </w:r>
      <w:r>
        <w:rPr>
          <w:spacing w:val="79"/>
          <w:sz w:val="24"/>
        </w:rPr>
        <w:t> </w:t>
      </w:r>
      <w:r>
        <w:rPr>
          <w:sz w:val="24"/>
        </w:rPr>
        <w:t>zur</w:t>
      </w:r>
      <w:r>
        <w:rPr>
          <w:spacing w:val="80"/>
          <w:sz w:val="24"/>
        </w:rPr>
        <w:t> </w:t>
      </w:r>
      <w:r>
        <w:rPr>
          <w:sz w:val="24"/>
        </w:rPr>
        <w:t>Verfügung</w:t>
      </w:r>
      <w:r>
        <w:rPr>
          <w:spacing w:val="79"/>
          <w:sz w:val="24"/>
        </w:rPr>
        <w:t> </w:t>
      </w:r>
      <w:r>
        <w:rPr>
          <w:sz w:val="24"/>
        </w:rPr>
        <w:t>gestellt</w:t>
      </w:r>
      <w:r>
        <w:rPr>
          <w:spacing w:val="80"/>
          <w:sz w:val="24"/>
        </w:rPr>
        <w:t> </w:t>
      </w:r>
      <w:r>
        <w:rPr>
          <w:sz w:val="24"/>
        </w:rPr>
        <w:t>wurden,</w:t>
      </w:r>
      <w:r>
        <w:rPr>
          <w:spacing w:val="79"/>
          <w:sz w:val="24"/>
        </w:rPr>
        <w:t> </w:t>
      </w:r>
      <w:r>
        <w:rPr>
          <w:sz w:val="24"/>
        </w:rPr>
        <w:t>und</w:t>
      </w:r>
      <w:r>
        <w:rPr>
          <w:spacing w:val="78"/>
          <w:sz w:val="24"/>
        </w:rPr>
        <w:t> </w:t>
      </w:r>
      <w:r>
        <w:rPr>
          <w:sz w:val="24"/>
        </w:rPr>
        <w:t>D&amp;B</w:t>
      </w:r>
      <w:r>
        <w:rPr>
          <w:spacing w:val="80"/>
          <w:sz w:val="24"/>
        </w:rPr>
        <w:t> </w:t>
      </w:r>
      <w:r>
        <w:rPr>
          <w:sz w:val="24"/>
        </w:rPr>
        <w:t>auf</w:t>
      </w:r>
      <w:r>
        <w:rPr>
          <w:spacing w:val="80"/>
          <w:sz w:val="24"/>
        </w:rPr>
        <w:t> </w:t>
      </w:r>
      <w:r>
        <w:rPr>
          <w:sz w:val="24"/>
        </w:rPr>
        <w:t>Anfrage</w:t>
      </w:r>
      <w:r>
        <w:rPr>
          <w:spacing w:val="80"/>
          <w:sz w:val="24"/>
        </w:rPr>
        <w:t> </w:t>
      </w:r>
      <w:r>
        <w:rPr>
          <w:sz w:val="24"/>
        </w:rPr>
        <w:t>eine entsprechende</w:t>
      </w:r>
      <w:r>
        <w:rPr>
          <w:spacing w:val="36"/>
          <w:sz w:val="24"/>
        </w:rPr>
        <w:t> </w:t>
      </w:r>
      <w:r>
        <w:rPr>
          <w:sz w:val="24"/>
        </w:rPr>
        <w:t>Bescheinigung</w:t>
      </w:r>
      <w:r>
        <w:rPr>
          <w:spacing w:val="35"/>
          <w:sz w:val="24"/>
        </w:rPr>
        <w:t> </w:t>
      </w:r>
      <w:r>
        <w:rPr>
          <w:sz w:val="24"/>
        </w:rPr>
        <w:t>vorlegen.</w:t>
      </w:r>
      <w:r>
        <w:rPr>
          <w:spacing w:val="32"/>
          <w:sz w:val="24"/>
        </w:rPr>
        <w:t> </w:t>
      </w:r>
      <w:r>
        <w:rPr>
          <w:sz w:val="24"/>
        </w:rPr>
        <w:t>Ungeachtet</w:t>
      </w:r>
      <w:r>
        <w:rPr>
          <w:spacing w:val="34"/>
          <w:sz w:val="24"/>
        </w:rPr>
        <w:t> </w:t>
      </w:r>
      <w:r>
        <w:rPr>
          <w:sz w:val="24"/>
        </w:rPr>
        <w:t>des</w:t>
      </w:r>
      <w:r>
        <w:rPr>
          <w:spacing w:val="33"/>
          <w:sz w:val="24"/>
        </w:rPr>
        <w:t> </w:t>
      </w:r>
      <w:r>
        <w:rPr>
          <w:sz w:val="24"/>
        </w:rPr>
        <w:t>Vorstehenden</w:t>
      </w:r>
      <w:r>
        <w:rPr>
          <w:spacing w:val="33"/>
          <w:sz w:val="24"/>
        </w:rPr>
        <w:t> </w:t>
      </w:r>
      <w:r>
        <w:rPr>
          <w:sz w:val="24"/>
        </w:rPr>
        <w:t>erhält</w:t>
      </w:r>
      <w:r>
        <w:rPr>
          <w:spacing w:val="32"/>
          <w:sz w:val="24"/>
        </w:rPr>
        <w:t> </w:t>
      </w:r>
      <w:r>
        <w:rPr>
          <w:sz w:val="24"/>
        </w:rPr>
        <w:t>der</w:t>
      </w:r>
      <w:r>
        <w:rPr>
          <w:spacing w:val="33"/>
          <w:sz w:val="24"/>
        </w:rPr>
        <w:t> </w:t>
      </w:r>
      <w:r>
        <w:rPr>
          <w:sz w:val="24"/>
        </w:rPr>
        <w:t>Kunde</w:t>
      </w:r>
      <w:r>
        <w:rPr>
          <w:spacing w:val="33"/>
          <w:sz w:val="24"/>
        </w:rPr>
        <w:t> </w:t>
      </w:r>
      <w:r>
        <w:rPr>
          <w:sz w:val="24"/>
        </w:rPr>
        <w:t>eine unbefristete, begrenzte, nicht übertragbare und nicht abtretbare Lizenz zur Aufbewahrung von Kopien dieser Informationen in Form von Ausdrucken oder in nicht-operativen Systemen, die im Rahmen</w:t>
      </w:r>
      <w:r>
        <w:rPr>
          <w:spacing w:val="-9"/>
          <w:sz w:val="24"/>
        </w:rPr>
        <w:t> </w:t>
      </w:r>
      <w:r>
        <w:rPr>
          <w:sz w:val="24"/>
        </w:rPr>
        <w:t>der</w:t>
      </w:r>
      <w:r>
        <w:rPr>
          <w:spacing w:val="-11"/>
          <w:sz w:val="24"/>
        </w:rPr>
        <w:t> </w:t>
      </w:r>
      <w:r>
        <w:rPr>
          <w:sz w:val="24"/>
        </w:rPr>
        <w:t>normalen</w:t>
      </w:r>
      <w:r>
        <w:rPr>
          <w:spacing w:val="-10"/>
          <w:sz w:val="24"/>
        </w:rPr>
        <w:t> </w:t>
      </w:r>
      <w:r>
        <w:rPr>
          <w:sz w:val="24"/>
        </w:rPr>
        <w:t>Geschäftstätigkeit</w:t>
      </w:r>
      <w:r>
        <w:rPr>
          <w:spacing w:val="-9"/>
          <w:sz w:val="24"/>
        </w:rPr>
        <w:t> </w:t>
      </w:r>
      <w:r>
        <w:rPr>
          <w:sz w:val="24"/>
        </w:rPr>
        <w:t>erstellt</w:t>
      </w:r>
      <w:r>
        <w:rPr>
          <w:spacing w:val="-12"/>
          <w:sz w:val="24"/>
        </w:rPr>
        <w:t> </w:t>
      </w:r>
      <w:r>
        <w:rPr>
          <w:sz w:val="24"/>
        </w:rPr>
        <w:t>wurden,</w:t>
      </w:r>
      <w:r>
        <w:rPr>
          <w:spacing w:val="-11"/>
          <w:sz w:val="24"/>
        </w:rPr>
        <w:t> </w:t>
      </w:r>
      <w:r>
        <w:rPr>
          <w:sz w:val="24"/>
        </w:rPr>
        <w:t>und</w:t>
      </w:r>
      <w:r>
        <w:rPr>
          <w:spacing w:val="-8"/>
          <w:sz w:val="24"/>
        </w:rPr>
        <w:t> </w:t>
      </w:r>
      <w:r>
        <w:rPr>
          <w:sz w:val="24"/>
        </w:rPr>
        <w:t>zwar</w:t>
      </w:r>
      <w:r>
        <w:rPr>
          <w:spacing w:val="-11"/>
          <w:sz w:val="24"/>
        </w:rPr>
        <w:t> </w:t>
      </w:r>
      <w:r>
        <w:rPr>
          <w:sz w:val="24"/>
        </w:rPr>
        <w:t>ausschließlich</w:t>
      </w:r>
      <w:r>
        <w:rPr>
          <w:spacing w:val="-10"/>
          <w:sz w:val="24"/>
        </w:rPr>
        <w:t> </w:t>
      </w:r>
      <w:r>
        <w:rPr>
          <w:sz w:val="24"/>
        </w:rPr>
        <w:t>zu</w:t>
      </w:r>
      <w:r>
        <w:rPr>
          <w:spacing w:val="-10"/>
          <w:sz w:val="24"/>
        </w:rPr>
        <w:t> </w:t>
      </w:r>
      <w:r>
        <w:rPr>
          <w:sz w:val="24"/>
        </w:rPr>
        <w:t>historischen und/oder</w:t>
      </w:r>
      <w:r>
        <w:rPr>
          <w:spacing w:val="-9"/>
          <w:sz w:val="24"/>
        </w:rPr>
        <w:t> </w:t>
      </w:r>
      <w:r>
        <w:rPr>
          <w:sz w:val="24"/>
        </w:rPr>
        <w:t>archivarischen</w:t>
      </w:r>
      <w:r>
        <w:rPr>
          <w:spacing w:val="-12"/>
          <w:sz w:val="24"/>
        </w:rPr>
        <w:t> </w:t>
      </w:r>
      <w:r>
        <w:rPr>
          <w:sz w:val="24"/>
        </w:rPr>
        <w:t>Zwecken</w:t>
      </w:r>
      <w:r>
        <w:rPr>
          <w:spacing w:val="-9"/>
          <w:sz w:val="24"/>
        </w:rPr>
        <w:t> </w:t>
      </w:r>
      <w:r>
        <w:rPr>
          <w:sz w:val="24"/>
        </w:rPr>
        <w:t>(d.h.</w:t>
      </w:r>
      <w:r>
        <w:rPr>
          <w:spacing w:val="-9"/>
          <w:sz w:val="24"/>
        </w:rPr>
        <w:t> </w:t>
      </w:r>
      <w:r>
        <w:rPr>
          <w:sz w:val="24"/>
        </w:rPr>
        <w:t>zur</w:t>
      </w:r>
      <w:r>
        <w:rPr>
          <w:spacing w:val="-10"/>
          <w:sz w:val="24"/>
        </w:rPr>
        <w:t> </w:t>
      </w:r>
      <w:r>
        <w:rPr>
          <w:sz w:val="24"/>
        </w:rPr>
        <w:t>Wiederherstellung</w:t>
      </w:r>
      <w:r>
        <w:rPr>
          <w:spacing w:val="-9"/>
          <w:sz w:val="24"/>
        </w:rPr>
        <w:t> </w:t>
      </w:r>
      <w:r>
        <w:rPr>
          <w:sz w:val="24"/>
        </w:rPr>
        <w:t>von</w:t>
      </w:r>
      <w:r>
        <w:rPr>
          <w:spacing w:val="-10"/>
          <w:sz w:val="24"/>
        </w:rPr>
        <w:t> </w:t>
      </w:r>
      <w:r>
        <w:rPr>
          <w:sz w:val="24"/>
        </w:rPr>
        <w:t>Daten</w:t>
      </w:r>
      <w:r>
        <w:rPr>
          <w:spacing w:val="-9"/>
          <w:sz w:val="24"/>
        </w:rPr>
        <w:t> </w:t>
      </w:r>
      <w:r>
        <w:rPr>
          <w:sz w:val="24"/>
        </w:rPr>
        <w:t>im</w:t>
      </w:r>
      <w:r>
        <w:rPr>
          <w:spacing w:val="-9"/>
          <w:sz w:val="24"/>
        </w:rPr>
        <w:t> </w:t>
      </w:r>
      <w:r>
        <w:rPr>
          <w:sz w:val="24"/>
        </w:rPr>
        <w:t>Katastrophenfall,</w:t>
      </w:r>
      <w:r>
        <w:rPr>
          <w:spacing w:val="-9"/>
          <w:sz w:val="24"/>
        </w:rPr>
        <w:t> </w:t>
      </w:r>
      <w:r>
        <w:rPr>
          <w:sz w:val="24"/>
        </w:rPr>
        <w:t>zur Einhaltung von Vorschriften und als Nachweis für die frühere Verwendung von Informationen durch</w:t>
      </w:r>
      <w:r>
        <w:rPr>
          <w:spacing w:val="80"/>
          <w:sz w:val="24"/>
        </w:rPr>
        <w:t> </w:t>
      </w:r>
      <w:r>
        <w:rPr>
          <w:sz w:val="24"/>
        </w:rPr>
        <w:t>den</w:t>
      </w:r>
      <w:r>
        <w:rPr>
          <w:spacing w:val="80"/>
          <w:sz w:val="24"/>
        </w:rPr>
        <w:t> </w:t>
      </w:r>
      <w:r>
        <w:rPr>
          <w:sz w:val="24"/>
        </w:rPr>
        <w:t>Kunden</w:t>
      </w:r>
      <w:r>
        <w:rPr>
          <w:spacing w:val="80"/>
          <w:sz w:val="24"/>
        </w:rPr>
        <w:t> </w:t>
      </w:r>
      <w:r>
        <w:rPr>
          <w:sz w:val="24"/>
        </w:rPr>
        <w:t>zur</w:t>
      </w:r>
      <w:r>
        <w:rPr>
          <w:spacing w:val="80"/>
          <w:sz w:val="24"/>
        </w:rPr>
        <w:t> </w:t>
      </w:r>
      <w:r>
        <w:rPr>
          <w:sz w:val="24"/>
        </w:rPr>
        <w:t>Einhaltung</w:t>
      </w:r>
      <w:r>
        <w:rPr>
          <w:spacing w:val="80"/>
          <w:sz w:val="24"/>
        </w:rPr>
        <w:t> </w:t>
      </w:r>
      <w:r>
        <w:rPr>
          <w:sz w:val="24"/>
        </w:rPr>
        <w:t>gesetzlicher</w:t>
      </w:r>
      <w:r>
        <w:rPr>
          <w:spacing w:val="80"/>
          <w:sz w:val="24"/>
        </w:rPr>
        <w:t> </w:t>
      </w:r>
      <w:r>
        <w:rPr>
          <w:sz w:val="24"/>
        </w:rPr>
        <w:t>Vorschriften)</w:t>
      </w:r>
      <w:r>
        <w:rPr>
          <w:spacing w:val="80"/>
          <w:sz w:val="24"/>
        </w:rPr>
        <w:t> </w:t>
      </w:r>
      <w:r>
        <w:rPr>
          <w:sz w:val="24"/>
        </w:rPr>
        <w:t>und</w:t>
      </w:r>
      <w:r>
        <w:rPr>
          <w:spacing w:val="80"/>
          <w:sz w:val="24"/>
        </w:rPr>
        <w:t> </w:t>
      </w:r>
      <w:r>
        <w:rPr>
          <w:sz w:val="24"/>
        </w:rPr>
        <w:t>nicht</w:t>
      </w:r>
      <w:r>
        <w:rPr>
          <w:spacing w:val="80"/>
          <w:sz w:val="24"/>
        </w:rPr>
        <w:t> </w:t>
      </w:r>
      <w:r>
        <w:rPr>
          <w:sz w:val="24"/>
        </w:rPr>
        <w:t>für</w:t>
      </w:r>
      <w:r>
        <w:rPr>
          <w:spacing w:val="80"/>
          <w:sz w:val="24"/>
        </w:rPr>
        <w:t> </w:t>
      </w:r>
      <w:r>
        <w:rPr>
          <w:sz w:val="24"/>
        </w:rPr>
        <w:t>eine</w:t>
      </w:r>
      <w:r>
        <w:rPr>
          <w:spacing w:val="80"/>
          <w:sz w:val="24"/>
        </w:rPr>
        <w:t> </w:t>
      </w:r>
      <w:r>
        <w:rPr>
          <w:sz w:val="24"/>
        </w:rPr>
        <w:t>andere fortlaufende</w:t>
      </w:r>
      <w:r>
        <w:rPr>
          <w:spacing w:val="80"/>
          <w:sz w:val="24"/>
        </w:rPr>
        <w:t> </w:t>
      </w:r>
      <w:r>
        <w:rPr>
          <w:sz w:val="24"/>
        </w:rPr>
        <w:t>Verwendung</w:t>
      </w:r>
      <w:r>
        <w:rPr>
          <w:spacing w:val="80"/>
          <w:sz w:val="24"/>
        </w:rPr>
        <w:t> </w:t>
      </w:r>
      <w:r>
        <w:rPr>
          <w:sz w:val="24"/>
        </w:rPr>
        <w:t>(„Aufbewahrte</w:t>
      </w:r>
      <w:r>
        <w:rPr>
          <w:spacing w:val="80"/>
          <w:sz w:val="24"/>
        </w:rPr>
        <w:t> </w:t>
      </w:r>
      <w:r>
        <w:rPr>
          <w:sz w:val="24"/>
        </w:rPr>
        <w:t>Informationen“).</w:t>
      </w:r>
      <w:r>
        <w:rPr>
          <w:spacing w:val="80"/>
          <w:sz w:val="24"/>
        </w:rPr>
        <w:t> </w:t>
      </w:r>
      <w:r>
        <w:rPr>
          <w:sz w:val="24"/>
        </w:rPr>
        <w:t>Zur</w:t>
      </w:r>
      <w:r>
        <w:rPr>
          <w:spacing w:val="80"/>
          <w:sz w:val="24"/>
        </w:rPr>
        <w:t> </w:t>
      </w:r>
      <w:r>
        <w:rPr>
          <w:sz w:val="24"/>
        </w:rPr>
        <w:t>Klarstellung:</w:t>
      </w:r>
      <w:r>
        <w:rPr>
          <w:spacing w:val="80"/>
          <w:sz w:val="24"/>
        </w:rPr>
        <w:t> </w:t>
      </w:r>
      <w:r>
        <w:rPr>
          <w:sz w:val="24"/>
        </w:rPr>
        <w:t>Aufbewahrte Informationen</w:t>
      </w:r>
      <w:r>
        <w:rPr>
          <w:spacing w:val="40"/>
          <w:sz w:val="24"/>
        </w:rPr>
        <w:t> </w:t>
      </w:r>
      <w:r>
        <w:rPr>
          <w:sz w:val="24"/>
        </w:rPr>
        <w:t>umfassen</w:t>
      </w:r>
      <w:r>
        <w:rPr>
          <w:spacing w:val="40"/>
          <w:sz w:val="24"/>
        </w:rPr>
        <w:t> </w:t>
      </w:r>
      <w:r>
        <w:rPr>
          <w:sz w:val="24"/>
        </w:rPr>
        <w:t>Kopien</w:t>
      </w:r>
      <w:r>
        <w:rPr>
          <w:spacing w:val="40"/>
          <w:sz w:val="24"/>
        </w:rPr>
        <w:t> </w:t>
      </w:r>
      <w:r>
        <w:rPr>
          <w:sz w:val="24"/>
        </w:rPr>
        <w:t>von</w:t>
      </w:r>
      <w:r>
        <w:rPr>
          <w:spacing w:val="40"/>
          <w:sz w:val="24"/>
        </w:rPr>
        <w:t> </w:t>
      </w:r>
      <w:r>
        <w:rPr>
          <w:sz w:val="24"/>
        </w:rPr>
        <w:t>Informationen,</w:t>
      </w:r>
      <w:r>
        <w:rPr>
          <w:spacing w:val="40"/>
          <w:sz w:val="24"/>
        </w:rPr>
        <w:t> </w:t>
      </w:r>
      <w:r>
        <w:rPr>
          <w:sz w:val="24"/>
        </w:rPr>
        <w:t>die</w:t>
      </w:r>
      <w:r>
        <w:rPr>
          <w:spacing w:val="40"/>
          <w:sz w:val="24"/>
        </w:rPr>
        <w:t> </w:t>
      </w:r>
      <w:r>
        <w:rPr>
          <w:sz w:val="24"/>
        </w:rPr>
        <w:t>der</w:t>
      </w:r>
      <w:r>
        <w:rPr>
          <w:spacing w:val="40"/>
          <w:sz w:val="24"/>
        </w:rPr>
        <w:t> </w:t>
      </w:r>
      <w:r>
        <w:rPr>
          <w:sz w:val="24"/>
        </w:rPr>
        <w:t>Kunde</w:t>
      </w:r>
      <w:r>
        <w:rPr>
          <w:spacing w:val="40"/>
          <w:sz w:val="24"/>
        </w:rPr>
        <w:t> </w:t>
      </w:r>
      <w:r>
        <w:rPr>
          <w:sz w:val="24"/>
        </w:rPr>
        <w:t>nach</w:t>
      </w:r>
      <w:r>
        <w:rPr>
          <w:spacing w:val="40"/>
          <w:sz w:val="24"/>
        </w:rPr>
        <w:t> </w:t>
      </w:r>
      <w:r>
        <w:rPr>
          <w:sz w:val="24"/>
        </w:rPr>
        <w:t>geltendem</w:t>
      </w:r>
      <w:r>
        <w:rPr>
          <w:spacing w:val="40"/>
          <w:sz w:val="24"/>
        </w:rPr>
        <w:t> </w:t>
      </w:r>
      <w:r>
        <w:rPr>
          <w:sz w:val="24"/>
        </w:rPr>
        <w:t>Recht aufbewahren</w:t>
      </w:r>
      <w:r>
        <w:rPr>
          <w:spacing w:val="40"/>
          <w:sz w:val="24"/>
        </w:rPr>
        <w:t> </w:t>
      </w:r>
      <w:r>
        <w:rPr>
          <w:sz w:val="24"/>
        </w:rPr>
        <w:t>muss.</w:t>
      </w:r>
      <w:r>
        <w:rPr>
          <w:spacing w:val="40"/>
          <w:sz w:val="24"/>
        </w:rPr>
        <w:t> </w:t>
      </w:r>
      <w:r>
        <w:rPr>
          <w:sz w:val="24"/>
        </w:rPr>
        <w:t>Dem</w:t>
      </w:r>
      <w:r>
        <w:rPr>
          <w:spacing w:val="40"/>
          <w:sz w:val="24"/>
        </w:rPr>
        <w:t> </w:t>
      </w:r>
      <w:r>
        <w:rPr>
          <w:sz w:val="24"/>
        </w:rPr>
        <w:t>Kunden</w:t>
      </w:r>
      <w:r>
        <w:rPr>
          <w:spacing w:val="40"/>
          <w:sz w:val="24"/>
        </w:rPr>
        <w:t> </w:t>
      </w:r>
      <w:r>
        <w:rPr>
          <w:sz w:val="24"/>
        </w:rPr>
        <w:t>ist</w:t>
      </w:r>
      <w:r>
        <w:rPr>
          <w:spacing w:val="40"/>
          <w:sz w:val="24"/>
        </w:rPr>
        <w:t> </w:t>
      </w:r>
      <w:r>
        <w:rPr>
          <w:sz w:val="24"/>
        </w:rPr>
        <w:t>es</w:t>
      </w:r>
      <w:r>
        <w:rPr>
          <w:spacing w:val="40"/>
          <w:sz w:val="24"/>
        </w:rPr>
        <w:t> </w:t>
      </w:r>
      <w:r>
        <w:rPr>
          <w:sz w:val="24"/>
        </w:rPr>
        <w:t>untersagt,</w:t>
      </w:r>
      <w:r>
        <w:rPr>
          <w:spacing w:val="40"/>
          <w:sz w:val="24"/>
        </w:rPr>
        <w:t> </w:t>
      </w:r>
      <w:r>
        <w:rPr>
          <w:sz w:val="24"/>
        </w:rPr>
        <w:t>solche</w:t>
      </w:r>
      <w:r>
        <w:rPr>
          <w:spacing w:val="40"/>
          <w:sz w:val="24"/>
        </w:rPr>
        <w:t> </w:t>
      </w:r>
      <w:r>
        <w:rPr>
          <w:sz w:val="24"/>
        </w:rPr>
        <w:t>aufbewahrten</w:t>
      </w:r>
      <w:r>
        <w:rPr>
          <w:spacing w:val="40"/>
          <w:sz w:val="24"/>
        </w:rPr>
        <w:t> </w:t>
      </w:r>
      <w:r>
        <w:rPr>
          <w:sz w:val="24"/>
        </w:rPr>
        <w:t>Informationen</w:t>
      </w:r>
      <w:r>
        <w:rPr>
          <w:spacing w:val="40"/>
          <w:sz w:val="24"/>
        </w:rPr>
        <w:t> </w:t>
      </w:r>
      <w:r>
        <w:rPr>
          <w:sz w:val="24"/>
        </w:rPr>
        <w:t>für kommerzielle</w:t>
      </w:r>
      <w:r>
        <w:rPr>
          <w:spacing w:val="-14"/>
          <w:sz w:val="24"/>
        </w:rPr>
        <w:t> </w:t>
      </w:r>
      <w:r>
        <w:rPr>
          <w:sz w:val="24"/>
        </w:rPr>
        <w:t>Zwecke</w:t>
      </w:r>
      <w:r>
        <w:rPr>
          <w:spacing w:val="-14"/>
          <w:sz w:val="24"/>
        </w:rPr>
        <w:t> </w:t>
      </w:r>
      <w:r>
        <w:rPr>
          <w:sz w:val="24"/>
        </w:rPr>
        <w:t>oder</w:t>
      </w:r>
      <w:r>
        <w:rPr>
          <w:spacing w:val="-12"/>
          <w:sz w:val="24"/>
        </w:rPr>
        <w:t> </w:t>
      </w:r>
      <w:r>
        <w:rPr>
          <w:sz w:val="24"/>
        </w:rPr>
        <w:t>als</w:t>
      </w:r>
      <w:r>
        <w:rPr>
          <w:spacing w:val="-14"/>
          <w:sz w:val="24"/>
        </w:rPr>
        <w:t> </w:t>
      </w:r>
      <w:r>
        <w:rPr>
          <w:sz w:val="24"/>
        </w:rPr>
        <w:t>Ersatz</w:t>
      </w:r>
      <w:r>
        <w:rPr>
          <w:spacing w:val="-13"/>
          <w:sz w:val="24"/>
        </w:rPr>
        <w:t> </w:t>
      </w:r>
      <w:r>
        <w:rPr>
          <w:sz w:val="24"/>
        </w:rPr>
        <w:t>für</w:t>
      </w:r>
      <w:r>
        <w:rPr>
          <w:spacing w:val="-13"/>
          <w:sz w:val="24"/>
        </w:rPr>
        <w:t> </w:t>
      </w:r>
      <w:r>
        <w:rPr>
          <w:sz w:val="24"/>
        </w:rPr>
        <w:t>die</w:t>
      </w:r>
      <w:r>
        <w:rPr>
          <w:spacing w:val="-13"/>
          <w:sz w:val="24"/>
        </w:rPr>
        <w:t> </w:t>
      </w:r>
      <w:r>
        <w:rPr>
          <w:sz w:val="24"/>
        </w:rPr>
        <w:t>von</w:t>
      </w:r>
      <w:r>
        <w:rPr>
          <w:spacing w:val="-13"/>
          <w:sz w:val="24"/>
        </w:rPr>
        <w:t> </w:t>
      </w:r>
      <w:r>
        <w:rPr>
          <w:sz w:val="24"/>
        </w:rPr>
        <w:t>D&amp;B</w:t>
      </w:r>
      <w:r>
        <w:rPr>
          <w:spacing w:val="-14"/>
          <w:sz w:val="24"/>
        </w:rPr>
        <w:t> </w:t>
      </w:r>
      <w:r>
        <w:rPr>
          <w:sz w:val="24"/>
        </w:rPr>
        <w:t>lizenzierten</w:t>
      </w:r>
      <w:r>
        <w:rPr>
          <w:spacing w:val="-14"/>
          <w:sz w:val="24"/>
        </w:rPr>
        <w:t> </w:t>
      </w:r>
      <w:r>
        <w:rPr>
          <w:sz w:val="24"/>
        </w:rPr>
        <w:t>Dienstleistungen</w:t>
      </w:r>
      <w:r>
        <w:rPr>
          <w:spacing w:val="-11"/>
          <w:sz w:val="24"/>
        </w:rPr>
        <w:t> </w:t>
      </w:r>
      <w:r>
        <w:rPr>
          <w:sz w:val="24"/>
        </w:rPr>
        <w:t>zu</w:t>
      </w:r>
      <w:r>
        <w:rPr>
          <w:spacing w:val="-13"/>
          <w:sz w:val="24"/>
        </w:rPr>
        <w:t> </w:t>
      </w:r>
      <w:r>
        <w:rPr>
          <w:sz w:val="24"/>
        </w:rPr>
        <w:t>verwenden. Die Verpflichtung zur Unterlassung der Verwendung und Löschung von Informationen gilt nicht für</w:t>
      </w:r>
      <w:r>
        <w:rPr>
          <w:spacing w:val="-5"/>
          <w:sz w:val="24"/>
        </w:rPr>
        <w:t> </w:t>
      </w:r>
      <w:r>
        <w:rPr>
          <w:sz w:val="24"/>
        </w:rPr>
        <w:t>Namen,</w:t>
      </w:r>
      <w:r>
        <w:rPr>
          <w:spacing w:val="-5"/>
          <w:sz w:val="24"/>
        </w:rPr>
        <w:t> </w:t>
      </w:r>
      <w:r>
        <w:rPr>
          <w:sz w:val="24"/>
        </w:rPr>
        <w:t>Adressen</w:t>
      </w:r>
      <w:r>
        <w:rPr>
          <w:spacing w:val="-4"/>
          <w:sz w:val="24"/>
        </w:rPr>
        <w:t> </w:t>
      </w:r>
      <w:r>
        <w:rPr>
          <w:sz w:val="24"/>
        </w:rPr>
        <w:t>(Straße,</w:t>
      </w:r>
      <w:r>
        <w:rPr>
          <w:spacing w:val="-5"/>
          <w:sz w:val="24"/>
        </w:rPr>
        <w:t> </w:t>
      </w:r>
      <w:r>
        <w:rPr>
          <w:sz w:val="24"/>
        </w:rPr>
        <w:t>Ort,</w:t>
      </w:r>
      <w:r>
        <w:rPr>
          <w:spacing w:val="-3"/>
          <w:sz w:val="24"/>
        </w:rPr>
        <w:t> </w:t>
      </w:r>
      <w:r>
        <w:rPr>
          <w:sz w:val="24"/>
        </w:rPr>
        <w:t>Bundesland</w:t>
      </w:r>
      <w:r>
        <w:rPr>
          <w:spacing w:val="-4"/>
          <w:sz w:val="24"/>
        </w:rPr>
        <w:t> </w:t>
      </w:r>
      <w:r>
        <w:rPr>
          <w:sz w:val="24"/>
        </w:rPr>
        <w:t>und</w:t>
      </w:r>
      <w:r>
        <w:rPr>
          <w:spacing w:val="-4"/>
          <w:sz w:val="24"/>
        </w:rPr>
        <w:t> </w:t>
      </w:r>
      <w:r>
        <w:rPr>
          <w:sz w:val="24"/>
        </w:rPr>
        <w:t>Postleitzahl),</w:t>
      </w:r>
      <w:r>
        <w:rPr>
          <w:spacing w:val="-6"/>
          <w:sz w:val="24"/>
        </w:rPr>
        <w:t> </w:t>
      </w:r>
      <w:r>
        <w:rPr>
          <w:sz w:val="24"/>
        </w:rPr>
        <w:t>Telefonnummern,</w:t>
      </w:r>
      <w:r>
        <w:rPr>
          <w:spacing w:val="-5"/>
          <w:sz w:val="24"/>
        </w:rPr>
        <w:t> </w:t>
      </w:r>
      <w:r>
        <w:rPr>
          <w:sz w:val="24"/>
        </w:rPr>
        <w:t>Faxnummern und E-Mail-Adressen, sofern die Person, auf die sich die Informationen beziehen,</w:t>
      </w:r>
      <w:r>
        <w:rPr>
          <w:spacing w:val="-1"/>
          <w:sz w:val="24"/>
        </w:rPr>
        <w:t> </w:t>
      </w:r>
      <w:r>
        <w:rPr>
          <w:sz w:val="24"/>
        </w:rPr>
        <w:t>(x) Kunde oder Lieferant</w:t>
      </w:r>
      <w:r>
        <w:rPr>
          <w:spacing w:val="-11"/>
          <w:sz w:val="24"/>
        </w:rPr>
        <w:t> </w:t>
      </w:r>
      <w:r>
        <w:rPr>
          <w:sz w:val="24"/>
        </w:rPr>
        <w:t>des</w:t>
      </w:r>
      <w:r>
        <w:rPr>
          <w:spacing w:val="-10"/>
          <w:sz w:val="24"/>
        </w:rPr>
        <w:t> </w:t>
      </w:r>
      <w:r>
        <w:rPr>
          <w:sz w:val="24"/>
        </w:rPr>
        <w:t>Kunden</w:t>
      </w:r>
      <w:r>
        <w:rPr>
          <w:spacing w:val="-8"/>
          <w:sz w:val="24"/>
        </w:rPr>
        <w:t> </w:t>
      </w:r>
      <w:r>
        <w:rPr>
          <w:sz w:val="24"/>
        </w:rPr>
        <w:t>geworden</w:t>
      </w:r>
      <w:r>
        <w:rPr>
          <w:spacing w:val="-11"/>
          <w:sz w:val="24"/>
        </w:rPr>
        <w:t> </w:t>
      </w:r>
      <w:r>
        <w:rPr>
          <w:sz w:val="24"/>
        </w:rPr>
        <w:t>ist</w:t>
      </w:r>
      <w:r>
        <w:rPr>
          <w:spacing w:val="-11"/>
          <w:sz w:val="24"/>
        </w:rPr>
        <w:t> </w:t>
      </w:r>
      <w:r>
        <w:rPr>
          <w:sz w:val="24"/>
        </w:rPr>
        <w:t>oder</w:t>
      </w:r>
      <w:r>
        <w:rPr>
          <w:spacing w:val="-9"/>
          <w:sz w:val="24"/>
        </w:rPr>
        <w:t> </w:t>
      </w:r>
      <w:r>
        <w:rPr>
          <w:sz w:val="24"/>
        </w:rPr>
        <w:t>(y)</w:t>
      </w:r>
      <w:r>
        <w:rPr>
          <w:spacing w:val="-11"/>
          <w:sz w:val="24"/>
        </w:rPr>
        <w:t> </w:t>
      </w:r>
      <w:r>
        <w:rPr>
          <w:sz w:val="24"/>
        </w:rPr>
        <w:t>mit</w:t>
      </w:r>
      <w:r>
        <w:rPr>
          <w:spacing w:val="-11"/>
          <w:sz w:val="24"/>
        </w:rPr>
        <w:t> </w:t>
      </w:r>
      <w:r>
        <w:rPr>
          <w:sz w:val="24"/>
        </w:rPr>
        <w:t>dem</w:t>
      </w:r>
      <w:r>
        <w:rPr>
          <w:spacing w:val="-9"/>
          <w:sz w:val="24"/>
        </w:rPr>
        <w:t> </w:t>
      </w:r>
      <w:r>
        <w:rPr>
          <w:sz w:val="24"/>
        </w:rPr>
        <w:t>Kunden</w:t>
      </w:r>
      <w:r>
        <w:rPr>
          <w:spacing w:val="-8"/>
          <w:sz w:val="24"/>
        </w:rPr>
        <w:t> </w:t>
      </w:r>
      <w:r>
        <w:rPr>
          <w:sz w:val="24"/>
        </w:rPr>
        <w:t>eine</w:t>
      </w:r>
      <w:r>
        <w:rPr>
          <w:spacing w:val="-12"/>
          <w:sz w:val="24"/>
        </w:rPr>
        <w:t> </w:t>
      </w:r>
      <w:r>
        <w:rPr>
          <w:sz w:val="24"/>
        </w:rPr>
        <w:t>Vereinbarung</w:t>
      </w:r>
      <w:r>
        <w:rPr>
          <w:spacing w:val="-10"/>
          <w:sz w:val="24"/>
        </w:rPr>
        <w:t> </w:t>
      </w:r>
      <w:r>
        <w:rPr>
          <w:sz w:val="24"/>
        </w:rPr>
        <w:t>getroffen</w:t>
      </w:r>
      <w:r>
        <w:rPr>
          <w:spacing w:val="-11"/>
          <w:sz w:val="24"/>
        </w:rPr>
        <w:t> </w:t>
      </w:r>
      <w:r>
        <w:rPr>
          <w:sz w:val="24"/>
        </w:rPr>
        <w:t>hat,</w:t>
      </w:r>
      <w:r>
        <w:rPr>
          <w:spacing w:val="-10"/>
          <w:sz w:val="24"/>
        </w:rPr>
        <w:t> </w:t>
      </w:r>
      <w:r>
        <w:rPr>
          <w:sz w:val="24"/>
        </w:rPr>
        <w:t>um Kunde oder Lieferant des Kunden zu werden.</w:t>
      </w:r>
    </w:p>
    <w:p>
      <w:pPr>
        <w:pStyle w:val="ListParagraph"/>
        <w:numPr>
          <w:ilvl w:val="1"/>
          <w:numId w:val="4"/>
        </w:numPr>
        <w:tabs>
          <w:tab w:pos="666" w:val="left" w:leader="none"/>
        </w:tabs>
        <w:spacing w:line="278" w:lineRule="auto" w:before="149" w:after="0"/>
        <w:ind w:left="23" w:right="168" w:firstLine="0"/>
        <w:jc w:val="left"/>
        <w:rPr>
          <w:sz w:val="24"/>
        </w:rPr>
      </w:pPr>
      <w:r>
        <w:rPr>
          <w:sz w:val="24"/>
        </w:rPr>
        <w:t>Der</w:t>
      </w:r>
      <w:r>
        <w:rPr>
          <w:spacing w:val="28"/>
          <w:sz w:val="24"/>
        </w:rPr>
        <w:t> </w:t>
      </w:r>
      <w:r>
        <w:rPr>
          <w:sz w:val="24"/>
        </w:rPr>
        <w:t>Kunde</w:t>
      </w:r>
      <w:r>
        <w:rPr>
          <w:spacing w:val="28"/>
          <w:sz w:val="24"/>
        </w:rPr>
        <w:t> </w:t>
      </w:r>
      <w:r>
        <w:rPr>
          <w:sz w:val="24"/>
        </w:rPr>
        <w:t>stimmt</w:t>
      </w:r>
      <w:r>
        <w:rPr>
          <w:spacing w:val="26"/>
          <w:sz w:val="24"/>
        </w:rPr>
        <w:t> </w:t>
      </w:r>
      <w:r>
        <w:rPr>
          <w:sz w:val="24"/>
        </w:rPr>
        <w:t>zu,</w:t>
      </w:r>
      <w:r>
        <w:rPr>
          <w:spacing w:val="27"/>
          <w:sz w:val="24"/>
        </w:rPr>
        <w:t> </w:t>
      </w:r>
      <w:r>
        <w:rPr>
          <w:sz w:val="24"/>
        </w:rPr>
        <w:t>dass</w:t>
      </w:r>
      <w:r>
        <w:rPr>
          <w:spacing w:val="27"/>
          <w:sz w:val="24"/>
        </w:rPr>
        <w:t> </w:t>
      </w:r>
      <w:r>
        <w:rPr>
          <w:sz w:val="24"/>
        </w:rPr>
        <w:t>die</w:t>
      </w:r>
      <w:r>
        <w:rPr>
          <w:spacing w:val="28"/>
          <w:sz w:val="24"/>
        </w:rPr>
        <w:t> </w:t>
      </w:r>
      <w:r>
        <w:rPr>
          <w:sz w:val="24"/>
        </w:rPr>
        <w:t>Informationen</w:t>
      </w:r>
      <w:r>
        <w:rPr>
          <w:spacing w:val="26"/>
          <w:sz w:val="24"/>
        </w:rPr>
        <w:t> </w:t>
      </w:r>
      <w:r>
        <w:rPr>
          <w:sz w:val="24"/>
        </w:rPr>
        <w:t>und</w:t>
      </w:r>
      <w:r>
        <w:rPr>
          <w:spacing w:val="28"/>
          <w:sz w:val="24"/>
        </w:rPr>
        <w:t> </w:t>
      </w:r>
      <w:r>
        <w:rPr>
          <w:sz w:val="24"/>
        </w:rPr>
        <w:t>jegliche</w:t>
      </w:r>
      <w:r>
        <w:rPr>
          <w:spacing w:val="28"/>
          <w:sz w:val="24"/>
        </w:rPr>
        <w:t> </w:t>
      </w:r>
      <w:r>
        <w:rPr>
          <w:sz w:val="24"/>
        </w:rPr>
        <w:t>abgeleiteten</w:t>
      </w:r>
      <w:r>
        <w:rPr>
          <w:spacing w:val="28"/>
          <w:sz w:val="24"/>
        </w:rPr>
        <w:t> </w:t>
      </w:r>
      <w:r>
        <w:rPr>
          <w:sz w:val="24"/>
        </w:rPr>
        <w:t>Informationen ohne vorherige Zustimmung von D&amp;B weder ganz noch teilweise verwendet werden dürfen:</w:t>
      </w:r>
    </w:p>
    <w:p>
      <w:pPr>
        <w:pStyle w:val="ListParagraph"/>
        <w:numPr>
          <w:ilvl w:val="2"/>
          <w:numId w:val="4"/>
        </w:numPr>
        <w:tabs>
          <w:tab w:pos="684" w:val="left" w:leader="none"/>
        </w:tabs>
        <w:spacing w:line="278" w:lineRule="auto" w:before="160" w:after="0"/>
        <w:ind w:left="23" w:right="168" w:firstLine="0"/>
        <w:jc w:val="left"/>
        <w:rPr>
          <w:sz w:val="24"/>
        </w:rPr>
      </w:pPr>
      <w:r>
        <w:rPr>
          <w:sz w:val="24"/>
        </w:rPr>
        <w:t>um</w:t>
      </w:r>
      <w:r>
        <w:rPr>
          <w:spacing w:val="71"/>
          <w:sz w:val="24"/>
        </w:rPr>
        <w:t> </w:t>
      </w:r>
      <w:r>
        <w:rPr>
          <w:sz w:val="24"/>
        </w:rPr>
        <w:t>einen</w:t>
      </w:r>
      <w:r>
        <w:rPr>
          <w:spacing w:val="72"/>
          <w:sz w:val="24"/>
        </w:rPr>
        <w:t> </w:t>
      </w:r>
      <w:r>
        <w:rPr>
          <w:sz w:val="24"/>
        </w:rPr>
        <w:t>Ersatz</w:t>
      </w:r>
      <w:r>
        <w:rPr>
          <w:spacing w:val="74"/>
          <w:sz w:val="24"/>
        </w:rPr>
        <w:t> </w:t>
      </w:r>
      <w:r>
        <w:rPr>
          <w:sz w:val="24"/>
        </w:rPr>
        <w:t>für</w:t>
      </w:r>
      <w:r>
        <w:rPr>
          <w:spacing w:val="71"/>
          <w:sz w:val="24"/>
        </w:rPr>
        <w:t> </w:t>
      </w:r>
      <w:r>
        <w:rPr>
          <w:sz w:val="24"/>
        </w:rPr>
        <w:t>die</w:t>
      </w:r>
      <w:r>
        <w:rPr>
          <w:spacing w:val="71"/>
          <w:sz w:val="24"/>
        </w:rPr>
        <w:t> </w:t>
      </w:r>
      <w:r>
        <w:rPr>
          <w:sz w:val="24"/>
        </w:rPr>
        <w:t>Informationen</w:t>
      </w:r>
      <w:r>
        <w:rPr>
          <w:spacing w:val="72"/>
          <w:sz w:val="24"/>
        </w:rPr>
        <w:t> </w:t>
      </w:r>
      <w:r>
        <w:rPr>
          <w:sz w:val="24"/>
        </w:rPr>
        <w:t>von</w:t>
      </w:r>
      <w:r>
        <w:rPr>
          <w:spacing w:val="73"/>
          <w:sz w:val="24"/>
        </w:rPr>
        <w:t> </w:t>
      </w:r>
      <w:r>
        <w:rPr>
          <w:sz w:val="24"/>
        </w:rPr>
        <w:t>D&amp;B</w:t>
      </w:r>
      <w:r>
        <w:rPr>
          <w:spacing w:val="72"/>
          <w:sz w:val="24"/>
        </w:rPr>
        <w:t> </w:t>
      </w:r>
      <w:r>
        <w:rPr>
          <w:sz w:val="24"/>
        </w:rPr>
        <w:t>zu</w:t>
      </w:r>
      <w:r>
        <w:rPr>
          <w:spacing w:val="72"/>
          <w:sz w:val="24"/>
        </w:rPr>
        <w:t> </w:t>
      </w:r>
      <w:r>
        <w:rPr>
          <w:sz w:val="24"/>
        </w:rPr>
        <w:t>entwickeln</w:t>
      </w:r>
      <w:r>
        <w:rPr>
          <w:spacing w:val="75"/>
          <w:sz w:val="24"/>
        </w:rPr>
        <w:t> </w:t>
      </w:r>
      <w:r>
        <w:rPr>
          <w:sz w:val="24"/>
        </w:rPr>
        <w:t>oder</w:t>
      </w:r>
      <w:r>
        <w:rPr>
          <w:spacing w:val="72"/>
          <w:sz w:val="24"/>
        </w:rPr>
        <w:t> </w:t>
      </w:r>
      <w:r>
        <w:rPr>
          <w:sz w:val="24"/>
        </w:rPr>
        <w:t>um</w:t>
      </w:r>
      <w:r>
        <w:rPr>
          <w:spacing w:val="73"/>
          <w:sz w:val="24"/>
        </w:rPr>
        <w:t> </w:t>
      </w:r>
      <w:r>
        <w:rPr>
          <w:sz w:val="24"/>
        </w:rPr>
        <w:t>mit</w:t>
      </w:r>
      <w:r>
        <w:rPr>
          <w:spacing w:val="70"/>
          <w:sz w:val="24"/>
        </w:rPr>
        <w:t> </w:t>
      </w:r>
      <w:r>
        <w:rPr>
          <w:sz w:val="24"/>
        </w:rPr>
        <w:t>den Informationen oder Dienstleistungen von D&amp;B zu konkurrieren oder diese zu ersetzen; oder</w:t>
      </w:r>
    </w:p>
    <w:p>
      <w:pPr>
        <w:pStyle w:val="ListParagraph"/>
        <w:numPr>
          <w:ilvl w:val="2"/>
          <w:numId w:val="4"/>
        </w:numPr>
        <w:tabs>
          <w:tab w:pos="739" w:val="left" w:leader="none"/>
        </w:tabs>
        <w:spacing w:line="278" w:lineRule="auto" w:before="158" w:after="0"/>
        <w:ind w:left="23" w:right="159" w:firstLine="0"/>
        <w:jc w:val="both"/>
        <w:rPr>
          <w:sz w:val="24"/>
        </w:rPr>
      </w:pPr>
      <w:r>
        <w:rPr>
          <w:sz w:val="24"/>
        </w:rPr>
        <w:t>in oder mit Kundeneigener oder generativer Technologien für Künstlichen Intelligenz Dritter, einschliesslich, aber nicht beschränkt auf ChatGPT und Gemini für Google Workspace, zum Trainieren, Abstimmen, Auffordern oder Anpassen von grossen Sprachmodelle (large language models (LLMs), Grundlagemodelle oder anderer generativer Künstlicher Intelligenz-</w:t>
      </w:r>
      <w:r>
        <w:rPr>
          <w:spacing w:val="-2"/>
          <w:sz w:val="24"/>
        </w:rPr>
        <w:t>Technologien.</w:t>
      </w:r>
    </w:p>
    <w:p>
      <w:pPr>
        <w:pStyle w:val="BodyText"/>
        <w:ind w:left="0"/>
        <w:jc w:val="left"/>
      </w:pPr>
    </w:p>
    <w:p>
      <w:pPr>
        <w:pStyle w:val="BodyText"/>
        <w:spacing w:before="72"/>
        <w:ind w:left="0"/>
        <w:jc w:val="left"/>
      </w:pPr>
    </w:p>
    <w:p>
      <w:pPr>
        <w:pStyle w:val="ListParagraph"/>
        <w:numPr>
          <w:ilvl w:val="1"/>
          <w:numId w:val="5"/>
        </w:numPr>
        <w:tabs>
          <w:tab w:pos="411" w:val="left" w:leader="none"/>
        </w:tabs>
        <w:spacing w:line="278" w:lineRule="auto" w:before="0" w:after="0"/>
        <w:ind w:left="23" w:right="162" w:firstLine="0"/>
        <w:jc w:val="both"/>
        <w:rPr>
          <w:sz w:val="24"/>
        </w:rPr>
      </w:pPr>
      <w:r>
        <w:rPr>
          <w:w w:val="130"/>
          <w:sz w:val="24"/>
        </w:rPr>
        <w:t>.</w:t>
      </w:r>
      <w:r>
        <w:rPr>
          <w:w w:val="130"/>
          <w:sz w:val="24"/>
        </w:rPr>
        <w:t> </w:t>
      </w:r>
      <w:r>
        <w:rPr>
          <w:sz w:val="24"/>
        </w:rPr>
        <w:t>D&amp;B darf jegliche Kundeninformationen, wie Suchanfragen oder Nutzungsdaten des Systems ausschliesslich im Rahmen der Dienstleistung verwenden. Die Verwendung zur Verbesserung</w:t>
      </w:r>
      <w:r>
        <w:rPr>
          <w:spacing w:val="40"/>
          <w:sz w:val="24"/>
        </w:rPr>
        <w:t>  </w:t>
      </w:r>
      <w:r>
        <w:rPr>
          <w:sz w:val="24"/>
        </w:rPr>
        <w:t>des</w:t>
      </w:r>
      <w:r>
        <w:rPr>
          <w:spacing w:val="40"/>
          <w:sz w:val="24"/>
        </w:rPr>
        <w:t>  </w:t>
      </w:r>
      <w:r>
        <w:rPr>
          <w:sz w:val="24"/>
        </w:rPr>
        <w:t>Systems,</w:t>
      </w:r>
      <w:r>
        <w:rPr>
          <w:spacing w:val="40"/>
          <w:sz w:val="24"/>
        </w:rPr>
        <w:t>  </w:t>
      </w:r>
      <w:r>
        <w:rPr>
          <w:sz w:val="24"/>
        </w:rPr>
        <w:t>Veräusserung</w:t>
      </w:r>
      <w:r>
        <w:rPr>
          <w:spacing w:val="40"/>
          <w:sz w:val="24"/>
        </w:rPr>
        <w:t>  </w:t>
      </w:r>
      <w:r>
        <w:rPr>
          <w:sz w:val="24"/>
        </w:rPr>
        <w:t>der</w:t>
      </w:r>
      <w:r>
        <w:rPr>
          <w:spacing w:val="40"/>
          <w:sz w:val="24"/>
        </w:rPr>
        <w:t>  </w:t>
      </w:r>
      <w:r>
        <w:rPr>
          <w:sz w:val="24"/>
        </w:rPr>
        <w:t>Nutzungsdaten,</w:t>
      </w:r>
      <w:r>
        <w:rPr>
          <w:spacing w:val="40"/>
          <w:sz w:val="24"/>
        </w:rPr>
        <w:t>  </w:t>
      </w:r>
      <w:r>
        <w:rPr>
          <w:sz w:val="24"/>
        </w:rPr>
        <w:t>Datenverwendung</w:t>
      </w:r>
      <w:r>
        <w:rPr>
          <w:spacing w:val="40"/>
          <w:sz w:val="24"/>
        </w:rPr>
        <w:t>  </w:t>
      </w:r>
      <w:r>
        <w:rPr>
          <w:sz w:val="24"/>
        </w:rPr>
        <w:t>zur</w:t>
      </w:r>
    </w:p>
    <w:p>
      <w:pPr>
        <w:pStyle w:val="ListParagraph"/>
        <w:spacing w:after="0" w:line="278" w:lineRule="auto"/>
        <w:jc w:val="both"/>
        <w:rPr>
          <w:sz w:val="24"/>
        </w:rPr>
        <w:sectPr>
          <w:pgSz w:w="12240" w:h="15840"/>
          <w:pgMar w:header="0" w:footer="293" w:top="1400" w:bottom="480" w:left="1417" w:right="1275"/>
        </w:sectPr>
      </w:pPr>
    </w:p>
    <w:p>
      <w:pPr>
        <w:pStyle w:val="BodyText"/>
        <w:spacing w:line="278" w:lineRule="auto" w:before="40"/>
        <w:ind w:right="157"/>
      </w:pPr>
      <w:r>
        <w:rPr/>
        <w:t>Verbesserung von KI-Systemen oder jegliche andere kommerzielle oder nicht-kommerzielle Verwendung, die nicht vom direkten Kundeninteresse der vertraglichen Leistungserbringung abgedeckt ist, ist nicht zulässig.</w:t>
      </w:r>
    </w:p>
    <w:p>
      <w:pPr>
        <w:pStyle w:val="ListParagraph"/>
        <w:numPr>
          <w:ilvl w:val="2"/>
          <w:numId w:val="3"/>
        </w:numPr>
        <w:tabs>
          <w:tab w:pos="372" w:val="left" w:leader="none"/>
        </w:tabs>
        <w:spacing w:line="240" w:lineRule="auto" w:before="158" w:after="0"/>
        <w:ind w:left="372" w:right="0" w:hanging="349"/>
        <w:jc w:val="both"/>
        <w:rPr>
          <w:b/>
          <w:sz w:val="24"/>
        </w:rPr>
      </w:pPr>
      <w:r>
        <w:rPr>
          <w:b/>
          <w:spacing w:val="-2"/>
          <w:sz w:val="24"/>
          <w:u w:val="single"/>
        </w:rPr>
        <w:t>D-U-N-S®-Nummern</w:t>
      </w:r>
    </w:p>
    <w:p>
      <w:pPr>
        <w:pStyle w:val="BodyText"/>
        <w:spacing w:line="278" w:lineRule="auto" w:before="207"/>
        <w:ind w:right="159" w:firstLine="163"/>
      </w:pPr>
      <w:r>
        <w:rPr>
          <w:spacing w:val="-2"/>
        </w:rPr>
        <w:t>D-U-N-S®-Nummern</w:t>
      </w:r>
      <w:r>
        <w:rPr>
          <w:spacing w:val="-4"/>
        </w:rPr>
        <w:t> </w:t>
      </w:r>
      <w:r>
        <w:rPr>
          <w:spacing w:val="-2"/>
        </w:rPr>
        <w:t>sind</w:t>
      </w:r>
      <w:r>
        <w:rPr>
          <w:spacing w:val="-6"/>
        </w:rPr>
        <w:t> </w:t>
      </w:r>
      <w:r>
        <w:rPr>
          <w:spacing w:val="-2"/>
        </w:rPr>
        <w:t>Eigentum</w:t>
      </w:r>
      <w:r>
        <w:rPr>
          <w:spacing w:val="-7"/>
        </w:rPr>
        <w:t> </w:t>
      </w:r>
      <w:r>
        <w:rPr>
          <w:spacing w:val="-2"/>
        </w:rPr>
        <w:t>von</w:t>
      </w:r>
      <w:r>
        <w:rPr>
          <w:spacing w:val="-5"/>
        </w:rPr>
        <w:t> </w:t>
      </w:r>
      <w:r>
        <w:rPr>
          <w:spacing w:val="-2"/>
        </w:rPr>
        <w:t>D&amp;B</w:t>
      </w:r>
      <w:r>
        <w:rPr>
          <w:spacing w:val="-6"/>
        </w:rPr>
        <w:t> </w:t>
      </w:r>
      <w:r>
        <w:rPr>
          <w:spacing w:val="-2"/>
        </w:rPr>
        <w:t>und</w:t>
      </w:r>
      <w:r>
        <w:rPr>
          <w:spacing w:val="-8"/>
        </w:rPr>
        <w:t> </w:t>
      </w:r>
      <w:r>
        <w:rPr>
          <w:spacing w:val="-2"/>
        </w:rPr>
        <w:t>werden</w:t>
      </w:r>
      <w:r>
        <w:rPr>
          <w:spacing w:val="-5"/>
        </w:rPr>
        <w:t> </w:t>
      </w:r>
      <w:r>
        <w:rPr>
          <w:spacing w:val="-2"/>
        </w:rPr>
        <w:t>von</w:t>
      </w:r>
      <w:r>
        <w:rPr>
          <w:spacing w:val="-5"/>
        </w:rPr>
        <w:t> </w:t>
      </w:r>
      <w:r>
        <w:rPr>
          <w:spacing w:val="-2"/>
        </w:rPr>
        <w:t>D&amp;B</w:t>
      </w:r>
      <w:r>
        <w:rPr>
          <w:spacing w:val="-6"/>
        </w:rPr>
        <w:t> </w:t>
      </w:r>
      <w:r>
        <w:rPr>
          <w:spacing w:val="-2"/>
        </w:rPr>
        <w:t>verwaltet.</w:t>
      </w:r>
      <w:r>
        <w:rPr>
          <w:spacing w:val="-5"/>
        </w:rPr>
        <w:t> </w:t>
      </w:r>
      <w:r>
        <w:rPr>
          <w:spacing w:val="-2"/>
        </w:rPr>
        <w:t>D&amp;B</w:t>
      </w:r>
      <w:r>
        <w:rPr>
          <w:spacing w:val="-6"/>
        </w:rPr>
        <w:t> </w:t>
      </w:r>
      <w:r>
        <w:rPr>
          <w:spacing w:val="-2"/>
        </w:rPr>
        <w:t>gewährt</w:t>
      </w:r>
      <w:r>
        <w:rPr>
          <w:spacing w:val="-5"/>
        </w:rPr>
        <w:t> </w:t>
      </w:r>
      <w:r>
        <w:rPr>
          <w:spacing w:val="-2"/>
        </w:rPr>
        <w:t>dem </w:t>
      </w:r>
      <w:r>
        <w:rPr/>
        <w:t>Kunden eine nicht ausschließliche, unbefristete, beschränkte Lizenz zur Nutzung der D-U-N-S®-Nummern (ohne Verlinkung der D-U-N-S®-Nummern) ausschließlich zu Identifikationszwecken und</w:t>
      </w:r>
      <w:r>
        <w:rPr>
          <w:spacing w:val="-13"/>
        </w:rPr>
        <w:t> </w:t>
      </w:r>
      <w:r>
        <w:rPr/>
        <w:t>nur</w:t>
      </w:r>
      <w:r>
        <w:rPr>
          <w:spacing w:val="-13"/>
        </w:rPr>
        <w:t> </w:t>
      </w:r>
      <w:r>
        <w:rPr/>
        <w:t>für</w:t>
      </w:r>
      <w:r>
        <w:rPr>
          <w:spacing w:val="-13"/>
        </w:rPr>
        <w:t> </w:t>
      </w:r>
      <w:r>
        <w:rPr/>
        <w:t>den</w:t>
      </w:r>
      <w:r>
        <w:rPr>
          <w:spacing w:val="-11"/>
        </w:rPr>
        <w:t> </w:t>
      </w:r>
      <w:r>
        <w:rPr/>
        <w:t>internen</w:t>
      </w:r>
      <w:r>
        <w:rPr>
          <w:spacing w:val="-13"/>
        </w:rPr>
        <w:t> </w:t>
      </w:r>
      <w:r>
        <w:rPr/>
        <w:t>Geschäftsgebrauch</w:t>
      </w:r>
      <w:r>
        <w:rPr>
          <w:spacing w:val="-11"/>
        </w:rPr>
        <w:t> </w:t>
      </w:r>
      <w:r>
        <w:rPr/>
        <w:t>des</w:t>
      </w:r>
      <w:r>
        <w:rPr>
          <w:spacing w:val="-12"/>
        </w:rPr>
        <w:t> </w:t>
      </w:r>
      <w:r>
        <w:rPr/>
        <w:t>Kunden.</w:t>
      </w:r>
      <w:r>
        <w:rPr>
          <w:spacing w:val="-12"/>
        </w:rPr>
        <w:t> </w:t>
      </w:r>
      <w:r>
        <w:rPr/>
        <w:t>Soweit</w:t>
      </w:r>
      <w:r>
        <w:rPr>
          <w:spacing w:val="-12"/>
        </w:rPr>
        <w:t> </w:t>
      </w:r>
      <w:r>
        <w:rPr/>
        <w:t>dies</w:t>
      </w:r>
      <w:r>
        <w:rPr>
          <w:spacing w:val="-12"/>
        </w:rPr>
        <w:t> </w:t>
      </w:r>
      <w:r>
        <w:rPr/>
        <w:t>möglich</w:t>
      </w:r>
      <w:r>
        <w:rPr>
          <w:spacing w:val="-11"/>
        </w:rPr>
        <w:t> </w:t>
      </w:r>
      <w:r>
        <w:rPr/>
        <w:t>ist,</w:t>
      </w:r>
      <w:r>
        <w:rPr>
          <w:spacing w:val="-12"/>
        </w:rPr>
        <w:t> </w:t>
      </w:r>
      <w:r>
        <w:rPr/>
        <w:t>wird</w:t>
      </w:r>
      <w:r>
        <w:rPr>
          <w:spacing w:val="-11"/>
        </w:rPr>
        <w:t> </w:t>
      </w:r>
      <w:r>
        <w:rPr/>
        <w:t>der</w:t>
      </w:r>
      <w:r>
        <w:rPr>
          <w:spacing w:val="-11"/>
        </w:rPr>
        <w:t> </w:t>
      </w:r>
      <w:r>
        <w:rPr/>
        <w:t>Kunde die</w:t>
      </w:r>
      <w:r>
        <w:rPr>
          <w:spacing w:val="-14"/>
        </w:rPr>
        <w:t> </w:t>
      </w:r>
      <w:r>
        <w:rPr/>
        <w:t>Nummer</w:t>
      </w:r>
      <w:r>
        <w:rPr>
          <w:spacing w:val="-14"/>
        </w:rPr>
        <w:t> </w:t>
      </w:r>
      <w:r>
        <w:rPr/>
        <w:t>als</w:t>
      </w:r>
      <w:r>
        <w:rPr>
          <w:spacing w:val="-13"/>
        </w:rPr>
        <w:t> </w:t>
      </w:r>
      <w:r>
        <w:rPr/>
        <w:t>„D-U-N-S®-Nummer“</w:t>
      </w:r>
      <w:r>
        <w:rPr>
          <w:spacing w:val="-14"/>
        </w:rPr>
        <w:t> </w:t>
      </w:r>
      <w:r>
        <w:rPr/>
        <w:t>bezeichnen</w:t>
      </w:r>
      <w:r>
        <w:rPr>
          <w:spacing w:val="-13"/>
        </w:rPr>
        <w:t> </w:t>
      </w:r>
      <w:r>
        <w:rPr/>
        <w:t>und</w:t>
      </w:r>
      <w:r>
        <w:rPr>
          <w:spacing w:val="-14"/>
        </w:rPr>
        <w:t> </w:t>
      </w:r>
      <w:r>
        <w:rPr/>
        <w:t>angeben,</w:t>
      </w:r>
      <w:r>
        <w:rPr>
          <w:spacing w:val="-13"/>
        </w:rPr>
        <w:t> </w:t>
      </w:r>
      <w:r>
        <w:rPr/>
        <w:t>dass</w:t>
      </w:r>
      <w:r>
        <w:rPr>
          <w:spacing w:val="-14"/>
        </w:rPr>
        <w:t> </w:t>
      </w:r>
      <w:r>
        <w:rPr/>
        <w:t>D-U-N-S®</w:t>
      </w:r>
      <w:r>
        <w:rPr>
          <w:spacing w:val="-14"/>
        </w:rPr>
        <w:t> </w:t>
      </w:r>
      <w:r>
        <w:rPr/>
        <w:t>eine</w:t>
      </w:r>
      <w:r>
        <w:rPr>
          <w:spacing w:val="-13"/>
        </w:rPr>
        <w:t> </w:t>
      </w:r>
      <w:r>
        <w:rPr/>
        <w:t>eingetragene Marke von D&amp;B ist.</w:t>
      </w:r>
    </w:p>
    <w:p>
      <w:pPr>
        <w:pStyle w:val="Heading2"/>
        <w:numPr>
          <w:ilvl w:val="2"/>
          <w:numId w:val="3"/>
        </w:numPr>
        <w:tabs>
          <w:tab w:pos="372" w:val="left" w:leader="none"/>
        </w:tabs>
        <w:spacing w:line="240" w:lineRule="auto" w:before="157" w:after="0"/>
        <w:ind w:left="372" w:right="0" w:hanging="349"/>
        <w:jc w:val="both"/>
        <w:rPr>
          <w:u w:val="none"/>
        </w:rPr>
      </w:pPr>
      <w:r>
        <w:rPr>
          <w:spacing w:val="-2"/>
          <w:u w:val="single"/>
        </w:rPr>
        <w:t>Zahlung</w:t>
      </w:r>
    </w:p>
    <w:p>
      <w:pPr>
        <w:pStyle w:val="BodyText"/>
        <w:spacing w:line="278" w:lineRule="auto" w:before="206"/>
        <w:ind w:right="106"/>
      </w:pPr>
      <w:r>
        <w:rPr/>
        <w:t>5.1</w:t>
      </w:r>
      <w:r>
        <w:rPr>
          <w:spacing w:val="40"/>
        </w:rPr>
        <w:t>  </w:t>
      </w:r>
      <w:r>
        <w:rPr/>
        <w:t>Der</w:t>
      </w:r>
      <w:r>
        <w:rPr>
          <w:spacing w:val="-8"/>
        </w:rPr>
        <w:t> </w:t>
      </w:r>
      <w:r>
        <w:rPr/>
        <w:t>Kunde</w:t>
      </w:r>
      <w:r>
        <w:rPr>
          <w:spacing w:val="-8"/>
        </w:rPr>
        <w:t> </w:t>
      </w:r>
      <w:r>
        <w:rPr/>
        <w:t>zahlt</w:t>
      </w:r>
      <w:r>
        <w:rPr>
          <w:spacing w:val="-8"/>
        </w:rPr>
        <w:t> </w:t>
      </w:r>
      <w:r>
        <w:rPr/>
        <w:t>an</w:t>
      </w:r>
      <w:r>
        <w:rPr>
          <w:spacing w:val="-8"/>
        </w:rPr>
        <w:t> </w:t>
      </w:r>
      <w:r>
        <w:rPr/>
        <w:t>D&amp;B</w:t>
      </w:r>
      <w:r>
        <w:rPr>
          <w:spacing w:val="-7"/>
        </w:rPr>
        <w:t> </w:t>
      </w:r>
      <w:r>
        <w:rPr/>
        <w:t>gemäß</w:t>
      </w:r>
      <w:r>
        <w:rPr>
          <w:spacing w:val="-8"/>
        </w:rPr>
        <w:t> </w:t>
      </w:r>
      <w:r>
        <w:rPr/>
        <w:t>den</w:t>
      </w:r>
      <w:r>
        <w:rPr>
          <w:spacing w:val="-8"/>
        </w:rPr>
        <w:t> </w:t>
      </w:r>
      <w:r>
        <w:rPr/>
        <w:t>Festlegungen</w:t>
      </w:r>
      <w:r>
        <w:rPr>
          <w:spacing w:val="-6"/>
        </w:rPr>
        <w:t> </w:t>
      </w:r>
      <w:r>
        <w:rPr/>
        <w:t>im</w:t>
      </w:r>
      <w:r>
        <w:rPr>
          <w:spacing w:val="-8"/>
        </w:rPr>
        <w:t> </w:t>
      </w:r>
      <w:r>
        <w:rPr/>
        <w:t>Einzelvertrag</w:t>
      </w:r>
      <w:r>
        <w:rPr>
          <w:spacing w:val="-9"/>
        </w:rPr>
        <w:t> </w:t>
      </w:r>
      <w:r>
        <w:rPr/>
        <w:t>oder,</w:t>
      </w:r>
      <w:r>
        <w:rPr>
          <w:spacing w:val="-7"/>
        </w:rPr>
        <w:t> </w:t>
      </w:r>
      <w:r>
        <w:rPr/>
        <w:t>sollte</w:t>
      </w:r>
      <w:r>
        <w:rPr>
          <w:spacing w:val="-8"/>
        </w:rPr>
        <w:t> </w:t>
      </w:r>
      <w:r>
        <w:rPr/>
        <w:t>dies</w:t>
      </w:r>
      <w:r>
        <w:rPr>
          <w:spacing w:val="-9"/>
        </w:rPr>
        <w:t> </w:t>
      </w:r>
      <w:r>
        <w:rPr/>
        <w:t>nicht</w:t>
      </w:r>
      <w:r>
        <w:rPr>
          <w:spacing w:val="-8"/>
        </w:rPr>
        <w:t> </w:t>
      </w:r>
      <w:r>
        <w:rPr/>
        <w:t>im </w:t>
      </w:r>
      <w:r>
        <w:rPr>
          <w:spacing w:val="-2"/>
        </w:rPr>
        <w:t>Einzelvertrag</w:t>
      </w:r>
      <w:r>
        <w:rPr>
          <w:spacing w:val="-6"/>
        </w:rPr>
        <w:t> </w:t>
      </w:r>
      <w:r>
        <w:rPr>
          <w:spacing w:val="-2"/>
        </w:rPr>
        <w:t>festgelegt</w:t>
      </w:r>
      <w:r>
        <w:rPr>
          <w:spacing w:val="-7"/>
        </w:rPr>
        <w:t> </w:t>
      </w:r>
      <w:r>
        <w:rPr>
          <w:spacing w:val="-2"/>
        </w:rPr>
        <w:t>sein,</w:t>
      </w:r>
      <w:r>
        <w:rPr>
          <w:spacing w:val="-6"/>
        </w:rPr>
        <w:t> </w:t>
      </w:r>
      <w:r>
        <w:rPr>
          <w:spacing w:val="-2"/>
        </w:rPr>
        <w:t>innerhalb</w:t>
      </w:r>
      <w:r>
        <w:rPr>
          <w:spacing w:val="-7"/>
        </w:rPr>
        <w:t> </w:t>
      </w:r>
      <w:r>
        <w:rPr>
          <w:spacing w:val="-2"/>
        </w:rPr>
        <w:t>von</w:t>
      </w:r>
      <w:r>
        <w:rPr>
          <w:spacing w:val="-7"/>
        </w:rPr>
        <w:t> </w:t>
      </w:r>
      <w:r>
        <w:rPr>
          <w:spacing w:val="-2"/>
        </w:rPr>
        <w:t>30</w:t>
      </w:r>
      <w:r>
        <w:rPr>
          <w:spacing w:val="-5"/>
        </w:rPr>
        <w:t> </w:t>
      </w:r>
      <w:r>
        <w:rPr>
          <w:spacing w:val="-2"/>
        </w:rPr>
        <w:t>Tagen</w:t>
      </w:r>
      <w:r>
        <w:rPr>
          <w:spacing w:val="-5"/>
        </w:rPr>
        <w:t> </w:t>
      </w:r>
      <w:r>
        <w:rPr>
          <w:spacing w:val="-2"/>
        </w:rPr>
        <w:t>nach</w:t>
      </w:r>
      <w:r>
        <w:rPr>
          <w:spacing w:val="-6"/>
        </w:rPr>
        <w:t> </w:t>
      </w:r>
      <w:r>
        <w:rPr>
          <w:spacing w:val="-2"/>
        </w:rPr>
        <w:t>dem</w:t>
      </w:r>
      <w:r>
        <w:rPr>
          <w:spacing w:val="-5"/>
        </w:rPr>
        <w:t> </w:t>
      </w:r>
      <w:r>
        <w:rPr>
          <w:spacing w:val="-2"/>
        </w:rPr>
        <w:t>jeweiligen</w:t>
      </w:r>
      <w:r>
        <w:rPr>
          <w:spacing w:val="-7"/>
        </w:rPr>
        <w:t> </w:t>
      </w:r>
      <w:r>
        <w:rPr>
          <w:spacing w:val="-2"/>
        </w:rPr>
        <w:t>Rechnungsdatum</w:t>
      </w:r>
      <w:r>
        <w:rPr>
          <w:spacing w:val="-6"/>
        </w:rPr>
        <w:t> </w:t>
      </w:r>
      <w:r>
        <w:rPr>
          <w:spacing w:val="-2"/>
        </w:rPr>
        <w:t>(oder, </w:t>
      </w:r>
      <w:r>
        <w:rPr/>
        <w:t>falls das geltende Recht eine längere Frist vorschreibt, innerhalb dieser längeren Frist).</w:t>
      </w:r>
    </w:p>
    <w:p>
      <w:pPr>
        <w:pStyle w:val="BodyText"/>
        <w:spacing w:line="278" w:lineRule="auto" w:before="159"/>
        <w:ind w:right="161" w:firstLine="163"/>
      </w:pPr>
      <w:r>
        <w:rPr/>
        <w:t>5.3</w:t>
      </w:r>
      <w:r>
        <w:rPr>
          <w:spacing w:val="80"/>
          <w:w w:val="150"/>
        </w:rPr>
        <w:t> </w:t>
      </w:r>
      <w:r>
        <w:rPr/>
        <w:t>D&amp;B</w:t>
      </w:r>
      <w:r>
        <w:rPr>
          <w:spacing w:val="-8"/>
        </w:rPr>
        <w:t> </w:t>
      </w:r>
      <w:r>
        <w:rPr/>
        <w:t>kann</w:t>
      </w:r>
      <w:r>
        <w:rPr>
          <w:spacing w:val="-6"/>
        </w:rPr>
        <w:t> </w:t>
      </w:r>
      <w:r>
        <w:rPr/>
        <w:t>auf</w:t>
      </w:r>
      <w:r>
        <w:rPr>
          <w:spacing w:val="-6"/>
        </w:rPr>
        <w:t> </w:t>
      </w:r>
      <w:r>
        <w:rPr/>
        <w:t>alle</w:t>
      </w:r>
      <w:r>
        <w:rPr>
          <w:spacing w:val="-6"/>
        </w:rPr>
        <w:t> </w:t>
      </w:r>
      <w:r>
        <w:rPr/>
        <w:t>fälligen</w:t>
      </w:r>
      <w:r>
        <w:rPr>
          <w:spacing w:val="-6"/>
        </w:rPr>
        <w:t> </w:t>
      </w:r>
      <w:r>
        <w:rPr/>
        <w:t>und</w:t>
      </w:r>
      <w:r>
        <w:rPr>
          <w:spacing w:val="-8"/>
        </w:rPr>
        <w:t> </w:t>
      </w:r>
      <w:r>
        <w:rPr/>
        <w:t>unbestrittenen</w:t>
      </w:r>
      <w:r>
        <w:rPr>
          <w:spacing w:val="-6"/>
        </w:rPr>
        <w:t> </w:t>
      </w:r>
      <w:r>
        <w:rPr/>
        <w:t>Forderungen,</w:t>
      </w:r>
      <w:r>
        <w:rPr>
          <w:spacing w:val="-8"/>
        </w:rPr>
        <w:t> </w:t>
      </w:r>
      <w:r>
        <w:rPr/>
        <w:t>die</w:t>
      </w:r>
      <w:r>
        <w:rPr>
          <w:spacing w:val="-8"/>
        </w:rPr>
        <w:t> </w:t>
      </w:r>
      <w:r>
        <w:rPr/>
        <w:t>der</w:t>
      </w:r>
      <w:r>
        <w:rPr>
          <w:spacing w:val="-8"/>
        </w:rPr>
        <w:t> </w:t>
      </w:r>
      <w:r>
        <w:rPr/>
        <w:t>Kunde</w:t>
      </w:r>
      <w:r>
        <w:rPr>
          <w:spacing w:val="-6"/>
        </w:rPr>
        <w:t> </w:t>
      </w:r>
      <w:r>
        <w:rPr/>
        <w:t>D&amp;B</w:t>
      </w:r>
      <w:r>
        <w:rPr>
          <w:spacing w:val="-8"/>
        </w:rPr>
        <w:t> </w:t>
      </w:r>
      <w:r>
        <w:rPr/>
        <w:t>schuldet, 5% p.a. Verzugszins aufschlagen. Unbeschadet sonstiger Rechte oder Rechtsmittel von D&amp;B gemäß</w:t>
      </w:r>
      <w:r>
        <w:rPr>
          <w:spacing w:val="-9"/>
        </w:rPr>
        <w:t> </w:t>
      </w:r>
      <w:r>
        <w:rPr/>
        <w:t>diesen</w:t>
      </w:r>
      <w:r>
        <w:rPr>
          <w:spacing w:val="-9"/>
        </w:rPr>
        <w:t> </w:t>
      </w:r>
      <w:r>
        <w:rPr/>
        <w:t>Geschäftsbedingungen,</w:t>
      </w:r>
      <w:r>
        <w:rPr>
          <w:spacing w:val="-10"/>
        </w:rPr>
        <w:t> </w:t>
      </w:r>
      <w:r>
        <w:rPr/>
        <w:t>des</w:t>
      </w:r>
      <w:r>
        <w:rPr>
          <w:spacing w:val="-10"/>
        </w:rPr>
        <w:t> </w:t>
      </w:r>
      <w:r>
        <w:rPr/>
        <w:t>entsprechenden</w:t>
      </w:r>
      <w:r>
        <w:rPr>
          <w:spacing w:val="-9"/>
        </w:rPr>
        <w:t> </w:t>
      </w:r>
      <w:r>
        <w:rPr/>
        <w:t>Einzelauftrags</w:t>
      </w:r>
      <w:r>
        <w:rPr>
          <w:spacing w:val="-12"/>
        </w:rPr>
        <w:t> </w:t>
      </w:r>
      <w:r>
        <w:rPr/>
        <w:t>oder</w:t>
      </w:r>
      <w:r>
        <w:rPr>
          <w:spacing w:val="-11"/>
        </w:rPr>
        <w:t> </w:t>
      </w:r>
      <w:r>
        <w:rPr/>
        <w:t>nach</w:t>
      </w:r>
      <w:r>
        <w:rPr>
          <w:spacing w:val="-9"/>
        </w:rPr>
        <w:t> </w:t>
      </w:r>
      <w:r>
        <w:rPr/>
        <w:t>dem</w:t>
      </w:r>
      <w:r>
        <w:rPr>
          <w:spacing w:val="-10"/>
        </w:rPr>
        <w:t> </w:t>
      </w:r>
      <w:r>
        <w:rPr/>
        <w:t>Gesetz informiert D&amp;B, wenn Forderungen</w:t>
      </w:r>
      <w:r>
        <w:rPr>
          <w:spacing w:val="40"/>
        </w:rPr>
        <w:t> </w:t>
      </w:r>
      <w:r>
        <w:rPr/>
        <w:t>mehr als</w:t>
      </w:r>
      <w:r>
        <w:rPr>
          <w:spacing w:val="40"/>
          <w:w w:val="110"/>
        </w:rPr>
        <w:t> </w:t>
      </w:r>
      <w:r>
        <w:rPr>
          <w:w w:val="110"/>
        </w:rPr>
        <w:t>5</w:t>
      </w:r>
      <w:r>
        <w:rPr>
          <w:w w:val="110"/>
        </w:rPr>
        <w:t> </w:t>
      </w:r>
      <w:r>
        <w:rPr/>
        <w:t>Tage nach dem Fälligkeitsdatum unbezahlt bleibenden</w:t>
      </w:r>
      <w:r>
        <w:rPr>
          <w:spacing w:val="-2"/>
        </w:rPr>
        <w:t> </w:t>
      </w:r>
      <w:r>
        <w:rPr/>
        <w:t>Kunden</w:t>
      </w:r>
      <w:r>
        <w:rPr>
          <w:spacing w:val="-4"/>
        </w:rPr>
        <w:t> </w:t>
      </w:r>
      <w:r>
        <w:rPr/>
        <w:t>schriftlich</w:t>
      </w:r>
      <w:r>
        <w:rPr>
          <w:spacing w:val="-5"/>
        </w:rPr>
        <w:t> </w:t>
      </w:r>
      <w:r>
        <w:rPr/>
        <w:t>und</w:t>
      </w:r>
      <w:r>
        <w:rPr>
          <w:spacing w:val="-5"/>
        </w:rPr>
        <w:t> </w:t>
      </w:r>
      <w:r>
        <w:rPr/>
        <w:t>bietet</w:t>
      </w:r>
      <w:r>
        <w:rPr>
          <w:spacing w:val="-5"/>
        </w:rPr>
        <w:t> </w:t>
      </w:r>
      <w:r>
        <w:rPr/>
        <w:t>eine</w:t>
      </w:r>
      <w:r>
        <w:rPr>
          <w:spacing w:val="-5"/>
        </w:rPr>
        <w:t> </w:t>
      </w:r>
      <w:r>
        <w:rPr/>
        <w:t>angemessene</w:t>
      </w:r>
      <w:r>
        <w:rPr>
          <w:spacing w:val="-5"/>
        </w:rPr>
        <w:t> </w:t>
      </w:r>
      <w:r>
        <w:rPr/>
        <w:t>Frist</w:t>
      </w:r>
      <w:r>
        <w:rPr>
          <w:spacing w:val="-5"/>
        </w:rPr>
        <w:t> </w:t>
      </w:r>
      <w:r>
        <w:rPr/>
        <w:t>zur</w:t>
      </w:r>
      <w:r>
        <w:rPr>
          <w:spacing w:val="-5"/>
        </w:rPr>
        <w:t> </w:t>
      </w:r>
      <w:r>
        <w:rPr/>
        <w:t>Klärung</w:t>
      </w:r>
      <w:r>
        <w:rPr>
          <w:spacing w:val="-4"/>
        </w:rPr>
        <w:t> </w:t>
      </w:r>
      <w:r>
        <w:rPr/>
        <w:t>oder</w:t>
      </w:r>
      <w:r>
        <w:rPr>
          <w:spacing w:val="-3"/>
        </w:rPr>
        <w:t> </w:t>
      </w:r>
      <w:r>
        <w:rPr/>
        <w:t>Vereinbarung eines</w:t>
      </w:r>
      <w:r>
        <w:rPr>
          <w:spacing w:val="-1"/>
        </w:rPr>
        <w:t> </w:t>
      </w:r>
      <w:r>
        <w:rPr/>
        <w:t>Zahlungsziels.</w:t>
      </w:r>
      <w:r>
        <w:rPr>
          <w:spacing w:val="-2"/>
        </w:rPr>
        <w:t> </w:t>
      </w:r>
      <w:r>
        <w:rPr/>
        <w:t>Erst</w:t>
      </w:r>
      <w:r>
        <w:rPr>
          <w:spacing w:val="-3"/>
        </w:rPr>
        <w:t> </w:t>
      </w:r>
      <w:r>
        <w:rPr/>
        <w:t>wenn</w:t>
      </w:r>
      <w:r>
        <w:rPr>
          <w:spacing w:val="-1"/>
        </w:rPr>
        <w:t> </w:t>
      </w:r>
      <w:r>
        <w:rPr/>
        <w:t>nach</w:t>
      </w:r>
      <w:r>
        <w:rPr>
          <w:spacing w:val="-2"/>
        </w:rPr>
        <w:t> </w:t>
      </w:r>
      <w:r>
        <w:rPr/>
        <w:t>dieser</w:t>
      </w:r>
      <w:r>
        <w:rPr>
          <w:spacing w:val="-1"/>
        </w:rPr>
        <w:t> </w:t>
      </w:r>
      <w:r>
        <w:rPr/>
        <w:t>Frist</w:t>
      </w:r>
      <w:r>
        <w:rPr>
          <w:spacing w:val="-1"/>
        </w:rPr>
        <w:t> </w:t>
      </w:r>
      <w:r>
        <w:rPr/>
        <w:t>keine</w:t>
      </w:r>
      <w:r>
        <w:rPr>
          <w:spacing w:val="-1"/>
        </w:rPr>
        <w:t> </w:t>
      </w:r>
      <w:r>
        <w:rPr/>
        <w:t>Lösung</w:t>
      </w:r>
      <w:r>
        <w:rPr>
          <w:spacing w:val="-2"/>
        </w:rPr>
        <w:t> </w:t>
      </w:r>
      <w:r>
        <w:rPr/>
        <w:t>erzielt</w:t>
      </w:r>
      <w:r>
        <w:rPr>
          <w:spacing w:val="-1"/>
        </w:rPr>
        <w:t> </w:t>
      </w:r>
      <w:r>
        <w:rPr/>
        <w:t>wird,</w:t>
      </w:r>
      <w:r>
        <w:rPr>
          <w:spacing w:val="-4"/>
        </w:rPr>
        <w:t> </w:t>
      </w:r>
      <w:r>
        <w:rPr/>
        <w:t>kann</w:t>
      </w:r>
      <w:r>
        <w:rPr>
          <w:spacing w:val="-3"/>
        </w:rPr>
        <w:t> </w:t>
      </w:r>
      <w:r>
        <w:rPr/>
        <w:t>D&amp;B</w:t>
      </w:r>
      <w:r>
        <w:rPr>
          <w:spacing w:val="-1"/>
        </w:rPr>
        <w:t> </w:t>
      </w:r>
      <w:r>
        <w:rPr/>
        <w:t>den</w:t>
      </w:r>
      <w:r>
        <w:rPr>
          <w:spacing w:val="-1"/>
        </w:rPr>
        <w:t> </w:t>
      </w:r>
      <w:r>
        <w:rPr/>
        <w:t>Zugang zu den betroffenen Dienstleistungen vorübergehend einschränken.</w:t>
      </w:r>
    </w:p>
    <w:p>
      <w:pPr>
        <w:pStyle w:val="Heading2"/>
        <w:numPr>
          <w:ilvl w:val="2"/>
          <w:numId w:val="3"/>
        </w:numPr>
        <w:tabs>
          <w:tab w:pos="372" w:val="left" w:leader="none"/>
        </w:tabs>
        <w:spacing w:line="240" w:lineRule="auto" w:before="156" w:after="0"/>
        <w:ind w:left="372" w:right="0" w:hanging="349"/>
        <w:jc w:val="both"/>
        <w:rPr>
          <w:u w:val="none"/>
        </w:rPr>
      </w:pPr>
      <w:r>
        <w:rPr>
          <w:u w:val="single"/>
        </w:rPr>
        <w:t>Garantien</w:t>
      </w:r>
      <w:r>
        <w:rPr>
          <w:spacing w:val="-8"/>
          <w:u w:val="single"/>
        </w:rPr>
        <w:t> </w:t>
      </w:r>
      <w:r>
        <w:rPr>
          <w:u w:val="single"/>
        </w:rPr>
        <w:t>und</w:t>
      </w:r>
      <w:r>
        <w:rPr>
          <w:spacing w:val="-7"/>
          <w:u w:val="single"/>
        </w:rPr>
        <w:t> </w:t>
      </w:r>
      <w:r>
        <w:rPr>
          <w:spacing w:val="-2"/>
          <w:u w:val="single"/>
        </w:rPr>
        <w:t>Haftungsausschlüsse</w:t>
      </w:r>
    </w:p>
    <w:p>
      <w:pPr>
        <w:pStyle w:val="ListParagraph"/>
        <w:numPr>
          <w:ilvl w:val="1"/>
          <w:numId w:val="6"/>
        </w:numPr>
        <w:tabs>
          <w:tab w:pos="598" w:val="left" w:leader="none"/>
        </w:tabs>
        <w:spacing w:line="240" w:lineRule="auto" w:before="206" w:after="0"/>
        <w:ind w:left="598" w:right="0" w:hanging="575"/>
        <w:jc w:val="both"/>
        <w:rPr>
          <w:sz w:val="24"/>
        </w:rPr>
      </w:pPr>
      <w:r>
        <w:rPr>
          <w:spacing w:val="-2"/>
          <w:sz w:val="24"/>
        </w:rPr>
        <w:t>D&amp;B</w:t>
      </w:r>
      <w:r>
        <w:rPr>
          <w:spacing w:val="-11"/>
          <w:sz w:val="24"/>
        </w:rPr>
        <w:t> </w:t>
      </w:r>
      <w:r>
        <w:rPr>
          <w:spacing w:val="-2"/>
          <w:sz w:val="24"/>
        </w:rPr>
        <w:t>und</w:t>
      </w:r>
      <w:r>
        <w:rPr>
          <w:spacing w:val="-8"/>
          <w:sz w:val="24"/>
        </w:rPr>
        <w:t> </w:t>
      </w:r>
      <w:r>
        <w:rPr>
          <w:spacing w:val="-2"/>
          <w:sz w:val="24"/>
        </w:rPr>
        <w:t>der</w:t>
      </w:r>
      <w:r>
        <w:rPr>
          <w:spacing w:val="-8"/>
          <w:sz w:val="24"/>
        </w:rPr>
        <w:t> </w:t>
      </w:r>
      <w:r>
        <w:rPr>
          <w:spacing w:val="-2"/>
          <w:sz w:val="24"/>
        </w:rPr>
        <w:t>Kunde</w:t>
      </w:r>
      <w:r>
        <w:rPr>
          <w:spacing w:val="-7"/>
          <w:sz w:val="24"/>
        </w:rPr>
        <w:t> </w:t>
      </w:r>
      <w:r>
        <w:rPr>
          <w:spacing w:val="-2"/>
          <w:sz w:val="24"/>
        </w:rPr>
        <w:t>gewährleisten,</w:t>
      </w:r>
      <w:r>
        <w:rPr>
          <w:spacing w:val="-11"/>
          <w:sz w:val="24"/>
        </w:rPr>
        <w:t> </w:t>
      </w:r>
      <w:r>
        <w:rPr>
          <w:spacing w:val="-2"/>
          <w:sz w:val="24"/>
        </w:rPr>
        <w:t>dass:</w:t>
      </w:r>
      <w:r>
        <w:rPr>
          <w:spacing w:val="-6"/>
          <w:sz w:val="24"/>
        </w:rPr>
        <w:t> </w:t>
      </w:r>
      <w:r>
        <w:rPr>
          <w:spacing w:val="-2"/>
          <w:sz w:val="24"/>
        </w:rPr>
        <w:t>(i)</w:t>
      </w:r>
      <w:r>
        <w:rPr>
          <w:spacing w:val="-14"/>
          <w:sz w:val="24"/>
        </w:rPr>
        <w:t> </w:t>
      </w:r>
      <w:r>
        <w:rPr>
          <w:spacing w:val="-2"/>
          <w:sz w:val="24"/>
        </w:rPr>
        <w:t>sie</w:t>
      </w:r>
      <w:r>
        <w:rPr>
          <w:spacing w:val="-6"/>
          <w:sz w:val="24"/>
        </w:rPr>
        <w:t> </w:t>
      </w:r>
      <w:r>
        <w:rPr>
          <w:spacing w:val="-2"/>
          <w:sz w:val="24"/>
        </w:rPr>
        <w:t>das</w:t>
      </w:r>
      <w:r>
        <w:rPr>
          <w:spacing w:val="-12"/>
          <w:sz w:val="24"/>
        </w:rPr>
        <w:t> </w:t>
      </w:r>
      <w:r>
        <w:rPr>
          <w:spacing w:val="-2"/>
          <w:sz w:val="24"/>
        </w:rPr>
        <w:t>Recht</w:t>
      </w:r>
      <w:r>
        <w:rPr>
          <w:spacing w:val="-11"/>
          <w:sz w:val="24"/>
        </w:rPr>
        <w:t> </w:t>
      </w:r>
      <w:r>
        <w:rPr>
          <w:spacing w:val="-2"/>
          <w:sz w:val="24"/>
        </w:rPr>
        <w:t>haben,</w:t>
      </w:r>
      <w:r>
        <w:rPr>
          <w:spacing w:val="-9"/>
          <w:sz w:val="24"/>
        </w:rPr>
        <w:t> </w:t>
      </w:r>
      <w:r>
        <w:rPr>
          <w:spacing w:val="-2"/>
          <w:sz w:val="24"/>
        </w:rPr>
        <w:t>den</w:t>
      </w:r>
      <w:r>
        <w:rPr>
          <w:spacing w:val="-8"/>
          <w:sz w:val="24"/>
        </w:rPr>
        <w:t> </w:t>
      </w:r>
      <w:r>
        <w:rPr>
          <w:spacing w:val="-2"/>
          <w:sz w:val="24"/>
        </w:rPr>
        <w:t>Vertrag</w:t>
      </w:r>
      <w:r>
        <w:rPr>
          <w:spacing w:val="-6"/>
          <w:sz w:val="24"/>
        </w:rPr>
        <w:t> </w:t>
      </w:r>
      <w:r>
        <w:rPr>
          <w:spacing w:val="-2"/>
          <w:sz w:val="24"/>
        </w:rPr>
        <w:t>abzuschließen;</w:t>
      </w:r>
    </w:p>
    <w:p>
      <w:pPr>
        <w:pStyle w:val="BodyText"/>
        <w:spacing w:line="278" w:lineRule="auto" w:before="48"/>
        <w:ind w:right="159"/>
      </w:pPr>
      <w:r>
        <w:rPr/>
        <w:t>(ii)</w:t>
      </w:r>
      <w:r>
        <w:rPr>
          <w:spacing w:val="-8"/>
        </w:rPr>
        <w:t> </w:t>
      </w:r>
      <w:r>
        <w:rPr/>
        <w:t>sie</w:t>
      </w:r>
      <w:r>
        <w:rPr>
          <w:spacing w:val="-8"/>
        </w:rPr>
        <w:t> </w:t>
      </w:r>
      <w:r>
        <w:rPr/>
        <w:t>über</w:t>
      </w:r>
      <w:r>
        <w:rPr>
          <w:spacing w:val="-9"/>
        </w:rPr>
        <w:t> </w:t>
      </w:r>
      <w:r>
        <w:rPr/>
        <w:t>alle</w:t>
      </w:r>
      <w:r>
        <w:rPr>
          <w:spacing w:val="-9"/>
        </w:rPr>
        <w:t> </w:t>
      </w:r>
      <w:r>
        <w:rPr/>
        <w:t>notwendigen</w:t>
      </w:r>
      <w:r>
        <w:rPr>
          <w:spacing w:val="-7"/>
        </w:rPr>
        <w:t> </w:t>
      </w:r>
      <w:r>
        <w:rPr/>
        <w:t>gesetzlichen</w:t>
      </w:r>
      <w:r>
        <w:rPr>
          <w:spacing w:val="-8"/>
        </w:rPr>
        <w:t> </w:t>
      </w:r>
      <w:r>
        <w:rPr/>
        <w:t>Rechte,</w:t>
      </w:r>
      <w:r>
        <w:rPr>
          <w:spacing w:val="-9"/>
        </w:rPr>
        <w:t> </w:t>
      </w:r>
      <w:r>
        <w:rPr/>
        <w:t>Titel,</w:t>
      </w:r>
      <w:r>
        <w:rPr>
          <w:spacing w:val="-7"/>
        </w:rPr>
        <w:t> </w:t>
      </w:r>
      <w:r>
        <w:rPr/>
        <w:t>Einwilligungen</w:t>
      </w:r>
      <w:r>
        <w:rPr>
          <w:spacing w:val="-8"/>
        </w:rPr>
        <w:t> </w:t>
      </w:r>
      <w:r>
        <w:rPr/>
        <w:t>und</w:t>
      </w:r>
      <w:r>
        <w:rPr>
          <w:spacing w:val="-8"/>
        </w:rPr>
        <w:t> </w:t>
      </w:r>
      <w:r>
        <w:rPr/>
        <w:t>Befugnisse</w:t>
      </w:r>
      <w:r>
        <w:rPr>
          <w:spacing w:val="-8"/>
        </w:rPr>
        <w:t> </w:t>
      </w:r>
      <w:r>
        <w:rPr/>
        <w:t>verfügen, Informationen</w:t>
      </w:r>
      <w:r>
        <w:rPr>
          <w:spacing w:val="-14"/>
        </w:rPr>
        <w:t> </w:t>
      </w:r>
      <w:r>
        <w:rPr/>
        <w:t>(einschließlich</w:t>
      </w:r>
      <w:r>
        <w:rPr>
          <w:spacing w:val="-14"/>
        </w:rPr>
        <w:t> </w:t>
      </w:r>
      <w:r>
        <w:rPr/>
        <w:t>vertraulicher</w:t>
      </w:r>
      <w:r>
        <w:rPr>
          <w:spacing w:val="-13"/>
        </w:rPr>
        <w:t> </w:t>
      </w:r>
      <w:r>
        <w:rPr/>
        <w:t>Informationen</w:t>
      </w:r>
      <w:r>
        <w:rPr>
          <w:spacing w:val="-11"/>
        </w:rPr>
        <w:t> </w:t>
      </w:r>
      <w:r>
        <w:rPr/>
        <w:t>und</w:t>
      </w:r>
      <w:r>
        <w:rPr>
          <w:spacing w:val="-14"/>
        </w:rPr>
        <w:t> </w:t>
      </w:r>
      <w:r>
        <w:rPr/>
        <w:t>personenbezogener</w:t>
      </w:r>
      <w:r>
        <w:rPr>
          <w:spacing w:val="-13"/>
        </w:rPr>
        <w:t> </w:t>
      </w:r>
      <w:r>
        <w:rPr/>
        <w:t>Daten)</w:t>
      </w:r>
      <w:r>
        <w:rPr>
          <w:spacing w:val="-14"/>
        </w:rPr>
        <w:t> </w:t>
      </w:r>
      <w:r>
        <w:rPr/>
        <w:t>an</w:t>
      </w:r>
      <w:r>
        <w:rPr>
          <w:spacing w:val="-13"/>
        </w:rPr>
        <w:t> </w:t>
      </w:r>
      <w:r>
        <w:rPr/>
        <w:t>die andere</w:t>
      </w:r>
      <w:r>
        <w:rPr>
          <w:spacing w:val="-2"/>
        </w:rPr>
        <w:t> </w:t>
      </w:r>
      <w:r>
        <w:rPr/>
        <w:t>Partei in Übereinstimmung</w:t>
      </w:r>
      <w:r>
        <w:rPr>
          <w:spacing w:val="-3"/>
        </w:rPr>
        <w:t> </w:t>
      </w:r>
      <w:r>
        <w:rPr/>
        <w:t>mit</w:t>
      </w:r>
      <w:r>
        <w:rPr>
          <w:spacing w:val="-2"/>
        </w:rPr>
        <w:t> </w:t>
      </w:r>
      <w:r>
        <w:rPr/>
        <w:t>dem</w:t>
      </w:r>
      <w:r>
        <w:rPr>
          <w:spacing w:val="-2"/>
        </w:rPr>
        <w:t> </w:t>
      </w:r>
      <w:r>
        <w:rPr/>
        <w:t>Vertrag</w:t>
      </w:r>
      <w:r>
        <w:rPr>
          <w:spacing w:val="-1"/>
        </w:rPr>
        <w:t> </w:t>
      </w:r>
      <w:r>
        <w:rPr/>
        <w:t>weiterzugeben; (iii)</w:t>
      </w:r>
      <w:r>
        <w:rPr>
          <w:spacing w:val="-2"/>
        </w:rPr>
        <w:t> </w:t>
      </w:r>
      <w:r>
        <w:rPr/>
        <w:t>sie bei</w:t>
      </w:r>
      <w:r>
        <w:rPr>
          <w:spacing w:val="-2"/>
        </w:rPr>
        <w:t> </w:t>
      </w:r>
      <w:r>
        <w:rPr/>
        <w:t>der</w:t>
      </w:r>
      <w:r>
        <w:rPr>
          <w:spacing w:val="-2"/>
        </w:rPr>
        <w:t> </w:t>
      </w:r>
      <w:r>
        <w:rPr/>
        <w:t>Nutzung</w:t>
      </w:r>
      <w:r>
        <w:rPr>
          <w:spacing w:val="-3"/>
        </w:rPr>
        <w:t> </w:t>
      </w:r>
      <w:r>
        <w:rPr/>
        <w:t>und Bereitstellung (wie jeweils zutreffend) der Dienstleistungen geltendes Recht einhalten werden.</w:t>
      </w:r>
    </w:p>
    <w:p>
      <w:pPr>
        <w:pStyle w:val="ListParagraph"/>
        <w:numPr>
          <w:ilvl w:val="1"/>
          <w:numId w:val="6"/>
        </w:numPr>
        <w:tabs>
          <w:tab w:pos="761" w:val="left" w:leader="none"/>
        </w:tabs>
        <w:spacing w:line="278" w:lineRule="auto" w:before="158" w:after="0"/>
        <w:ind w:left="23" w:right="162" w:firstLine="163"/>
        <w:jc w:val="both"/>
        <w:rPr>
          <w:sz w:val="24"/>
        </w:rPr>
      </w:pPr>
      <w:r>
        <w:rPr>
          <w:sz w:val="24"/>
        </w:rPr>
        <w:t>D&amp;B</w:t>
      </w:r>
      <w:r>
        <w:rPr>
          <w:spacing w:val="-2"/>
          <w:sz w:val="24"/>
        </w:rPr>
        <w:t> </w:t>
      </w:r>
      <w:r>
        <w:rPr>
          <w:sz w:val="24"/>
        </w:rPr>
        <w:t>gewährleistet, dass</w:t>
      </w:r>
      <w:r>
        <w:rPr>
          <w:spacing w:val="-3"/>
          <w:sz w:val="24"/>
        </w:rPr>
        <w:t> </w:t>
      </w:r>
      <w:r>
        <w:rPr>
          <w:sz w:val="24"/>
        </w:rPr>
        <w:t>(i)</w:t>
      </w:r>
      <w:r>
        <w:rPr>
          <w:spacing w:val="-2"/>
          <w:sz w:val="24"/>
        </w:rPr>
        <w:t> </w:t>
      </w:r>
      <w:r>
        <w:rPr>
          <w:sz w:val="24"/>
        </w:rPr>
        <w:t>die</w:t>
      </w:r>
      <w:r>
        <w:rPr>
          <w:spacing w:val="-2"/>
          <w:sz w:val="24"/>
        </w:rPr>
        <w:t> </w:t>
      </w:r>
      <w:r>
        <w:rPr>
          <w:sz w:val="24"/>
        </w:rPr>
        <w:t>Informationen in Übereinstimmung</w:t>
      </w:r>
      <w:r>
        <w:rPr>
          <w:spacing w:val="-3"/>
          <w:sz w:val="24"/>
        </w:rPr>
        <w:t> </w:t>
      </w:r>
      <w:r>
        <w:rPr>
          <w:sz w:val="24"/>
        </w:rPr>
        <w:t>mit</w:t>
      </w:r>
      <w:r>
        <w:rPr>
          <w:spacing w:val="-2"/>
          <w:sz w:val="24"/>
        </w:rPr>
        <w:t> </w:t>
      </w:r>
      <w:r>
        <w:rPr>
          <w:sz w:val="24"/>
        </w:rPr>
        <w:t>geltendem</w:t>
      </w:r>
      <w:r>
        <w:rPr>
          <w:spacing w:val="-4"/>
          <w:sz w:val="24"/>
        </w:rPr>
        <w:t> </w:t>
      </w:r>
      <w:r>
        <w:rPr>
          <w:sz w:val="24"/>
        </w:rPr>
        <w:t>Recht erhoben</w:t>
      </w:r>
      <w:r>
        <w:rPr>
          <w:spacing w:val="-7"/>
          <w:sz w:val="24"/>
        </w:rPr>
        <w:t> </w:t>
      </w:r>
      <w:r>
        <w:rPr>
          <w:sz w:val="24"/>
        </w:rPr>
        <w:t>und</w:t>
      </w:r>
      <w:r>
        <w:rPr>
          <w:spacing w:val="-5"/>
          <w:sz w:val="24"/>
        </w:rPr>
        <w:t> </w:t>
      </w:r>
      <w:r>
        <w:rPr>
          <w:sz w:val="24"/>
        </w:rPr>
        <w:t>zusammengestellt</w:t>
      </w:r>
      <w:r>
        <w:rPr>
          <w:spacing w:val="-6"/>
          <w:sz w:val="24"/>
        </w:rPr>
        <w:t> </w:t>
      </w:r>
      <w:r>
        <w:rPr>
          <w:sz w:val="24"/>
        </w:rPr>
        <w:t>wurden</w:t>
      </w:r>
      <w:r>
        <w:rPr>
          <w:spacing w:val="-4"/>
          <w:sz w:val="24"/>
        </w:rPr>
        <w:t> </w:t>
      </w:r>
      <w:r>
        <w:rPr>
          <w:sz w:val="24"/>
        </w:rPr>
        <w:t>und</w:t>
      </w:r>
      <w:r>
        <w:rPr>
          <w:spacing w:val="-7"/>
          <w:sz w:val="24"/>
        </w:rPr>
        <w:t> </w:t>
      </w:r>
      <w:r>
        <w:rPr>
          <w:sz w:val="24"/>
        </w:rPr>
        <w:t>(ii)</w:t>
      </w:r>
      <w:r>
        <w:rPr>
          <w:spacing w:val="-7"/>
          <w:sz w:val="24"/>
        </w:rPr>
        <w:t> </w:t>
      </w:r>
      <w:r>
        <w:rPr>
          <w:sz w:val="24"/>
        </w:rPr>
        <w:t>die</w:t>
      </w:r>
      <w:r>
        <w:rPr>
          <w:spacing w:val="-5"/>
          <w:sz w:val="24"/>
        </w:rPr>
        <w:t> </w:t>
      </w:r>
      <w:r>
        <w:rPr>
          <w:sz w:val="24"/>
        </w:rPr>
        <w:t>Informationen</w:t>
      </w:r>
      <w:r>
        <w:rPr>
          <w:spacing w:val="-7"/>
          <w:sz w:val="24"/>
        </w:rPr>
        <w:t> </w:t>
      </w:r>
      <w:r>
        <w:rPr>
          <w:sz w:val="24"/>
        </w:rPr>
        <w:t>und</w:t>
      </w:r>
      <w:r>
        <w:rPr>
          <w:spacing w:val="-7"/>
          <w:sz w:val="24"/>
        </w:rPr>
        <w:t> </w:t>
      </w:r>
      <w:r>
        <w:rPr>
          <w:sz w:val="24"/>
        </w:rPr>
        <w:t>die</w:t>
      </w:r>
      <w:r>
        <w:rPr>
          <w:spacing w:val="-8"/>
          <w:sz w:val="24"/>
        </w:rPr>
        <w:t> </w:t>
      </w:r>
      <w:r>
        <w:rPr>
          <w:sz w:val="24"/>
        </w:rPr>
        <w:t>Software,</w:t>
      </w:r>
      <w:r>
        <w:rPr>
          <w:spacing w:val="-5"/>
          <w:sz w:val="24"/>
        </w:rPr>
        <w:t> </w:t>
      </w:r>
      <w:r>
        <w:rPr>
          <w:sz w:val="24"/>
        </w:rPr>
        <w:t>wenn</w:t>
      </w:r>
      <w:r>
        <w:rPr>
          <w:spacing w:val="-5"/>
          <w:sz w:val="24"/>
        </w:rPr>
        <w:t> </w:t>
      </w:r>
      <w:r>
        <w:rPr>
          <w:sz w:val="24"/>
        </w:rPr>
        <w:t>sie</w:t>
      </w:r>
      <w:r>
        <w:rPr>
          <w:spacing w:val="-5"/>
          <w:sz w:val="24"/>
        </w:rPr>
        <w:t> </w:t>
      </w:r>
      <w:r>
        <w:rPr>
          <w:sz w:val="24"/>
        </w:rPr>
        <w:t>in Übereinstimmung mit dem Einzelauftrag verwendet werden, zum Zeitpunkt des Inkrafttretens des jeweiligen Einzelauftrags keine bestehenden geistigen Eigentumsrechte Dritter in den Gebieten verletzen.</w:t>
      </w:r>
    </w:p>
    <w:p>
      <w:pPr>
        <w:pStyle w:val="ListParagraph"/>
        <w:numPr>
          <w:ilvl w:val="1"/>
          <w:numId w:val="6"/>
        </w:numPr>
        <w:tabs>
          <w:tab w:pos="598" w:val="left" w:leader="none"/>
        </w:tabs>
        <w:spacing w:line="278" w:lineRule="auto" w:before="159" w:after="0"/>
        <w:ind w:left="23" w:right="166" w:firstLine="0"/>
        <w:jc w:val="both"/>
        <w:rPr>
          <w:sz w:val="24"/>
        </w:rPr>
      </w:pPr>
      <w:r>
        <w:rPr>
          <w:spacing w:val="-2"/>
          <w:sz w:val="24"/>
        </w:rPr>
        <w:t>D&amp;B</w:t>
      </w:r>
      <w:r>
        <w:rPr>
          <w:spacing w:val="-4"/>
          <w:sz w:val="24"/>
        </w:rPr>
        <w:t> </w:t>
      </w:r>
      <w:r>
        <w:rPr>
          <w:spacing w:val="-2"/>
          <w:sz w:val="24"/>
        </w:rPr>
        <w:t>gewährleistet, dass</w:t>
      </w:r>
      <w:r>
        <w:rPr>
          <w:spacing w:val="-5"/>
          <w:sz w:val="24"/>
        </w:rPr>
        <w:t> </w:t>
      </w:r>
      <w:r>
        <w:rPr>
          <w:spacing w:val="-2"/>
          <w:sz w:val="24"/>
        </w:rPr>
        <w:t>alle</w:t>
      </w:r>
      <w:r>
        <w:rPr>
          <w:spacing w:val="-4"/>
          <w:sz w:val="24"/>
        </w:rPr>
        <w:t> </w:t>
      </w:r>
      <w:r>
        <w:rPr>
          <w:spacing w:val="-2"/>
          <w:sz w:val="24"/>
        </w:rPr>
        <w:t>Dienstleistungen mit</w:t>
      </w:r>
      <w:r>
        <w:rPr>
          <w:spacing w:val="-3"/>
          <w:sz w:val="24"/>
        </w:rPr>
        <w:t> </w:t>
      </w:r>
      <w:r>
        <w:rPr>
          <w:spacing w:val="-2"/>
          <w:sz w:val="24"/>
        </w:rPr>
        <w:t>wirtschaftlich</w:t>
      </w:r>
      <w:r>
        <w:rPr>
          <w:spacing w:val="-4"/>
          <w:sz w:val="24"/>
        </w:rPr>
        <w:t> </w:t>
      </w:r>
      <w:r>
        <w:rPr>
          <w:spacing w:val="-2"/>
          <w:sz w:val="24"/>
        </w:rPr>
        <w:t>angemessener</w:t>
      </w:r>
      <w:r>
        <w:rPr>
          <w:spacing w:val="-4"/>
          <w:sz w:val="24"/>
        </w:rPr>
        <w:t> </w:t>
      </w:r>
      <w:r>
        <w:rPr>
          <w:spacing w:val="-2"/>
          <w:sz w:val="24"/>
        </w:rPr>
        <w:t>Sorgfalt</w:t>
      </w:r>
      <w:r>
        <w:rPr>
          <w:spacing w:val="-6"/>
          <w:sz w:val="24"/>
        </w:rPr>
        <w:t> </w:t>
      </w:r>
      <w:r>
        <w:rPr>
          <w:spacing w:val="-2"/>
          <w:sz w:val="24"/>
        </w:rPr>
        <w:t>und </w:t>
      </w:r>
      <w:r>
        <w:rPr>
          <w:sz w:val="24"/>
        </w:rPr>
        <w:t>Kompetenz von qualifizierten Personen erbracht werden.</w:t>
      </w:r>
    </w:p>
    <w:p>
      <w:pPr>
        <w:pStyle w:val="ListParagraph"/>
        <w:spacing w:after="0" w:line="278" w:lineRule="auto"/>
        <w:jc w:val="both"/>
        <w:rPr>
          <w:sz w:val="24"/>
        </w:rPr>
        <w:sectPr>
          <w:pgSz w:w="12240" w:h="15840"/>
          <w:pgMar w:header="0" w:footer="293" w:top="1400" w:bottom="480" w:left="1417" w:right="1275"/>
        </w:sectPr>
      </w:pPr>
    </w:p>
    <w:p>
      <w:pPr>
        <w:pStyle w:val="ListParagraph"/>
        <w:numPr>
          <w:ilvl w:val="0"/>
          <w:numId w:val="7"/>
        </w:numPr>
        <w:tabs>
          <w:tab w:pos="598" w:val="left" w:leader="none"/>
        </w:tabs>
        <w:spacing w:line="278" w:lineRule="auto" w:before="40" w:after="0"/>
        <w:ind w:left="23" w:right="158" w:firstLine="0"/>
        <w:jc w:val="both"/>
        <w:rPr>
          <w:sz w:val="22"/>
        </w:rPr>
      </w:pPr>
      <w:r>
        <w:rPr>
          <w:sz w:val="24"/>
        </w:rPr>
        <w:t>D&amp;B</w:t>
      </w:r>
      <w:r>
        <w:rPr>
          <w:spacing w:val="-14"/>
          <w:sz w:val="24"/>
        </w:rPr>
        <w:t> </w:t>
      </w:r>
      <w:r>
        <w:rPr>
          <w:sz w:val="24"/>
        </w:rPr>
        <w:t>gewährleistet,</w:t>
      </w:r>
      <w:r>
        <w:rPr>
          <w:spacing w:val="-11"/>
          <w:sz w:val="24"/>
        </w:rPr>
        <w:t> </w:t>
      </w:r>
      <w:r>
        <w:rPr>
          <w:sz w:val="24"/>
        </w:rPr>
        <w:t>dass</w:t>
      </w:r>
      <w:r>
        <w:rPr>
          <w:spacing w:val="-14"/>
          <w:sz w:val="24"/>
        </w:rPr>
        <w:t> </w:t>
      </w:r>
      <w:r>
        <w:rPr>
          <w:sz w:val="24"/>
        </w:rPr>
        <w:t>sie</w:t>
      </w:r>
      <w:r>
        <w:rPr>
          <w:spacing w:val="-13"/>
          <w:sz w:val="24"/>
        </w:rPr>
        <w:t> </w:t>
      </w:r>
      <w:r>
        <w:rPr>
          <w:sz w:val="24"/>
        </w:rPr>
        <w:t>wirtschaftlich</w:t>
      </w:r>
      <w:r>
        <w:rPr>
          <w:spacing w:val="-12"/>
          <w:sz w:val="24"/>
        </w:rPr>
        <w:t> </w:t>
      </w:r>
      <w:r>
        <w:rPr>
          <w:sz w:val="24"/>
        </w:rPr>
        <w:t>angemessene</w:t>
      </w:r>
      <w:r>
        <w:rPr>
          <w:spacing w:val="-13"/>
          <w:sz w:val="24"/>
        </w:rPr>
        <w:t> </w:t>
      </w:r>
      <w:r>
        <w:rPr>
          <w:sz w:val="24"/>
        </w:rPr>
        <w:t>Anstrengungen</w:t>
      </w:r>
      <w:r>
        <w:rPr>
          <w:spacing w:val="-12"/>
          <w:sz w:val="24"/>
        </w:rPr>
        <w:t> </w:t>
      </w:r>
      <w:r>
        <w:rPr>
          <w:sz w:val="24"/>
        </w:rPr>
        <w:t>unternommen</w:t>
      </w:r>
      <w:r>
        <w:rPr>
          <w:spacing w:val="-14"/>
          <w:sz w:val="24"/>
        </w:rPr>
        <w:t> </w:t>
      </w:r>
      <w:r>
        <w:rPr>
          <w:sz w:val="24"/>
        </w:rPr>
        <w:t>hat (d.h. scannen mit aktuellen Versionen von Antivirensoftware), um festzustellen, dass die nach diesen Geschäftsbedingungen bereitgestellte Software keinen nicht autorisierten Code enthält oder enthalten wird. Falls D&amp;B einen solchen nicht autorisierten Code in der Software entdeckt oder darüber informiert wird, wird D&amp;B diesen nicht autorisierten Code unverzüglich in der Software entfernen.</w:t>
      </w:r>
    </w:p>
    <w:p>
      <w:pPr>
        <w:pStyle w:val="ListParagraph"/>
        <w:numPr>
          <w:ilvl w:val="1"/>
          <w:numId w:val="8"/>
        </w:numPr>
        <w:tabs>
          <w:tab w:pos="598" w:val="left" w:leader="none"/>
        </w:tabs>
        <w:spacing w:line="278" w:lineRule="auto" w:before="157" w:after="0"/>
        <w:ind w:left="23" w:right="167" w:firstLine="0"/>
        <w:jc w:val="both"/>
        <w:rPr>
          <w:sz w:val="24"/>
        </w:rPr>
      </w:pPr>
      <w:r>
        <w:rPr>
          <w:sz w:val="24"/>
        </w:rPr>
        <w:t>D&amp;B</w:t>
      </w:r>
      <w:r>
        <w:rPr>
          <w:spacing w:val="-4"/>
          <w:sz w:val="24"/>
        </w:rPr>
        <w:t> </w:t>
      </w:r>
      <w:r>
        <w:rPr>
          <w:sz w:val="24"/>
        </w:rPr>
        <w:t>gewährleistet,</w:t>
      </w:r>
      <w:r>
        <w:rPr>
          <w:spacing w:val="-3"/>
          <w:sz w:val="24"/>
        </w:rPr>
        <w:t> </w:t>
      </w:r>
      <w:r>
        <w:rPr>
          <w:sz w:val="24"/>
        </w:rPr>
        <w:t>dass</w:t>
      </w:r>
      <w:r>
        <w:rPr>
          <w:spacing w:val="-5"/>
          <w:sz w:val="24"/>
        </w:rPr>
        <w:t> </w:t>
      </w:r>
      <w:r>
        <w:rPr>
          <w:sz w:val="24"/>
        </w:rPr>
        <w:t>die</w:t>
      </w:r>
      <w:r>
        <w:rPr>
          <w:spacing w:val="-4"/>
          <w:sz w:val="24"/>
        </w:rPr>
        <w:t> </w:t>
      </w:r>
      <w:r>
        <w:rPr>
          <w:sz w:val="24"/>
        </w:rPr>
        <w:t>Software</w:t>
      </w:r>
      <w:r>
        <w:rPr>
          <w:spacing w:val="-2"/>
          <w:sz w:val="24"/>
        </w:rPr>
        <w:t> </w:t>
      </w:r>
      <w:r>
        <w:rPr>
          <w:sz w:val="24"/>
        </w:rPr>
        <w:t>alle</w:t>
      </w:r>
      <w:r>
        <w:rPr>
          <w:spacing w:val="-2"/>
          <w:sz w:val="24"/>
        </w:rPr>
        <w:t> </w:t>
      </w:r>
      <w:r>
        <w:rPr>
          <w:sz w:val="24"/>
        </w:rPr>
        <w:t>wesentlichen</w:t>
      </w:r>
      <w:r>
        <w:rPr>
          <w:spacing w:val="-4"/>
          <w:sz w:val="24"/>
        </w:rPr>
        <w:t> </w:t>
      </w:r>
      <w:r>
        <w:rPr>
          <w:sz w:val="24"/>
        </w:rPr>
        <w:t>Funktionen</w:t>
      </w:r>
      <w:r>
        <w:rPr>
          <w:spacing w:val="-5"/>
          <w:sz w:val="24"/>
        </w:rPr>
        <w:t> </w:t>
      </w:r>
      <w:r>
        <w:rPr>
          <w:sz w:val="24"/>
        </w:rPr>
        <w:t>und</w:t>
      </w:r>
      <w:r>
        <w:rPr>
          <w:spacing w:val="-4"/>
          <w:sz w:val="24"/>
        </w:rPr>
        <w:t> </w:t>
      </w:r>
      <w:r>
        <w:rPr>
          <w:sz w:val="24"/>
        </w:rPr>
        <w:t>Merkmale</w:t>
      </w:r>
      <w:r>
        <w:rPr>
          <w:spacing w:val="-2"/>
          <w:sz w:val="24"/>
        </w:rPr>
        <w:t> </w:t>
      </w:r>
      <w:r>
        <w:rPr>
          <w:sz w:val="24"/>
        </w:rPr>
        <w:t>gemäß der Dokumentation ausführt.</w:t>
      </w:r>
    </w:p>
    <w:p>
      <w:pPr>
        <w:pStyle w:val="ListParagraph"/>
        <w:numPr>
          <w:ilvl w:val="1"/>
          <w:numId w:val="8"/>
        </w:numPr>
        <w:tabs>
          <w:tab w:pos="490" w:val="left" w:leader="none"/>
        </w:tabs>
        <w:spacing w:line="240" w:lineRule="auto" w:before="160" w:after="0"/>
        <w:ind w:left="490" w:right="0" w:hanging="467"/>
        <w:jc w:val="both"/>
        <w:rPr>
          <w:sz w:val="24"/>
        </w:rPr>
      </w:pPr>
      <w:r>
        <w:rPr>
          <w:sz w:val="24"/>
        </w:rPr>
        <w:t>D&amp;B</w:t>
      </w:r>
      <w:r>
        <w:rPr>
          <w:spacing w:val="-8"/>
          <w:sz w:val="24"/>
        </w:rPr>
        <w:t> </w:t>
      </w:r>
      <w:r>
        <w:rPr>
          <w:sz w:val="24"/>
        </w:rPr>
        <w:t>und</w:t>
      </w:r>
      <w:r>
        <w:rPr>
          <w:spacing w:val="-6"/>
          <w:sz w:val="24"/>
        </w:rPr>
        <w:t> </w:t>
      </w:r>
      <w:r>
        <w:rPr>
          <w:sz w:val="24"/>
        </w:rPr>
        <w:t>der</w:t>
      </w:r>
      <w:r>
        <w:rPr>
          <w:spacing w:val="-5"/>
          <w:sz w:val="24"/>
        </w:rPr>
        <w:t> </w:t>
      </w:r>
      <w:r>
        <w:rPr>
          <w:sz w:val="24"/>
        </w:rPr>
        <w:t>Kunde</w:t>
      </w:r>
      <w:r>
        <w:rPr>
          <w:spacing w:val="-6"/>
          <w:sz w:val="24"/>
        </w:rPr>
        <w:t> </w:t>
      </w:r>
      <w:r>
        <w:rPr>
          <w:sz w:val="24"/>
        </w:rPr>
        <w:t>vereinbaren</w:t>
      </w:r>
      <w:r>
        <w:rPr>
          <w:spacing w:val="-4"/>
          <w:sz w:val="24"/>
        </w:rPr>
        <w:t> </w:t>
      </w:r>
      <w:r>
        <w:rPr>
          <w:sz w:val="24"/>
        </w:rPr>
        <w:t>folgendes</w:t>
      </w:r>
      <w:r>
        <w:rPr>
          <w:spacing w:val="-6"/>
          <w:sz w:val="24"/>
        </w:rPr>
        <w:t> </w:t>
      </w:r>
      <w:r>
        <w:rPr>
          <w:sz w:val="24"/>
        </w:rPr>
        <w:t>in</w:t>
      </w:r>
      <w:r>
        <w:rPr>
          <w:spacing w:val="-6"/>
          <w:sz w:val="24"/>
        </w:rPr>
        <w:t> </w:t>
      </w:r>
      <w:r>
        <w:rPr>
          <w:sz w:val="24"/>
        </w:rPr>
        <w:t>Bezug</w:t>
      </w:r>
      <w:r>
        <w:rPr>
          <w:spacing w:val="-5"/>
          <w:sz w:val="24"/>
        </w:rPr>
        <w:t> </w:t>
      </w:r>
      <w:r>
        <w:rPr>
          <w:sz w:val="24"/>
        </w:rPr>
        <w:t>auf</w:t>
      </w:r>
      <w:r>
        <w:rPr>
          <w:spacing w:val="-3"/>
          <w:sz w:val="24"/>
        </w:rPr>
        <w:t> </w:t>
      </w:r>
      <w:r>
        <w:rPr>
          <w:spacing w:val="-2"/>
          <w:sz w:val="24"/>
        </w:rPr>
        <w:t>Kontaktdaten:</w:t>
      </w:r>
    </w:p>
    <w:p>
      <w:pPr>
        <w:pStyle w:val="ListParagraph"/>
        <w:numPr>
          <w:ilvl w:val="2"/>
          <w:numId w:val="8"/>
        </w:numPr>
        <w:tabs>
          <w:tab w:pos="671" w:val="left" w:leader="none"/>
        </w:tabs>
        <w:spacing w:line="278" w:lineRule="auto" w:before="207" w:after="0"/>
        <w:ind w:left="23" w:right="159" w:firstLine="0"/>
        <w:jc w:val="both"/>
        <w:rPr>
          <w:sz w:val="24"/>
        </w:rPr>
      </w:pPr>
      <w:r>
        <w:rPr>
          <w:sz w:val="24"/>
        </w:rPr>
        <w:t>Die Kontaktdaten wurden möglicherweise nicht direkt bei den betroffenen Personen eingeholt, und die betroffenen Personen haben sich möglicherweise nicht für den Erhalt von Direktwerbung entschieden oder anderweitig ausdrücklich zugestimmt, und D&amp;B hat die Kontaktdaten nicht mit Speerlisten, Nicht-Anruf-Listen oder anderen Abmeldelisten (mit Ausnahme ihrer eigenen) abgeglichen.</w:t>
      </w:r>
    </w:p>
    <w:p>
      <w:pPr>
        <w:pStyle w:val="ListParagraph"/>
        <w:numPr>
          <w:ilvl w:val="2"/>
          <w:numId w:val="8"/>
        </w:numPr>
        <w:tabs>
          <w:tab w:pos="671" w:val="left" w:leader="none"/>
        </w:tabs>
        <w:spacing w:line="278" w:lineRule="auto" w:before="156" w:after="0"/>
        <w:ind w:left="23" w:right="158" w:firstLine="0"/>
        <w:jc w:val="both"/>
        <w:rPr>
          <w:sz w:val="24"/>
        </w:rPr>
      </w:pPr>
      <w:r>
        <w:rPr>
          <w:sz w:val="24"/>
        </w:rPr>
        <w:t>Vor der Verwendung von Kontaktdaten für Direktmarketing oder anderer zulässigen Zwecke sollte der Kunde alle anwendbaren Gesetze prüfen und ist für die Einhaltung dieser geltenden Gesetze im Zusammenhang mit der Nutzung der Kontaktdaten durch den Kunden </w:t>
      </w:r>
      <w:r>
        <w:rPr>
          <w:spacing w:val="-2"/>
          <w:sz w:val="24"/>
        </w:rPr>
        <w:t>verantwortlich.</w:t>
      </w:r>
    </w:p>
    <w:p>
      <w:pPr>
        <w:pStyle w:val="ListParagraph"/>
        <w:numPr>
          <w:ilvl w:val="2"/>
          <w:numId w:val="8"/>
        </w:numPr>
        <w:tabs>
          <w:tab w:pos="671" w:val="left" w:leader="none"/>
        </w:tabs>
        <w:spacing w:line="278" w:lineRule="auto" w:before="157" w:after="0"/>
        <w:ind w:left="23" w:right="158" w:firstLine="0"/>
        <w:jc w:val="both"/>
        <w:rPr>
          <w:sz w:val="24"/>
        </w:rPr>
      </w:pPr>
      <w:r>
        <w:rPr>
          <w:sz w:val="24"/>
        </w:rPr>
        <w:t>D&amp;B kann Informationen über die Einhaltung von marktspezifischen Vorschriften und Einschränkungen</w:t>
      </w:r>
      <w:r>
        <w:rPr>
          <w:spacing w:val="-7"/>
          <w:sz w:val="24"/>
        </w:rPr>
        <w:t> </w:t>
      </w:r>
      <w:r>
        <w:rPr>
          <w:sz w:val="24"/>
        </w:rPr>
        <w:t>(the</w:t>
      </w:r>
      <w:r>
        <w:rPr>
          <w:spacing w:val="-6"/>
          <w:sz w:val="24"/>
        </w:rPr>
        <w:t> </w:t>
      </w:r>
      <w:r>
        <w:rPr>
          <w:sz w:val="24"/>
        </w:rPr>
        <w:t>«Compliance</w:t>
      </w:r>
      <w:r>
        <w:rPr>
          <w:spacing w:val="-7"/>
          <w:sz w:val="24"/>
        </w:rPr>
        <w:t> </w:t>
      </w:r>
      <w:r>
        <w:rPr>
          <w:sz w:val="24"/>
        </w:rPr>
        <w:t>Insights»)</w:t>
      </w:r>
      <w:r>
        <w:rPr>
          <w:spacing w:val="-6"/>
          <w:sz w:val="24"/>
        </w:rPr>
        <w:t> </w:t>
      </w:r>
      <w:r>
        <w:rPr>
          <w:sz w:val="24"/>
        </w:rPr>
        <w:t>zur</w:t>
      </w:r>
      <w:r>
        <w:rPr>
          <w:spacing w:val="-10"/>
          <w:sz w:val="24"/>
        </w:rPr>
        <w:t> </w:t>
      </w:r>
      <w:r>
        <w:rPr>
          <w:sz w:val="24"/>
        </w:rPr>
        <w:t>Verfügung</w:t>
      </w:r>
      <w:r>
        <w:rPr>
          <w:spacing w:val="-2"/>
          <w:sz w:val="24"/>
        </w:rPr>
        <w:t> </w:t>
      </w:r>
      <w:r>
        <w:rPr>
          <w:sz w:val="24"/>
        </w:rPr>
        <w:t>stellen,</w:t>
      </w:r>
      <w:r>
        <w:rPr>
          <w:spacing w:val="-7"/>
          <w:sz w:val="24"/>
        </w:rPr>
        <w:t> </w:t>
      </w:r>
      <w:r>
        <w:rPr>
          <w:sz w:val="24"/>
        </w:rPr>
        <w:t>um</w:t>
      </w:r>
      <w:r>
        <w:rPr>
          <w:spacing w:val="-10"/>
          <w:sz w:val="24"/>
        </w:rPr>
        <w:t> </w:t>
      </w:r>
      <w:r>
        <w:rPr>
          <w:sz w:val="24"/>
        </w:rPr>
        <w:t>die</w:t>
      </w:r>
      <w:r>
        <w:rPr>
          <w:spacing w:val="-7"/>
          <w:sz w:val="24"/>
        </w:rPr>
        <w:t> </w:t>
      </w:r>
      <w:r>
        <w:rPr>
          <w:sz w:val="24"/>
        </w:rPr>
        <w:t>Transparenz</w:t>
      </w:r>
      <w:r>
        <w:rPr>
          <w:spacing w:val="-9"/>
          <w:sz w:val="24"/>
        </w:rPr>
        <w:t> </w:t>
      </w:r>
      <w:r>
        <w:rPr>
          <w:sz w:val="24"/>
        </w:rPr>
        <w:t>und</w:t>
      </w:r>
      <w:r>
        <w:rPr>
          <w:spacing w:val="-7"/>
          <w:sz w:val="24"/>
        </w:rPr>
        <w:t> </w:t>
      </w:r>
      <w:r>
        <w:rPr>
          <w:sz w:val="24"/>
        </w:rPr>
        <w:t>die Einhaltung von Vorschriften durch den Kunden zu erleichtern. D&amp;B lehnt jedoch ausdrücklich jegliche Haftung für die Nutzung oder das Vertrauen auf solche Compliance-Insights ab. D&amp;B haftet</w:t>
      </w:r>
      <w:r>
        <w:rPr>
          <w:spacing w:val="-12"/>
          <w:sz w:val="24"/>
        </w:rPr>
        <w:t> </w:t>
      </w:r>
      <w:r>
        <w:rPr>
          <w:sz w:val="24"/>
        </w:rPr>
        <w:t>nicht</w:t>
      </w:r>
      <w:r>
        <w:rPr>
          <w:spacing w:val="-12"/>
          <w:sz w:val="24"/>
        </w:rPr>
        <w:t> </w:t>
      </w:r>
      <w:r>
        <w:rPr>
          <w:sz w:val="24"/>
        </w:rPr>
        <w:t>für</w:t>
      </w:r>
      <w:r>
        <w:rPr>
          <w:spacing w:val="-10"/>
          <w:sz w:val="24"/>
        </w:rPr>
        <w:t> </w:t>
      </w:r>
      <w:r>
        <w:rPr>
          <w:sz w:val="24"/>
        </w:rPr>
        <w:t>Schäden,</w:t>
      </w:r>
      <w:r>
        <w:rPr>
          <w:spacing w:val="-12"/>
          <w:sz w:val="24"/>
        </w:rPr>
        <w:t> </w:t>
      </w:r>
      <w:r>
        <w:rPr>
          <w:sz w:val="24"/>
        </w:rPr>
        <w:t>Verluste,</w:t>
      </w:r>
      <w:r>
        <w:rPr>
          <w:spacing w:val="-10"/>
          <w:sz w:val="24"/>
        </w:rPr>
        <w:t> </w:t>
      </w:r>
      <w:r>
        <w:rPr>
          <w:sz w:val="24"/>
        </w:rPr>
        <w:t>Kosten,</w:t>
      </w:r>
      <w:r>
        <w:rPr>
          <w:spacing w:val="-10"/>
          <w:sz w:val="24"/>
        </w:rPr>
        <w:t> </w:t>
      </w:r>
      <w:r>
        <w:rPr>
          <w:sz w:val="24"/>
        </w:rPr>
        <w:t>Ansprüche</w:t>
      </w:r>
      <w:r>
        <w:rPr>
          <w:spacing w:val="-10"/>
          <w:sz w:val="24"/>
        </w:rPr>
        <w:t> </w:t>
      </w:r>
      <w:r>
        <w:rPr>
          <w:sz w:val="24"/>
        </w:rPr>
        <w:t>oder</w:t>
      </w:r>
      <w:r>
        <w:rPr>
          <w:spacing w:val="-10"/>
          <w:sz w:val="24"/>
        </w:rPr>
        <w:t> </w:t>
      </w:r>
      <w:r>
        <w:rPr>
          <w:sz w:val="24"/>
        </w:rPr>
        <w:t>Ausgaben,</w:t>
      </w:r>
      <w:r>
        <w:rPr>
          <w:spacing w:val="-12"/>
          <w:sz w:val="24"/>
        </w:rPr>
        <w:t> </w:t>
      </w:r>
      <w:r>
        <w:rPr>
          <w:sz w:val="24"/>
        </w:rPr>
        <w:t>die</w:t>
      </w:r>
      <w:r>
        <w:rPr>
          <w:spacing w:val="-10"/>
          <w:sz w:val="24"/>
        </w:rPr>
        <w:t> </w:t>
      </w:r>
      <w:r>
        <w:rPr>
          <w:sz w:val="24"/>
        </w:rPr>
        <w:t>aus</w:t>
      </w:r>
      <w:r>
        <w:rPr>
          <w:spacing w:val="-11"/>
          <w:sz w:val="24"/>
        </w:rPr>
        <w:t> </w:t>
      </w:r>
      <w:r>
        <w:rPr>
          <w:sz w:val="24"/>
        </w:rPr>
        <w:t>der</w:t>
      </w:r>
      <w:r>
        <w:rPr>
          <w:spacing w:val="-12"/>
          <w:sz w:val="24"/>
        </w:rPr>
        <w:t> </w:t>
      </w:r>
      <w:r>
        <w:rPr>
          <w:sz w:val="24"/>
        </w:rPr>
        <w:t>Nutzung</w:t>
      </w:r>
      <w:r>
        <w:rPr>
          <w:spacing w:val="-11"/>
          <w:sz w:val="24"/>
        </w:rPr>
        <w:t> </w:t>
      </w:r>
      <w:r>
        <w:rPr>
          <w:sz w:val="24"/>
        </w:rPr>
        <w:t>dieser Informationen resultieren.</w:t>
      </w:r>
    </w:p>
    <w:p>
      <w:pPr>
        <w:pStyle w:val="BodyText"/>
        <w:spacing w:line="278" w:lineRule="auto" w:before="160"/>
        <w:ind w:right="168"/>
      </w:pPr>
      <w:r>
        <w:rPr/>
        <w:t>6.6.</w:t>
      </w:r>
      <w:r>
        <w:rPr>
          <w:spacing w:val="80"/>
        </w:rPr>
        <w:t> </w:t>
      </w:r>
      <w:r>
        <w:rPr/>
        <w:t>Kontaktdaten, bei denen es sich um berufliche Daten handelt, dürfen nur zu Zweck der Kommunikation</w:t>
      </w:r>
      <w:r>
        <w:rPr>
          <w:spacing w:val="-2"/>
        </w:rPr>
        <w:t> </w:t>
      </w:r>
      <w:r>
        <w:rPr/>
        <w:t>oder</w:t>
      </w:r>
      <w:r>
        <w:rPr>
          <w:spacing w:val="-2"/>
        </w:rPr>
        <w:t> </w:t>
      </w:r>
      <w:r>
        <w:rPr/>
        <w:t>der</w:t>
      </w:r>
      <w:r>
        <w:rPr>
          <w:spacing w:val="-4"/>
        </w:rPr>
        <w:t> </w:t>
      </w:r>
      <w:r>
        <w:rPr/>
        <w:t>Erleichterung</w:t>
      </w:r>
      <w:r>
        <w:rPr>
          <w:spacing w:val="-2"/>
        </w:rPr>
        <w:t> </w:t>
      </w:r>
      <w:r>
        <w:rPr/>
        <w:t>der</w:t>
      </w:r>
      <w:r>
        <w:rPr>
          <w:spacing w:val="-2"/>
        </w:rPr>
        <w:t> </w:t>
      </w:r>
      <w:r>
        <w:rPr/>
        <w:t>Kommunikation</w:t>
      </w:r>
      <w:r>
        <w:rPr>
          <w:spacing w:val="-1"/>
        </w:rPr>
        <w:t> </w:t>
      </w:r>
      <w:r>
        <w:rPr/>
        <w:t>mit</w:t>
      </w:r>
      <w:r>
        <w:rPr>
          <w:spacing w:val="-3"/>
        </w:rPr>
        <w:t> </w:t>
      </w:r>
      <w:r>
        <w:rPr/>
        <w:t>einer</w:t>
      </w:r>
      <w:r>
        <w:rPr>
          <w:spacing w:val="-4"/>
        </w:rPr>
        <w:t> </w:t>
      </w:r>
      <w:r>
        <w:rPr/>
        <w:t>Person</w:t>
      </w:r>
      <w:r>
        <w:rPr>
          <w:spacing w:val="-1"/>
        </w:rPr>
        <w:t> </w:t>
      </w:r>
      <w:r>
        <w:rPr/>
        <w:t>in</w:t>
      </w:r>
      <w:r>
        <w:rPr>
          <w:spacing w:val="-2"/>
        </w:rPr>
        <w:t> </w:t>
      </w:r>
      <w:r>
        <w:rPr/>
        <w:t>Bezug</w:t>
      </w:r>
      <w:r>
        <w:rPr>
          <w:spacing w:val="-2"/>
        </w:rPr>
        <w:t> </w:t>
      </w:r>
      <w:r>
        <w:rPr/>
        <w:t>auf</w:t>
      </w:r>
      <w:r>
        <w:rPr>
          <w:spacing w:val="-2"/>
        </w:rPr>
        <w:t> </w:t>
      </w:r>
      <w:r>
        <w:rPr/>
        <w:t>deren Beschäftigung, Geschäft oder Beruf verwendet werden.</w:t>
      </w:r>
    </w:p>
    <w:p>
      <w:pPr>
        <w:pStyle w:val="BodyText"/>
        <w:spacing w:line="278" w:lineRule="auto" w:before="157"/>
        <w:ind w:right="157"/>
      </w:pPr>
      <w:r>
        <w:rPr/>
        <w:t>6.6.5</w:t>
      </w:r>
      <w:r>
        <w:rPr>
          <w:spacing w:val="40"/>
        </w:rPr>
        <w:t> </w:t>
      </w:r>
      <w:r>
        <w:rPr/>
        <w:t>Es liegt in der Verantwortung des Kunden, jegliche Hinweise zu beachten, die D&amp;B dem Kunden zur Verfügung stellt und die darauf hinweisen, dass die betroffene Person ausdrücklich dem Erhalt von Direktmarketing widersprochen hat (sowie die eigenen Opt-Out-Listen des Kunden und alle anwendbaren Opt-out-Listen) bevor Direktmarketing an die betroffene Person gesendet wird. Opt-out-Bestimmungen und/oder Opt-out-Links in Marketing- und Verkaufsunterlagen des Kunden beziehen sich nicht auf die Abmeldung von Marketinglisten und/oder</w:t>
      </w:r>
      <w:r>
        <w:rPr>
          <w:spacing w:val="-3"/>
        </w:rPr>
        <w:t> </w:t>
      </w:r>
      <w:r>
        <w:rPr/>
        <w:t>Datenbanken</w:t>
      </w:r>
      <w:r>
        <w:rPr>
          <w:spacing w:val="-1"/>
        </w:rPr>
        <w:t> </w:t>
      </w:r>
      <w:r>
        <w:rPr/>
        <w:t>von</w:t>
      </w:r>
      <w:r>
        <w:rPr>
          <w:spacing w:val="-1"/>
        </w:rPr>
        <w:t> </w:t>
      </w:r>
      <w:r>
        <w:rPr/>
        <w:t>D&amp;B.</w:t>
      </w:r>
      <w:r>
        <w:rPr>
          <w:spacing w:val="-1"/>
        </w:rPr>
        <w:t> </w:t>
      </w:r>
      <w:r>
        <w:rPr/>
        <w:t>Verwendet</w:t>
      </w:r>
      <w:r>
        <w:rPr>
          <w:spacing w:val="-4"/>
        </w:rPr>
        <w:t> </w:t>
      </w:r>
      <w:r>
        <w:rPr/>
        <w:t>der</w:t>
      </w:r>
      <w:r>
        <w:rPr>
          <w:spacing w:val="-5"/>
        </w:rPr>
        <w:t> </w:t>
      </w:r>
      <w:r>
        <w:rPr/>
        <w:t>Kunde</w:t>
      </w:r>
      <w:r>
        <w:rPr>
          <w:spacing w:val="-2"/>
        </w:rPr>
        <w:t> </w:t>
      </w:r>
      <w:r>
        <w:rPr/>
        <w:t>Kontaktdaten</w:t>
      </w:r>
      <w:r>
        <w:rPr>
          <w:spacing w:val="-2"/>
        </w:rPr>
        <w:t> </w:t>
      </w:r>
      <w:r>
        <w:rPr/>
        <w:t>in</w:t>
      </w:r>
      <w:r>
        <w:rPr>
          <w:spacing w:val="-2"/>
        </w:rPr>
        <w:t> </w:t>
      </w:r>
      <w:r>
        <w:rPr/>
        <w:t>einer</w:t>
      </w:r>
      <w:r>
        <w:rPr>
          <w:spacing w:val="-2"/>
        </w:rPr>
        <w:t> </w:t>
      </w:r>
      <w:r>
        <w:rPr/>
        <w:t>Weise,</w:t>
      </w:r>
      <w:r>
        <w:rPr>
          <w:spacing w:val="-3"/>
        </w:rPr>
        <w:t> </w:t>
      </w:r>
      <w:r>
        <w:rPr/>
        <w:t>die</w:t>
      </w:r>
      <w:r>
        <w:rPr>
          <w:spacing w:val="-2"/>
        </w:rPr>
        <w:t> </w:t>
      </w:r>
      <w:r>
        <w:rPr/>
        <w:t>gegen</w:t>
      </w:r>
    </w:p>
    <w:p>
      <w:pPr>
        <w:pStyle w:val="BodyText"/>
        <w:spacing w:after="0" w:line="278" w:lineRule="auto"/>
        <w:sectPr>
          <w:pgSz w:w="12240" w:h="15840"/>
          <w:pgMar w:header="0" w:footer="293" w:top="1400" w:bottom="480" w:left="1417" w:right="1275"/>
        </w:sectPr>
      </w:pPr>
    </w:p>
    <w:p>
      <w:pPr>
        <w:pStyle w:val="BodyText"/>
        <w:spacing w:line="278" w:lineRule="auto" w:before="40"/>
        <w:jc w:val="left"/>
      </w:pPr>
      <w:r>
        <w:rPr>
          <w:spacing w:val="-2"/>
        </w:rPr>
        <w:t>diese</w:t>
      </w:r>
      <w:r>
        <w:rPr>
          <w:spacing w:val="-8"/>
        </w:rPr>
        <w:t> </w:t>
      </w:r>
      <w:r>
        <w:rPr>
          <w:spacing w:val="-2"/>
        </w:rPr>
        <w:t>Anforderungen</w:t>
      </w:r>
      <w:r>
        <w:rPr>
          <w:spacing w:val="-6"/>
        </w:rPr>
        <w:t> </w:t>
      </w:r>
      <w:r>
        <w:rPr>
          <w:spacing w:val="-2"/>
        </w:rPr>
        <w:t>verstösst,</w:t>
      </w:r>
      <w:r>
        <w:rPr>
          <w:spacing w:val="-5"/>
        </w:rPr>
        <w:t> </w:t>
      </w:r>
      <w:r>
        <w:rPr>
          <w:spacing w:val="-2"/>
        </w:rPr>
        <w:t>haftet</w:t>
      </w:r>
      <w:r>
        <w:rPr>
          <w:spacing w:val="-8"/>
        </w:rPr>
        <w:t> </w:t>
      </w:r>
      <w:r>
        <w:rPr>
          <w:spacing w:val="-2"/>
        </w:rPr>
        <w:t>D&amp;B</w:t>
      </w:r>
      <w:r>
        <w:rPr>
          <w:spacing w:val="-10"/>
        </w:rPr>
        <w:t> </w:t>
      </w:r>
      <w:r>
        <w:rPr>
          <w:spacing w:val="-2"/>
        </w:rPr>
        <w:t>nicht</w:t>
      </w:r>
      <w:r>
        <w:rPr>
          <w:spacing w:val="-8"/>
        </w:rPr>
        <w:t> </w:t>
      </w:r>
      <w:r>
        <w:rPr>
          <w:spacing w:val="-2"/>
        </w:rPr>
        <w:t>für</w:t>
      </w:r>
      <w:r>
        <w:rPr>
          <w:spacing w:val="-5"/>
        </w:rPr>
        <w:t> </w:t>
      </w:r>
      <w:r>
        <w:rPr>
          <w:spacing w:val="-2"/>
        </w:rPr>
        <w:t>Schäden,</w:t>
      </w:r>
      <w:r>
        <w:rPr>
          <w:spacing w:val="-9"/>
        </w:rPr>
        <w:t> </w:t>
      </w:r>
      <w:r>
        <w:rPr>
          <w:spacing w:val="-2"/>
        </w:rPr>
        <w:t>Verluste,</w:t>
      </w:r>
      <w:r>
        <w:rPr>
          <w:spacing w:val="-5"/>
        </w:rPr>
        <w:t> </w:t>
      </w:r>
      <w:r>
        <w:rPr>
          <w:spacing w:val="-2"/>
        </w:rPr>
        <w:t>Ansprüche</w:t>
      </w:r>
      <w:r>
        <w:rPr>
          <w:spacing w:val="-8"/>
        </w:rPr>
        <w:t> </w:t>
      </w:r>
      <w:r>
        <w:rPr>
          <w:spacing w:val="-2"/>
        </w:rPr>
        <w:t>oder</w:t>
      </w:r>
      <w:r>
        <w:rPr>
          <w:spacing w:val="-8"/>
        </w:rPr>
        <w:t> </w:t>
      </w:r>
      <w:r>
        <w:rPr>
          <w:spacing w:val="-2"/>
        </w:rPr>
        <w:t>Ausgaben, </w:t>
      </w:r>
      <w:r>
        <w:rPr/>
        <w:t>die sich aus einer solchen Verwendung ergeben.</w:t>
      </w:r>
    </w:p>
    <w:p>
      <w:pPr>
        <w:pStyle w:val="BodyText"/>
        <w:ind w:left="0"/>
        <w:jc w:val="left"/>
      </w:pPr>
    </w:p>
    <w:p>
      <w:pPr>
        <w:pStyle w:val="BodyText"/>
        <w:spacing w:before="73"/>
        <w:ind w:left="0"/>
        <w:jc w:val="left"/>
      </w:pPr>
    </w:p>
    <w:p>
      <w:pPr>
        <w:pStyle w:val="ListParagraph"/>
        <w:numPr>
          <w:ilvl w:val="1"/>
          <w:numId w:val="8"/>
        </w:numPr>
        <w:tabs>
          <w:tab w:pos="490" w:val="left" w:leader="none"/>
        </w:tabs>
        <w:spacing w:line="278" w:lineRule="auto" w:before="0" w:after="0"/>
        <w:ind w:left="23" w:right="158" w:firstLine="0"/>
        <w:jc w:val="both"/>
        <w:rPr>
          <w:sz w:val="24"/>
        </w:rPr>
      </w:pPr>
      <w:r>
        <w:rPr>
          <w:sz w:val="24"/>
        </w:rPr>
        <w:t>Der Kunde garantiert, dass: (i) seine geltende Datenschutzerklärung und Datenschutzrichtlinien oder eine ähnliche Form von Transparenzerklärung für betroffene Personen</w:t>
      </w:r>
      <w:r>
        <w:rPr>
          <w:spacing w:val="-8"/>
          <w:sz w:val="24"/>
        </w:rPr>
        <w:t> </w:t>
      </w:r>
      <w:r>
        <w:rPr>
          <w:sz w:val="24"/>
        </w:rPr>
        <w:t>aktuell</w:t>
      </w:r>
      <w:r>
        <w:rPr>
          <w:spacing w:val="-10"/>
          <w:sz w:val="24"/>
        </w:rPr>
        <w:t> </w:t>
      </w:r>
      <w:r>
        <w:rPr>
          <w:sz w:val="24"/>
        </w:rPr>
        <w:t>und</w:t>
      </w:r>
      <w:r>
        <w:rPr>
          <w:spacing w:val="-8"/>
          <w:sz w:val="24"/>
        </w:rPr>
        <w:t> </w:t>
      </w:r>
      <w:r>
        <w:rPr>
          <w:sz w:val="24"/>
        </w:rPr>
        <w:t>zutreffend</w:t>
      </w:r>
      <w:r>
        <w:rPr>
          <w:spacing w:val="-8"/>
          <w:sz w:val="24"/>
        </w:rPr>
        <w:t> </w:t>
      </w:r>
      <w:r>
        <w:rPr>
          <w:sz w:val="24"/>
        </w:rPr>
        <w:t>in</w:t>
      </w:r>
      <w:r>
        <w:rPr>
          <w:spacing w:val="-8"/>
          <w:sz w:val="24"/>
        </w:rPr>
        <w:t> </w:t>
      </w:r>
      <w:r>
        <w:rPr>
          <w:sz w:val="24"/>
        </w:rPr>
        <w:t>Bezug</w:t>
      </w:r>
      <w:r>
        <w:rPr>
          <w:spacing w:val="-9"/>
          <w:sz w:val="24"/>
        </w:rPr>
        <w:t> </w:t>
      </w:r>
      <w:r>
        <w:rPr>
          <w:sz w:val="24"/>
        </w:rPr>
        <w:t>auf</w:t>
      </w:r>
      <w:r>
        <w:rPr>
          <w:spacing w:val="-10"/>
          <w:sz w:val="24"/>
        </w:rPr>
        <w:t> </w:t>
      </w:r>
      <w:r>
        <w:rPr>
          <w:sz w:val="24"/>
        </w:rPr>
        <w:t>die</w:t>
      </w:r>
      <w:r>
        <w:rPr>
          <w:spacing w:val="-10"/>
          <w:sz w:val="24"/>
        </w:rPr>
        <w:t> </w:t>
      </w:r>
      <w:r>
        <w:rPr>
          <w:sz w:val="24"/>
        </w:rPr>
        <w:t>Verarbeitung</w:t>
      </w:r>
      <w:r>
        <w:rPr>
          <w:spacing w:val="-11"/>
          <w:sz w:val="24"/>
        </w:rPr>
        <w:t> </w:t>
      </w:r>
      <w:r>
        <w:rPr>
          <w:sz w:val="24"/>
        </w:rPr>
        <w:t>personenbezogener</w:t>
      </w:r>
      <w:r>
        <w:rPr>
          <w:spacing w:val="-10"/>
          <w:sz w:val="24"/>
        </w:rPr>
        <w:t> </w:t>
      </w:r>
      <w:r>
        <w:rPr>
          <w:sz w:val="24"/>
        </w:rPr>
        <w:t>Daten</w:t>
      </w:r>
      <w:r>
        <w:rPr>
          <w:spacing w:val="-10"/>
          <w:sz w:val="24"/>
        </w:rPr>
        <w:t> </w:t>
      </w:r>
      <w:r>
        <w:rPr>
          <w:sz w:val="24"/>
        </w:rPr>
        <w:t>nimmt und</w:t>
      </w:r>
      <w:r>
        <w:rPr>
          <w:spacing w:val="-12"/>
          <w:sz w:val="24"/>
        </w:rPr>
        <w:t> </w:t>
      </w:r>
      <w:r>
        <w:rPr>
          <w:sz w:val="24"/>
        </w:rPr>
        <w:t>zugänglich</w:t>
      </w:r>
      <w:r>
        <w:rPr>
          <w:spacing w:val="-9"/>
          <w:sz w:val="24"/>
        </w:rPr>
        <w:t> </w:t>
      </w:r>
      <w:r>
        <w:rPr>
          <w:sz w:val="24"/>
        </w:rPr>
        <w:t>sind;</w:t>
      </w:r>
      <w:r>
        <w:rPr>
          <w:spacing w:val="-10"/>
          <w:sz w:val="24"/>
        </w:rPr>
        <w:t> </w:t>
      </w:r>
      <w:r>
        <w:rPr>
          <w:sz w:val="24"/>
        </w:rPr>
        <w:t>(ii)</w:t>
      </w:r>
      <w:r>
        <w:rPr>
          <w:spacing w:val="-12"/>
          <w:sz w:val="24"/>
        </w:rPr>
        <w:t> </w:t>
      </w:r>
      <w:r>
        <w:rPr>
          <w:sz w:val="24"/>
        </w:rPr>
        <w:t>dass</w:t>
      </w:r>
      <w:r>
        <w:rPr>
          <w:spacing w:val="-11"/>
          <w:sz w:val="24"/>
        </w:rPr>
        <w:t> </w:t>
      </w:r>
      <w:r>
        <w:rPr>
          <w:sz w:val="24"/>
        </w:rPr>
        <w:t>er</w:t>
      </w:r>
      <w:r>
        <w:rPr>
          <w:spacing w:val="-10"/>
          <w:sz w:val="24"/>
        </w:rPr>
        <w:t> </w:t>
      </w:r>
      <w:r>
        <w:rPr>
          <w:sz w:val="24"/>
        </w:rPr>
        <w:t>den</w:t>
      </w:r>
      <w:r>
        <w:rPr>
          <w:spacing w:val="-9"/>
          <w:sz w:val="24"/>
        </w:rPr>
        <w:t> </w:t>
      </w:r>
      <w:r>
        <w:rPr>
          <w:sz w:val="24"/>
        </w:rPr>
        <w:t>betroffenen</w:t>
      </w:r>
      <w:r>
        <w:rPr>
          <w:spacing w:val="-11"/>
          <w:sz w:val="24"/>
        </w:rPr>
        <w:t> </w:t>
      </w:r>
      <w:r>
        <w:rPr>
          <w:sz w:val="24"/>
        </w:rPr>
        <w:t>Personen</w:t>
      </w:r>
      <w:r>
        <w:rPr>
          <w:spacing w:val="-11"/>
          <w:sz w:val="24"/>
        </w:rPr>
        <w:t> </w:t>
      </w:r>
      <w:r>
        <w:rPr>
          <w:sz w:val="24"/>
        </w:rPr>
        <w:t>die</w:t>
      </w:r>
      <w:r>
        <w:rPr>
          <w:spacing w:val="-12"/>
          <w:sz w:val="24"/>
        </w:rPr>
        <w:t> </w:t>
      </w:r>
      <w:r>
        <w:rPr>
          <w:sz w:val="24"/>
        </w:rPr>
        <w:t>Möglichkeit</w:t>
      </w:r>
      <w:r>
        <w:rPr>
          <w:spacing w:val="-11"/>
          <w:sz w:val="24"/>
        </w:rPr>
        <w:t> </w:t>
      </w:r>
      <w:r>
        <w:rPr>
          <w:sz w:val="24"/>
        </w:rPr>
        <w:t>bietet,</w:t>
      </w:r>
      <w:r>
        <w:rPr>
          <w:spacing w:val="-10"/>
          <w:sz w:val="24"/>
        </w:rPr>
        <w:t> </w:t>
      </w:r>
      <w:r>
        <w:rPr>
          <w:sz w:val="24"/>
        </w:rPr>
        <w:t>die</w:t>
      </w:r>
      <w:r>
        <w:rPr>
          <w:spacing w:val="-10"/>
          <w:sz w:val="24"/>
        </w:rPr>
        <w:t> </w:t>
      </w:r>
      <w:r>
        <w:rPr>
          <w:sz w:val="24"/>
        </w:rPr>
        <w:t>gemäss</w:t>
      </w:r>
      <w:r>
        <w:rPr>
          <w:spacing w:val="-11"/>
          <w:sz w:val="24"/>
        </w:rPr>
        <w:t> </w:t>
      </w:r>
      <w:r>
        <w:rPr>
          <w:sz w:val="24"/>
        </w:rPr>
        <w:t>den geltenden Datenschutzgesetzen erforderlichen Betroffenenrechte auszuüben;</w:t>
      </w:r>
      <w:r>
        <w:rPr>
          <w:spacing w:val="-1"/>
          <w:sz w:val="24"/>
        </w:rPr>
        <w:t> </w:t>
      </w:r>
      <w:r>
        <w:rPr>
          <w:sz w:val="24"/>
        </w:rPr>
        <w:t>und (iii)</w:t>
      </w:r>
      <w:r>
        <w:rPr>
          <w:spacing w:val="40"/>
          <w:sz w:val="24"/>
        </w:rPr>
        <w:t> </w:t>
      </w:r>
      <w:r>
        <w:rPr>
          <w:sz w:val="24"/>
        </w:rPr>
        <w:t>dass der Kunde</w:t>
      </w:r>
      <w:r>
        <w:rPr>
          <w:spacing w:val="-3"/>
          <w:sz w:val="24"/>
        </w:rPr>
        <w:t> </w:t>
      </w:r>
      <w:r>
        <w:rPr>
          <w:sz w:val="24"/>
        </w:rPr>
        <w:t>Anfragen</w:t>
      </w:r>
      <w:r>
        <w:rPr>
          <w:spacing w:val="-3"/>
          <w:sz w:val="24"/>
        </w:rPr>
        <w:t> </w:t>
      </w:r>
      <w:r>
        <w:rPr>
          <w:sz w:val="24"/>
        </w:rPr>
        <w:t>zu</w:t>
      </w:r>
      <w:r>
        <w:rPr>
          <w:spacing w:val="-3"/>
          <w:sz w:val="24"/>
        </w:rPr>
        <w:t> </w:t>
      </w:r>
      <w:r>
        <w:rPr>
          <w:sz w:val="24"/>
        </w:rPr>
        <w:t>den</w:t>
      </w:r>
      <w:r>
        <w:rPr>
          <w:spacing w:val="-5"/>
          <w:sz w:val="24"/>
        </w:rPr>
        <w:t> </w:t>
      </w:r>
      <w:r>
        <w:rPr>
          <w:sz w:val="24"/>
        </w:rPr>
        <w:t>Rechten</w:t>
      </w:r>
      <w:r>
        <w:rPr>
          <w:spacing w:val="-3"/>
          <w:sz w:val="24"/>
        </w:rPr>
        <w:t> </w:t>
      </w:r>
      <w:r>
        <w:rPr>
          <w:sz w:val="24"/>
        </w:rPr>
        <w:t>von</w:t>
      </w:r>
      <w:r>
        <w:rPr>
          <w:spacing w:val="-5"/>
          <w:sz w:val="24"/>
        </w:rPr>
        <w:t> </w:t>
      </w:r>
      <w:r>
        <w:rPr>
          <w:sz w:val="24"/>
        </w:rPr>
        <w:t>betroffenen</w:t>
      </w:r>
      <w:r>
        <w:rPr>
          <w:spacing w:val="-3"/>
          <w:sz w:val="24"/>
        </w:rPr>
        <w:t> </w:t>
      </w:r>
      <w:r>
        <w:rPr>
          <w:sz w:val="24"/>
        </w:rPr>
        <w:t>Personen,</w:t>
      </w:r>
      <w:r>
        <w:rPr>
          <w:spacing w:val="-4"/>
          <w:sz w:val="24"/>
        </w:rPr>
        <w:t> </w:t>
      </w:r>
      <w:r>
        <w:rPr>
          <w:sz w:val="24"/>
        </w:rPr>
        <w:t>die</w:t>
      </w:r>
      <w:r>
        <w:rPr>
          <w:spacing w:val="-3"/>
          <w:sz w:val="24"/>
        </w:rPr>
        <w:t> </w:t>
      </w:r>
      <w:r>
        <w:rPr>
          <w:sz w:val="24"/>
        </w:rPr>
        <w:t>von D&amp;B</w:t>
      </w:r>
      <w:r>
        <w:rPr>
          <w:spacing w:val="-5"/>
          <w:sz w:val="24"/>
        </w:rPr>
        <w:t> </w:t>
      </w:r>
      <w:r>
        <w:rPr>
          <w:sz w:val="24"/>
        </w:rPr>
        <w:t>weitergeleitet</w:t>
      </w:r>
      <w:r>
        <w:rPr>
          <w:spacing w:val="-3"/>
          <w:sz w:val="24"/>
        </w:rPr>
        <w:t> </w:t>
      </w:r>
      <w:r>
        <w:rPr>
          <w:sz w:val="24"/>
        </w:rPr>
        <w:t>werden, rechzeitig nachkommen wird. Der Kunde sichert ferner zu, dass er, soweit nach geltendem Datenschutzrecht erforderlich, den betroffenen Personen, deren personenbezogene Daten verarbeitet</w:t>
      </w:r>
      <w:r>
        <w:rPr>
          <w:spacing w:val="-14"/>
          <w:sz w:val="24"/>
        </w:rPr>
        <w:t> </w:t>
      </w:r>
      <w:r>
        <w:rPr>
          <w:sz w:val="24"/>
        </w:rPr>
        <w:t>werden,</w:t>
      </w:r>
      <w:r>
        <w:rPr>
          <w:spacing w:val="-14"/>
          <w:sz w:val="24"/>
        </w:rPr>
        <w:t> </w:t>
      </w:r>
      <w:r>
        <w:rPr>
          <w:sz w:val="24"/>
        </w:rPr>
        <w:t>die</w:t>
      </w:r>
      <w:r>
        <w:rPr>
          <w:spacing w:val="-13"/>
          <w:sz w:val="24"/>
        </w:rPr>
        <w:t> </w:t>
      </w:r>
      <w:r>
        <w:rPr>
          <w:sz w:val="24"/>
        </w:rPr>
        <w:t>relevanten</w:t>
      </w:r>
      <w:r>
        <w:rPr>
          <w:spacing w:val="-14"/>
          <w:sz w:val="24"/>
        </w:rPr>
        <w:t> </w:t>
      </w:r>
      <w:r>
        <w:rPr>
          <w:sz w:val="24"/>
        </w:rPr>
        <w:t>Informationen,</w:t>
      </w:r>
      <w:r>
        <w:rPr>
          <w:spacing w:val="-13"/>
          <w:sz w:val="24"/>
        </w:rPr>
        <w:t> </w:t>
      </w:r>
      <w:r>
        <w:rPr>
          <w:sz w:val="24"/>
        </w:rPr>
        <w:t>Mitteilungen</w:t>
      </w:r>
      <w:r>
        <w:rPr>
          <w:spacing w:val="-14"/>
          <w:sz w:val="24"/>
        </w:rPr>
        <w:t> </w:t>
      </w:r>
      <w:r>
        <w:rPr>
          <w:sz w:val="24"/>
        </w:rPr>
        <w:t>oder</w:t>
      </w:r>
      <w:r>
        <w:rPr>
          <w:spacing w:val="-13"/>
          <w:sz w:val="24"/>
        </w:rPr>
        <w:t> </w:t>
      </w:r>
      <w:r>
        <w:rPr>
          <w:sz w:val="24"/>
        </w:rPr>
        <w:t>Dokumentationen</w:t>
      </w:r>
      <w:r>
        <w:rPr>
          <w:spacing w:val="-14"/>
          <w:sz w:val="24"/>
        </w:rPr>
        <w:t> </w:t>
      </w:r>
      <w:r>
        <w:rPr>
          <w:sz w:val="24"/>
        </w:rPr>
        <w:t>über</w:t>
      </w:r>
      <w:r>
        <w:rPr>
          <w:spacing w:val="-14"/>
          <w:sz w:val="24"/>
        </w:rPr>
        <w:t> </w:t>
      </w:r>
      <w:r>
        <w:rPr>
          <w:sz w:val="24"/>
        </w:rPr>
        <w:t>die Verarbeitungtätigkeiten zur Verfügung stellt und soweit erforderlich, die notwendigen Einwilligungen, Genehmigungen oder Ermächtigungen von diesen betroffenen Personen (oder von der zuständigen Datenschutzbehörde oder einer anderen Aufsichtsbehörde für den Schutz der</w:t>
      </w:r>
      <w:r>
        <w:rPr>
          <w:spacing w:val="-12"/>
          <w:sz w:val="24"/>
        </w:rPr>
        <w:t> </w:t>
      </w:r>
      <w:r>
        <w:rPr>
          <w:sz w:val="24"/>
        </w:rPr>
        <w:t>Privatsphäre</w:t>
      </w:r>
      <w:r>
        <w:rPr>
          <w:spacing w:val="-13"/>
          <w:sz w:val="24"/>
        </w:rPr>
        <w:t> </w:t>
      </w:r>
      <w:r>
        <w:rPr>
          <w:sz w:val="24"/>
        </w:rPr>
        <w:t>und</w:t>
      </w:r>
      <w:r>
        <w:rPr>
          <w:spacing w:val="-13"/>
          <w:sz w:val="24"/>
        </w:rPr>
        <w:t> </w:t>
      </w:r>
      <w:r>
        <w:rPr>
          <w:sz w:val="24"/>
        </w:rPr>
        <w:t>Datensicherheit)</w:t>
      </w:r>
      <w:r>
        <w:rPr>
          <w:spacing w:val="-13"/>
          <w:sz w:val="24"/>
        </w:rPr>
        <w:t> </w:t>
      </w:r>
      <w:r>
        <w:rPr>
          <w:sz w:val="24"/>
        </w:rPr>
        <w:t>einholt</w:t>
      </w:r>
      <w:r>
        <w:rPr>
          <w:spacing w:val="-13"/>
          <w:sz w:val="24"/>
        </w:rPr>
        <w:t> </w:t>
      </w:r>
      <w:r>
        <w:rPr>
          <w:sz w:val="24"/>
        </w:rPr>
        <w:t>und</w:t>
      </w:r>
      <w:r>
        <w:rPr>
          <w:spacing w:val="-13"/>
          <w:sz w:val="24"/>
        </w:rPr>
        <w:t> </w:t>
      </w:r>
      <w:r>
        <w:rPr>
          <w:sz w:val="24"/>
        </w:rPr>
        <w:t>gegebenenfalls</w:t>
      </w:r>
      <w:r>
        <w:rPr>
          <w:spacing w:val="-14"/>
          <w:sz w:val="24"/>
        </w:rPr>
        <w:t> </w:t>
      </w:r>
      <w:r>
        <w:rPr>
          <w:sz w:val="24"/>
        </w:rPr>
        <w:t>zusätzliche</w:t>
      </w:r>
      <w:r>
        <w:rPr>
          <w:spacing w:val="-11"/>
          <w:sz w:val="24"/>
        </w:rPr>
        <w:t> </w:t>
      </w:r>
      <w:r>
        <w:rPr>
          <w:sz w:val="24"/>
        </w:rPr>
        <w:t>Informations-</w:t>
      </w:r>
      <w:r>
        <w:rPr>
          <w:spacing w:val="-13"/>
          <w:sz w:val="24"/>
        </w:rPr>
        <w:t> </w:t>
      </w:r>
      <w:r>
        <w:rPr>
          <w:sz w:val="24"/>
        </w:rPr>
        <w:t>oder Transparenzanforderungen erfüllt.</w:t>
      </w:r>
    </w:p>
    <w:p>
      <w:pPr>
        <w:pStyle w:val="ListParagraph"/>
        <w:numPr>
          <w:ilvl w:val="1"/>
          <w:numId w:val="8"/>
        </w:numPr>
        <w:tabs>
          <w:tab w:pos="490" w:val="left" w:leader="none"/>
        </w:tabs>
        <w:spacing w:line="278" w:lineRule="auto" w:before="153" w:after="0"/>
        <w:ind w:left="23" w:right="157" w:firstLine="0"/>
        <w:jc w:val="both"/>
        <w:rPr>
          <w:sz w:val="24"/>
        </w:rPr>
      </w:pPr>
      <w:r>
        <w:rPr>
          <w:sz w:val="24"/>
        </w:rPr>
        <mc:AlternateContent>
          <mc:Choice Requires="wps">
            <w:drawing>
              <wp:anchor distT="0" distB="0" distL="0" distR="0" allowOverlap="1" layoutInCell="1" locked="0" behindDoc="1" simplePos="0" relativeHeight="487163904">
                <wp:simplePos x="0" y="0"/>
                <wp:positionH relativeFrom="page">
                  <wp:posOffset>6205473</wp:posOffset>
                </wp:positionH>
                <wp:positionV relativeFrom="paragraph">
                  <wp:posOffset>1552043</wp:posOffset>
                </wp:positionV>
                <wp:extent cx="38100" cy="1079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38100" cy="10795"/>
                        </a:xfrm>
                        <a:custGeom>
                          <a:avLst/>
                          <a:gdLst/>
                          <a:ahLst/>
                          <a:cxnLst/>
                          <a:rect l="l" t="t" r="r" b="b"/>
                          <a:pathLst>
                            <a:path w="38100" h="10795">
                              <a:moveTo>
                                <a:pt x="38100" y="0"/>
                              </a:moveTo>
                              <a:lnTo>
                                <a:pt x="0" y="0"/>
                              </a:lnTo>
                              <a:lnTo>
                                <a:pt x="0" y="10667"/>
                              </a:lnTo>
                              <a:lnTo>
                                <a:pt x="38100" y="10667"/>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8.619995pt;margin-top:122.208122pt;width:3pt;height:.84pt;mso-position-horizontal-relative:page;mso-position-vertical-relative:paragraph;z-index:-16152576" id="docshape83" filled="true" fillcolor="#000000" stroked="false">
                <v:fill type="solid"/>
                <w10:wrap type="none"/>
              </v:rect>
            </w:pict>
          </mc:Fallback>
        </mc:AlternateContent>
      </w:r>
      <w:r>
        <w:rPr>
          <w:sz w:val="24"/>
        </w:rPr>
        <w:t>Soweit der Kunde Bewertungen, Rankings, Indizies und Analysen (die „Scores“) nutzt, um Entscheidungen über die Gewährleistung von Krediten oder Versicherungen zu treffen, sichert der Kunde zu und gewährleistet, dass er sich</w:t>
      </w:r>
      <w:r>
        <w:rPr>
          <w:spacing w:val="-1"/>
          <w:sz w:val="24"/>
        </w:rPr>
        <w:t> </w:t>
      </w:r>
      <w:r>
        <w:rPr>
          <w:sz w:val="24"/>
        </w:rPr>
        <w:t>nicht ausschliesslich auf die</w:t>
      </w:r>
      <w:r>
        <w:rPr>
          <w:spacing w:val="-1"/>
          <w:sz w:val="24"/>
        </w:rPr>
        <w:t> </w:t>
      </w:r>
      <w:r>
        <w:rPr>
          <w:sz w:val="24"/>
        </w:rPr>
        <w:t>D&amp;B Scores stützt, um seine entgültige Entscheidung über die Gewährung oder Nichtgewährung solcher Kredite oder Versicherungen</w:t>
      </w:r>
      <w:r>
        <w:rPr>
          <w:spacing w:val="40"/>
          <w:sz w:val="24"/>
        </w:rPr>
        <w:t> </w:t>
      </w:r>
      <w:r>
        <w:rPr>
          <w:sz w:val="24"/>
        </w:rPr>
        <w:t>zu treffen. Der Kunde ist dafür verantwortlich, die Scores in Übereinstimmung mit</w:t>
      </w:r>
      <w:r>
        <w:rPr>
          <w:spacing w:val="-9"/>
          <w:sz w:val="24"/>
        </w:rPr>
        <w:t> </w:t>
      </w:r>
      <w:r>
        <w:rPr>
          <w:sz w:val="24"/>
        </w:rPr>
        <w:t>den</w:t>
      </w:r>
      <w:r>
        <w:rPr>
          <w:spacing w:val="-7"/>
          <w:sz w:val="24"/>
        </w:rPr>
        <w:t> </w:t>
      </w:r>
      <w:r>
        <w:rPr>
          <w:sz w:val="24"/>
        </w:rPr>
        <w:t>vorgesehenen</w:t>
      </w:r>
      <w:r>
        <w:rPr>
          <w:spacing w:val="-7"/>
          <w:sz w:val="24"/>
        </w:rPr>
        <w:t> </w:t>
      </w:r>
      <w:r>
        <w:rPr>
          <w:sz w:val="24"/>
        </w:rPr>
        <w:t>Zwecken</w:t>
      </w:r>
      <w:r>
        <w:rPr>
          <w:spacing w:val="-7"/>
          <w:sz w:val="24"/>
        </w:rPr>
        <w:t> </w:t>
      </w:r>
      <w:r>
        <w:rPr>
          <w:sz w:val="24"/>
        </w:rPr>
        <w:t>und</w:t>
      </w:r>
      <w:r>
        <w:rPr>
          <w:spacing w:val="-9"/>
          <w:sz w:val="24"/>
        </w:rPr>
        <w:t> </w:t>
      </w:r>
      <w:r>
        <w:rPr>
          <w:sz w:val="24"/>
        </w:rPr>
        <w:t>Einschränkungen</w:t>
      </w:r>
      <w:r>
        <w:rPr>
          <w:spacing w:val="-9"/>
          <w:sz w:val="24"/>
        </w:rPr>
        <w:t> </w:t>
      </w:r>
      <w:r>
        <w:rPr>
          <w:sz w:val="24"/>
        </w:rPr>
        <w:t>dieser</w:t>
      </w:r>
      <w:r>
        <w:rPr>
          <w:spacing w:val="-8"/>
          <w:sz w:val="24"/>
        </w:rPr>
        <w:t> </w:t>
      </w:r>
      <w:r>
        <w:rPr>
          <w:sz w:val="24"/>
        </w:rPr>
        <w:t>Scores</w:t>
      </w:r>
      <w:r>
        <w:rPr>
          <w:spacing w:val="-8"/>
          <w:sz w:val="24"/>
        </w:rPr>
        <w:t> </w:t>
      </w:r>
      <w:r>
        <w:rPr>
          <w:sz w:val="24"/>
        </w:rPr>
        <w:t>zu</w:t>
      </w:r>
      <w:r>
        <w:rPr>
          <w:spacing w:val="-9"/>
          <w:sz w:val="24"/>
        </w:rPr>
        <w:t> </w:t>
      </w:r>
      <w:r>
        <w:rPr>
          <w:sz w:val="24"/>
        </w:rPr>
        <w:t>verwenden,</w:t>
      </w:r>
      <w:r>
        <w:rPr>
          <w:spacing w:val="-8"/>
          <w:sz w:val="24"/>
        </w:rPr>
        <w:t> </w:t>
      </w:r>
      <w:r>
        <w:rPr>
          <w:sz w:val="24"/>
        </w:rPr>
        <w:t>wie</w:t>
      </w:r>
      <w:r>
        <w:rPr>
          <w:spacing w:val="-7"/>
          <w:sz w:val="24"/>
        </w:rPr>
        <w:t> </w:t>
      </w:r>
      <w:r>
        <w:rPr>
          <w:sz w:val="24"/>
        </w:rPr>
        <w:t>sie</w:t>
      </w:r>
      <w:r>
        <w:rPr>
          <w:spacing w:val="-7"/>
          <w:sz w:val="24"/>
        </w:rPr>
        <w:t> </w:t>
      </w:r>
      <w:r>
        <w:rPr>
          <w:sz w:val="24"/>
        </w:rPr>
        <w:t>in</w:t>
      </w:r>
      <w:r>
        <w:rPr>
          <w:spacing w:val="-9"/>
          <w:sz w:val="24"/>
        </w:rPr>
        <w:t> </w:t>
      </w:r>
      <w:r>
        <w:rPr>
          <w:sz w:val="24"/>
        </w:rPr>
        <w:t>der D&amp;B</w:t>
      </w:r>
      <w:r>
        <w:rPr>
          <w:spacing w:val="6"/>
          <w:sz w:val="24"/>
        </w:rPr>
        <w:t> </w:t>
      </w:r>
      <w:r>
        <w:rPr>
          <w:sz w:val="24"/>
        </w:rPr>
        <w:t>Transparenzerklärung</w:t>
      </w:r>
      <w:r>
        <w:rPr>
          <w:spacing w:val="19"/>
          <w:sz w:val="24"/>
        </w:rPr>
        <w:t> </w:t>
      </w:r>
      <w:r>
        <w:rPr>
          <w:sz w:val="24"/>
        </w:rPr>
        <w:t>unter</w:t>
      </w:r>
      <w:r>
        <w:rPr>
          <w:spacing w:val="-14"/>
          <w:sz w:val="24"/>
        </w:rPr>
        <w:t> </w:t>
      </w:r>
      <w:hyperlink r:id="rId21">
        <w:r>
          <w:rPr>
            <w:color w:val="0462C1"/>
            <w:sz w:val="24"/>
            <w:u w:val="single" w:color="0462C1"/>
          </w:rPr>
          <w:t>https://www.dnb.com/about-us/our-analytics.html</w:t>
        </w:r>
      </w:hyperlink>
      <w:r>
        <w:rPr>
          <w:sz w:val="24"/>
          <w:u w:val="none"/>
        </w:rPr>
        <w:t>.</w:t>
      </w:r>
      <w:r>
        <w:rPr>
          <w:spacing w:val="-14"/>
          <w:sz w:val="24"/>
          <w:u w:val="none"/>
        </w:rPr>
        <w:t> </w:t>
      </w:r>
      <w:r>
        <w:rPr>
          <w:sz w:val="24"/>
          <w:u w:val="none"/>
        </w:rPr>
        <w:t>dargelegt </w:t>
      </w:r>
      <w:r>
        <w:rPr>
          <w:spacing w:val="-2"/>
          <w:sz w:val="24"/>
          <w:u w:val="none"/>
        </w:rPr>
        <w:t>sind.</w:t>
      </w:r>
    </w:p>
    <w:p>
      <w:pPr>
        <w:pStyle w:val="ListParagraph"/>
        <w:numPr>
          <w:ilvl w:val="1"/>
          <w:numId w:val="8"/>
        </w:numPr>
        <w:tabs>
          <w:tab w:pos="490" w:val="left" w:leader="none"/>
        </w:tabs>
        <w:spacing w:line="278" w:lineRule="auto" w:before="157" w:after="0"/>
        <w:ind w:left="23" w:right="162" w:firstLine="0"/>
        <w:jc w:val="both"/>
        <w:rPr>
          <w:sz w:val="24"/>
        </w:rPr>
      </w:pPr>
      <w:r>
        <w:rPr>
          <w:sz w:val="24"/>
        </w:rPr>
        <w:t>JEDE GESCHÄFTLICHE ENTSCHEIDUNG STELLT BIS ZU EINEM GEWISSEM GRAD EINE RISIKOÜBERNAHME DAR UND D&amp;B ÜBERNIMMT BEI DER BEREITSTELLUNG VON INFORMATIONEN NICHT DAS RISIKO DES KUNDEN. D&amp;B IST EIN TOOL BEI DER ENTSCHEIDUNGSFINDUNG DES KUNDEN. DAHER GILT, SOFERN IM EINZELAUFTRAG NICHT AUSDRÜCKLICH ANDERS ANGEGEBEN:</w:t>
      </w:r>
    </w:p>
    <w:p>
      <w:pPr>
        <w:pStyle w:val="ListParagraph"/>
        <w:numPr>
          <w:ilvl w:val="2"/>
          <w:numId w:val="8"/>
        </w:numPr>
        <w:tabs>
          <w:tab w:pos="619" w:val="left" w:leader="none"/>
        </w:tabs>
        <w:spacing w:line="240" w:lineRule="auto" w:before="157" w:after="0"/>
        <w:ind w:left="619" w:right="0" w:hanging="596"/>
        <w:jc w:val="both"/>
        <w:rPr>
          <w:sz w:val="24"/>
        </w:rPr>
      </w:pPr>
      <w:r>
        <w:rPr>
          <w:spacing w:val="-2"/>
          <w:sz w:val="24"/>
        </w:rPr>
        <w:t>ALLE DIENSTLEISTUNGEN</w:t>
      </w:r>
      <w:r>
        <w:rPr>
          <w:spacing w:val="2"/>
          <w:sz w:val="24"/>
        </w:rPr>
        <w:t> </w:t>
      </w:r>
      <w:r>
        <w:rPr>
          <w:spacing w:val="-2"/>
          <w:sz w:val="24"/>
        </w:rPr>
        <w:t>WERDEN</w:t>
      </w:r>
      <w:r>
        <w:rPr>
          <w:spacing w:val="-1"/>
          <w:sz w:val="24"/>
        </w:rPr>
        <w:t> </w:t>
      </w:r>
      <w:r>
        <w:rPr>
          <w:spacing w:val="-2"/>
          <w:sz w:val="24"/>
        </w:rPr>
        <w:t>ERBRACHT</w:t>
      </w:r>
      <w:r>
        <w:rPr>
          <w:spacing w:val="2"/>
          <w:sz w:val="24"/>
        </w:rPr>
        <w:t> </w:t>
      </w:r>
      <w:r>
        <w:rPr>
          <w:spacing w:val="-2"/>
          <w:sz w:val="24"/>
        </w:rPr>
        <w:t>„WIE</w:t>
      </w:r>
      <w:r>
        <w:rPr>
          <w:sz w:val="24"/>
        </w:rPr>
        <w:t> </w:t>
      </w:r>
      <w:r>
        <w:rPr>
          <w:spacing w:val="-2"/>
          <w:sz w:val="24"/>
        </w:rPr>
        <w:t>BESEHEN“,</w:t>
      </w:r>
      <w:r>
        <w:rPr>
          <w:spacing w:val="1"/>
          <w:sz w:val="24"/>
        </w:rPr>
        <w:t> </w:t>
      </w:r>
      <w:r>
        <w:rPr>
          <w:spacing w:val="-2"/>
          <w:sz w:val="24"/>
        </w:rPr>
        <w:t>„WIE</w:t>
      </w:r>
      <w:r>
        <w:rPr>
          <w:spacing w:val="2"/>
          <w:sz w:val="24"/>
        </w:rPr>
        <w:t> </w:t>
      </w:r>
      <w:r>
        <w:rPr>
          <w:spacing w:val="-2"/>
          <w:sz w:val="24"/>
        </w:rPr>
        <w:t>VERFÜGBAR“;</w:t>
      </w:r>
    </w:p>
    <w:p>
      <w:pPr>
        <w:pStyle w:val="ListParagraph"/>
        <w:numPr>
          <w:ilvl w:val="2"/>
          <w:numId w:val="8"/>
        </w:numPr>
        <w:tabs>
          <w:tab w:pos="619" w:val="left" w:leader="none"/>
        </w:tabs>
        <w:spacing w:line="278" w:lineRule="auto" w:before="206" w:after="0"/>
        <w:ind w:left="23" w:right="161" w:firstLine="0"/>
        <w:jc w:val="both"/>
        <w:rPr>
          <w:sz w:val="24"/>
        </w:rPr>
      </w:pPr>
      <w:r>
        <w:rPr>
          <w:sz w:val="24"/>
        </w:rPr>
        <w:t>OBWOHL D&amp;B UMFANGREICHE VERFAHREN NUTZT, UM SEINE DATENBANK AUF DEM NEUESTEN STAND ZU HALTEN UND DIE DATENGENAUIGKEIT ZU FÖRDERN, LEHNEN D&amp;B UND SEINE DRITTANBIETER ALLE AUSDRÜCKLICHEN ODER STILLSCHWEIGENDEN GARANTIEN AB, EINSCHLIESSLICH</w:t>
      </w:r>
      <w:r>
        <w:rPr>
          <w:spacing w:val="80"/>
          <w:sz w:val="24"/>
        </w:rPr>
        <w:t> </w:t>
      </w:r>
      <w:r>
        <w:rPr>
          <w:sz w:val="24"/>
        </w:rPr>
        <w:t>ALLER</w:t>
      </w:r>
      <w:r>
        <w:rPr>
          <w:spacing w:val="80"/>
          <w:sz w:val="24"/>
        </w:rPr>
        <w:t> </w:t>
      </w:r>
      <w:r>
        <w:rPr>
          <w:sz w:val="24"/>
        </w:rPr>
        <w:t>GARANTIEN</w:t>
      </w:r>
      <w:r>
        <w:rPr>
          <w:spacing w:val="80"/>
          <w:sz w:val="24"/>
        </w:rPr>
        <w:t> </w:t>
      </w:r>
      <w:r>
        <w:rPr>
          <w:sz w:val="24"/>
        </w:rPr>
        <w:t>DER</w:t>
      </w:r>
      <w:r>
        <w:rPr>
          <w:spacing w:val="80"/>
          <w:sz w:val="24"/>
        </w:rPr>
        <w:t> </w:t>
      </w:r>
      <w:r>
        <w:rPr>
          <w:sz w:val="24"/>
        </w:rPr>
        <w:t>GENAUIGKEIT,</w:t>
      </w:r>
      <w:r>
        <w:rPr>
          <w:spacing w:val="80"/>
          <w:sz w:val="24"/>
        </w:rPr>
        <w:t> </w:t>
      </w:r>
      <w:r>
        <w:rPr>
          <w:sz w:val="24"/>
        </w:rPr>
        <w:t>VOLLSTÄNDIGKEIT,</w:t>
      </w:r>
      <w:r>
        <w:rPr>
          <w:spacing w:val="80"/>
          <w:sz w:val="24"/>
        </w:rPr>
        <w:t> </w:t>
      </w:r>
      <w:r>
        <w:rPr>
          <w:sz w:val="24"/>
        </w:rPr>
        <w:t>AKTUALITÄT,</w:t>
      </w:r>
    </w:p>
    <w:p>
      <w:pPr>
        <w:pStyle w:val="ListParagraph"/>
        <w:spacing w:after="0" w:line="278" w:lineRule="auto"/>
        <w:jc w:val="both"/>
        <w:rPr>
          <w:sz w:val="24"/>
        </w:rPr>
        <w:sectPr>
          <w:pgSz w:w="12240" w:h="15840"/>
          <w:pgMar w:header="0" w:footer="293" w:top="1400" w:bottom="480" w:left="1417" w:right="1275"/>
        </w:sectPr>
      </w:pPr>
    </w:p>
    <w:p>
      <w:pPr>
        <w:spacing w:line="278" w:lineRule="auto" w:before="40"/>
        <w:ind w:left="23" w:right="162" w:firstLine="0"/>
        <w:jc w:val="both"/>
        <w:rPr>
          <w:sz w:val="24"/>
        </w:rPr>
      </w:pPr>
      <w:r>
        <w:rPr>
          <w:spacing w:val="-2"/>
          <w:sz w:val="24"/>
        </w:rPr>
        <w:t>ZUFRIEDENSTELLENDEN</w:t>
      </w:r>
      <w:r>
        <w:rPr>
          <w:spacing w:val="-9"/>
          <w:sz w:val="24"/>
        </w:rPr>
        <w:t> </w:t>
      </w:r>
      <w:r>
        <w:rPr>
          <w:spacing w:val="-2"/>
          <w:sz w:val="24"/>
        </w:rPr>
        <w:t>QUALITÄT,</w:t>
      </w:r>
      <w:r>
        <w:rPr>
          <w:spacing w:val="-7"/>
          <w:sz w:val="24"/>
        </w:rPr>
        <w:t> </w:t>
      </w:r>
      <w:r>
        <w:rPr>
          <w:spacing w:val="-2"/>
          <w:sz w:val="24"/>
        </w:rPr>
        <w:t>KONFORMITÄT</w:t>
      </w:r>
      <w:r>
        <w:rPr>
          <w:spacing w:val="-6"/>
          <w:sz w:val="24"/>
        </w:rPr>
        <w:t> </w:t>
      </w:r>
      <w:r>
        <w:rPr>
          <w:spacing w:val="-2"/>
          <w:sz w:val="24"/>
        </w:rPr>
        <w:t>MIT</w:t>
      </w:r>
      <w:r>
        <w:rPr>
          <w:spacing w:val="-9"/>
          <w:sz w:val="24"/>
        </w:rPr>
        <w:t> </w:t>
      </w:r>
      <w:r>
        <w:rPr>
          <w:spacing w:val="-2"/>
          <w:sz w:val="24"/>
        </w:rPr>
        <w:t>DER</w:t>
      </w:r>
      <w:r>
        <w:rPr>
          <w:spacing w:val="-7"/>
          <w:sz w:val="24"/>
        </w:rPr>
        <w:t> </w:t>
      </w:r>
      <w:r>
        <w:rPr>
          <w:spacing w:val="-2"/>
          <w:sz w:val="24"/>
        </w:rPr>
        <w:t>BESCHREIBUNG,</w:t>
      </w:r>
      <w:r>
        <w:rPr>
          <w:spacing w:val="-7"/>
          <w:sz w:val="24"/>
        </w:rPr>
        <w:t> </w:t>
      </w:r>
      <w:r>
        <w:rPr>
          <w:spacing w:val="-2"/>
          <w:sz w:val="24"/>
        </w:rPr>
        <w:t>MARKTGÄNGIGKEIT </w:t>
      </w:r>
      <w:r>
        <w:rPr>
          <w:sz w:val="24"/>
        </w:rPr>
        <w:t>ODER EIGNUNG FÜR EINEN BESTIMMTEN ZWECK; UND</w:t>
      </w:r>
    </w:p>
    <w:p>
      <w:pPr>
        <w:pStyle w:val="ListParagraph"/>
        <w:numPr>
          <w:ilvl w:val="2"/>
          <w:numId w:val="8"/>
        </w:numPr>
        <w:tabs>
          <w:tab w:pos="616" w:val="left" w:leader="none"/>
        </w:tabs>
        <w:spacing w:line="278" w:lineRule="auto" w:before="157" w:after="0"/>
        <w:ind w:left="23" w:right="164" w:firstLine="0"/>
        <w:jc w:val="both"/>
        <w:rPr>
          <w:sz w:val="24"/>
        </w:rPr>
      </w:pPr>
      <w:r>
        <w:rPr>
          <w:sz w:val="24"/>
        </w:rPr>
        <w:t>D&amp;B ÜBERNIMMT KEINE GARANTIE, DASS DIE DIENSTLEISTUNGEN UNUNTERBROCHEN BEREITSTEHEN</w:t>
      </w:r>
      <w:r>
        <w:rPr>
          <w:spacing w:val="-14"/>
          <w:sz w:val="24"/>
        </w:rPr>
        <w:t> </w:t>
      </w:r>
      <w:r>
        <w:rPr>
          <w:sz w:val="24"/>
        </w:rPr>
        <w:t>ODER</w:t>
      </w:r>
      <w:r>
        <w:rPr>
          <w:spacing w:val="-14"/>
          <w:sz w:val="24"/>
        </w:rPr>
        <w:t> </w:t>
      </w:r>
      <w:r>
        <w:rPr>
          <w:sz w:val="24"/>
        </w:rPr>
        <w:t>FEHLERFREI</w:t>
      </w:r>
      <w:r>
        <w:rPr>
          <w:spacing w:val="-13"/>
          <w:sz w:val="24"/>
        </w:rPr>
        <w:t> </w:t>
      </w:r>
      <w:r>
        <w:rPr>
          <w:sz w:val="24"/>
        </w:rPr>
        <w:t>SEIN</w:t>
      </w:r>
      <w:r>
        <w:rPr>
          <w:spacing w:val="-14"/>
          <w:sz w:val="24"/>
        </w:rPr>
        <w:t> </w:t>
      </w:r>
      <w:r>
        <w:rPr>
          <w:sz w:val="24"/>
        </w:rPr>
        <w:t>WERDEN</w:t>
      </w:r>
      <w:r>
        <w:rPr>
          <w:spacing w:val="-13"/>
          <w:sz w:val="24"/>
        </w:rPr>
        <w:t> </w:t>
      </w:r>
      <w:r>
        <w:rPr>
          <w:sz w:val="24"/>
        </w:rPr>
        <w:t>UND</w:t>
      </w:r>
      <w:r>
        <w:rPr>
          <w:spacing w:val="-14"/>
          <w:sz w:val="24"/>
        </w:rPr>
        <w:t> </w:t>
      </w:r>
      <w:r>
        <w:rPr>
          <w:sz w:val="24"/>
        </w:rPr>
        <w:t>LEHNT</w:t>
      </w:r>
      <w:r>
        <w:rPr>
          <w:spacing w:val="-13"/>
          <w:sz w:val="24"/>
        </w:rPr>
        <w:t> </w:t>
      </w:r>
      <w:r>
        <w:rPr>
          <w:sz w:val="24"/>
        </w:rPr>
        <w:t>JEGLICHE</w:t>
      </w:r>
      <w:r>
        <w:rPr>
          <w:spacing w:val="-14"/>
          <w:sz w:val="24"/>
        </w:rPr>
        <w:t> </w:t>
      </w:r>
      <w:r>
        <w:rPr>
          <w:sz w:val="24"/>
        </w:rPr>
        <w:t>ZUSICHERUNG</w:t>
      </w:r>
      <w:r>
        <w:rPr>
          <w:spacing w:val="-14"/>
          <w:sz w:val="24"/>
        </w:rPr>
        <w:t> </w:t>
      </w:r>
      <w:r>
        <w:rPr>
          <w:sz w:val="24"/>
        </w:rPr>
        <w:t>BEZÜGLICH DER</w:t>
      </w:r>
      <w:r>
        <w:rPr>
          <w:spacing w:val="36"/>
          <w:sz w:val="24"/>
        </w:rPr>
        <w:t> </w:t>
      </w:r>
      <w:r>
        <w:rPr>
          <w:sz w:val="24"/>
        </w:rPr>
        <w:t>VERFÜGBARKEIT</w:t>
      </w:r>
      <w:r>
        <w:rPr>
          <w:spacing w:val="37"/>
          <w:sz w:val="24"/>
        </w:rPr>
        <w:t> </w:t>
      </w:r>
      <w:r>
        <w:rPr>
          <w:sz w:val="24"/>
        </w:rPr>
        <w:t>EINER</w:t>
      </w:r>
      <w:r>
        <w:rPr>
          <w:spacing w:val="36"/>
          <w:sz w:val="24"/>
        </w:rPr>
        <w:t> </w:t>
      </w:r>
      <w:r>
        <w:rPr>
          <w:sz w:val="24"/>
        </w:rPr>
        <w:t>DIENSTLEISTUNG</w:t>
      </w:r>
      <w:r>
        <w:rPr>
          <w:spacing w:val="37"/>
          <w:sz w:val="24"/>
        </w:rPr>
        <w:t> </w:t>
      </w:r>
      <w:r>
        <w:rPr>
          <w:sz w:val="24"/>
        </w:rPr>
        <w:t>UND</w:t>
      </w:r>
      <w:r>
        <w:rPr>
          <w:spacing w:val="37"/>
          <w:sz w:val="24"/>
        </w:rPr>
        <w:t> </w:t>
      </w:r>
      <w:r>
        <w:rPr>
          <w:sz w:val="24"/>
        </w:rPr>
        <w:t>DER</w:t>
      </w:r>
      <w:r>
        <w:rPr>
          <w:spacing w:val="36"/>
          <w:sz w:val="24"/>
        </w:rPr>
        <w:t> </w:t>
      </w:r>
      <w:r>
        <w:rPr>
          <w:sz w:val="24"/>
        </w:rPr>
        <w:t>QUALITÄT</w:t>
      </w:r>
      <w:r>
        <w:rPr>
          <w:spacing w:val="38"/>
          <w:sz w:val="24"/>
        </w:rPr>
        <w:t> </w:t>
      </w:r>
      <w:r>
        <w:rPr>
          <w:sz w:val="24"/>
        </w:rPr>
        <w:t>DER</w:t>
      </w:r>
      <w:r>
        <w:rPr>
          <w:spacing w:val="34"/>
          <w:sz w:val="24"/>
        </w:rPr>
        <w:t> </w:t>
      </w:r>
      <w:r>
        <w:rPr>
          <w:sz w:val="24"/>
        </w:rPr>
        <w:t>DIENSTLEISTUNG</w:t>
      </w:r>
      <w:r>
        <w:rPr>
          <w:spacing w:val="37"/>
          <w:sz w:val="24"/>
        </w:rPr>
        <w:t> </w:t>
      </w:r>
      <w:r>
        <w:rPr>
          <w:spacing w:val="-5"/>
          <w:sz w:val="24"/>
        </w:rPr>
        <w:t>AB.</w:t>
      </w:r>
    </w:p>
    <w:p>
      <w:pPr>
        <w:spacing w:line="278" w:lineRule="auto" w:before="1"/>
        <w:ind w:left="23" w:right="159" w:firstLine="0"/>
        <w:jc w:val="both"/>
        <w:rPr>
          <w:sz w:val="24"/>
        </w:rPr>
      </w:pPr>
      <w:r>
        <w:rPr>
          <w:sz w:val="24"/>
        </w:rPr>
        <w:t>6.9.</w:t>
      </w:r>
      <w:r>
        <w:rPr>
          <w:spacing w:val="40"/>
          <w:sz w:val="24"/>
        </w:rPr>
        <w:t> </w:t>
      </w:r>
      <w:r>
        <w:rPr>
          <w:sz w:val="24"/>
        </w:rPr>
        <w:t>AUSGENOMMEN VON DEN HAFTUNGSAUSSCHLÜSSEN IST DIE VOLLE GESETZLICHE HAFTUNG FÜR SCHÄDEN AUS FAHRLÄSSIGER ODER VORSÄTZLICHER MITVERURSACHUNG VON SCHÄDEN AN DATEN ODER IT-SYSTEMEN, INSB. DURCH ZUGÄNGE BÖSWILLIGER DRITTER (UNTERLASSENE UPDATES ZU SICHERHEITS-PATCHES, UNZULÄNGLICH GESICHERTE ZUGÄNGE UND MANGELHAFTE ODER UNZULÄSSIGE DATENÜBERMITTLUNG).</w:t>
      </w:r>
    </w:p>
    <w:p>
      <w:pPr>
        <w:pStyle w:val="ListParagraph"/>
        <w:numPr>
          <w:ilvl w:val="1"/>
          <w:numId w:val="8"/>
        </w:numPr>
        <w:tabs>
          <w:tab w:pos="667" w:val="left" w:leader="none"/>
        </w:tabs>
        <w:spacing w:line="278" w:lineRule="auto" w:before="157" w:after="0"/>
        <w:ind w:left="23" w:right="160" w:firstLine="0"/>
        <w:jc w:val="both"/>
        <w:rPr>
          <w:sz w:val="24"/>
        </w:rPr>
      </w:pPr>
      <w:r>
        <w:rPr>
          <w:sz w:val="24"/>
        </w:rPr>
        <w:t>Außer</w:t>
      </w:r>
      <w:r>
        <w:rPr>
          <w:spacing w:val="-14"/>
          <w:sz w:val="24"/>
        </w:rPr>
        <w:t> </w:t>
      </w:r>
      <w:r>
        <w:rPr>
          <w:sz w:val="24"/>
        </w:rPr>
        <w:t>in</w:t>
      </w:r>
      <w:r>
        <w:rPr>
          <w:spacing w:val="-14"/>
          <w:sz w:val="24"/>
        </w:rPr>
        <w:t> </w:t>
      </w:r>
      <w:r>
        <w:rPr>
          <w:sz w:val="24"/>
        </w:rPr>
        <w:t>den</w:t>
      </w:r>
      <w:r>
        <w:rPr>
          <w:spacing w:val="-13"/>
          <w:sz w:val="24"/>
        </w:rPr>
        <w:t> </w:t>
      </w:r>
      <w:r>
        <w:rPr>
          <w:sz w:val="24"/>
        </w:rPr>
        <w:t>Fällen,</w:t>
      </w:r>
      <w:r>
        <w:rPr>
          <w:spacing w:val="-14"/>
          <w:sz w:val="24"/>
        </w:rPr>
        <w:t> </w:t>
      </w:r>
      <w:r>
        <w:rPr>
          <w:sz w:val="24"/>
        </w:rPr>
        <w:t>in</w:t>
      </w:r>
      <w:r>
        <w:rPr>
          <w:spacing w:val="-13"/>
          <w:sz w:val="24"/>
        </w:rPr>
        <w:t> </w:t>
      </w:r>
      <w:r>
        <w:rPr>
          <w:sz w:val="24"/>
        </w:rPr>
        <w:t>denen</w:t>
      </w:r>
      <w:r>
        <w:rPr>
          <w:spacing w:val="-14"/>
          <w:sz w:val="24"/>
        </w:rPr>
        <w:t> </w:t>
      </w:r>
      <w:r>
        <w:rPr>
          <w:sz w:val="24"/>
        </w:rPr>
        <w:t>es</w:t>
      </w:r>
      <w:r>
        <w:rPr>
          <w:spacing w:val="-13"/>
          <w:sz w:val="24"/>
        </w:rPr>
        <w:t> </w:t>
      </w:r>
      <w:r>
        <w:rPr>
          <w:sz w:val="24"/>
        </w:rPr>
        <w:t>dem</w:t>
      </w:r>
      <w:r>
        <w:rPr>
          <w:spacing w:val="-14"/>
          <w:sz w:val="24"/>
        </w:rPr>
        <w:t> </w:t>
      </w:r>
      <w:r>
        <w:rPr>
          <w:sz w:val="24"/>
        </w:rPr>
        <w:t>Kunden</w:t>
      </w:r>
      <w:r>
        <w:rPr>
          <w:spacing w:val="-14"/>
          <w:sz w:val="24"/>
        </w:rPr>
        <w:t> </w:t>
      </w:r>
      <w:r>
        <w:rPr>
          <w:sz w:val="24"/>
        </w:rPr>
        <w:t>nach</w:t>
      </w:r>
      <w:r>
        <w:rPr>
          <w:spacing w:val="-13"/>
          <w:sz w:val="24"/>
        </w:rPr>
        <w:t> </w:t>
      </w:r>
      <w:r>
        <w:rPr>
          <w:sz w:val="24"/>
        </w:rPr>
        <w:t>geltendem</w:t>
      </w:r>
      <w:r>
        <w:rPr>
          <w:spacing w:val="-14"/>
          <w:sz w:val="24"/>
        </w:rPr>
        <w:t> </w:t>
      </w:r>
      <w:r>
        <w:rPr>
          <w:sz w:val="24"/>
        </w:rPr>
        <w:t>Recht</w:t>
      </w:r>
      <w:r>
        <w:rPr>
          <w:spacing w:val="-13"/>
          <w:sz w:val="24"/>
        </w:rPr>
        <w:t> </w:t>
      </w:r>
      <w:r>
        <w:rPr>
          <w:sz w:val="24"/>
        </w:rPr>
        <w:t>gestattet</w:t>
      </w:r>
      <w:r>
        <w:rPr>
          <w:spacing w:val="-14"/>
          <w:sz w:val="24"/>
        </w:rPr>
        <w:t> </w:t>
      </w:r>
      <w:r>
        <w:rPr>
          <w:sz w:val="24"/>
        </w:rPr>
        <w:t>ist,</w:t>
      </w:r>
      <w:r>
        <w:rPr>
          <w:spacing w:val="-13"/>
          <w:sz w:val="24"/>
        </w:rPr>
        <w:t> </w:t>
      </w:r>
      <w:r>
        <w:rPr>
          <w:sz w:val="24"/>
        </w:rPr>
        <w:t>ein</w:t>
      </w:r>
      <w:r>
        <w:rPr>
          <w:spacing w:val="-14"/>
          <w:sz w:val="24"/>
        </w:rPr>
        <w:t> </w:t>
      </w:r>
      <w:r>
        <w:rPr>
          <w:sz w:val="24"/>
        </w:rPr>
        <w:t>Recht oder</w:t>
      </w:r>
      <w:r>
        <w:rPr>
          <w:spacing w:val="-5"/>
          <w:sz w:val="24"/>
        </w:rPr>
        <w:t> </w:t>
      </w:r>
      <w:r>
        <w:rPr>
          <w:sz w:val="24"/>
        </w:rPr>
        <w:t>einen</w:t>
      </w:r>
      <w:r>
        <w:rPr>
          <w:spacing w:val="-5"/>
          <w:sz w:val="24"/>
        </w:rPr>
        <w:t> </w:t>
      </w:r>
      <w:r>
        <w:rPr>
          <w:sz w:val="24"/>
        </w:rPr>
        <w:t>Rechtsbehelf</w:t>
      </w:r>
      <w:r>
        <w:rPr>
          <w:spacing w:val="-6"/>
          <w:sz w:val="24"/>
        </w:rPr>
        <w:t> </w:t>
      </w:r>
      <w:r>
        <w:rPr>
          <w:sz w:val="24"/>
        </w:rPr>
        <w:t>aus</w:t>
      </w:r>
      <w:r>
        <w:rPr>
          <w:spacing w:val="-6"/>
          <w:sz w:val="24"/>
        </w:rPr>
        <w:t> </w:t>
      </w:r>
      <w:r>
        <w:rPr>
          <w:sz w:val="24"/>
        </w:rPr>
        <w:t>diesen</w:t>
      </w:r>
      <w:r>
        <w:rPr>
          <w:spacing w:val="-5"/>
          <w:sz w:val="24"/>
        </w:rPr>
        <w:t> </w:t>
      </w:r>
      <w:r>
        <w:rPr>
          <w:sz w:val="24"/>
        </w:rPr>
        <w:t>Geschäftsbedingungen</w:t>
      </w:r>
      <w:r>
        <w:rPr>
          <w:spacing w:val="-5"/>
          <w:sz w:val="24"/>
        </w:rPr>
        <w:t> </w:t>
      </w:r>
      <w:r>
        <w:rPr>
          <w:sz w:val="24"/>
        </w:rPr>
        <w:t>oder</w:t>
      </w:r>
      <w:r>
        <w:rPr>
          <w:spacing w:val="-6"/>
          <w:sz w:val="24"/>
        </w:rPr>
        <w:t> </w:t>
      </w:r>
      <w:r>
        <w:rPr>
          <w:sz w:val="24"/>
        </w:rPr>
        <w:t>nach</w:t>
      </w:r>
      <w:r>
        <w:rPr>
          <w:spacing w:val="-5"/>
          <w:sz w:val="24"/>
        </w:rPr>
        <w:t> </w:t>
      </w:r>
      <w:r>
        <w:rPr>
          <w:sz w:val="24"/>
        </w:rPr>
        <w:t>dem</w:t>
      </w:r>
      <w:r>
        <w:rPr>
          <w:spacing w:val="-6"/>
          <w:sz w:val="24"/>
        </w:rPr>
        <w:t> </w:t>
      </w:r>
      <w:r>
        <w:rPr>
          <w:sz w:val="24"/>
        </w:rPr>
        <w:t>Gesetz</w:t>
      </w:r>
      <w:r>
        <w:rPr>
          <w:spacing w:val="-5"/>
          <w:sz w:val="24"/>
        </w:rPr>
        <w:t> </w:t>
      </w:r>
      <w:r>
        <w:rPr>
          <w:sz w:val="24"/>
        </w:rPr>
        <w:t>mit</w:t>
      </w:r>
      <w:r>
        <w:rPr>
          <w:spacing w:val="-6"/>
          <w:sz w:val="24"/>
        </w:rPr>
        <w:t> </w:t>
      </w:r>
      <w:r>
        <w:rPr>
          <w:sz w:val="24"/>
        </w:rPr>
        <w:t>sofortiger Wirkung auszuüben, wird der Kunde D&amp;B vor der Ausübung eines solchen Rechts oder </w:t>
      </w:r>
      <w:r>
        <w:rPr>
          <w:spacing w:val="-2"/>
          <w:sz w:val="24"/>
        </w:rPr>
        <w:t>Rechtsbehelfs</w:t>
      </w:r>
      <w:r>
        <w:rPr>
          <w:spacing w:val="-6"/>
          <w:sz w:val="24"/>
        </w:rPr>
        <w:t> </w:t>
      </w:r>
      <w:r>
        <w:rPr>
          <w:spacing w:val="-2"/>
          <w:sz w:val="24"/>
        </w:rPr>
        <w:t>auf</w:t>
      </w:r>
      <w:r>
        <w:rPr>
          <w:spacing w:val="-5"/>
          <w:sz w:val="24"/>
        </w:rPr>
        <w:t> </w:t>
      </w:r>
      <w:r>
        <w:rPr>
          <w:spacing w:val="-2"/>
          <w:sz w:val="24"/>
        </w:rPr>
        <w:t>Kosten</w:t>
      </w:r>
      <w:r>
        <w:rPr>
          <w:spacing w:val="-7"/>
          <w:sz w:val="24"/>
        </w:rPr>
        <w:t> </w:t>
      </w:r>
      <w:r>
        <w:rPr>
          <w:spacing w:val="-2"/>
          <w:sz w:val="24"/>
        </w:rPr>
        <w:t>von</w:t>
      </w:r>
      <w:r>
        <w:rPr>
          <w:spacing w:val="-6"/>
          <w:sz w:val="24"/>
        </w:rPr>
        <w:t> </w:t>
      </w:r>
      <w:r>
        <w:rPr>
          <w:spacing w:val="-2"/>
          <w:sz w:val="24"/>
        </w:rPr>
        <w:t>D&amp;B</w:t>
      </w:r>
      <w:r>
        <w:rPr>
          <w:spacing w:val="-7"/>
          <w:sz w:val="24"/>
        </w:rPr>
        <w:t> </w:t>
      </w:r>
      <w:r>
        <w:rPr>
          <w:spacing w:val="-2"/>
          <w:sz w:val="24"/>
        </w:rPr>
        <w:t>einen</w:t>
      </w:r>
      <w:r>
        <w:rPr>
          <w:spacing w:val="-6"/>
          <w:sz w:val="24"/>
        </w:rPr>
        <w:t> </w:t>
      </w:r>
      <w:r>
        <w:rPr>
          <w:spacing w:val="-2"/>
          <w:sz w:val="24"/>
        </w:rPr>
        <w:t>angemessenen</w:t>
      </w:r>
      <w:r>
        <w:rPr>
          <w:spacing w:val="-6"/>
          <w:sz w:val="24"/>
        </w:rPr>
        <w:t> </w:t>
      </w:r>
      <w:r>
        <w:rPr>
          <w:spacing w:val="-2"/>
          <w:sz w:val="24"/>
        </w:rPr>
        <w:t>Zeitraum</w:t>
      </w:r>
      <w:r>
        <w:rPr>
          <w:spacing w:val="-8"/>
          <w:sz w:val="24"/>
        </w:rPr>
        <w:t> </w:t>
      </w:r>
      <w:r>
        <w:rPr>
          <w:spacing w:val="-2"/>
          <w:sz w:val="24"/>
        </w:rPr>
        <w:t>einräumen,</w:t>
      </w:r>
      <w:r>
        <w:rPr>
          <w:spacing w:val="-8"/>
          <w:sz w:val="24"/>
        </w:rPr>
        <w:t> </w:t>
      </w:r>
      <w:r>
        <w:rPr>
          <w:spacing w:val="-2"/>
          <w:sz w:val="24"/>
        </w:rPr>
        <w:t>um</w:t>
      </w:r>
      <w:r>
        <w:rPr>
          <w:spacing w:val="-8"/>
          <w:sz w:val="24"/>
        </w:rPr>
        <w:t> </w:t>
      </w:r>
      <w:r>
        <w:rPr>
          <w:spacing w:val="-2"/>
          <w:sz w:val="24"/>
        </w:rPr>
        <w:t>die</w:t>
      </w:r>
      <w:r>
        <w:rPr>
          <w:spacing w:val="-7"/>
          <w:sz w:val="24"/>
        </w:rPr>
        <w:t> </w:t>
      </w:r>
      <w:r>
        <w:rPr>
          <w:spacing w:val="-2"/>
          <w:sz w:val="24"/>
        </w:rPr>
        <w:t>betreffende </w:t>
      </w:r>
      <w:r>
        <w:rPr>
          <w:sz w:val="24"/>
        </w:rPr>
        <w:t>Software oder Dienstleistung so zu ändern, dass sie die in diesen Geschäftsbedingungen gegebenen Garantien erfüllt.</w:t>
      </w:r>
    </w:p>
    <w:p>
      <w:pPr>
        <w:pStyle w:val="ListParagraph"/>
        <w:numPr>
          <w:ilvl w:val="1"/>
          <w:numId w:val="8"/>
        </w:numPr>
        <w:tabs>
          <w:tab w:pos="667" w:val="left" w:leader="none"/>
        </w:tabs>
        <w:spacing w:line="278" w:lineRule="auto" w:before="156" w:after="0"/>
        <w:ind w:left="23" w:right="168" w:firstLine="0"/>
        <w:jc w:val="both"/>
        <w:rPr>
          <w:sz w:val="24"/>
        </w:rPr>
      </w:pPr>
      <w:r>
        <w:rPr>
          <w:sz w:val="24"/>
        </w:rPr>
        <w:t>An die vorstehenden Regelungen ist D&amp;B nicht gebunden, soweit der Kunde die Informationen oder die Software in irgendeiner Weise modifiziert oder die Informationen oder die Software mit Material kombiniert, das nicht von D&amp;B geliefert wurde.</w:t>
      </w:r>
    </w:p>
    <w:p>
      <w:pPr>
        <w:pStyle w:val="Heading2"/>
        <w:numPr>
          <w:ilvl w:val="2"/>
          <w:numId w:val="3"/>
        </w:numPr>
        <w:tabs>
          <w:tab w:pos="372" w:val="left" w:leader="none"/>
        </w:tabs>
        <w:spacing w:line="240" w:lineRule="auto" w:before="160" w:after="0"/>
        <w:ind w:left="372" w:right="0" w:hanging="349"/>
        <w:jc w:val="both"/>
        <w:rPr>
          <w:u w:val="none"/>
        </w:rPr>
      </w:pPr>
      <w:r>
        <w:rPr>
          <w:u w:val="single"/>
        </w:rPr>
        <w:t>Schutz</w:t>
      </w:r>
      <w:r>
        <w:rPr>
          <w:spacing w:val="-3"/>
          <w:u w:val="single"/>
        </w:rPr>
        <w:t> </w:t>
      </w:r>
      <w:r>
        <w:rPr>
          <w:u w:val="single"/>
        </w:rPr>
        <w:t>der</w:t>
      </w:r>
      <w:r>
        <w:rPr>
          <w:spacing w:val="-1"/>
          <w:u w:val="single"/>
        </w:rPr>
        <w:t> </w:t>
      </w:r>
      <w:r>
        <w:rPr>
          <w:spacing w:val="-2"/>
          <w:u w:val="single"/>
        </w:rPr>
        <w:t>Eigentumsrechte</w:t>
      </w:r>
    </w:p>
    <w:p>
      <w:pPr>
        <w:pStyle w:val="ListParagraph"/>
        <w:numPr>
          <w:ilvl w:val="1"/>
          <w:numId w:val="9"/>
        </w:numPr>
        <w:tabs>
          <w:tab w:pos="598" w:val="left" w:leader="none"/>
        </w:tabs>
        <w:spacing w:line="278" w:lineRule="auto" w:before="206" w:after="0"/>
        <w:ind w:left="23" w:right="158" w:firstLine="0"/>
        <w:jc w:val="both"/>
        <w:rPr>
          <w:sz w:val="24"/>
        </w:rPr>
      </w:pPr>
      <w:r>
        <w:rPr>
          <w:sz w:val="24"/>
        </w:rPr>
        <w:t>Die Informationen und die Software sind Eigentum der D&amp;B oder ihrer Drittanbieter und können urheberrechtlich geschützte Werke, Geschäftsgeheimnisse, patentierte oder patentierbare Erfindungen, Datenbanken oder andere Materialien enthalten, die von D&amp;B mit großem Aufwand und Kosten erstellt wurden. Der Kunde wird die Gültigkeit der geistigen Eigentumsrechte von D&amp;B oder</w:t>
      </w:r>
      <w:r>
        <w:rPr>
          <w:spacing w:val="-1"/>
          <w:sz w:val="24"/>
        </w:rPr>
        <w:t> </w:t>
      </w:r>
      <w:r>
        <w:rPr>
          <w:sz w:val="24"/>
        </w:rPr>
        <w:t>eines Drittanbieters an</w:t>
      </w:r>
      <w:r>
        <w:rPr>
          <w:spacing w:val="-1"/>
          <w:sz w:val="24"/>
        </w:rPr>
        <w:t> </w:t>
      </w:r>
      <w:r>
        <w:rPr>
          <w:sz w:val="24"/>
        </w:rPr>
        <w:t>den Informationen oder</w:t>
      </w:r>
      <w:r>
        <w:rPr>
          <w:spacing w:val="-1"/>
          <w:sz w:val="24"/>
        </w:rPr>
        <w:t> </w:t>
      </w:r>
      <w:r>
        <w:rPr>
          <w:sz w:val="24"/>
        </w:rPr>
        <w:t>der Software in keiner Weise anfechten. Der Kunde wird keine Urheberrechts- oder Eigentumsrechtsvermerke von Informationen und Software entfernen, die bei Erhalt entsprechend gekennzeichnet sind.</w:t>
      </w:r>
    </w:p>
    <w:p>
      <w:pPr>
        <w:pStyle w:val="ListParagraph"/>
        <w:numPr>
          <w:ilvl w:val="1"/>
          <w:numId w:val="9"/>
        </w:numPr>
        <w:tabs>
          <w:tab w:pos="601" w:val="left" w:leader="none"/>
        </w:tabs>
        <w:spacing w:line="278" w:lineRule="auto" w:before="158" w:after="0"/>
        <w:ind w:left="23" w:right="167" w:firstLine="0"/>
        <w:jc w:val="both"/>
        <w:rPr>
          <w:sz w:val="24"/>
        </w:rPr>
      </w:pPr>
      <w:r>
        <w:rPr>
          <w:sz w:val="24"/>
        </w:rPr>
        <w:t>Keine der Parteien wird die Handelsnamen, Handelsmarken oder Dienstleistungsmarken der anderen Partei in Pressemitteilungen, Werbung oder Referenzen ohne die vorherige schriftliche Zustimmung der anderen Partei verwenden.</w:t>
      </w:r>
    </w:p>
    <w:p>
      <w:pPr>
        <w:pStyle w:val="ListParagraph"/>
        <w:numPr>
          <w:ilvl w:val="1"/>
          <w:numId w:val="9"/>
        </w:numPr>
        <w:tabs>
          <w:tab w:pos="598" w:val="left" w:leader="none"/>
        </w:tabs>
        <w:spacing w:line="278" w:lineRule="auto" w:before="159" w:after="0"/>
        <w:ind w:left="23" w:right="162" w:firstLine="0"/>
        <w:jc w:val="both"/>
        <w:rPr>
          <w:sz w:val="24"/>
        </w:rPr>
      </w:pPr>
      <w:r>
        <w:rPr>
          <w:sz w:val="24"/>
        </w:rPr>
        <w:t>Vertraulichkeit. Der Empfänger wird alle vertraulichen Informationen auf dieselbe Weise behandeln, wie er seine eigenen vertraulichen Informationen ähnlicher Art behandelt, vorausgesetzt, dass: i) der Empfänger diese Informationen nur an diejenigen seiner Vertreter weitergibt,</w:t>
      </w:r>
      <w:r>
        <w:rPr>
          <w:spacing w:val="-5"/>
          <w:sz w:val="24"/>
        </w:rPr>
        <w:t> </w:t>
      </w:r>
      <w:r>
        <w:rPr>
          <w:sz w:val="24"/>
        </w:rPr>
        <w:t>die</w:t>
      </w:r>
      <w:r>
        <w:rPr>
          <w:spacing w:val="-7"/>
          <w:sz w:val="24"/>
        </w:rPr>
        <w:t> </w:t>
      </w:r>
      <w:r>
        <w:rPr>
          <w:sz w:val="24"/>
        </w:rPr>
        <w:t>diese</w:t>
      </w:r>
      <w:r>
        <w:rPr>
          <w:spacing w:val="-7"/>
          <w:sz w:val="24"/>
        </w:rPr>
        <w:t> </w:t>
      </w:r>
      <w:r>
        <w:rPr>
          <w:sz w:val="24"/>
        </w:rPr>
        <w:t>Informationen</w:t>
      </w:r>
      <w:r>
        <w:rPr>
          <w:spacing w:val="-7"/>
          <w:sz w:val="24"/>
        </w:rPr>
        <w:t> </w:t>
      </w:r>
      <w:r>
        <w:rPr>
          <w:sz w:val="24"/>
        </w:rPr>
        <w:t>kennen</w:t>
      </w:r>
      <w:r>
        <w:rPr>
          <w:spacing w:val="-6"/>
          <w:sz w:val="24"/>
        </w:rPr>
        <w:t> </w:t>
      </w:r>
      <w:r>
        <w:rPr>
          <w:sz w:val="24"/>
        </w:rPr>
        <w:t>müssen</w:t>
      </w:r>
      <w:r>
        <w:rPr>
          <w:spacing w:val="-6"/>
          <w:sz w:val="24"/>
        </w:rPr>
        <w:t> </w:t>
      </w:r>
      <w:r>
        <w:rPr>
          <w:sz w:val="24"/>
        </w:rPr>
        <w:t>und/oder</w:t>
      </w:r>
      <w:r>
        <w:rPr>
          <w:spacing w:val="-7"/>
          <w:sz w:val="24"/>
        </w:rPr>
        <w:t> </w:t>
      </w:r>
      <w:r>
        <w:rPr>
          <w:sz w:val="24"/>
        </w:rPr>
        <w:t>die</w:t>
      </w:r>
      <w:r>
        <w:rPr>
          <w:spacing w:val="-7"/>
          <w:sz w:val="24"/>
        </w:rPr>
        <w:t> </w:t>
      </w:r>
      <w:r>
        <w:rPr>
          <w:sz w:val="24"/>
        </w:rPr>
        <w:t>zur</w:t>
      </w:r>
      <w:r>
        <w:rPr>
          <w:spacing w:val="-7"/>
          <w:sz w:val="24"/>
        </w:rPr>
        <w:t> </w:t>
      </w:r>
      <w:r>
        <w:rPr>
          <w:sz w:val="24"/>
        </w:rPr>
        <w:t>Erfüllung</w:t>
      </w:r>
      <w:r>
        <w:rPr>
          <w:spacing w:val="-8"/>
          <w:sz w:val="24"/>
        </w:rPr>
        <w:t> </w:t>
      </w:r>
      <w:r>
        <w:rPr>
          <w:sz w:val="24"/>
        </w:rPr>
        <w:t>der</w:t>
      </w:r>
      <w:r>
        <w:rPr>
          <w:spacing w:val="-5"/>
          <w:sz w:val="24"/>
        </w:rPr>
        <w:t> </w:t>
      </w:r>
      <w:r>
        <w:rPr>
          <w:sz w:val="24"/>
        </w:rPr>
        <w:t>vertraglichen Verpflichtungen</w:t>
      </w:r>
      <w:r>
        <w:rPr>
          <w:spacing w:val="40"/>
          <w:sz w:val="24"/>
        </w:rPr>
        <w:t> </w:t>
      </w:r>
      <w:r>
        <w:rPr>
          <w:sz w:val="24"/>
        </w:rPr>
        <w:t>im</w:t>
      </w:r>
      <w:r>
        <w:rPr>
          <w:spacing w:val="40"/>
          <w:sz w:val="24"/>
        </w:rPr>
        <w:t> </w:t>
      </w:r>
      <w:r>
        <w:rPr>
          <w:sz w:val="24"/>
        </w:rPr>
        <w:t>Rahmen</w:t>
      </w:r>
      <w:r>
        <w:rPr>
          <w:spacing w:val="40"/>
          <w:sz w:val="24"/>
        </w:rPr>
        <w:t> </w:t>
      </w:r>
      <w:r>
        <w:rPr>
          <w:sz w:val="24"/>
        </w:rPr>
        <w:t>der</w:t>
      </w:r>
      <w:r>
        <w:rPr>
          <w:spacing w:val="40"/>
          <w:sz w:val="24"/>
        </w:rPr>
        <w:t> </w:t>
      </w:r>
      <w:r>
        <w:rPr>
          <w:sz w:val="24"/>
        </w:rPr>
        <w:t>Erbringung</w:t>
      </w:r>
      <w:r>
        <w:rPr>
          <w:spacing w:val="40"/>
          <w:sz w:val="24"/>
        </w:rPr>
        <w:t> </w:t>
      </w:r>
      <w:r>
        <w:rPr>
          <w:sz w:val="24"/>
        </w:rPr>
        <w:t>der</w:t>
      </w:r>
      <w:r>
        <w:rPr>
          <w:spacing w:val="40"/>
          <w:sz w:val="24"/>
        </w:rPr>
        <w:t> </w:t>
      </w:r>
      <w:r>
        <w:rPr>
          <w:sz w:val="24"/>
        </w:rPr>
        <w:t>vertragsgegenständlichen</w:t>
      </w:r>
      <w:r>
        <w:rPr>
          <w:spacing w:val="40"/>
          <w:sz w:val="24"/>
        </w:rPr>
        <w:t> </w:t>
      </w:r>
      <w:r>
        <w:rPr>
          <w:sz w:val="24"/>
        </w:rPr>
        <w:t>Dienstleistungen</w:t>
      </w:r>
    </w:p>
    <w:p>
      <w:pPr>
        <w:pStyle w:val="ListParagraph"/>
        <w:spacing w:after="0" w:line="278" w:lineRule="auto"/>
        <w:jc w:val="both"/>
        <w:rPr>
          <w:sz w:val="24"/>
        </w:rPr>
        <w:sectPr>
          <w:pgSz w:w="12240" w:h="15840"/>
          <w:pgMar w:header="0" w:footer="293" w:top="1400" w:bottom="480" w:left="1417" w:right="1275"/>
        </w:sectPr>
      </w:pPr>
    </w:p>
    <w:p>
      <w:pPr>
        <w:pStyle w:val="BodyText"/>
        <w:spacing w:line="278" w:lineRule="auto" w:before="40"/>
        <w:ind w:right="158"/>
      </w:pPr>
      <w:r>
        <w:rPr/>
        <w:t>Vertraulichkeitsverpflichtungen unterliegen, die im Wesentlichen so restriktiv sind wie die in diesem Abschnitt dargelegten, und ii) der Empfänger die Verantwortung für die Verwendung dieser Informationen durch den Vertreter übernimmt. Keine der Parteien wird die ausgehandelten Preise oder Bedingungen des Vertrags gegenüber Dritten offenlegen. Vertrauliche Informationen umfassen nicht: (a) Informationen und Dienstleistungen, die gemäß des</w:t>
      </w:r>
      <w:r>
        <w:rPr>
          <w:spacing w:val="-3"/>
        </w:rPr>
        <w:t> </w:t>
      </w:r>
      <w:r>
        <w:rPr/>
        <w:t>Vertrags</w:t>
      </w:r>
      <w:r>
        <w:rPr>
          <w:spacing w:val="-4"/>
        </w:rPr>
        <w:t> </w:t>
      </w:r>
      <w:r>
        <w:rPr/>
        <w:t>lizenziert</w:t>
      </w:r>
      <w:r>
        <w:rPr>
          <w:spacing w:val="-4"/>
        </w:rPr>
        <w:t> </w:t>
      </w:r>
      <w:r>
        <w:rPr/>
        <w:t>werden,</w:t>
      </w:r>
      <w:r>
        <w:rPr>
          <w:spacing w:val="-6"/>
        </w:rPr>
        <w:t> </w:t>
      </w:r>
      <w:r>
        <w:rPr/>
        <w:t>oder</w:t>
      </w:r>
      <w:r>
        <w:rPr>
          <w:spacing w:val="-3"/>
        </w:rPr>
        <w:t> </w:t>
      </w:r>
      <w:r>
        <w:rPr/>
        <w:t>(b)</w:t>
      </w:r>
      <w:r>
        <w:rPr>
          <w:spacing w:val="-6"/>
        </w:rPr>
        <w:t> </w:t>
      </w:r>
      <w:r>
        <w:rPr/>
        <w:t>Informationen,</w:t>
      </w:r>
      <w:r>
        <w:rPr>
          <w:spacing w:val="-8"/>
        </w:rPr>
        <w:t> </w:t>
      </w:r>
      <w:r>
        <w:rPr/>
        <w:t>die</w:t>
      </w:r>
      <w:r>
        <w:rPr>
          <w:spacing w:val="-5"/>
        </w:rPr>
        <w:t> </w:t>
      </w:r>
      <w:r>
        <w:rPr/>
        <w:t>(i)</w:t>
      </w:r>
      <w:r>
        <w:rPr>
          <w:spacing w:val="-5"/>
        </w:rPr>
        <w:t> </w:t>
      </w:r>
      <w:r>
        <w:rPr/>
        <w:t>ohne</w:t>
      </w:r>
      <w:r>
        <w:rPr>
          <w:spacing w:val="-4"/>
        </w:rPr>
        <w:t> </w:t>
      </w:r>
      <w:r>
        <w:rPr/>
        <w:t>Handlung</w:t>
      </w:r>
      <w:r>
        <w:rPr>
          <w:spacing w:val="-6"/>
        </w:rPr>
        <w:t> </w:t>
      </w:r>
      <w:r>
        <w:rPr/>
        <w:t>oder</w:t>
      </w:r>
      <w:r>
        <w:rPr>
          <w:spacing w:val="-3"/>
        </w:rPr>
        <w:t> </w:t>
      </w:r>
      <w:r>
        <w:rPr/>
        <w:t>Unterlassung des Empfängers öffentlich zugänglich sind oder werden; (ii) sich vor der Offenlegung der offenlegenden Partei gegenüber der empfangenden Partei im rechtmäßigen Besitz der empfangenden Partei befanden; (iii) dem Empfänger von einem Dritten rechtmäßig offengelegt </w:t>
      </w:r>
      <w:r>
        <w:rPr>
          <w:spacing w:val="-2"/>
        </w:rPr>
        <w:t>werden,</w:t>
      </w:r>
      <w:r>
        <w:rPr>
          <w:spacing w:val="-8"/>
        </w:rPr>
        <w:t> </w:t>
      </w:r>
      <w:r>
        <w:rPr>
          <w:spacing w:val="-2"/>
        </w:rPr>
        <w:t>der</w:t>
      </w:r>
      <w:r>
        <w:rPr>
          <w:spacing w:val="-6"/>
        </w:rPr>
        <w:t> </w:t>
      </w:r>
      <w:r>
        <w:rPr>
          <w:spacing w:val="-2"/>
        </w:rPr>
        <w:t>berechtigt</w:t>
      </w:r>
      <w:r>
        <w:rPr>
          <w:spacing w:val="-6"/>
        </w:rPr>
        <w:t> </w:t>
      </w:r>
      <w:r>
        <w:rPr>
          <w:spacing w:val="-2"/>
        </w:rPr>
        <w:t>ist,</w:t>
      </w:r>
      <w:r>
        <w:rPr>
          <w:spacing w:val="-4"/>
        </w:rPr>
        <w:t> </w:t>
      </w:r>
      <w:r>
        <w:rPr>
          <w:spacing w:val="-2"/>
        </w:rPr>
        <w:t>diese</w:t>
      </w:r>
      <w:r>
        <w:rPr>
          <w:spacing w:val="-4"/>
        </w:rPr>
        <w:t> </w:t>
      </w:r>
      <w:r>
        <w:rPr>
          <w:spacing w:val="-2"/>
        </w:rPr>
        <w:t>Informationen</w:t>
      </w:r>
      <w:r>
        <w:rPr>
          <w:spacing w:val="-4"/>
        </w:rPr>
        <w:t> </w:t>
      </w:r>
      <w:r>
        <w:rPr>
          <w:spacing w:val="-2"/>
        </w:rPr>
        <w:t>offenzulegen,</w:t>
      </w:r>
      <w:r>
        <w:rPr>
          <w:spacing w:val="-8"/>
        </w:rPr>
        <w:t> </w:t>
      </w:r>
      <w:r>
        <w:rPr>
          <w:spacing w:val="-2"/>
        </w:rPr>
        <w:t>und</w:t>
      </w:r>
      <w:r>
        <w:rPr>
          <w:spacing w:val="-4"/>
        </w:rPr>
        <w:t> </w:t>
      </w:r>
      <w:r>
        <w:rPr>
          <w:spacing w:val="-2"/>
        </w:rPr>
        <w:t>zwar</w:t>
      </w:r>
      <w:r>
        <w:rPr>
          <w:spacing w:val="-4"/>
        </w:rPr>
        <w:t> </w:t>
      </w:r>
      <w:r>
        <w:rPr>
          <w:spacing w:val="-2"/>
        </w:rPr>
        <w:t>ohne</w:t>
      </w:r>
      <w:r>
        <w:rPr>
          <w:spacing w:val="-4"/>
        </w:rPr>
        <w:t> </w:t>
      </w:r>
      <w:r>
        <w:rPr>
          <w:spacing w:val="-2"/>
        </w:rPr>
        <w:t>Einschränkung</w:t>
      </w:r>
      <w:r>
        <w:rPr>
          <w:spacing w:val="-5"/>
        </w:rPr>
        <w:t> </w:t>
      </w:r>
      <w:r>
        <w:rPr>
          <w:spacing w:val="-2"/>
        </w:rPr>
        <w:t>einer </w:t>
      </w:r>
      <w:r>
        <w:rPr/>
        <w:t>solchen Offenlegung, oder (iv) vom Empfänger ohne Verwendung oder Bezugnahme auf die vertraulichen Informationen unabhängig entwickelt werden.</w:t>
      </w:r>
    </w:p>
    <w:p>
      <w:pPr>
        <w:pStyle w:val="ListParagraph"/>
        <w:numPr>
          <w:ilvl w:val="0"/>
          <w:numId w:val="7"/>
        </w:numPr>
        <w:tabs>
          <w:tab w:pos="601" w:val="left" w:leader="none"/>
        </w:tabs>
        <w:spacing w:line="278" w:lineRule="auto" w:before="153" w:after="0"/>
        <w:ind w:left="23" w:right="158" w:firstLine="0"/>
        <w:jc w:val="both"/>
        <w:rPr>
          <w:sz w:val="22"/>
        </w:rPr>
      </w:pPr>
      <w:r>
        <w:rPr>
          <w:sz w:val="22"/>
        </w:rPr>
        <mc:AlternateContent>
          <mc:Choice Requires="wps">
            <w:drawing>
              <wp:anchor distT="0" distB="0" distL="0" distR="0" allowOverlap="1" layoutInCell="1" locked="0" behindDoc="1" simplePos="0" relativeHeight="487164416">
                <wp:simplePos x="0" y="0"/>
                <wp:positionH relativeFrom="page">
                  <wp:posOffset>6196329</wp:posOffset>
                </wp:positionH>
                <wp:positionV relativeFrom="paragraph">
                  <wp:posOffset>1553257</wp:posOffset>
                </wp:positionV>
                <wp:extent cx="38100" cy="1079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38100" cy="10795"/>
                        </a:xfrm>
                        <a:custGeom>
                          <a:avLst/>
                          <a:gdLst/>
                          <a:ahLst/>
                          <a:cxnLst/>
                          <a:rect l="l" t="t" r="r" b="b"/>
                          <a:pathLst>
                            <a:path w="38100" h="10795">
                              <a:moveTo>
                                <a:pt x="38100" y="0"/>
                              </a:moveTo>
                              <a:lnTo>
                                <a:pt x="0" y="0"/>
                              </a:lnTo>
                              <a:lnTo>
                                <a:pt x="0" y="10667"/>
                              </a:lnTo>
                              <a:lnTo>
                                <a:pt x="38100" y="10667"/>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7.899994pt;margin-top:122.303749pt;width:3pt;height:.84pt;mso-position-horizontal-relative:page;mso-position-vertical-relative:paragraph;z-index:-16152064" id="docshape84" filled="true" fillcolor="#000000" stroked="false">
                <v:fill type="solid"/>
                <w10:wrap type="none"/>
              </v:rect>
            </w:pict>
          </mc:Fallback>
        </mc:AlternateContent>
      </w:r>
      <w:r>
        <w:rPr>
          <w:sz w:val="24"/>
        </w:rPr>
        <w:t>Jede</w:t>
      </w:r>
      <w:r>
        <w:rPr>
          <w:spacing w:val="-6"/>
          <w:sz w:val="24"/>
        </w:rPr>
        <w:t> </w:t>
      </w:r>
      <w:r>
        <w:rPr>
          <w:sz w:val="24"/>
        </w:rPr>
        <w:t>Partei</w:t>
      </w:r>
      <w:r>
        <w:rPr>
          <w:spacing w:val="-4"/>
          <w:sz w:val="24"/>
        </w:rPr>
        <w:t> </w:t>
      </w:r>
      <w:r>
        <w:rPr>
          <w:sz w:val="24"/>
        </w:rPr>
        <w:t>wird</w:t>
      </w:r>
      <w:r>
        <w:rPr>
          <w:spacing w:val="-4"/>
          <w:sz w:val="24"/>
        </w:rPr>
        <w:t> </w:t>
      </w:r>
      <w:r>
        <w:rPr>
          <w:sz w:val="24"/>
        </w:rPr>
        <w:t>in</w:t>
      </w:r>
      <w:r>
        <w:rPr>
          <w:spacing w:val="-7"/>
          <w:sz w:val="24"/>
        </w:rPr>
        <w:t> </w:t>
      </w:r>
      <w:r>
        <w:rPr>
          <w:sz w:val="24"/>
        </w:rPr>
        <w:t>Bezug</w:t>
      </w:r>
      <w:r>
        <w:rPr>
          <w:spacing w:val="-5"/>
          <w:sz w:val="24"/>
        </w:rPr>
        <w:t> </w:t>
      </w:r>
      <w:r>
        <w:rPr>
          <w:sz w:val="24"/>
        </w:rPr>
        <w:t>auf</w:t>
      </w:r>
      <w:r>
        <w:rPr>
          <w:spacing w:val="-6"/>
          <w:sz w:val="24"/>
        </w:rPr>
        <w:t> </w:t>
      </w:r>
      <w:r>
        <w:rPr>
          <w:sz w:val="24"/>
        </w:rPr>
        <w:t>die</w:t>
      </w:r>
      <w:r>
        <w:rPr>
          <w:spacing w:val="-4"/>
          <w:sz w:val="24"/>
        </w:rPr>
        <w:t> </w:t>
      </w:r>
      <w:r>
        <w:rPr>
          <w:sz w:val="24"/>
        </w:rPr>
        <w:t>in</w:t>
      </w:r>
      <w:r>
        <w:rPr>
          <w:spacing w:val="-4"/>
          <w:sz w:val="24"/>
        </w:rPr>
        <w:t> </w:t>
      </w:r>
      <w:r>
        <w:rPr>
          <w:sz w:val="24"/>
        </w:rPr>
        <w:t>ihrem</w:t>
      </w:r>
      <w:r>
        <w:rPr>
          <w:spacing w:val="-4"/>
          <w:sz w:val="24"/>
        </w:rPr>
        <w:t> </w:t>
      </w:r>
      <w:r>
        <w:rPr>
          <w:sz w:val="24"/>
        </w:rPr>
        <w:t>Besitz</w:t>
      </w:r>
      <w:r>
        <w:rPr>
          <w:spacing w:val="-3"/>
          <w:sz w:val="24"/>
        </w:rPr>
        <w:t> </w:t>
      </w:r>
      <w:r>
        <w:rPr>
          <w:sz w:val="24"/>
        </w:rPr>
        <w:t>befindlichen</w:t>
      </w:r>
      <w:r>
        <w:rPr>
          <w:spacing w:val="-5"/>
          <w:sz w:val="24"/>
        </w:rPr>
        <w:t> </w:t>
      </w:r>
      <w:r>
        <w:rPr>
          <w:sz w:val="24"/>
        </w:rPr>
        <w:t>vertraulichen</w:t>
      </w:r>
      <w:r>
        <w:rPr>
          <w:spacing w:val="-5"/>
          <w:sz w:val="24"/>
        </w:rPr>
        <w:t> </w:t>
      </w:r>
      <w:r>
        <w:rPr>
          <w:sz w:val="24"/>
        </w:rPr>
        <w:t>Informationen, sonstige Informationen und Software Sicherheitsmaßnahmen einführen und aufrechterhalten, die</w:t>
      </w:r>
      <w:r>
        <w:rPr>
          <w:spacing w:val="-14"/>
          <w:sz w:val="24"/>
        </w:rPr>
        <w:t> </w:t>
      </w:r>
      <w:r>
        <w:rPr>
          <w:sz w:val="24"/>
        </w:rPr>
        <w:t>den</w:t>
      </w:r>
      <w:r>
        <w:rPr>
          <w:spacing w:val="-14"/>
          <w:sz w:val="24"/>
        </w:rPr>
        <w:t> </w:t>
      </w:r>
      <w:r>
        <w:rPr>
          <w:sz w:val="24"/>
        </w:rPr>
        <w:t>Zugang</w:t>
      </w:r>
      <w:r>
        <w:rPr>
          <w:spacing w:val="-13"/>
          <w:sz w:val="24"/>
        </w:rPr>
        <w:t> </w:t>
      </w:r>
      <w:r>
        <w:rPr>
          <w:sz w:val="24"/>
        </w:rPr>
        <w:t>nur</w:t>
      </w:r>
      <w:r>
        <w:rPr>
          <w:spacing w:val="-14"/>
          <w:sz w:val="24"/>
        </w:rPr>
        <w:t> </w:t>
      </w:r>
      <w:r>
        <w:rPr>
          <w:sz w:val="24"/>
        </w:rPr>
        <w:t>auf</w:t>
      </w:r>
      <w:r>
        <w:rPr>
          <w:spacing w:val="-13"/>
          <w:sz w:val="24"/>
        </w:rPr>
        <w:t> </w:t>
      </w:r>
      <w:r>
        <w:rPr>
          <w:sz w:val="24"/>
        </w:rPr>
        <w:t>Mitarbeiter</w:t>
      </w:r>
      <w:r>
        <w:rPr>
          <w:spacing w:val="-14"/>
          <w:sz w:val="24"/>
        </w:rPr>
        <w:t> </w:t>
      </w:r>
      <w:r>
        <w:rPr>
          <w:sz w:val="24"/>
        </w:rPr>
        <w:t>und</w:t>
      </w:r>
      <w:r>
        <w:rPr>
          <w:spacing w:val="-13"/>
          <w:sz w:val="24"/>
        </w:rPr>
        <w:t> </w:t>
      </w:r>
      <w:r>
        <w:rPr>
          <w:sz w:val="24"/>
        </w:rPr>
        <w:t>Auftragnehmer</w:t>
      </w:r>
      <w:r>
        <w:rPr>
          <w:spacing w:val="-14"/>
          <w:sz w:val="24"/>
        </w:rPr>
        <w:t> </w:t>
      </w:r>
      <w:r>
        <w:rPr>
          <w:sz w:val="24"/>
        </w:rPr>
        <w:t>beschränken,</w:t>
      </w:r>
      <w:r>
        <w:rPr>
          <w:spacing w:val="-14"/>
          <w:sz w:val="24"/>
        </w:rPr>
        <w:t> </w:t>
      </w:r>
      <w:r>
        <w:rPr>
          <w:sz w:val="24"/>
        </w:rPr>
        <w:t>die</w:t>
      </w:r>
      <w:r>
        <w:rPr>
          <w:spacing w:val="-13"/>
          <w:sz w:val="24"/>
        </w:rPr>
        <w:t> </w:t>
      </w:r>
      <w:r>
        <w:rPr>
          <w:sz w:val="24"/>
        </w:rPr>
        <w:t>für</w:t>
      </w:r>
      <w:r>
        <w:rPr>
          <w:spacing w:val="-14"/>
          <w:sz w:val="24"/>
        </w:rPr>
        <w:t> </w:t>
      </w:r>
      <w:r>
        <w:rPr>
          <w:sz w:val="24"/>
        </w:rPr>
        <w:t>den</w:t>
      </w:r>
      <w:r>
        <w:rPr>
          <w:spacing w:val="-13"/>
          <w:sz w:val="24"/>
        </w:rPr>
        <w:t> </w:t>
      </w:r>
      <w:r>
        <w:rPr>
          <w:sz w:val="24"/>
        </w:rPr>
        <w:t>im</w:t>
      </w:r>
      <w:r>
        <w:rPr>
          <w:spacing w:val="-14"/>
          <w:sz w:val="24"/>
        </w:rPr>
        <w:t> </w:t>
      </w:r>
      <w:r>
        <w:rPr>
          <w:sz w:val="24"/>
        </w:rPr>
        <w:t>Einzelauftrag genannten Zweck davon Kenntnis haben müssen, und die diese vertraulichen Informationen, sonstigen Informationen und Software vor unbefugter Nutzung, Veränderung, Zugriff, Veröffentlichung</w:t>
      </w:r>
      <w:r>
        <w:rPr>
          <w:spacing w:val="-10"/>
          <w:sz w:val="24"/>
        </w:rPr>
        <w:t> </w:t>
      </w:r>
      <w:r>
        <w:rPr>
          <w:sz w:val="24"/>
        </w:rPr>
        <w:t>und</w:t>
      </w:r>
      <w:r>
        <w:rPr>
          <w:spacing w:val="-7"/>
          <w:sz w:val="24"/>
        </w:rPr>
        <w:t> </w:t>
      </w:r>
      <w:r>
        <w:rPr>
          <w:sz w:val="24"/>
        </w:rPr>
        <w:t>Verbreitung</w:t>
      </w:r>
      <w:r>
        <w:rPr>
          <w:spacing w:val="-8"/>
          <w:sz w:val="24"/>
        </w:rPr>
        <w:t> </w:t>
      </w:r>
      <w:r>
        <w:rPr>
          <w:sz w:val="24"/>
        </w:rPr>
        <w:t>schützen.</w:t>
      </w:r>
      <w:r>
        <w:rPr>
          <w:spacing w:val="-10"/>
          <w:sz w:val="24"/>
        </w:rPr>
        <w:t> </w:t>
      </w:r>
      <w:r>
        <w:rPr>
          <w:sz w:val="24"/>
        </w:rPr>
        <w:t>D&amp;B</w:t>
      </w:r>
      <w:r>
        <w:rPr>
          <w:spacing w:val="-11"/>
          <w:sz w:val="24"/>
        </w:rPr>
        <w:t> </w:t>
      </w:r>
      <w:r>
        <w:rPr>
          <w:sz w:val="24"/>
        </w:rPr>
        <w:t>wird</w:t>
      </w:r>
      <w:r>
        <w:rPr>
          <w:spacing w:val="-7"/>
          <w:sz w:val="24"/>
        </w:rPr>
        <w:t> </w:t>
      </w:r>
      <w:r>
        <w:rPr>
          <w:sz w:val="24"/>
        </w:rPr>
        <w:t>die</w:t>
      </w:r>
      <w:r>
        <w:rPr>
          <w:spacing w:val="-7"/>
          <w:sz w:val="24"/>
        </w:rPr>
        <w:t> </w:t>
      </w:r>
      <w:r>
        <w:rPr>
          <w:sz w:val="24"/>
        </w:rPr>
        <w:t>Sicherheitsgrundsätze</w:t>
      </w:r>
      <w:r>
        <w:rPr>
          <w:spacing w:val="-7"/>
          <w:sz w:val="24"/>
        </w:rPr>
        <w:t> </w:t>
      </w:r>
      <w:r>
        <w:rPr>
          <w:sz w:val="24"/>
        </w:rPr>
        <w:t>und</w:t>
      </w:r>
      <w:r>
        <w:rPr>
          <w:spacing w:val="-5"/>
          <w:sz w:val="24"/>
        </w:rPr>
        <w:t> </w:t>
      </w:r>
      <w:r>
        <w:rPr>
          <w:sz w:val="24"/>
        </w:rPr>
        <w:t>-kontrollen einhalten,</w:t>
      </w:r>
      <w:r>
        <w:rPr>
          <w:spacing w:val="-14"/>
          <w:sz w:val="24"/>
        </w:rPr>
        <w:t> </w:t>
      </w:r>
      <w:r>
        <w:rPr>
          <w:sz w:val="24"/>
        </w:rPr>
        <w:t>die</w:t>
      </w:r>
      <w:r>
        <w:rPr>
          <w:spacing w:val="-10"/>
          <w:sz w:val="24"/>
        </w:rPr>
        <w:t> </w:t>
      </w:r>
      <w:r>
        <w:rPr>
          <w:sz w:val="24"/>
        </w:rPr>
        <w:t>sich</w:t>
      </w:r>
      <w:r>
        <w:rPr>
          <w:spacing w:val="-6"/>
          <w:sz w:val="24"/>
        </w:rPr>
        <w:t> </w:t>
      </w:r>
      <w:r>
        <w:rPr>
          <w:sz w:val="24"/>
        </w:rPr>
        <w:t>unter</w:t>
      </w:r>
      <w:r>
        <w:rPr>
          <w:spacing w:val="-14"/>
          <w:sz w:val="24"/>
        </w:rPr>
        <w:t> </w:t>
      </w:r>
      <w:hyperlink r:id="rId22">
        <w:r>
          <w:rPr>
            <w:color w:val="0462C1"/>
            <w:sz w:val="24"/>
            <w:u w:val="single" w:color="0462C1"/>
          </w:rPr>
          <w:t>https://www.dnb.com/about-us/company/our-security.html</w:t>
        </w:r>
      </w:hyperlink>
      <w:r>
        <w:rPr>
          <w:sz w:val="24"/>
          <w:u w:val="none"/>
        </w:rPr>
        <w:t>.</w:t>
      </w:r>
      <w:r>
        <w:rPr>
          <w:spacing w:val="-14"/>
          <w:sz w:val="24"/>
          <w:u w:val="none"/>
        </w:rPr>
        <w:t> </w:t>
      </w:r>
      <w:r>
        <w:rPr>
          <w:sz w:val="24"/>
          <w:u w:val="none"/>
        </w:rPr>
        <w:t>befinden. In keinem Fall werden die Sicherheitsmaßnahmen einer Partei weniger restriktiv sein als die Maßnahmen,</w:t>
      </w:r>
      <w:r>
        <w:rPr>
          <w:spacing w:val="-10"/>
          <w:sz w:val="24"/>
          <w:u w:val="none"/>
        </w:rPr>
        <w:t> </w:t>
      </w:r>
      <w:r>
        <w:rPr>
          <w:sz w:val="24"/>
          <w:u w:val="none"/>
        </w:rPr>
        <w:t>die</w:t>
      </w:r>
      <w:r>
        <w:rPr>
          <w:spacing w:val="-10"/>
          <w:sz w:val="24"/>
          <w:u w:val="none"/>
        </w:rPr>
        <w:t> </w:t>
      </w:r>
      <w:r>
        <w:rPr>
          <w:sz w:val="24"/>
          <w:u w:val="none"/>
        </w:rPr>
        <w:t>jede</w:t>
      </w:r>
      <w:r>
        <w:rPr>
          <w:spacing w:val="-10"/>
          <w:sz w:val="24"/>
          <w:u w:val="none"/>
        </w:rPr>
        <w:t> </w:t>
      </w:r>
      <w:r>
        <w:rPr>
          <w:sz w:val="24"/>
          <w:u w:val="none"/>
        </w:rPr>
        <w:t>Partei</w:t>
      </w:r>
      <w:r>
        <w:rPr>
          <w:spacing w:val="-8"/>
          <w:sz w:val="24"/>
          <w:u w:val="none"/>
        </w:rPr>
        <w:t> </w:t>
      </w:r>
      <w:r>
        <w:rPr>
          <w:sz w:val="24"/>
          <w:u w:val="none"/>
        </w:rPr>
        <w:t>zum</w:t>
      </w:r>
      <w:r>
        <w:rPr>
          <w:spacing w:val="-10"/>
          <w:sz w:val="24"/>
          <w:u w:val="none"/>
        </w:rPr>
        <w:t> </w:t>
      </w:r>
      <w:r>
        <w:rPr>
          <w:sz w:val="24"/>
          <w:u w:val="none"/>
        </w:rPr>
        <w:t>Schutz</w:t>
      </w:r>
      <w:r>
        <w:rPr>
          <w:spacing w:val="-9"/>
          <w:sz w:val="24"/>
          <w:u w:val="none"/>
        </w:rPr>
        <w:t> </w:t>
      </w:r>
      <w:r>
        <w:rPr>
          <w:sz w:val="24"/>
          <w:u w:val="none"/>
        </w:rPr>
        <w:t>ihrer</w:t>
      </w:r>
      <w:r>
        <w:rPr>
          <w:spacing w:val="-10"/>
          <w:sz w:val="24"/>
          <w:u w:val="none"/>
        </w:rPr>
        <w:t> </w:t>
      </w:r>
      <w:r>
        <w:rPr>
          <w:sz w:val="24"/>
          <w:u w:val="none"/>
        </w:rPr>
        <w:t>eigenen</w:t>
      </w:r>
      <w:r>
        <w:rPr>
          <w:spacing w:val="-9"/>
          <w:sz w:val="24"/>
          <w:u w:val="none"/>
        </w:rPr>
        <w:t> </w:t>
      </w:r>
      <w:r>
        <w:rPr>
          <w:sz w:val="24"/>
          <w:u w:val="none"/>
        </w:rPr>
        <w:t>vertraulichen</w:t>
      </w:r>
      <w:r>
        <w:rPr>
          <w:spacing w:val="-8"/>
          <w:sz w:val="24"/>
          <w:u w:val="none"/>
        </w:rPr>
        <w:t> </w:t>
      </w:r>
      <w:r>
        <w:rPr>
          <w:sz w:val="24"/>
          <w:u w:val="none"/>
        </w:rPr>
        <w:t>Informationen</w:t>
      </w:r>
      <w:r>
        <w:rPr>
          <w:spacing w:val="-9"/>
          <w:sz w:val="24"/>
          <w:u w:val="none"/>
        </w:rPr>
        <w:t> </w:t>
      </w:r>
      <w:r>
        <w:rPr>
          <w:sz w:val="24"/>
          <w:u w:val="none"/>
        </w:rPr>
        <w:t>ähnlicher</w:t>
      </w:r>
      <w:r>
        <w:rPr>
          <w:spacing w:val="-10"/>
          <w:sz w:val="24"/>
          <w:u w:val="none"/>
        </w:rPr>
        <w:t> </w:t>
      </w:r>
      <w:r>
        <w:rPr>
          <w:sz w:val="24"/>
          <w:u w:val="none"/>
        </w:rPr>
        <w:t>Art anwendet. Nach Ende des jeweiligen Einzelauftrags löscht der Empfänger die entsprechenden vertraulichen Informationen auf Anfrage oder, falls nicht gewünscht, speichert sie diese in Übereinstimmung mit der Richtlinie des Empfängers zur Verwaltung von Unterlagen.</w:t>
      </w:r>
    </w:p>
    <w:p>
      <w:pPr>
        <w:pStyle w:val="Heading2"/>
        <w:numPr>
          <w:ilvl w:val="0"/>
          <w:numId w:val="7"/>
        </w:numPr>
        <w:tabs>
          <w:tab w:pos="372" w:val="left" w:leader="none"/>
        </w:tabs>
        <w:spacing w:line="240" w:lineRule="auto" w:before="156" w:after="0"/>
        <w:ind w:left="372" w:right="0" w:hanging="349"/>
        <w:jc w:val="both"/>
        <w:rPr>
          <w:u w:val="none"/>
        </w:rPr>
      </w:pPr>
      <w:r>
        <w:rPr>
          <w:spacing w:val="-2"/>
          <w:u w:val="single"/>
        </w:rPr>
        <w:t>Kündigung</w:t>
      </w:r>
    </w:p>
    <w:p>
      <w:pPr>
        <w:pStyle w:val="ListParagraph"/>
        <w:numPr>
          <w:ilvl w:val="1"/>
          <w:numId w:val="7"/>
        </w:numPr>
        <w:tabs>
          <w:tab w:pos="601" w:val="left" w:leader="none"/>
        </w:tabs>
        <w:spacing w:line="278" w:lineRule="auto" w:before="206" w:after="0"/>
        <w:ind w:left="23" w:right="157" w:firstLine="0"/>
        <w:jc w:val="both"/>
        <w:rPr>
          <w:sz w:val="24"/>
        </w:rPr>
      </w:pPr>
      <w:r>
        <w:rPr>
          <w:spacing w:val="-2"/>
          <w:sz w:val="24"/>
        </w:rPr>
        <w:t>Kündigung. Im Falle einer wesentlichen Verletzung dieser Geschäftsbedingungen durch den </w:t>
      </w:r>
      <w:r>
        <w:rPr>
          <w:sz w:val="24"/>
        </w:rPr>
        <w:t>Kunden oder D&amp;B kann die nicht verletzende Partei den Einzelauftrag mit sofortiger Wirkung </w:t>
      </w:r>
      <w:r>
        <w:rPr>
          <w:spacing w:val="-2"/>
          <w:sz w:val="24"/>
        </w:rPr>
        <w:t>kündigen.</w:t>
      </w:r>
    </w:p>
    <w:p>
      <w:pPr>
        <w:pStyle w:val="ListParagraph"/>
        <w:numPr>
          <w:ilvl w:val="1"/>
          <w:numId w:val="7"/>
        </w:numPr>
        <w:tabs>
          <w:tab w:pos="764" w:val="left" w:leader="none"/>
        </w:tabs>
        <w:spacing w:line="278" w:lineRule="auto" w:before="160" w:after="0"/>
        <w:ind w:left="23" w:right="171" w:firstLine="163"/>
        <w:jc w:val="both"/>
        <w:rPr>
          <w:sz w:val="24"/>
        </w:rPr>
      </w:pPr>
      <w:r>
        <w:rPr>
          <w:sz w:val="24"/>
        </w:rPr>
        <w:t>Jede Partei kann einen Einzelauftrag unverzüglich schriftlich kündigen, wenn die andere Partei in ein Insolvenzereignis gerät.</w:t>
      </w:r>
    </w:p>
    <w:p>
      <w:pPr>
        <w:pStyle w:val="ListParagraph"/>
        <w:numPr>
          <w:ilvl w:val="2"/>
          <w:numId w:val="3"/>
        </w:numPr>
        <w:tabs>
          <w:tab w:pos="601" w:val="left" w:leader="none"/>
        </w:tabs>
        <w:spacing w:line="278" w:lineRule="auto" w:before="158" w:after="0"/>
        <w:ind w:left="23" w:right="163" w:firstLine="0"/>
        <w:jc w:val="both"/>
        <w:rPr>
          <w:sz w:val="22"/>
        </w:rPr>
      </w:pPr>
      <w:r>
        <w:rPr>
          <w:sz w:val="24"/>
        </w:rPr>
        <w:t>Überleben. Die vollständige oder teilweise Kündigung einer Bestellung aus irgendeinem Grund hat keinen Einfluss auf das Inkrafttreten oder die Fortgeltung einer Bestimmung dieser Geschäftsbedingungen,</w:t>
      </w:r>
      <w:r>
        <w:rPr>
          <w:spacing w:val="-10"/>
          <w:sz w:val="24"/>
        </w:rPr>
        <w:t> </w:t>
      </w:r>
      <w:r>
        <w:rPr>
          <w:sz w:val="24"/>
        </w:rPr>
        <w:t>die</w:t>
      </w:r>
      <w:r>
        <w:rPr>
          <w:spacing w:val="-8"/>
          <w:sz w:val="24"/>
        </w:rPr>
        <w:t> </w:t>
      </w:r>
      <w:r>
        <w:rPr>
          <w:sz w:val="24"/>
        </w:rPr>
        <w:t>ausdrücklich</w:t>
      </w:r>
      <w:r>
        <w:rPr>
          <w:spacing w:val="-8"/>
          <w:sz w:val="24"/>
        </w:rPr>
        <w:t> </w:t>
      </w:r>
      <w:r>
        <w:rPr>
          <w:sz w:val="24"/>
        </w:rPr>
        <w:t>oder</w:t>
      </w:r>
      <w:r>
        <w:rPr>
          <w:spacing w:val="-10"/>
          <w:sz w:val="24"/>
        </w:rPr>
        <w:t> </w:t>
      </w:r>
      <w:r>
        <w:rPr>
          <w:sz w:val="24"/>
        </w:rPr>
        <w:t>stillschweigend</w:t>
      </w:r>
      <w:r>
        <w:rPr>
          <w:spacing w:val="-10"/>
          <w:sz w:val="24"/>
        </w:rPr>
        <w:t> </w:t>
      </w:r>
      <w:r>
        <w:rPr>
          <w:sz w:val="24"/>
        </w:rPr>
        <w:t>nach</w:t>
      </w:r>
      <w:r>
        <w:rPr>
          <w:spacing w:val="-10"/>
          <w:sz w:val="24"/>
        </w:rPr>
        <w:t> </w:t>
      </w:r>
      <w:r>
        <w:rPr>
          <w:sz w:val="24"/>
        </w:rPr>
        <w:t>der</w:t>
      </w:r>
      <w:r>
        <w:rPr>
          <w:spacing w:val="-3"/>
          <w:sz w:val="24"/>
        </w:rPr>
        <w:t> </w:t>
      </w:r>
      <w:r>
        <w:rPr>
          <w:sz w:val="24"/>
        </w:rPr>
        <w:t>Kündigung</w:t>
      </w:r>
      <w:r>
        <w:rPr>
          <w:spacing w:val="-9"/>
          <w:sz w:val="24"/>
        </w:rPr>
        <w:t> </w:t>
      </w:r>
      <w:r>
        <w:rPr>
          <w:sz w:val="24"/>
        </w:rPr>
        <w:t>in</w:t>
      </w:r>
      <w:r>
        <w:rPr>
          <w:spacing w:val="-10"/>
          <w:sz w:val="24"/>
        </w:rPr>
        <w:t> </w:t>
      </w:r>
      <w:r>
        <w:rPr>
          <w:sz w:val="24"/>
        </w:rPr>
        <w:t>Kraft</w:t>
      </w:r>
      <w:r>
        <w:rPr>
          <w:spacing w:val="-8"/>
          <w:sz w:val="24"/>
        </w:rPr>
        <w:t> </w:t>
      </w:r>
      <w:r>
        <w:rPr>
          <w:sz w:val="24"/>
        </w:rPr>
        <w:t>treten oder in Kraft bleiben soll.</w:t>
      </w:r>
    </w:p>
    <w:p>
      <w:pPr>
        <w:pStyle w:val="Heading2"/>
        <w:numPr>
          <w:ilvl w:val="2"/>
          <w:numId w:val="3"/>
        </w:numPr>
        <w:tabs>
          <w:tab w:pos="372" w:val="left" w:leader="none"/>
        </w:tabs>
        <w:spacing w:line="240" w:lineRule="auto" w:before="159" w:after="0"/>
        <w:ind w:left="372" w:right="0" w:hanging="349"/>
        <w:jc w:val="both"/>
        <w:rPr>
          <w:u w:val="none"/>
        </w:rPr>
      </w:pPr>
      <w:r>
        <w:rPr>
          <w:spacing w:val="-2"/>
          <w:u w:val="single"/>
        </w:rPr>
        <w:t>Haftungsbeschränkung;</w:t>
      </w:r>
      <w:r>
        <w:rPr>
          <w:spacing w:val="17"/>
          <w:u w:val="single"/>
        </w:rPr>
        <w:t> </w:t>
      </w:r>
      <w:r>
        <w:rPr>
          <w:spacing w:val="-2"/>
          <w:u w:val="single"/>
        </w:rPr>
        <w:t>Ausschlüsse;</w:t>
      </w:r>
      <w:r>
        <w:rPr>
          <w:spacing w:val="16"/>
          <w:u w:val="single"/>
        </w:rPr>
        <w:t> </w:t>
      </w:r>
      <w:r>
        <w:rPr>
          <w:spacing w:val="-2"/>
          <w:u w:val="single"/>
        </w:rPr>
        <w:t>Schadloshaltung</w:t>
      </w:r>
    </w:p>
    <w:p>
      <w:pPr>
        <w:pStyle w:val="Heading2"/>
        <w:spacing w:after="0" w:line="240" w:lineRule="auto"/>
        <w:jc w:val="both"/>
        <w:sectPr>
          <w:pgSz w:w="12240" w:h="15840"/>
          <w:pgMar w:header="0" w:footer="293" w:top="1400" w:bottom="480" w:left="1417" w:right="1275"/>
        </w:sectPr>
      </w:pPr>
    </w:p>
    <w:p>
      <w:pPr>
        <w:pStyle w:val="ListParagraph"/>
        <w:numPr>
          <w:ilvl w:val="1"/>
          <w:numId w:val="10"/>
        </w:numPr>
        <w:tabs>
          <w:tab w:pos="490" w:val="left" w:leader="none"/>
        </w:tabs>
        <w:spacing w:line="278" w:lineRule="auto" w:before="40" w:after="0"/>
        <w:ind w:left="23" w:right="164" w:firstLine="0"/>
        <w:jc w:val="both"/>
        <w:rPr>
          <w:sz w:val="24"/>
        </w:rPr>
      </w:pPr>
      <w:r>
        <w:rPr>
          <w:sz w:val="24"/>
        </w:rPr>
        <w:t>DIE HAFTUNG JEDER PARTEI GEGENÜBER DER ANDEREN PARTEI FÜR EINE HAFTUNG, DIE NICHT GESETZLICH AUSGESCHLOSSEN ODER BESCHRÄNKT WERDEN KANN, WIRD NICHT AUSGESCHLOSSEN ODER BESCHRÄNKT.</w:t>
      </w:r>
    </w:p>
    <w:p>
      <w:pPr>
        <w:pStyle w:val="ListParagraph"/>
        <w:numPr>
          <w:ilvl w:val="1"/>
          <w:numId w:val="10"/>
        </w:numPr>
        <w:tabs>
          <w:tab w:pos="601" w:val="left" w:leader="none"/>
        </w:tabs>
        <w:spacing w:line="240" w:lineRule="auto" w:before="158" w:after="0"/>
        <w:ind w:left="601" w:right="0" w:hanging="578"/>
        <w:jc w:val="both"/>
        <w:rPr>
          <w:sz w:val="24"/>
        </w:rPr>
      </w:pPr>
      <w:r>
        <w:rPr>
          <w:sz w:val="24"/>
        </w:rPr>
        <w:t>Unbeschadet</w:t>
      </w:r>
      <w:r>
        <w:rPr>
          <w:spacing w:val="-10"/>
          <w:sz w:val="24"/>
        </w:rPr>
        <w:t> </w:t>
      </w:r>
      <w:r>
        <w:rPr>
          <w:sz w:val="24"/>
        </w:rPr>
        <w:t>von</w:t>
      </w:r>
      <w:r>
        <w:rPr>
          <w:spacing w:val="-8"/>
          <w:sz w:val="24"/>
        </w:rPr>
        <w:t> </w:t>
      </w:r>
      <w:r>
        <w:rPr>
          <w:sz w:val="24"/>
        </w:rPr>
        <w:t>vorstehender</w:t>
      </w:r>
      <w:r>
        <w:rPr>
          <w:spacing w:val="-8"/>
          <w:sz w:val="24"/>
        </w:rPr>
        <w:t> </w:t>
      </w:r>
      <w:r>
        <w:rPr>
          <w:sz w:val="24"/>
        </w:rPr>
        <w:t>Ziffer</w:t>
      </w:r>
      <w:r>
        <w:rPr>
          <w:spacing w:val="-10"/>
          <w:sz w:val="24"/>
        </w:rPr>
        <w:t> </w:t>
      </w:r>
      <w:r>
        <w:rPr>
          <w:sz w:val="24"/>
        </w:rPr>
        <w:t>9.1</w:t>
      </w:r>
      <w:r>
        <w:rPr>
          <w:spacing w:val="-9"/>
          <w:sz w:val="24"/>
        </w:rPr>
        <w:t> </w:t>
      </w:r>
      <w:r>
        <w:rPr>
          <w:spacing w:val="-4"/>
          <w:sz w:val="24"/>
        </w:rPr>
        <w:t>gilt:</w:t>
      </w:r>
    </w:p>
    <w:p>
      <w:pPr>
        <w:pStyle w:val="ListParagraph"/>
        <w:numPr>
          <w:ilvl w:val="2"/>
          <w:numId w:val="10"/>
        </w:numPr>
        <w:tabs>
          <w:tab w:pos="619" w:val="left" w:leader="none"/>
        </w:tabs>
        <w:spacing w:line="278" w:lineRule="auto" w:before="207" w:after="0"/>
        <w:ind w:left="23" w:right="162" w:firstLine="0"/>
        <w:jc w:val="both"/>
        <w:rPr>
          <w:sz w:val="24"/>
        </w:rPr>
      </w:pPr>
      <w:r>
        <w:rPr>
          <w:sz w:val="24"/>
        </w:rPr>
        <w:t>WEDER DIE PARTEIEN NOCH DIE DRITTANBIETER VON D&amp;B HAFTEN FÜR ENTGANGENE GEWINNE, VERLORENGEGANGENE DATEN, ENTGANGENE EINNAHMEN ODER ENTGANGENE GESCHÄFTSMÖGLICHKEITEN ODER FÜR ZUFÄLLIGE, BESONDERE, STRAFRECHTLICHE, EXEMPLARISCHE, INDIREKTE ODER FOLGESCHÄDEN JEGLICHER ART, UNABHÄNGIG DAVON, OB DIE ANDERE PARTEI VON DER MÖGLICHKEIT DIESER SCHÄDEN WUSSTE ODER HÄTTE WISSEN </w:t>
      </w:r>
      <w:r>
        <w:rPr>
          <w:spacing w:val="-2"/>
          <w:sz w:val="24"/>
        </w:rPr>
        <w:t>MÜSSEN.</w:t>
      </w:r>
    </w:p>
    <w:p>
      <w:pPr>
        <w:pStyle w:val="ListParagraph"/>
        <w:numPr>
          <w:ilvl w:val="2"/>
          <w:numId w:val="10"/>
        </w:numPr>
        <w:tabs>
          <w:tab w:pos="616" w:val="left" w:leader="none"/>
        </w:tabs>
        <w:spacing w:line="278" w:lineRule="auto" w:before="157" w:after="0"/>
        <w:ind w:left="23" w:right="162" w:firstLine="0"/>
        <w:jc w:val="both"/>
        <w:rPr>
          <w:sz w:val="24"/>
        </w:rPr>
      </w:pPr>
      <w:r>
        <w:rPr>
          <w:sz w:val="24"/>
        </w:rPr>
        <w:t>DIE GESAMTHAFTUNG JEDER PARTEI UND DER DRITTANBIETER VON D&amp;B IN BEZUG AUF EINE BESTELLUNG, UNABHÄNGIG DAVON, OB SIE AUS VERTRAG, UNERLAUBTER HANDLUNG ODER</w:t>
      </w:r>
      <w:r>
        <w:rPr>
          <w:spacing w:val="-12"/>
          <w:sz w:val="24"/>
        </w:rPr>
        <w:t> </w:t>
      </w:r>
      <w:r>
        <w:rPr>
          <w:sz w:val="24"/>
        </w:rPr>
        <w:t>ANDERWEITIG</w:t>
      </w:r>
      <w:r>
        <w:rPr>
          <w:spacing w:val="-12"/>
          <w:sz w:val="24"/>
        </w:rPr>
        <w:t> </w:t>
      </w:r>
      <w:r>
        <w:rPr>
          <w:sz w:val="24"/>
        </w:rPr>
        <w:t>(EINSCHLIESSLICH</w:t>
      </w:r>
      <w:r>
        <w:rPr>
          <w:spacing w:val="-13"/>
          <w:sz w:val="24"/>
        </w:rPr>
        <w:t> </w:t>
      </w:r>
      <w:r>
        <w:rPr>
          <w:sz w:val="24"/>
        </w:rPr>
        <w:t>IN</w:t>
      </w:r>
      <w:r>
        <w:rPr>
          <w:spacing w:val="-12"/>
          <w:sz w:val="24"/>
        </w:rPr>
        <w:t> </w:t>
      </w:r>
      <w:r>
        <w:rPr>
          <w:sz w:val="24"/>
        </w:rPr>
        <w:t>JEDEM</w:t>
      </w:r>
      <w:r>
        <w:rPr>
          <w:spacing w:val="-13"/>
          <w:sz w:val="24"/>
        </w:rPr>
        <w:t> </w:t>
      </w:r>
      <w:r>
        <w:rPr>
          <w:sz w:val="24"/>
        </w:rPr>
        <w:t>FALL</w:t>
      </w:r>
      <w:r>
        <w:rPr>
          <w:spacing w:val="-12"/>
          <w:sz w:val="24"/>
        </w:rPr>
        <w:t> </w:t>
      </w:r>
      <w:r>
        <w:rPr>
          <w:sz w:val="24"/>
        </w:rPr>
        <w:t>FAHRLÄSSIGKEIT)</w:t>
      </w:r>
      <w:r>
        <w:rPr>
          <w:spacing w:val="-11"/>
          <w:sz w:val="24"/>
        </w:rPr>
        <w:t> </w:t>
      </w:r>
      <w:r>
        <w:rPr>
          <w:sz w:val="24"/>
        </w:rPr>
        <w:t>ENTSTEHT,</w:t>
      </w:r>
      <w:r>
        <w:rPr>
          <w:spacing w:val="-12"/>
          <w:sz w:val="24"/>
        </w:rPr>
        <w:t> </w:t>
      </w:r>
      <w:r>
        <w:rPr>
          <w:sz w:val="24"/>
        </w:rPr>
        <w:t>ÜBERSTEIGT NICHT DEN GESAMTBETRAG, DER VOM KUNDEN IM RAHMEN DER JEWEILIGEN BESTELLUNG WÄHREND DES ZWÖLFMONATSZEITRAUMS UNMITTELBAR VOR DEM DATUM GEZAHLT WIRD UND FÄLLIG IST, AN DEM EIN SOLCHER VERLUST, SCHADEN, EINE VERLETZUNG, KOSTEN ODER AUSGABEN AUFGETRETEN SIND. AUSGENOMMEN BLEIBT 6.9. </w:t>
      </w:r>
      <w:r>
        <w:rPr>
          <w:w w:val="110"/>
          <w:sz w:val="24"/>
        </w:rPr>
        <w:t>. </w:t>
      </w:r>
      <w:r>
        <w:rPr>
          <w:sz w:val="24"/>
        </w:rPr>
        <w:t>OBEN.</w:t>
      </w:r>
    </w:p>
    <w:p>
      <w:pPr>
        <w:pStyle w:val="ListParagraph"/>
        <w:numPr>
          <w:ilvl w:val="1"/>
          <w:numId w:val="10"/>
        </w:numPr>
        <w:tabs>
          <w:tab w:pos="598" w:val="left" w:leader="none"/>
        </w:tabs>
        <w:spacing w:line="278" w:lineRule="auto" w:before="156" w:after="0"/>
        <w:ind w:left="23" w:right="160" w:firstLine="0"/>
        <w:jc w:val="both"/>
        <w:rPr>
          <w:sz w:val="24"/>
        </w:rPr>
      </w:pPr>
      <w:r>
        <w:rPr>
          <w:sz w:val="24"/>
        </w:rPr>
        <w:t>Nichts in diesen Geschäftsbedingungen oder in einem Einzelauftrag dient dazu, die Haftungsverpflichtungen einer Partei oder die Haftung einer Partei für einen Verstoß gegen Abschnitt 6.1 oder 6.2 (Compliance-Garantien), 7.3 (Vertraulichkeit) oder für die unbefugte Nutzung, Offenlegung oder Verteilung von Dienstleistungen durch den Kunden auszuschließen oder einzuschränken.</w:t>
      </w:r>
    </w:p>
    <w:p>
      <w:pPr>
        <w:pStyle w:val="ListParagraph"/>
        <w:numPr>
          <w:ilvl w:val="0"/>
          <w:numId w:val="7"/>
        </w:numPr>
        <w:tabs>
          <w:tab w:pos="598" w:val="left" w:leader="none"/>
        </w:tabs>
        <w:spacing w:line="278" w:lineRule="auto" w:before="158" w:after="0"/>
        <w:ind w:left="23" w:right="161" w:firstLine="0"/>
        <w:jc w:val="both"/>
        <w:rPr>
          <w:sz w:val="22"/>
        </w:rPr>
      </w:pPr>
      <w:r>
        <w:rPr>
          <w:sz w:val="24"/>
        </w:rPr>
        <w:t>D&amp;B</w:t>
      </w:r>
      <w:r>
        <w:rPr>
          <w:spacing w:val="-14"/>
          <w:sz w:val="24"/>
        </w:rPr>
        <w:t> </w:t>
      </w:r>
      <w:r>
        <w:rPr>
          <w:sz w:val="24"/>
        </w:rPr>
        <w:t>verteidigt</w:t>
      </w:r>
      <w:r>
        <w:rPr>
          <w:spacing w:val="-14"/>
          <w:sz w:val="24"/>
        </w:rPr>
        <w:t> </w:t>
      </w:r>
      <w:r>
        <w:rPr>
          <w:sz w:val="24"/>
        </w:rPr>
        <w:t>oder</w:t>
      </w:r>
      <w:r>
        <w:rPr>
          <w:spacing w:val="-13"/>
          <w:sz w:val="24"/>
        </w:rPr>
        <w:t> </w:t>
      </w:r>
      <w:r>
        <w:rPr>
          <w:sz w:val="24"/>
        </w:rPr>
        <w:t>begleicht</w:t>
      </w:r>
      <w:r>
        <w:rPr>
          <w:spacing w:val="-14"/>
          <w:sz w:val="24"/>
        </w:rPr>
        <w:t> </w:t>
      </w:r>
      <w:r>
        <w:rPr>
          <w:sz w:val="24"/>
        </w:rPr>
        <w:t>auf</w:t>
      </w:r>
      <w:r>
        <w:rPr>
          <w:spacing w:val="-13"/>
          <w:sz w:val="24"/>
        </w:rPr>
        <w:t> </w:t>
      </w:r>
      <w:r>
        <w:rPr>
          <w:sz w:val="24"/>
        </w:rPr>
        <w:t>eigene</w:t>
      </w:r>
      <w:r>
        <w:rPr>
          <w:spacing w:val="-14"/>
          <w:sz w:val="24"/>
        </w:rPr>
        <w:t> </w:t>
      </w:r>
      <w:r>
        <w:rPr>
          <w:sz w:val="24"/>
        </w:rPr>
        <w:t>Kosten</w:t>
      </w:r>
      <w:r>
        <w:rPr>
          <w:spacing w:val="-12"/>
          <w:sz w:val="24"/>
        </w:rPr>
        <w:t> </w:t>
      </w:r>
      <w:r>
        <w:rPr>
          <w:sz w:val="24"/>
        </w:rPr>
        <w:t>alle</w:t>
      </w:r>
      <w:r>
        <w:rPr>
          <w:spacing w:val="-14"/>
          <w:sz w:val="24"/>
        </w:rPr>
        <w:t> </w:t>
      </w:r>
      <w:r>
        <w:rPr>
          <w:sz w:val="24"/>
        </w:rPr>
        <w:t>Ansprüche,</w:t>
      </w:r>
      <w:r>
        <w:rPr>
          <w:spacing w:val="-14"/>
          <w:sz w:val="24"/>
        </w:rPr>
        <w:t> </w:t>
      </w:r>
      <w:r>
        <w:rPr>
          <w:sz w:val="24"/>
        </w:rPr>
        <w:t>die</w:t>
      </w:r>
      <w:r>
        <w:rPr>
          <w:spacing w:val="-11"/>
          <w:sz w:val="24"/>
        </w:rPr>
        <w:t> </w:t>
      </w:r>
      <w:r>
        <w:rPr>
          <w:sz w:val="24"/>
        </w:rPr>
        <w:t>sich</w:t>
      </w:r>
      <w:r>
        <w:rPr>
          <w:spacing w:val="-12"/>
          <w:sz w:val="24"/>
        </w:rPr>
        <w:t> </w:t>
      </w:r>
      <w:r>
        <w:rPr>
          <w:sz w:val="24"/>
        </w:rPr>
        <w:t>aus</w:t>
      </w:r>
      <w:r>
        <w:rPr>
          <w:spacing w:val="-14"/>
          <w:sz w:val="24"/>
        </w:rPr>
        <w:t> </w:t>
      </w:r>
      <w:r>
        <w:rPr>
          <w:sz w:val="24"/>
        </w:rPr>
        <w:t>der</w:t>
      </w:r>
      <w:r>
        <w:rPr>
          <w:spacing w:val="-12"/>
          <w:sz w:val="24"/>
        </w:rPr>
        <w:t> </w:t>
      </w:r>
      <w:r>
        <w:rPr>
          <w:sz w:val="24"/>
        </w:rPr>
        <w:t>Verletzung geltender Urheberrechte, Patente, Marken oder sonstiger geistiger Eigentumsrechte Dritter durch die im Rahmen des Vertrags erbrachten Dienstleistungen ergeben oder geltend machen (jedoch nicht in dem Umfang, in dem der Kunde die Dienstleistungen in irgendeiner Weise modifiziert oder die Dienstleistungen mit Material von Dritten kombiniert und eine solche Änderung</w:t>
      </w:r>
      <w:r>
        <w:rPr>
          <w:spacing w:val="-14"/>
          <w:sz w:val="24"/>
        </w:rPr>
        <w:t> </w:t>
      </w:r>
      <w:r>
        <w:rPr>
          <w:sz w:val="24"/>
        </w:rPr>
        <w:t>oder</w:t>
      </w:r>
      <w:r>
        <w:rPr>
          <w:spacing w:val="-13"/>
          <w:sz w:val="24"/>
        </w:rPr>
        <w:t> </w:t>
      </w:r>
      <w:r>
        <w:rPr>
          <w:sz w:val="24"/>
        </w:rPr>
        <w:t>Kombination</w:t>
      </w:r>
      <w:r>
        <w:rPr>
          <w:spacing w:val="-12"/>
          <w:sz w:val="24"/>
        </w:rPr>
        <w:t> </w:t>
      </w:r>
      <w:r>
        <w:rPr>
          <w:sz w:val="24"/>
        </w:rPr>
        <w:t>die</w:t>
      </w:r>
      <w:r>
        <w:rPr>
          <w:spacing w:val="-13"/>
          <w:sz w:val="24"/>
        </w:rPr>
        <w:t> </w:t>
      </w:r>
      <w:r>
        <w:rPr>
          <w:sz w:val="24"/>
        </w:rPr>
        <w:t>Ursache</w:t>
      </w:r>
      <w:r>
        <w:rPr>
          <w:spacing w:val="-13"/>
          <w:sz w:val="24"/>
        </w:rPr>
        <w:t> </w:t>
      </w:r>
      <w:r>
        <w:rPr>
          <w:sz w:val="24"/>
        </w:rPr>
        <w:t>für</w:t>
      </w:r>
      <w:r>
        <w:rPr>
          <w:spacing w:val="-13"/>
          <w:sz w:val="24"/>
        </w:rPr>
        <w:t> </w:t>
      </w:r>
      <w:r>
        <w:rPr>
          <w:sz w:val="24"/>
        </w:rPr>
        <w:t>die</w:t>
      </w:r>
      <w:r>
        <w:rPr>
          <w:spacing w:val="-13"/>
          <w:sz w:val="24"/>
        </w:rPr>
        <w:t> </w:t>
      </w:r>
      <w:r>
        <w:rPr>
          <w:sz w:val="24"/>
        </w:rPr>
        <w:t>Verletzung</w:t>
      </w:r>
      <w:r>
        <w:rPr>
          <w:spacing w:val="-12"/>
          <w:sz w:val="24"/>
        </w:rPr>
        <w:t> </w:t>
      </w:r>
      <w:r>
        <w:rPr>
          <w:sz w:val="24"/>
        </w:rPr>
        <w:t>ist).</w:t>
      </w:r>
      <w:r>
        <w:rPr>
          <w:spacing w:val="-13"/>
          <w:sz w:val="24"/>
        </w:rPr>
        <w:t> </w:t>
      </w:r>
      <w:r>
        <w:rPr>
          <w:sz w:val="24"/>
        </w:rPr>
        <w:t>Wenn</w:t>
      </w:r>
      <w:r>
        <w:rPr>
          <w:spacing w:val="-10"/>
          <w:sz w:val="24"/>
        </w:rPr>
        <w:t> </w:t>
      </w:r>
      <w:r>
        <w:rPr>
          <w:sz w:val="24"/>
        </w:rPr>
        <w:t>zudem</w:t>
      </w:r>
      <w:r>
        <w:rPr>
          <w:spacing w:val="-11"/>
          <w:sz w:val="24"/>
        </w:rPr>
        <w:t> </w:t>
      </w:r>
      <w:r>
        <w:rPr>
          <w:sz w:val="24"/>
        </w:rPr>
        <w:t>eine</w:t>
      </w:r>
      <w:r>
        <w:rPr>
          <w:spacing w:val="-13"/>
          <w:sz w:val="24"/>
        </w:rPr>
        <w:t> </w:t>
      </w:r>
      <w:r>
        <w:rPr>
          <w:sz w:val="24"/>
        </w:rPr>
        <w:t>Dienstleistung (oder ein Teil davon) Gegenstand einer Klage wegen mutmaßlicher Verletzung eines geistigen Eigentumsrechts wird oder werden könnte, wird D&amp;B auf eigene Kosten eine der folgenden Maßnahmen</w:t>
      </w:r>
      <w:r>
        <w:rPr>
          <w:spacing w:val="-7"/>
          <w:sz w:val="24"/>
        </w:rPr>
        <w:t> </w:t>
      </w:r>
      <w:r>
        <w:rPr>
          <w:sz w:val="24"/>
        </w:rPr>
        <w:t>ergreifen:</w:t>
      </w:r>
      <w:r>
        <w:rPr>
          <w:spacing w:val="-7"/>
          <w:sz w:val="24"/>
        </w:rPr>
        <w:t> </w:t>
      </w:r>
      <w:r>
        <w:rPr>
          <w:sz w:val="24"/>
        </w:rPr>
        <w:t>(i)</w:t>
      </w:r>
      <w:r>
        <w:rPr>
          <w:spacing w:val="-8"/>
          <w:sz w:val="24"/>
        </w:rPr>
        <w:t> </w:t>
      </w:r>
      <w:r>
        <w:rPr>
          <w:sz w:val="24"/>
        </w:rPr>
        <w:t>dem</w:t>
      </w:r>
      <w:r>
        <w:rPr>
          <w:spacing w:val="-7"/>
          <w:sz w:val="24"/>
        </w:rPr>
        <w:t> </w:t>
      </w:r>
      <w:r>
        <w:rPr>
          <w:sz w:val="24"/>
        </w:rPr>
        <w:t>Kunden</w:t>
      </w:r>
      <w:r>
        <w:rPr>
          <w:spacing w:val="-8"/>
          <w:sz w:val="24"/>
        </w:rPr>
        <w:t> </w:t>
      </w:r>
      <w:r>
        <w:rPr>
          <w:sz w:val="24"/>
        </w:rPr>
        <w:t>das</w:t>
      </w:r>
      <w:r>
        <w:rPr>
          <w:spacing w:val="-6"/>
          <w:sz w:val="24"/>
        </w:rPr>
        <w:t> </w:t>
      </w:r>
      <w:r>
        <w:rPr>
          <w:sz w:val="24"/>
        </w:rPr>
        <w:t>Recht</w:t>
      </w:r>
      <w:r>
        <w:rPr>
          <w:spacing w:val="-10"/>
          <w:sz w:val="24"/>
        </w:rPr>
        <w:t> </w:t>
      </w:r>
      <w:r>
        <w:rPr>
          <w:sz w:val="24"/>
        </w:rPr>
        <w:t>zu</w:t>
      </w:r>
      <w:r>
        <w:rPr>
          <w:spacing w:val="-7"/>
          <w:sz w:val="24"/>
        </w:rPr>
        <w:t> </w:t>
      </w:r>
      <w:r>
        <w:rPr>
          <w:sz w:val="24"/>
        </w:rPr>
        <w:t>verschaffen,</w:t>
      </w:r>
      <w:r>
        <w:rPr>
          <w:spacing w:val="-9"/>
          <w:sz w:val="24"/>
        </w:rPr>
        <w:t> </w:t>
      </w:r>
      <w:r>
        <w:rPr>
          <w:sz w:val="24"/>
        </w:rPr>
        <w:t>die</w:t>
      </w:r>
      <w:r>
        <w:rPr>
          <w:spacing w:val="-8"/>
          <w:sz w:val="24"/>
        </w:rPr>
        <w:t> </w:t>
      </w:r>
      <w:r>
        <w:rPr>
          <w:sz w:val="24"/>
        </w:rPr>
        <w:t>Dienstleistung</w:t>
      </w:r>
      <w:r>
        <w:rPr>
          <w:spacing w:val="-7"/>
          <w:sz w:val="24"/>
        </w:rPr>
        <w:t> </w:t>
      </w:r>
      <w:r>
        <w:rPr>
          <w:sz w:val="24"/>
        </w:rPr>
        <w:t>weiterhin</w:t>
      </w:r>
      <w:r>
        <w:rPr>
          <w:spacing w:val="-7"/>
          <w:sz w:val="24"/>
        </w:rPr>
        <w:t> </w:t>
      </w:r>
      <w:r>
        <w:rPr>
          <w:sz w:val="24"/>
        </w:rPr>
        <w:t>zu nutzen; (ii) die Dienstleistung zu ersetzen oder zu modifizieren, um ihn nicht zu verletzen, </w:t>
      </w:r>
      <w:r>
        <w:rPr>
          <w:spacing w:val="-2"/>
          <w:sz w:val="24"/>
        </w:rPr>
        <w:t>vorausgesetzt,</w:t>
      </w:r>
      <w:r>
        <w:rPr>
          <w:spacing w:val="-3"/>
          <w:sz w:val="24"/>
        </w:rPr>
        <w:t> </w:t>
      </w:r>
      <w:r>
        <w:rPr>
          <w:spacing w:val="-2"/>
          <w:sz w:val="24"/>
        </w:rPr>
        <w:t>dass</w:t>
      </w:r>
      <w:r>
        <w:rPr>
          <w:spacing w:val="-4"/>
          <w:sz w:val="24"/>
        </w:rPr>
        <w:t> </w:t>
      </w:r>
      <w:r>
        <w:rPr>
          <w:spacing w:val="-2"/>
          <w:sz w:val="24"/>
        </w:rPr>
        <w:t>eine</w:t>
      </w:r>
      <w:r>
        <w:rPr>
          <w:spacing w:val="-9"/>
          <w:sz w:val="24"/>
        </w:rPr>
        <w:t> </w:t>
      </w:r>
      <w:r>
        <w:rPr>
          <w:spacing w:val="-2"/>
          <w:sz w:val="24"/>
        </w:rPr>
        <w:t>solche</w:t>
      </w:r>
      <w:r>
        <w:rPr>
          <w:spacing w:val="-3"/>
          <w:sz w:val="24"/>
        </w:rPr>
        <w:t> </w:t>
      </w:r>
      <w:r>
        <w:rPr>
          <w:spacing w:val="-2"/>
          <w:sz w:val="24"/>
        </w:rPr>
        <w:t>Modifikation</w:t>
      </w:r>
      <w:r>
        <w:rPr>
          <w:spacing w:val="-3"/>
          <w:sz w:val="24"/>
        </w:rPr>
        <w:t> </w:t>
      </w:r>
      <w:r>
        <w:rPr>
          <w:spacing w:val="-2"/>
          <w:sz w:val="24"/>
        </w:rPr>
        <w:t>oder</w:t>
      </w:r>
      <w:r>
        <w:rPr>
          <w:spacing w:val="-9"/>
          <w:sz w:val="24"/>
        </w:rPr>
        <w:t> </w:t>
      </w:r>
      <w:r>
        <w:rPr>
          <w:spacing w:val="-2"/>
          <w:sz w:val="24"/>
        </w:rPr>
        <w:t>ein solcher</w:t>
      </w:r>
      <w:r>
        <w:rPr>
          <w:spacing w:val="-6"/>
          <w:sz w:val="24"/>
        </w:rPr>
        <w:t> </w:t>
      </w:r>
      <w:r>
        <w:rPr>
          <w:spacing w:val="-2"/>
          <w:sz w:val="24"/>
        </w:rPr>
        <w:t>Ersatz</w:t>
      </w:r>
      <w:r>
        <w:rPr>
          <w:spacing w:val="-3"/>
          <w:sz w:val="24"/>
        </w:rPr>
        <w:t> </w:t>
      </w:r>
      <w:r>
        <w:rPr>
          <w:spacing w:val="-2"/>
          <w:sz w:val="24"/>
        </w:rPr>
        <w:t>den</w:t>
      </w:r>
      <w:r>
        <w:rPr>
          <w:spacing w:val="-4"/>
          <w:sz w:val="24"/>
        </w:rPr>
        <w:t> </w:t>
      </w:r>
      <w:r>
        <w:rPr>
          <w:spacing w:val="-2"/>
          <w:sz w:val="24"/>
        </w:rPr>
        <w:t>Betrieb</w:t>
      </w:r>
      <w:r>
        <w:rPr>
          <w:spacing w:val="-5"/>
          <w:sz w:val="24"/>
        </w:rPr>
        <w:t> </w:t>
      </w:r>
      <w:r>
        <w:rPr>
          <w:spacing w:val="-2"/>
          <w:sz w:val="24"/>
        </w:rPr>
        <w:t>oder</w:t>
      </w:r>
      <w:r>
        <w:rPr>
          <w:spacing w:val="-6"/>
          <w:sz w:val="24"/>
        </w:rPr>
        <w:t> </w:t>
      </w:r>
      <w:r>
        <w:rPr>
          <w:spacing w:val="-2"/>
          <w:sz w:val="24"/>
        </w:rPr>
        <w:t>die</w:t>
      </w:r>
      <w:r>
        <w:rPr>
          <w:spacing w:val="-3"/>
          <w:sz w:val="24"/>
        </w:rPr>
        <w:t> </w:t>
      </w:r>
      <w:r>
        <w:rPr>
          <w:spacing w:val="-2"/>
          <w:sz w:val="24"/>
        </w:rPr>
        <w:t>Leistung </w:t>
      </w:r>
      <w:r>
        <w:rPr>
          <w:sz w:val="24"/>
        </w:rPr>
        <w:t>der Dienstleistung nicht beeinträchtigt, oder (iii) den Einzelauftrag in Bezug auf die verletzende</w:t>
      </w:r>
    </w:p>
    <w:p>
      <w:pPr>
        <w:pStyle w:val="ListParagraph"/>
        <w:spacing w:after="0" w:line="278" w:lineRule="auto"/>
        <w:jc w:val="both"/>
        <w:rPr>
          <w:sz w:val="22"/>
        </w:rPr>
        <w:sectPr>
          <w:pgSz w:w="12240" w:h="15840"/>
          <w:pgMar w:header="0" w:footer="293" w:top="1400" w:bottom="480" w:left="1417" w:right="1275"/>
        </w:sectPr>
      </w:pPr>
    </w:p>
    <w:p>
      <w:pPr>
        <w:pStyle w:val="BodyText"/>
        <w:spacing w:line="278" w:lineRule="auto" w:before="40"/>
        <w:ind w:right="171"/>
      </w:pPr>
      <w:r>
        <w:rPr/>
        <w:t>Dienstleistung zu kündigen und eine anteilige Rückerstattung der Gebühren für die verletzende Dienstleistung vorzunehmen.</w:t>
      </w:r>
    </w:p>
    <w:p>
      <w:pPr>
        <w:pStyle w:val="ListParagraph"/>
        <w:numPr>
          <w:ilvl w:val="1"/>
          <w:numId w:val="11"/>
        </w:numPr>
        <w:tabs>
          <w:tab w:pos="601" w:val="left" w:leader="none"/>
        </w:tabs>
        <w:spacing w:line="278" w:lineRule="auto" w:before="157" w:after="0"/>
        <w:ind w:left="23" w:right="166" w:firstLine="0"/>
        <w:jc w:val="both"/>
        <w:rPr>
          <w:sz w:val="24"/>
        </w:rPr>
      </w:pPr>
      <w:r>
        <w:rPr>
          <w:sz w:val="24"/>
        </w:rPr>
        <w:t>Jede Partei wird auf ihre Kosten alle Ansprüche verteidigen oder beilegen, die sich aus einem Verstoß gegen geltendes Recht in Bezug auf ihre Bereitstellung oder Nutzung der Dienstleistungen ergeben oder geltend machen.</w:t>
      </w:r>
    </w:p>
    <w:p>
      <w:pPr>
        <w:pStyle w:val="ListParagraph"/>
        <w:numPr>
          <w:ilvl w:val="1"/>
          <w:numId w:val="11"/>
        </w:numPr>
        <w:tabs>
          <w:tab w:pos="598" w:val="left" w:leader="none"/>
        </w:tabs>
        <w:spacing w:line="278" w:lineRule="auto" w:before="159" w:after="0"/>
        <w:ind w:left="23" w:right="158" w:firstLine="0"/>
        <w:jc w:val="both"/>
        <w:rPr>
          <w:sz w:val="24"/>
        </w:rPr>
      </w:pPr>
      <w:r>
        <w:rPr>
          <w:sz w:val="24"/>
        </w:rPr>
        <w:t>Die schädigende Partei wird die geschädigte Partei von allen Verlusten, die auf einen solchen Anspruch zurückzuführen sind, freistellen und schadlos halten. Die geschädigte Partei wird die schädigende Partei unverzüglich über jeden Anspruch informieren und angemessene Anstrengungen</w:t>
      </w:r>
      <w:r>
        <w:rPr>
          <w:spacing w:val="-14"/>
          <w:sz w:val="24"/>
        </w:rPr>
        <w:t> </w:t>
      </w:r>
      <w:r>
        <w:rPr>
          <w:sz w:val="24"/>
        </w:rPr>
        <w:t>unternehmen,</w:t>
      </w:r>
      <w:r>
        <w:rPr>
          <w:spacing w:val="-14"/>
          <w:sz w:val="24"/>
        </w:rPr>
        <w:t> </w:t>
      </w:r>
      <w:r>
        <w:rPr>
          <w:sz w:val="24"/>
        </w:rPr>
        <w:t>um</w:t>
      </w:r>
      <w:r>
        <w:rPr>
          <w:spacing w:val="-13"/>
          <w:sz w:val="24"/>
        </w:rPr>
        <w:t> </w:t>
      </w:r>
      <w:r>
        <w:rPr>
          <w:sz w:val="24"/>
        </w:rPr>
        <w:t>Verluste</w:t>
      </w:r>
      <w:r>
        <w:rPr>
          <w:spacing w:val="-14"/>
          <w:sz w:val="24"/>
        </w:rPr>
        <w:t> </w:t>
      </w:r>
      <w:r>
        <w:rPr>
          <w:sz w:val="24"/>
        </w:rPr>
        <w:t>zu</w:t>
      </w:r>
      <w:r>
        <w:rPr>
          <w:spacing w:val="-13"/>
          <w:sz w:val="24"/>
        </w:rPr>
        <w:t> </w:t>
      </w:r>
      <w:r>
        <w:rPr>
          <w:sz w:val="24"/>
        </w:rPr>
        <w:t>mindern.</w:t>
      </w:r>
      <w:r>
        <w:rPr>
          <w:spacing w:val="-14"/>
          <w:sz w:val="24"/>
        </w:rPr>
        <w:t> </w:t>
      </w:r>
      <w:r>
        <w:rPr>
          <w:sz w:val="24"/>
        </w:rPr>
        <w:t>Die</w:t>
      </w:r>
      <w:r>
        <w:rPr>
          <w:spacing w:val="-12"/>
          <w:sz w:val="24"/>
        </w:rPr>
        <w:t> </w:t>
      </w:r>
      <w:r>
        <w:rPr>
          <w:sz w:val="24"/>
        </w:rPr>
        <w:t>schädigende</w:t>
      </w:r>
      <w:r>
        <w:rPr>
          <w:spacing w:val="-13"/>
          <w:sz w:val="24"/>
        </w:rPr>
        <w:t> </w:t>
      </w:r>
      <w:r>
        <w:rPr>
          <w:sz w:val="24"/>
        </w:rPr>
        <w:t>Partei</w:t>
      </w:r>
      <w:r>
        <w:rPr>
          <w:spacing w:val="-12"/>
          <w:sz w:val="24"/>
        </w:rPr>
        <w:t> </w:t>
      </w:r>
      <w:r>
        <w:rPr>
          <w:sz w:val="24"/>
        </w:rPr>
        <w:t>hat</w:t>
      </w:r>
      <w:r>
        <w:rPr>
          <w:spacing w:val="-14"/>
          <w:sz w:val="24"/>
        </w:rPr>
        <w:t> </w:t>
      </w:r>
      <w:r>
        <w:rPr>
          <w:sz w:val="24"/>
        </w:rPr>
        <w:t>das</w:t>
      </w:r>
      <w:r>
        <w:rPr>
          <w:spacing w:val="-13"/>
          <w:sz w:val="24"/>
        </w:rPr>
        <w:t> </w:t>
      </w:r>
      <w:r>
        <w:rPr>
          <w:sz w:val="24"/>
        </w:rPr>
        <w:t>Recht,</w:t>
      </w:r>
      <w:r>
        <w:rPr>
          <w:spacing w:val="-14"/>
          <w:sz w:val="24"/>
        </w:rPr>
        <w:t> </w:t>
      </w:r>
      <w:r>
        <w:rPr>
          <w:sz w:val="24"/>
        </w:rPr>
        <w:t>die Verteidigung gegen einen solchen Anspruch zu kontrollieren, einschließlich Berufungen, Verhandlungen und etwaiger Vergleiche oder Kompromisse, vorausgesetzt, dass: (i) wenn die geschädigte</w:t>
      </w:r>
      <w:r>
        <w:rPr>
          <w:spacing w:val="-14"/>
          <w:sz w:val="24"/>
        </w:rPr>
        <w:t> </w:t>
      </w:r>
      <w:r>
        <w:rPr>
          <w:sz w:val="24"/>
        </w:rPr>
        <w:t>Partei</w:t>
      </w:r>
      <w:r>
        <w:rPr>
          <w:spacing w:val="-14"/>
          <w:sz w:val="24"/>
        </w:rPr>
        <w:t> </w:t>
      </w:r>
      <w:r>
        <w:rPr>
          <w:sz w:val="24"/>
        </w:rPr>
        <w:t>der</w:t>
      </w:r>
      <w:r>
        <w:rPr>
          <w:spacing w:val="-13"/>
          <w:sz w:val="24"/>
        </w:rPr>
        <w:t> </w:t>
      </w:r>
      <w:r>
        <w:rPr>
          <w:sz w:val="24"/>
        </w:rPr>
        <w:t>Kunde</w:t>
      </w:r>
      <w:r>
        <w:rPr>
          <w:spacing w:val="-14"/>
          <w:sz w:val="24"/>
        </w:rPr>
        <w:t> </w:t>
      </w:r>
      <w:r>
        <w:rPr>
          <w:sz w:val="24"/>
        </w:rPr>
        <w:t>ist,</w:t>
      </w:r>
      <w:r>
        <w:rPr>
          <w:spacing w:val="-13"/>
          <w:sz w:val="24"/>
        </w:rPr>
        <w:t> </w:t>
      </w:r>
      <w:r>
        <w:rPr>
          <w:sz w:val="24"/>
        </w:rPr>
        <w:t>der</w:t>
      </w:r>
      <w:r>
        <w:rPr>
          <w:spacing w:val="-14"/>
          <w:sz w:val="24"/>
        </w:rPr>
        <w:t> </w:t>
      </w:r>
      <w:r>
        <w:rPr>
          <w:sz w:val="24"/>
        </w:rPr>
        <w:t>Kunde</w:t>
      </w:r>
      <w:r>
        <w:rPr>
          <w:spacing w:val="-13"/>
          <w:sz w:val="24"/>
        </w:rPr>
        <w:t> </w:t>
      </w:r>
      <w:r>
        <w:rPr>
          <w:sz w:val="24"/>
        </w:rPr>
        <w:t>das</w:t>
      </w:r>
      <w:r>
        <w:rPr>
          <w:spacing w:val="-14"/>
          <w:sz w:val="24"/>
        </w:rPr>
        <w:t> </w:t>
      </w:r>
      <w:r>
        <w:rPr>
          <w:sz w:val="24"/>
        </w:rPr>
        <w:t>Recht</w:t>
      </w:r>
      <w:r>
        <w:rPr>
          <w:spacing w:val="-14"/>
          <w:sz w:val="24"/>
        </w:rPr>
        <w:t> </w:t>
      </w:r>
      <w:r>
        <w:rPr>
          <w:sz w:val="24"/>
        </w:rPr>
        <w:t>hat,</w:t>
      </w:r>
      <w:r>
        <w:rPr>
          <w:spacing w:val="-13"/>
          <w:sz w:val="24"/>
        </w:rPr>
        <w:t> </w:t>
      </w:r>
      <w:r>
        <w:rPr>
          <w:sz w:val="24"/>
        </w:rPr>
        <w:t>die</w:t>
      </w:r>
      <w:r>
        <w:rPr>
          <w:spacing w:val="-14"/>
          <w:sz w:val="24"/>
        </w:rPr>
        <w:t> </w:t>
      </w:r>
      <w:r>
        <w:rPr>
          <w:sz w:val="24"/>
        </w:rPr>
        <w:t>Bedingungen</w:t>
      </w:r>
      <w:r>
        <w:rPr>
          <w:spacing w:val="-13"/>
          <w:sz w:val="24"/>
        </w:rPr>
        <w:t> </w:t>
      </w:r>
      <w:r>
        <w:rPr>
          <w:sz w:val="24"/>
        </w:rPr>
        <w:t>eines</w:t>
      </w:r>
      <w:r>
        <w:rPr>
          <w:spacing w:val="-14"/>
          <w:sz w:val="24"/>
        </w:rPr>
        <w:t> </w:t>
      </w:r>
      <w:r>
        <w:rPr>
          <w:sz w:val="24"/>
        </w:rPr>
        <w:t>Vergleichs</w:t>
      </w:r>
      <w:r>
        <w:rPr>
          <w:spacing w:val="-13"/>
          <w:sz w:val="24"/>
        </w:rPr>
        <w:t> </w:t>
      </w:r>
      <w:r>
        <w:rPr>
          <w:sz w:val="24"/>
        </w:rPr>
        <w:t>oder Kompromisses zu genehmigen, falls sich dieser nachteilig auf die Nutzung der Dienstleistung durch den Kunden auswirkt; eine solche Genehmigung darf nicht unangemessen verweigert werden,</w:t>
      </w:r>
      <w:r>
        <w:rPr>
          <w:spacing w:val="-6"/>
          <w:sz w:val="24"/>
        </w:rPr>
        <w:t> </w:t>
      </w:r>
      <w:r>
        <w:rPr>
          <w:sz w:val="24"/>
        </w:rPr>
        <w:t>und</w:t>
      </w:r>
      <w:r>
        <w:rPr>
          <w:spacing w:val="-3"/>
          <w:sz w:val="24"/>
        </w:rPr>
        <w:t> </w:t>
      </w:r>
      <w:r>
        <w:rPr>
          <w:sz w:val="24"/>
        </w:rPr>
        <w:t>(ii)</w:t>
      </w:r>
      <w:r>
        <w:rPr>
          <w:spacing w:val="-5"/>
          <w:sz w:val="24"/>
        </w:rPr>
        <w:t> </w:t>
      </w:r>
      <w:r>
        <w:rPr>
          <w:sz w:val="24"/>
        </w:rPr>
        <w:t>wenn</w:t>
      </w:r>
      <w:r>
        <w:rPr>
          <w:spacing w:val="-5"/>
          <w:sz w:val="24"/>
        </w:rPr>
        <w:t> </w:t>
      </w:r>
      <w:r>
        <w:rPr>
          <w:sz w:val="24"/>
        </w:rPr>
        <w:t>die</w:t>
      </w:r>
      <w:r>
        <w:rPr>
          <w:spacing w:val="-3"/>
          <w:sz w:val="24"/>
        </w:rPr>
        <w:t> </w:t>
      </w:r>
      <w:r>
        <w:rPr>
          <w:sz w:val="24"/>
        </w:rPr>
        <w:t>geschädigte</w:t>
      </w:r>
      <w:r>
        <w:rPr>
          <w:spacing w:val="-3"/>
          <w:sz w:val="24"/>
        </w:rPr>
        <w:t> </w:t>
      </w:r>
      <w:r>
        <w:rPr>
          <w:sz w:val="24"/>
        </w:rPr>
        <w:t>Partei</w:t>
      </w:r>
      <w:r>
        <w:rPr>
          <w:spacing w:val="-3"/>
          <w:sz w:val="24"/>
        </w:rPr>
        <w:t> </w:t>
      </w:r>
      <w:r>
        <w:rPr>
          <w:sz w:val="24"/>
        </w:rPr>
        <w:t>D&amp;B</w:t>
      </w:r>
      <w:r>
        <w:rPr>
          <w:spacing w:val="-5"/>
          <w:sz w:val="24"/>
        </w:rPr>
        <w:t> </w:t>
      </w:r>
      <w:r>
        <w:rPr>
          <w:sz w:val="24"/>
        </w:rPr>
        <w:t>ist,</w:t>
      </w:r>
      <w:r>
        <w:rPr>
          <w:spacing w:val="-4"/>
          <w:sz w:val="24"/>
        </w:rPr>
        <w:t> </w:t>
      </w:r>
      <w:r>
        <w:rPr>
          <w:sz w:val="24"/>
        </w:rPr>
        <w:t>D&amp;B</w:t>
      </w:r>
      <w:r>
        <w:rPr>
          <w:spacing w:val="-5"/>
          <w:sz w:val="24"/>
        </w:rPr>
        <w:t> </w:t>
      </w:r>
      <w:r>
        <w:rPr>
          <w:sz w:val="24"/>
        </w:rPr>
        <w:t>das</w:t>
      </w:r>
      <w:r>
        <w:rPr>
          <w:spacing w:val="-4"/>
          <w:sz w:val="24"/>
        </w:rPr>
        <w:t> </w:t>
      </w:r>
      <w:r>
        <w:rPr>
          <w:sz w:val="24"/>
        </w:rPr>
        <w:t>Recht</w:t>
      </w:r>
      <w:r>
        <w:rPr>
          <w:spacing w:val="-5"/>
          <w:sz w:val="24"/>
        </w:rPr>
        <w:t> </w:t>
      </w:r>
      <w:r>
        <w:rPr>
          <w:sz w:val="24"/>
        </w:rPr>
        <w:t>hat,</w:t>
      </w:r>
      <w:r>
        <w:rPr>
          <w:spacing w:val="-4"/>
          <w:sz w:val="24"/>
        </w:rPr>
        <w:t> </w:t>
      </w:r>
      <w:r>
        <w:rPr>
          <w:sz w:val="24"/>
        </w:rPr>
        <w:t>die</w:t>
      </w:r>
      <w:r>
        <w:rPr>
          <w:spacing w:val="-3"/>
          <w:sz w:val="24"/>
        </w:rPr>
        <w:t> </w:t>
      </w:r>
      <w:r>
        <w:rPr>
          <w:sz w:val="24"/>
        </w:rPr>
        <w:t>Bedingungen</w:t>
      </w:r>
      <w:r>
        <w:rPr>
          <w:spacing w:val="-2"/>
          <w:sz w:val="24"/>
        </w:rPr>
        <w:t> </w:t>
      </w:r>
      <w:r>
        <w:rPr>
          <w:sz w:val="24"/>
        </w:rPr>
        <w:t>eines Vergleichs oder Kompromisses zu genehmigen, wobei eine solche Genehmigung nicht unangemessen verweigert werden darf. Die geschädigte Partei wird bei der Verteidigung eines Anspruchs jede angemessene Kooperation leisten. Dieser Abschnitt stellt den ausschließlichen Rechtsbehelf des Kunden für alle Verletzungsansprüche oder -schäden dar.</w:t>
      </w:r>
    </w:p>
    <w:p>
      <w:pPr>
        <w:pStyle w:val="Heading2"/>
        <w:numPr>
          <w:ilvl w:val="2"/>
          <w:numId w:val="3"/>
        </w:numPr>
        <w:tabs>
          <w:tab w:pos="438" w:val="left" w:leader="none"/>
        </w:tabs>
        <w:spacing w:line="240" w:lineRule="auto" w:before="156" w:after="0"/>
        <w:ind w:left="438" w:right="0" w:hanging="415"/>
        <w:jc w:val="both"/>
        <w:rPr>
          <w:u w:val="none"/>
        </w:rPr>
      </w:pPr>
      <w:r>
        <w:rPr>
          <w:u w:val="single"/>
        </w:rPr>
        <w:t>Recht</w:t>
      </w:r>
      <w:r>
        <w:rPr>
          <w:spacing w:val="-6"/>
          <w:u w:val="single"/>
        </w:rPr>
        <w:t> </w:t>
      </w:r>
      <w:r>
        <w:rPr>
          <w:u w:val="single"/>
        </w:rPr>
        <w:t>und</w:t>
      </w:r>
      <w:r>
        <w:rPr>
          <w:spacing w:val="-3"/>
          <w:u w:val="single"/>
        </w:rPr>
        <w:t> </w:t>
      </w:r>
      <w:r>
        <w:rPr>
          <w:spacing w:val="-2"/>
          <w:u w:val="single"/>
        </w:rPr>
        <w:t>Rechtsordnung</w:t>
      </w:r>
    </w:p>
    <w:p>
      <w:pPr>
        <w:pStyle w:val="BodyText"/>
        <w:spacing w:line="278" w:lineRule="auto" w:before="207"/>
        <w:ind w:right="167"/>
      </w:pPr>
      <w:r>
        <w:rPr/>
        <w:t>10.1 Diese Geschäftsbedingungen und jeder Einzelauftrag (und alle vertraglichen und außervertraglichen Verpflichtungen, die sich auf sie beziehen oder sich daraus ergeben) unterliegen dem _Recht der Schweiz. Gerichtsstand ist St. Gallen, Schweiz.</w:t>
      </w:r>
    </w:p>
    <w:p>
      <w:pPr>
        <w:pStyle w:val="Heading2"/>
        <w:numPr>
          <w:ilvl w:val="2"/>
          <w:numId w:val="3"/>
        </w:numPr>
        <w:tabs>
          <w:tab w:pos="438" w:val="left" w:leader="none"/>
        </w:tabs>
        <w:spacing w:line="240" w:lineRule="auto" w:before="156" w:after="0"/>
        <w:ind w:left="438" w:right="0" w:hanging="415"/>
        <w:jc w:val="both"/>
        <w:rPr>
          <w:u w:val="none"/>
        </w:rPr>
      </w:pPr>
      <w:r>
        <w:rPr>
          <w:spacing w:val="-2"/>
          <w:u w:val="single"/>
        </w:rPr>
        <w:t>Sonstiges</w:t>
      </w:r>
    </w:p>
    <w:p>
      <w:pPr>
        <w:pStyle w:val="ListParagraph"/>
        <w:numPr>
          <w:ilvl w:val="1"/>
          <w:numId w:val="12"/>
        </w:numPr>
        <w:tabs>
          <w:tab w:pos="665" w:val="left" w:leader="none"/>
        </w:tabs>
        <w:spacing w:line="278" w:lineRule="auto" w:before="209" w:after="0"/>
        <w:ind w:left="23" w:right="168" w:firstLine="0"/>
        <w:jc w:val="both"/>
        <w:rPr>
          <w:sz w:val="24"/>
        </w:rPr>
      </w:pPr>
      <w:r>
        <w:rPr>
          <w:sz w:val="24"/>
        </w:rPr>
        <w:t>Der Einzelauftrag mit den in ihm in Bezug genommenen Anlagen stellt die gesamte Vereinbarung zwischen D&amp;B und dem Kunden in Bezug auf die Dienstleistungen dar.</w:t>
      </w:r>
    </w:p>
    <w:p>
      <w:pPr>
        <w:pStyle w:val="ListParagraph"/>
        <w:numPr>
          <w:ilvl w:val="1"/>
          <w:numId w:val="12"/>
        </w:numPr>
        <w:tabs>
          <w:tab w:pos="667" w:val="left" w:leader="none"/>
        </w:tabs>
        <w:spacing w:line="278" w:lineRule="auto" w:before="158" w:after="0"/>
        <w:ind w:left="23" w:right="163" w:firstLine="0"/>
        <w:jc w:val="both"/>
        <w:rPr>
          <w:sz w:val="24"/>
        </w:rPr>
      </w:pPr>
      <w:r>
        <w:rPr>
          <w:sz w:val="24"/>
        </w:rPr>
        <w:t>Alle Änderungen oder Verzichtserklärungen in Bezug auf diese Geschäftsbedingungen müssen</w:t>
      </w:r>
      <w:r>
        <w:rPr>
          <w:spacing w:val="-2"/>
          <w:sz w:val="24"/>
        </w:rPr>
        <w:t> </w:t>
      </w:r>
      <w:r>
        <w:rPr>
          <w:sz w:val="24"/>
        </w:rPr>
        <w:t>schriftlich</w:t>
      </w:r>
      <w:r>
        <w:rPr>
          <w:spacing w:val="-2"/>
          <w:sz w:val="24"/>
        </w:rPr>
        <w:t> </w:t>
      </w:r>
      <w:r>
        <w:rPr>
          <w:sz w:val="24"/>
        </w:rPr>
        <w:t>von</w:t>
      </w:r>
      <w:r>
        <w:rPr>
          <w:spacing w:val="-2"/>
          <w:sz w:val="24"/>
        </w:rPr>
        <w:t> </w:t>
      </w:r>
      <w:r>
        <w:rPr>
          <w:sz w:val="24"/>
        </w:rPr>
        <w:t>der</w:t>
      </w:r>
      <w:r>
        <w:rPr>
          <w:spacing w:val="-3"/>
          <w:sz w:val="24"/>
        </w:rPr>
        <w:t> </w:t>
      </w:r>
      <w:r>
        <w:rPr>
          <w:sz w:val="24"/>
        </w:rPr>
        <w:t>Partei</w:t>
      </w:r>
      <w:r>
        <w:rPr>
          <w:spacing w:val="-3"/>
          <w:sz w:val="24"/>
        </w:rPr>
        <w:t> </w:t>
      </w:r>
      <w:r>
        <w:rPr>
          <w:sz w:val="24"/>
        </w:rPr>
        <w:t>oder</w:t>
      </w:r>
      <w:r>
        <w:rPr>
          <w:spacing w:val="-3"/>
          <w:sz w:val="24"/>
        </w:rPr>
        <w:t> </w:t>
      </w:r>
      <w:r>
        <w:rPr>
          <w:sz w:val="24"/>
        </w:rPr>
        <w:t>den</w:t>
      </w:r>
      <w:r>
        <w:rPr>
          <w:spacing w:val="-3"/>
          <w:sz w:val="24"/>
        </w:rPr>
        <w:t> </w:t>
      </w:r>
      <w:r>
        <w:rPr>
          <w:sz w:val="24"/>
        </w:rPr>
        <w:t>Parteien</w:t>
      </w:r>
      <w:r>
        <w:rPr>
          <w:spacing w:val="-2"/>
          <w:sz w:val="24"/>
        </w:rPr>
        <w:t> </w:t>
      </w:r>
      <w:r>
        <w:rPr>
          <w:sz w:val="24"/>
        </w:rPr>
        <w:t>unterzeichnet</w:t>
      </w:r>
      <w:r>
        <w:rPr>
          <w:spacing w:val="-2"/>
          <w:sz w:val="24"/>
        </w:rPr>
        <w:t> </w:t>
      </w:r>
      <w:r>
        <w:rPr>
          <w:sz w:val="24"/>
        </w:rPr>
        <w:t>werden.</w:t>
      </w:r>
      <w:r>
        <w:rPr>
          <w:spacing w:val="-2"/>
          <w:sz w:val="24"/>
        </w:rPr>
        <w:t> </w:t>
      </w:r>
      <w:r>
        <w:rPr>
          <w:sz w:val="24"/>
        </w:rPr>
        <w:t>In</w:t>
      </w:r>
      <w:r>
        <w:rPr>
          <w:spacing w:val="-3"/>
          <w:sz w:val="24"/>
        </w:rPr>
        <w:t> </w:t>
      </w:r>
      <w:r>
        <w:rPr>
          <w:sz w:val="24"/>
        </w:rPr>
        <w:t>jedem</w:t>
      </w:r>
      <w:r>
        <w:rPr>
          <w:spacing w:val="-1"/>
          <w:sz w:val="24"/>
        </w:rPr>
        <w:t> </w:t>
      </w:r>
      <w:r>
        <w:rPr>
          <w:sz w:val="24"/>
        </w:rPr>
        <w:t>Fall</w:t>
      </w:r>
      <w:r>
        <w:rPr>
          <w:spacing w:val="-3"/>
          <w:sz w:val="24"/>
        </w:rPr>
        <w:t> </w:t>
      </w:r>
      <w:r>
        <w:rPr>
          <w:sz w:val="24"/>
        </w:rPr>
        <w:t>ist</w:t>
      </w:r>
      <w:r>
        <w:rPr>
          <w:spacing w:val="-5"/>
          <w:sz w:val="24"/>
        </w:rPr>
        <w:t> </w:t>
      </w:r>
      <w:r>
        <w:rPr>
          <w:sz w:val="24"/>
        </w:rPr>
        <w:t>aber die</w:t>
      </w:r>
      <w:r>
        <w:rPr>
          <w:spacing w:val="-14"/>
          <w:sz w:val="24"/>
        </w:rPr>
        <w:t> </w:t>
      </w:r>
      <w:r>
        <w:rPr>
          <w:sz w:val="24"/>
        </w:rPr>
        <w:t>Geltung</w:t>
      </w:r>
      <w:r>
        <w:rPr>
          <w:spacing w:val="-14"/>
          <w:sz w:val="24"/>
        </w:rPr>
        <w:t> </w:t>
      </w:r>
      <w:r>
        <w:rPr>
          <w:sz w:val="24"/>
        </w:rPr>
        <w:t>von</w:t>
      </w:r>
      <w:r>
        <w:rPr>
          <w:spacing w:val="-13"/>
          <w:sz w:val="24"/>
        </w:rPr>
        <w:t> </w:t>
      </w:r>
      <w:r>
        <w:rPr>
          <w:sz w:val="24"/>
        </w:rPr>
        <w:t>Bedingungen</w:t>
      </w:r>
      <w:r>
        <w:rPr>
          <w:spacing w:val="-14"/>
          <w:sz w:val="24"/>
        </w:rPr>
        <w:t> </w:t>
      </w:r>
      <w:r>
        <w:rPr>
          <w:sz w:val="24"/>
        </w:rPr>
        <w:t>des</w:t>
      </w:r>
      <w:r>
        <w:rPr>
          <w:spacing w:val="-13"/>
          <w:sz w:val="24"/>
        </w:rPr>
        <w:t> </w:t>
      </w:r>
      <w:r>
        <w:rPr>
          <w:sz w:val="24"/>
        </w:rPr>
        <w:t>Kunden,</w:t>
      </w:r>
      <w:r>
        <w:rPr>
          <w:spacing w:val="-14"/>
          <w:sz w:val="24"/>
        </w:rPr>
        <w:t> </w:t>
      </w:r>
      <w:r>
        <w:rPr>
          <w:sz w:val="24"/>
        </w:rPr>
        <w:t>insbesondere</w:t>
      </w:r>
      <w:r>
        <w:rPr>
          <w:spacing w:val="-13"/>
          <w:sz w:val="24"/>
        </w:rPr>
        <w:t> </w:t>
      </w:r>
      <w:r>
        <w:rPr>
          <w:sz w:val="24"/>
        </w:rPr>
        <w:t>solche</w:t>
      </w:r>
      <w:r>
        <w:rPr>
          <w:spacing w:val="-14"/>
          <w:sz w:val="24"/>
        </w:rPr>
        <w:t> </w:t>
      </w:r>
      <w:r>
        <w:rPr>
          <w:sz w:val="24"/>
        </w:rPr>
        <w:t>Bedingungen,</w:t>
      </w:r>
      <w:r>
        <w:rPr>
          <w:spacing w:val="-14"/>
          <w:sz w:val="24"/>
        </w:rPr>
        <w:t> </w:t>
      </w:r>
      <w:r>
        <w:rPr>
          <w:sz w:val="24"/>
        </w:rPr>
        <w:t>die</w:t>
      </w:r>
      <w:r>
        <w:rPr>
          <w:spacing w:val="-13"/>
          <w:sz w:val="24"/>
        </w:rPr>
        <w:t> </w:t>
      </w:r>
      <w:r>
        <w:rPr>
          <w:sz w:val="24"/>
        </w:rPr>
        <w:t>auf</w:t>
      </w:r>
      <w:r>
        <w:rPr>
          <w:spacing w:val="-14"/>
          <w:sz w:val="24"/>
        </w:rPr>
        <w:t> </w:t>
      </w:r>
      <w:r>
        <w:rPr>
          <w:sz w:val="24"/>
        </w:rPr>
        <w:t>irgendeiner Form</w:t>
      </w:r>
      <w:r>
        <w:rPr>
          <w:spacing w:val="-10"/>
          <w:sz w:val="24"/>
        </w:rPr>
        <w:t> </w:t>
      </w:r>
      <w:r>
        <w:rPr>
          <w:sz w:val="24"/>
        </w:rPr>
        <w:t>von</w:t>
      </w:r>
      <w:r>
        <w:rPr>
          <w:spacing w:val="-10"/>
          <w:sz w:val="24"/>
        </w:rPr>
        <w:t> </w:t>
      </w:r>
      <w:r>
        <w:rPr>
          <w:sz w:val="24"/>
        </w:rPr>
        <w:t>Kundenbestellung</w:t>
      </w:r>
      <w:r>
        <w:rPr>
          <w:spacing w:val="-11"/>
          <w:sz w:val="24"/>
        </w:rPr>
        <w:t> </w:t>
      </w:r>
      <w:r>
        <w:rPr>
          <w:sz w:val="24"/>
        </w:rPr>
        <w:t>vorgedruckt</w:t>
      </w:r>
      <w:r>
        <w:rPr>
          <w:spacing w:val="-12"/>
          <w:sz w:val="24"/>
        </w:rPr>
        <w:t> </w:t>
      </w:r>
      <w:r>
        <w:rPr>
          <w:sz w:val="24"/>
        </w:rPr>
        <w:t>sind,</w:t>
      </w:r>
      <w:r>
        <w:rPr>
          <w:spacing w:val="-10"/>
          <w:sz w:val="24"/>
        </w:rPr>
        <w:t> </w:t>
      </w:r>
      <w:r>
        <w:rPr>
          <w:sz w:val="24"/>
        </w:rPr>
        <w:t>auf</w:t>
      </w:r>
      <w:r>
        <w:rPr>
          <w:spacing w:val="-10"/>
          <w:sz w:val="24"/>
        </w:rPr>
        <w:t> </w:t>
      </w:r>
      <w:r>
        <w:rPr>
          <w:sz w:val="24"/>
        </w:rPr>
        <w:t>die</w:t>
      </w:r>
      <w:r>
        <w:rPr>
          <w:spacing w:val="-12"/>
          <w:sz w:val="24"/>
        </w:rPr>
        <w:t> </w:t>
      </w:r>
      <w:r>
        <w:rPr>
          <w:sz w:val="24"/>
        </w:rPr>
        <w:t>Beziehung</w:t>
      </w:r>
      <w:r>
        <w:rPr>
          <w:spacing w:val="-11"/>
          <w:sz w:val="24"/>
        </w:rPr>
        <w:t> </w:t>
      </w:r>
      <w:r>
        <w:rPr>
          <w:sz w:val="24"/>
        </w:rPr>
        <w:t>zwischen</w:t>
      </w:r>
      <w:r>
        <w:rPr>
          <w:spacing w:val="-11"/>
          <w:sz w:val="24"/>
        </w:rPr>
        <w:t> </w:t>
      </w:r>
      <w:r>
        <w:rPr>
          <w:sz w:val="24"/>
        </w:rPr>
        <w:t>D&amp;B</w:t>
      </w:r>
      <w:r>
        <w:rPr>
          <w:spacing w:val="-12"/>
          <w:sz w:val="24"/>
        </w:rPr>
        <w:t> </w:t>
      </w:r>
      <w:r>
        <w:rPr>
          <w:sz w:val="24"/>
        </w:rPr>
        <w:t>und</w:t>
      </w:r>
      <w:r>
        <w:rPr>
          <w:spacing w:val="-10"/>
          <w:sz w:val="24"/>
        </w:rPr>
        <w:t> </w:t>
      </w:r>
      <w:r>
        <w:rPr>
          <w:sz w:val="24"/>
        </w:rPr>
        <w:t>dem</w:t>
      </w:r>
      <w:r>
        <w:rPr>
          <w:spacing w:val="-10"/>
          <w:sz w:val="24"/>
        </w:rPr>
        <w:t> </w:t>
      </w:r>
      <w:r>
        <w:rPr>
          <w:sz w:val="24"/>
        </w:rPr>
        <w:t>Kunden von vornherein ausgeschlossen.</w:t>
      </w:r>
    </w:p>
    <w:p>
      <w:pPr>
        <w:pStyle w:val="ListParagraph"/>
        <w:numPr>
          <w:ilvl w:val="1"/>
          <w:numId w:val="12"/>
        </w:numPr>
        <w:tabs>
          <w:tab w:pos="667" w:val="left" w:leader="none"/>
        </w:tabs>
        <w:spacing w:line="276" w:lineRule="auto" w:before="159" w:after="0"/>
        <w:ind w:left="23" w:right="159" w:firstLine="0"/>
        <w:jc w:val="both"/>
        <w:rPr>
          <w:sz w:val="24"/>
        </w:rPr>
      </w:pPr>
      <w:r>
        <w:rPr>
          <w:sz w:val="24"/>
        </w:rPr>
        <w:t>Ein Einzelauftrag bindet die Parteien und ihre Rechtsnachfolger und zulässigen Abtretungsempfänger und kommt ihnen zugute,</w:t>
      </w:r>
      <w:r>
        <w:rPr>
          <w:spacing w:val="-3"/>
          <w:sz w:val="24"/>
        </w:rPr>
        <w:t> </w:t>
      </w:r>
      <w:r>
        <w:rPr>
          <w:sz w:val="24"/>
        </w:rPr>
        <w:t>mit der Ausnahme, dass</w:t>
      </w:r>
      <w:r>
        <w:rPr>
          <w:spacing w:val="-3"/>
          <w:sz w:val="24"/>
        </w:rPr>
        <w:t> </w:t>
      </w:r>
      <w:r>
        <w:rPr>
          <w:sz w:val="24"/>
        </w:rPr>
        <w:t>keine der Parteien die Rechte aus einem Einzelauftrag ohne die vorherige schriftliche Zustimmung der anderen Partei</w:t>
      </w:r>
    </w:p>
    <w:p>
      <w:pPr>
        <w:pStyle w:val="ListParagraph"/>
        <w:spacing w:after="0" w:line="276" w:lineRule="auto"/>
        <w:jc w:val="both"/>
        <w:rPr>
          <w:sz w:val="24"/>
        </w:rPr>
        <w:sectPr>
          <w:pgSz w:w="12240" w:h="15840"/>
          <w:pgMar w:header="0" w:footer="293" w:top="1400" w:bottom="480" w:left="1417" w:right="1275"/>
        </w:sectPr>
      </w:pPr>
    </w:p>
    <w:p>
      <w:pPr>
        <w:pStyle w:val="BodyText"/>
        <w:spacing w:line="278" w:lineRule="auto" w:before="40"/>
        <w:ind w:right="160"/>
      </w:pPr>
      <w:r>
        <w:rPr/>
        <w:t>abtreten darf. Allerdings darf jede Partei den Einzelauftrag an eines ihrer verbundenen Unternehmen oder im Zusammenhang mit einer Fusion oder Konsolidierung (solange die Abtretung</w:t>
      </w:r>
      <w:r>
        <w:rPr>
          <w:spacing w:val="-14"/>
        </w:rPr>
        <w:t> </w:t>
      </w:r>
      <w:r>
        <w:rPr/>
        <w:t>an</w:t>
      </w:r>
      <w:r>
        <w:rPr>
          <w:spacing w:val="-14"/>
        </w:rPr>
        <w:t> </w:t>
      </w:r>
      <w:r>
        <w:rPr/>
        <w:t>das</w:t>
      </w:r>
      <w:r>
        <w:rPr>
          <w:spacing w:val="-13"/>
        </w:rPr>
        <w:t> </w:t>
      </w:r>
      <w:r>
        <w:rPr/>
        <w:t>neu</w:t>
      </w:r>
      <w:r>
        <w:rPr>
          <w:spacing w:val="-14"/>
        </w:rPr>
        <w:t> </w:t>
      </w:r>
      <w:r>
        <w:rPr/>
        <w:t>fusionierte</w:t>
      </w:r>
      <w:r>
        <w:rPr>
          <w:spacing w:val="-13"/>
        </w:rPr>
        <w:t> </w:t>
      </w:r>
      <w:r>
        <w:rPr/>
        <w:t>oder</w:t>
      </w:r>
      <w:r>
        <w:rPr>
          <w:spacing w:val="-14"/>
        </w:rPr>
        <w:t> </w:t>
      </w:r>
      <w:r>
        <w:rPr/>
        <w:t>konsolidierte</w:t>
      </w:r>
      <w:r>
        <w:rPr>
          <w:spacing w:val="-13"/>
        </w:rPr>
        <w:t> </w:t>
      </w:r>
      <w:r>
        <w:rPr/>
        <w:t>Unternehmen</w:t>
      </w:r>
      <w:r>
        <w:rPr>
          <w:spacing w:val="-14"/>
        </w:rPr>
        <w:t> </w:t>
      </w:r>
      <w:r>
        <w:rPr/>
        <w:t>erfolgt)</w:t>
      </w:r>
      <w:r>
        <w:rPr>
          <w:spacing w:val="-14"/>
        </w:rPr>
        <w:t> </w:t>
      </w:r>
      <w:r>
        <w:rPr/>
        <w:t>oder</w:t>
      </w:r>
      <w:r>
        <w:rPr>
          <w:spacing w:val="-13"/>
        </w:rPr>
        <w:t> </w:t>
      </w:r>
      <w:r>
        <w:rPr/>
        <w:t>dem</w:t>
      </w:r>
      <w:r>
        <w:rPr>
          <w:spacing w:val="-14"/>
        </w:rPr>
        <w:t> </w:t>
      </w:r>
      <w:r>
        <w:rPr/>
        <w:t>Verkauf</w:t>
      </w:r>
      <w:r>
        <w:rPr>
          <w:spacing w:val="-13"/>
        </w:rPr>
        <w:t> </w:t>
      </w:r>
      <w:r>
        <w:rPr/>
        <w:t>von im Wesentlichen allen ihren Vermögenswerten (solange die Abtretung an den Erwerber dieser Vermögenswerte</w:t>
      </w:r>
      <w:r>
        <w:rPr>
          <w:spacing w:val="-5"/>
        </w:rPr>
        <w:t> </w:t>
      </w:r>
      <w:r>
        <w:rPr/>
        <w:t>erfolgt)</w:t>
      </w:r>
      <w:r>
        <w:rPr>
          <w:spacing w:val="-6"/>
        </w:rPr>
        <w:t> </w:t>
      </w:r>
      <w:r>
        <w:rPr/>
        <w:t>abtreten.</w:t>
      </w:r>
      <w:r>
        <w:rPr>
          <w:spacing w:val="-6"/>
        </w:rPr>
        <w:t> </w:t>
      </w:r>
      <w:r>
        <w:rPr/>
        <w:t>Ungeachtet</w:t>
      </w:r>
      <w:r>
        <w:rPr>
          <w:spacing w:val="-6"/>
        </w:rPr>
        <w:t> </w:t>
      </w:r>
      <w:r>
        <w:rPr/>
        <w:t>des</w:t>
      </w:r>
      <w:r>
        <w:rPr>
          <w:spacing w:val="-5"/>
        </w:rPr>
        <w:t> </w:t>
      </w:r>
      <w:r>
        <w:rPr/>
        <w:t>Vorstehenden</w:t>
      </w:r>
      <w:r>
        <w:rPr>
          <w:spacing w:val="-6"/>
        </w:rPr>
        <w:t> </w:t>
      </w:r>
      <w:r>
        <w:rPr/>
        <w:t>ermöglicht</w:t>
      </w:r>
      <w:r>
        <w:rPr>
          <w:spacing w:val="-6"/>
        </w:rPr>
        <w:t> </w:t>
      </w:r>
      <w:r>
        <w:rPr/>
        <w:t>eine</w:t>
      </w:r>
      <w:r>
        <w:rPr>
          <w:spacing w:val="-6"/>
        </w:rPr>
        <w:t> </w:t>
      </w:r>
      <w:r>
        <w:rPr/>
        <w:t>Abtretung</w:t>
      </w:r>
      <w:r>
        <w:rPr>
          <w:spacing w:val="-7"/>
        </w:rPr>
        <w:t> </w:t>
      </w:r>
      <w:r>
        <w:rPr/>
        <w:t>an einen</w:t>
      </w:r>
      <w:r>
        <w:rPr>
          <w:spacing w:val="-10"/>
        </w:rPr>
        <w:t> </w:t>
      </w:r>
      <w:r>
        <w:rPr/>
        <w:t>Konkurrenten</w:t>
      </w:r>
      <w:r>
        <w:rPr>
          <w:spacing w:val="-12"/>
        </w:rPr>
        <w:t> </w:t>
      </w:r>
      <w:r>
        <w:rPr/>
        <w:t>der</w:t>
      </w:r>
      <w:r>
        <w:rPr>
          <w:spacing w:val="-12"/>
        </w:rPr>
        <w:t> </w:t>
      </w:r>
      <w:r>
        <w:rPr/>
        <w:t>nicht</w:t>
      </w:r>
      <w:r>
        <w:rPr>
          <w:spacing w:val="-10"/>
        </w:rPr>
        <w:t> </w:t>
      </w:r>
      <w:r>
        <w:rPr/>
        <w:t>abtretenden</w:t>
      </w:r>
      <w:r>
        <w:rPr>
          <w:spacing w:val="-10"/>
        </w:rPr>
        <w:t> </w:t>
      </w:r>
      <w:r>
        <w:rPr/>
        <w:t>Partei</w:t>
      </w:r>
      <w:r>
        <w:rPr>
          <w:spacing w:val="-12"/>
        </w:rPr>
        <w:t> </w:t>
      </w:r>
      <w:r>
        <w:rPr/>
        <w:t>der</w:t>
      </w:r>
      <w:r>
        <w:rPr>
          <w:spacing w:val="-10"/>
        </w:rPr>
        <w:t> </w:t>
      </w:r>
      <w:r>
        <w:rPr/>
        <w:t>nicht</w:t>
      </w:r>
      <w:r>
        <w:rPr>
          <w:spacing w:val="-10"/>
        </w:rPr>
        <w:t> </w:t>
      </w:r>
      <w:r>
        <w:rPr/>
        <w:t>abtretenden</w:t>
      </w:r>
      <w:r>
        <w:rPr>
          <w:spacing w:val="-12"/>
        </w:rPr>
        <w:t> </w:t>
      </w:r>
      <w:r>
        <w:rPr/>
        <w:t>Partei,</w:t>
      </w:r>
      <w:r>
        <w:rPr>
          <w:spacing w:val="-8"/>
        </w:rPr>
        <w:t> </w:t>
      </w:r>
      <w:r>
        <w:rPr/>
        <w:t>den</w:t>
      </w:r>
      <w:r>
        <w:rPr>
          <w:spacing w:val="-10"/>
        </w:rPr>
        <w:t> </w:t>
      </w:r>
      <w:r>
        <w:rPr/>
        <w:t>Einzelauftrag innerhalb von 60 Tagen zu kündigen.</w:t>
      </w:r>
    </w:p>
    <w:p>
      <w:pPr>
        <w:pStyle w:val="ListParagraph"/>
        <w:numPr>
          <w:ilvl w:val="0"/>
          <w:numId w:val="13"/>
        </w:numPr>
        <w:tabs>
          <w:tab w:pos="667" w:val="left" w:leader="none"/>
        </w:tabs>
        <w:spacing w:line="278" w:lineRule="auto" w:before="155" w:after="0"/>
        <w:ind w:left="23" w:right="161" w:firstLine="0"/>
        <w:jc w:val="both"/>
        <w:rPr>
          <w:sz w:val="24"/>
        </w:rPr>
      </w:pPr>
      <w:r>
        <w:rPr>
          <w:spacing w:val="-2"/>
          <w:sz w:val="24"/>
        </w:rPr>
        <w:t>Wenn</w:t>
      </w:r>
      <w:r>
        <w:rPr>
          <w:spacing w:val="-3"/>
          <w:sz w:val="24"/>
        </w:rPr>
        <w:t> </w:t>
      </w:r>
      <w:r>
        <w:rPr>
          <w:spacing w:val="-2"/>
          <w:sz w:val="24"/>
        </w:rPr>
        <w:t>eine</w:t>
      </w:r>
      <w:r>
        <w:rPr>
          <w:spacing w:val="-3"/>
          <w:sz w:val="24"/>
        </w:rPr>
        <w:t> </w:t>
      </w:r>
      <w:r>
        <w:rPr>
          <w:spacing w:val="-2"/>
          <w:sz w:val="24"/>
        </w:rPr>
        <w:t>Bestimmung</w:t>
      </w:r>
      <w:r>
        <w:rPr>
          <w:spacing w:val="-6"/>
          <w:sz w:val="24"/>
        </w:rPr>
        <w:t> </w:t>
      </w:r>
      <w:r>
        <w:rPr>
          <w:spacing w:val="-2"/>
          <w:sz w:val="24"/>
        </w:rPr>
        <w:t>dieser</w:t>
      </w:r>
      <w:r>
        <w:rPr>
          <w:spacing w:val="-3"/>
          <w:sz w:val="24"/>
        </w:rPr>
        <w:t> </w:t>
      </w:r>
      <w:r>
        <w:rPr>
          <w:spacing w:val="-2"/>
          <w:sz w:val="24"/>
        </w:rPr>
        <w:t>Geschäftsbedingungen</w:t>
      </w:r>
      <w:r>
        <w:rPr>
          <w:spacing w:val="-5"/>
          <w:sz w:val="24"/>
        </w:rPr>
        <w:t> </w:t>
      </w:r>
      <w:r>
        <w:rPr>
          <w:spacing w:val="-2"/>
          <w:sz w:val="24"/>
        </w:rPr>
        <w:t>oder</w:t>
      </w:r>
      <w:r>
        <w:rPr>
          <w:spacing w:val="-5"/>
          <w:sz w:val="24"/>
        </w:rPr>
        <w:t> </w:t>
      </w:r>
      <w:r>
        <w:rPr>
          <w:spacing w:val="-2"/>
          <w:sz w:val="24"/>
        </w:rPr>
        <w:t>eines</w:t>
      </w:r>
      <w:r>
        <w:rPr>
          <w:spacing w:val="-3"/>
          <w:sz w:val="24"/>
        </w:rPr>
        <w:t> </w:t>
      </w:r>
      <w:r>
        <w:rPr>
          <w:spacing w:val="-2"/>
          <w:sz w:val="24"/>
        </w:rPr>
        <w:t>Einzelauftrags</w:t>
      </w:r>
      <w:r>
        <w:rPr>
          <w:spacing w:val="-4"/>
          <w:sz w:val="24"/>
        </w:rPr>
        <w:t> </w:t>
      </w:r>
      <w:r>
        <w:rPr>
          <w:spacing w:val="-2"/>
          <w:sz w:val="24"/>
        </w:rPr>
        <w:t>von</w:t>
      </w:r>
      <w:r>
        <w:rPr>
          <w:spacing w:val="-3"/>
          <w:sz w:val="24"/>
        </w:rPr>
        <w:t> </w:t>
      </w:r>
      <w:r>
        <w:rPr>
          <w:spacing w:val="-2"/>
          <w:sz w:val="24"/>
        </w:rPr>
        <w:t>einem </w:t>
      </w:r>
      <w:r>
        <w:rPr>
          <w:sz w:val="24"/>
        </w:rPr>
        <w:t>zuständigen</w:t>
      </w:r>
      <w:r>
        <w:rPr>
          <w:spacing w:val="-8"/>
          <w:sz w:val="24"/>
        </w:rPr>
        <w:t> </w:t>
      </w:r>
      <w:r>
        <w:rPr>
          <w:sz w:val="24"/>
        </w:rPr>
        <w:t>Gericht</w:t>
      </w:r>
      <w:r>
        <w:rPr>
          <w:spacing w:val="-9"/>
          <w:sz w:val="24"/>
        </w:rPr>
        <w:t> </w:t>
      </w:r>
      <w:r>
        <w:rPr>
          <w:sz w:val="24"/>
        </w:rPr>
        <w:t>oder</w:t>
      </w:r>
      <w:r>
        <w:rPr>
          <w:spacing w:val="-9"/>
          <w:sz w:val="24"/>
        </w:rPr>
        <w:t> </w:t>
      </w:r>
      <w:r>
        <w:rPr>
          <w:sz w:val="24"/>
        </w:rPr>
        <w:t>Verwaltungsorgan</w:t>
      </w:r>
      <w:r>
        <w:rPr>
          <w:spacing w:val="-9"/>
          <w:sz w:val="24"/>
        </w:rPr>
        <w:t> </w:t>
      </w:r>
      <w:r>
        <w:rPr>
          <w:sz w:val="24"/>
        </w:rPr>
        <w:t>für</w:t>
      </w:r>
      <w:r>
        <w:rPr>
          <w:spacing w:val="-10"/>
          <w:sz w:val="24"/>
        </w:rPr>
        <w:t> </w:t>
      </w:r>
      <w:r>
        <w:rPr>
          <w:sz w:val="24"/>
        </w:rPr>
        <w:t>ungültig</w:t>
      </w:r>
      <w:r>
        <w:rPr>
          <w:spacing w:val="-10"/>
          <w:sz w:val="24"/>
        </w:rPr>
        <w:t> </w:t>
      </w:r>
      <w:r>
        <w:rPr>
          <w:sz w:val="24"/>
        </w:rPr>
        <w:t>oder</w:t>
      </w:r>
      <w:r>
        <w:rPr>
          <w:spacing w:val="-9"/>
          <w:sz w:val="24"/>
        </w:rPr>
        <w:t> </w:t>
      </w:r>
      <w:r>
        <w:rPr>
          <w:sz w:val="24"/>
        </w:rPr>
        <w:t>nicht</w:t>
      </w:r>
      <w:r>
        <w:rPr>
          <w:spacing w:val="-11"/>
          <w:sz w:val="24"/>
        </w:rPr>
        <w:t> </w:t>
      </w:r>
      <w:r>
        <w:rPr>
          <w:sz w:val="24"/>
        </w:rPr>
        <w:t>durchsetzbar</w:t>
      </w:r>
      <w:r>
        <w:rPr>
          <w:spacing w:val="-9"/>
          <w:sz w:val="24"/>
        </w:rPr>
        <w:t> </w:t>
      </w:r>
      <w:r>
        <w:rPr>
          <w:sz w:val="24"/>
        </w:rPr>
        <w:t>befunden</w:t>
      </w:r>
      <w:r>
        <w:rPr>
          <w:spacing w:val="-9"/>
          <w:sz w:val="24"/>
        </w:rPr>
        <w:t> </w:t>
      </w:r>
      <w:r>
        <w:rPr>
          <w:sz w:val="24"/>
        </w:rPr>
        <w:t>wird, gilt, soweit nach geltendem Recht zulässig, dass die Ungültigkeit oder Undurchsetzbarkeit einer solchen Bestimmung die übrigen Bestimmungen dieser Geschäftsbedingungen oder des Einzelauftrags die von einer solchen Ungültigkeit oder Undurchsetzbarkeit nicht betroffen sind, nicht berührt und diese in vollem Umfang in Kraft und wirksam bleiben, und die Parteien versuchen, eine unwirksame oder undurchführbare Bestimmung durch eine wirksame oder durchführbare Bestimmung zu ersetzen, die die ökonomischen, rechtlichen und wirtschaftliche Ziele der unwirksamen oder undurchführbaren Bestimmung wahrt.</w:t>
      </w:r>
    </w:p>
    <w:p>
      <w:pPr>
        <w:pStyle w:val="ListParagraph"/>
        <w:numPr>
          <w:ilvl w:val="1"/>
          <w:numId w:val="14"/>
        </w:numPr>
        <w:tabs>
          <w:tab w:pos="665" w:val="left" w:leader="none"/>
        </w:tabs>
        <w:spacing w:line="278" w:lineRule="auto" w:before="158" w:after="0"/>
        <w:ind w:left="23" w:right="160" w:firstLine="0"/>
        <w:jc w:val="both"/>
        <w:rPr>
          <w:sz w:val="24"/>
        </w:rPr>
      </w:pPr>
      <w:r>
        <w:rPr>
          <w:sz w:val="24"/>
        </w:rPr>
        <w:t>Die Nichtausübung oder verspätete Ausübung eines Rechts, einer Befugnis oder eines Rechtsmittels, die in diesen Geschäftsbedingungen, eines Einzelauftrags oder nach dem Gesetz vorgesehen</w:t>
      </w:r>
      <w:r>
        <w:rPr>
          <w:spacing w:val="-5"/>
          <w:sz w:val="24"/>
        </w:rPr>
        <w:t> </w:t>
      </w:r>
      <w:r>
        <w:rPr>
          <w:sz w:val="24"/>
        </w:rPr>
        <w:t>sind,</w:t>
      </w:r>
      <w:r>
        <w:rPr>
          <w:spacing w:val="-5"/>
          <w:sz w:val="24"/>
        </w:rPr>
        <w:t> </w:t>
      </w:r>
      <w:r>
        <w:rPr>
          <w:sz w:val="24"/>
        </w:rPr>
        <w:t>stellt</w:t>
      </w:r>
      <w:r>
        <w:rPr>
          <w:spacing w:val="-5"/>
          <w:sz w:val="24"/>
        </w:rPr>
        <w:t> </w:t>
      </w:r>
      <w:r>
        <w:rPr>
          <w:sz w:val="24"/>
        </w:rPr>
        <w:t>keinen</w:t>
      </w:r>
      <w:r>
        <w:rPr>
          <w:spacing w:val="-5"/>
          <w:sz w:val="24"/>
        </w:rPr>
        <w:t> </w:t>
      </w:r>
      <w:r>
        <w:rPr>
          <w:sz w:val="24"/>
        </w:rPr>
        <w:t>Verzicht</w:t>
      </w:r>
      <w:r>
        <w:rPr>
          <w:spacing w:val="-7"/>
          <w:sz w:val="24"/>
        </w:rPr>
        <w:t> </w:t>
      </w:r>
      <w:r>
        <w:rPr>
          <w:sz w:val="24"/>
        </w:rPr>
        <w:t>auf</w:t>
      </w:r>
      <w:r>
        <w:rPr>
          <w:spacing w:val="-5"/>
          <w:sz w:val="24"/>
        </w:rPr>
        <w:t> </w:t>
      </w:r>
      <w:r>
        <w:rPr>
          <w:sz w:val="24"/>
        </w:rPr>
        <w:t>dieses</w:t>
      </w:r>
      <w:r>
        <w:rPr>
          <w:spacing w:val="-6"/>
          <w:sz w:val="24"/>
        </w:rPr>
        <w:t> </w:t>
      </w:r>
      <w:r>
        <w:rPr>
          <w:sz w:val="24"/>
        </w:rPr>
        <w:t>Recht,</w:t>
      </w:r>
      <w:r>
        <w:rPr>
          <w:spacing w:val="-4"/>
          <w:sz w:val="24"/>
        </w:rPr>
        <w:t> </w:t>
      </w:r>
      <w:r>
        <w:rPr>
          <w:sz w:val="24"/>
        </w:rPr>
        <w:t>diese</w:t>
      </w:r>
      <w:r>
        <w:rPr>
          <w:spacing w:val="-3"/>
          <w:sz w:val="24"/>
        </w:rPr>
        <w:t> </w:t>
      </w:r>
      <w:r>
        <w:rPr>
          <w:sz w:val="24"/>
        </w:rPr>
        <w:t>Befugnis oder</w:t>
      </w:r>
      <w:r>
        <w:rPr>
          <w:spacing w:val="-5"/>
          <w:sz w:val="24"/>
        </w:rPr>
        <w:t> </w:t>
      </w:r>
      <w:r>
        <w:rPr>
          <w:sz w:val="24"/>
        </w:rPr>
        <w:t>dieses</w:t>
      </w:r>
      <w:r>
        <w:rPr>
          <w:spacing w:val="-6"/>
          <w:sz w:val="24"/>
        </w:rPr>
        <w:t> </w:t>
      </w:r>
      <w:r>
        <w:rPr>
          <w:sz w:val="24"/>
        </w:rPr>
        <w:t>Rechtsmittel dar. Wenn eine Partei auf einen Verstoß gegen eine Bestimmung dieser Geschäftsbedingungen oder eines Einzelauftrags verzichtet, gilt dies nicht als Verzicht auf einen späteren Verstoß. Alle Rechte und Rechtsmittel, die in diesen Geschäftsbedingungen oder eines Einzelauftrags ausdrücklich</w:t>
      </w:r>
      <w:r>
        <w:rPr>
          <w:spacing w:val="-3"/>
          <w:sz w:val="24"/>
        </w:rPr>
        <w:t> </w:t>
      </w:r>
      <w:r>
        <w:rPr>
          <w:sz w:val="24"/>
        </w:rPr>
        <w:t>gewährt</w:t>
      </w:r>
      <w:r>
        <w:rPr>
          <w:spacing w:val="-5"/>
          <w:sz w:val="24"/>
        </w:rPr>
        <w:t> </w:t>
      </w:r>
      <w:r>
        <w:rPr>
          <w:sz w:val="24"/>
        </w:rPr>
        <w:t>werden,</w:t>
      </w:r>
      <w:r>
        <w:rPr>
          <w:spacing w:val="-4"/>
          <w:sz w:val="24"/>
        </w:rPr>
        <w:t> </w:t>
      </w:r>
      <w:r>
        <w:rPr>
          <w:sz w:val="24"/>
        </w:rPr>
        <w:t>gelten</w:t>
      </w:r>
      <w:r>
        <w:rPr>
          <w:spacing w:val="-3"/>
          <w:sz w:val="24"/>
        </w:rPr>
        <w:t> </w:t>
      </w:r>
      <w:r>
        <w:rPr>
          <w:sz w:val="24"/>
        </w:rPr>
        <w:t>kumulativ</w:t>
      </w:r>
      <w:r>
        <w:rPr>
          <w:spacing w:val="-6"/>
          <w:sz w:val="24"/>
        </w:rPr>
        <w:t> </w:t>
      </w:r>
      <w:r>
        <w:rPr>
          <w:sz w:val="24"/>
        </w:rPr>
        <w:t>und</w:t>
      </w:r>
      <w:r>
        <w:rPr>
          <w:spacing w:val="-3"/>
          <w:sz w:val="24"/>
        </w:rPr>
        <w:t> </w:t>
      </w:r>
      <w:r>
        <w:rPr>
          <w:sz w:val="24"/>
        </w:rPr>
        <w:t>beeinträchtigen</w:t>
      </w:r>
      <w:r>
        <w:rPr>
          <w:spacing w:val="-3"/>
          <w:sz w:val="24"/>
        </w:rPr>
        <w:t> </w:t>
      </w:r>
      <w:r>
        <w:rPr>
          <w:sz w:val="24"/>
        </w:rPr>
        <w:t>keine</w:t>
      </w:r>
      <w:r>
        <w:rPr>
          <w:spacing w:val="-6"/>
          <w:sz w:val="24"/>
        </w:rPr>
        <w:t> </w:t>
      </w:r>
      <w:r>
        <w:rPr>
          <w:sz w:val="24"/>
        </w:rPr>
        <w:t>anderen</w:t>
      </w:r>
      <w:r>
        <w:rPr>
          <w:spacing w:val="-5"/>
          <w:sz w:val="24"/>
        </w:rPr>
        <w:t> </w:t>
      </w:r>
      <w:r>
        <w:rPr>
          <w:sz w:val="24"/>
        </w:rPr>
        <w:t>Rechte</w:t>
      </w:r>
      <w:r>
        <w:rPr>
          <w:spacing w:val="-3"/>
          <w:sz w:val="24"/>
        </w:rPr>
        <w:t> </w:t>
      </w:r>
      <w:r>
        <w:rPr>
          <w:sz w:val="24"/>
        </w:rPr>
        <w:t>oder Rechtsmittel, die einer Partei ansonsten gesetzlich zustehen.</w:t>
      </w:r>
    </w:p>
    <w:p>
      <w:pPr>
        <w:pStyle w:val="ListParagraph"/>
        <w:numPr>
          <w:ilvl w:val="1"/>
          <w:numId w:val="14"/>
        </w:numPr>
        <w:tabs>
          <w:tab w:pos="665" w:val="left" w:leader="none"/>
        </w:tabs>
        <w:spacing w:line="278" w:lineRule="auto" w:before="157" w:after="0"/>
        <w:ind w:left="23" w:right="99" w:firstLine="0"/>
        <w:jc w:val="both"/>
        <w:rPr>
          <w:sz w:val="24"/>
        </w:rPr>
      </w:pPr>
      <w:r>
        <w:rPr>
          <w:sz w:val="24"/>
        </w:rPr>
        <w:t>D&amp;B haftet nicht für Verzögerungen bei der Erfüllung oder Nichterfüllung von Verpflichtungen aus diesen Geschäftsbedingungen oder eines Einzelauftrags, wenn diese Verzögerungen</w:t>
      </w:r>
      <w:r>
        <w:rPr>
          <w:spacing w:val="-14"/>
          <w:sz w:val="24"/>
        </w:rPr>
        <w:t> </w:t>
      </w:r>
      <w:r>
        <w:rPr>
          <w:sz w:val="24"/>
        </w:rPr>
        <w:t>oder</w:t>
      </w:r>
      <w:r>
        <w:rPr>
          <w:spacing w:val="-14"/>
          <w:sz w:val="24"/>
        </w:rPr>
        <w:t> </w:t>
      </w:r>
      <w:r>
        <w:rPr>
          <w:sz w:val="24"/>
        </w:rPr>
        <w:t>Nichterfüllung</w:t>
      </w:r>
      <w:r>
        <w:rPr>
          <w:spacing w:val="-13"/>
          <w:sz w:val="24"/>
        </w:rPr>
        <w:t> </w:t>
      </w:r>
      <w:r>
        <w:rPr>
          <w:sz w:val="24"/>
        </w:rPr>
        <w:t>auf</w:t>
      </w:r>
      <w:r>
        <w:rPr>
          <w:spacing w:val="-14"/>
          <w:sz w:val="24"/>
        </w:rPr>
        <w:t> </w:t>
      </w:r>
      <w:r>
        <w:rPr>
          <w:sz w:val="24"/>
        </w:rPr>
        <w:t>Ereignisse,</w:t>
      </w:r>
      <w:r>
        <w:rPr>
          <w:spacing w:val="-13"/>
          <w:sz w:val="24"/>
        </w:rPr>
        <w:t> </w:t>
      </w:r>
      <w:r>
        <w:rPr>
          <w:sz w:val="24"/>
        </w:rPr>
        <w:t>Umstände</w:t>
      </w:r>
      <w:r>
        <w:rPr>
          <w:spacing w:val="-14"/>
          <w:sz w:val="24"/>
        </w:rPr>
        <w:t> </w:t>
      </w:r>
      <w:r>
        <w:rPr>
          <w:sz w:val="24"/>
        </w:rPr>
        <w:t>oder</w:t>
      </w:r>
      <w:r>
        <w:rPr>
          <w:spacing w:val="-13"/>
          <w:sz w:val="24"/>
        </w:rPr>
        <w:t> </w:t>
      </w:r>
      <w:r>
        <w:rPr>
          <w:sz w:val="24"/>
        </w:rPr>
        <w:t>Ursachen</w:t>
      </w:r>
      <w:r>
        <w:rPr>
          <w:spacing w:val="-14"/>
          <w:sz w:val="24"/>
        </w:rPr>
        <w:t> </w:t>
      </w:r>
      <w:r>
        <w:rPr>
          <w:sz w:val="24"/>
        </w:rPr>
        <w:t>zurückzuführen</w:t>
      </w:r>
      <w:r>
        <w:rPr>
          <w:spacing w:val="-14"/>
          <w:sz w:val="24"/>
        </w:rPr>
        <w:t> </w:t>
      </w:r>
      <w:r>
        <w:rPr>
          <w:sz w:val="24"/>
        </w:rPr>
        <w:t>sind, die</w:t>
      </w:r>
      <w:r>
        <w:rPr>
          <w:spacing w:val="-1"/>
          <w:sz w:val="24"/>
        </w:rPr>
        <w:t> </w:t>
      </w:r>
      <w:r>
        <w:rPr>
          <w:sz w:val="24"/>
        </w:rPr>
        <w:t>außerhalb</w:t>
      </w:r>
      <w:r>
        <w:rPr>
          <w:spacing w:val="-3"/>
          <w:sz w:val="24"/>
        </w:rPr>
        <w:t> </w:t>
      </w:r>
      <w:r>
        <w:rPr>
          <w:sz w:val="24"/>
        </w:rPr>
        <w:t>der</w:t>
      </w:r>
      <w:r>
        <w:rPr>
          <w:spacing w:val="-4"/>
          <w:sz w:val="24"/>
        </w:rPr>
        <w:t> </w:t>
      </w:r>
      <w:r>
        <w:rPr>
          <w:sz w:val="24"/>
        </w:rPr>
        <w:t>Kontrolle</w:t>
      </w:r>
      <w:r>
        <w:rPr>
          <w:spacing w:val="-1"/>
          <w:sz w:val="24"/>
        </w:rPr>
        <w:t> </w:t>
      </w:r>
      <w:r>
        <w:rPr>
          <w:sz w:val="24"/>
        </w:rPr>
        <w:t>von</w:t>
      </w:r>
      <w:r>
        <w:rPr>
          <w:spacing w:val="-3"/>
          <w:sz w:val="24"/>
        </w:rPr>
        <w:t> </w:t>
      </w:r>
      <w:r>
        <w:rPr>
          <w:sz w:val="24"/>
        </w:rPr>
        <w:t>D&amp;B</w:t>
      </w:r>
      <w:r>
        <w:rPr>
          <w:spacing w:val="-3"/>
          <w:sz w:val="24"/>
        </w:rPr>
        <w:t> </w:t>
      </w:r>
      <w:r>
        <w:rPr>
          <w:sz w:val="24"/>
        </w:rPr>
        <w:t>liegen,</w:t>
      </w:r>
      <w:r>
        <w:rPr>
          <w:spacing w:val="-4"/>
          <w:sz w:val="24"/>
        </w:rPr>
        <w:t> </w:t>
      </w:r>
      <w:r>
        <w:rPr>
          <w:sz w:val="24"/>
        </w:rPr>
        <w:t>und</w:t>
      </w:r>
      <w:r>
        <w:rPr>
          <w:spacing w:val="-3"/>
          <w:sz w:val="24"/>
        </w:rPr>
        <w:t> </w:t>
      </w:r>
      <w:r>
        <w:rPr>
          <w:sz w:val="24"/>
        </w:rPr>
        <w:t>D&amp;B</w:t>
      </w:r>
      <w:r>
        <w:rPr>
          <w:spacing w:val="-3"/>
          <w:sz w:val="24"/>
        </w:rPr>
        <w:t> </w:t>
      </w:r>
      <w:r>
        <w:rPr>
          <w:sz w:val="24"/>
        </w:rPr>
        <w:t>hat</w:t>
      </w:r>
      <w:r>
        <w:rPr>
          <w:spacing w:val="-3"/>
          <w:sz w:val="24"/>
        </w:rPr>
        <w:t> </w:t>
      </w:r>
      <w:r>
        <w:rPr>
          <w:sz w:val="24"/>
        </w:rPr>
        <w:t>unter</w:t>
      </w:r>
      <w:r>
        <w:rPr>
          <w:spacing w:val="-4"/>
          <w:sz w:val="24"/>
        </w:rPr>
        <w:t> </w:t>
      </w:r>
      <w:r>
        <w:rPr>
          <w:sz w:val="24"/>
        </w:rPr>
        <w:t>diesen</w:t>
      </w:r>
      <w:r>
        <w:rPr>
          <w:spacing w:val="-1"/>
          <w:sz w:val="24"/>
        </w:rPr>
        <w:t> </w:t>
      </w:r>
      <w:r>
        <w:rPr>
          <w:sz w:val="24"/>
        </w:rPr>
        <w:t>Umständen</w:t>
      </w:r>
      <w:r>
        <w:rPr>
          <w:spacing w:val="-1"/>
          <w:sz w:val="24"/>
        </w:rPr>
        <w:t> </w:t>
      </w:r>
      <w:r>
        <w:rPr>
          <w:sz w:val="24"/>
        </w:rPr>
        <w:t>Anspruch</w:t>
      </w:r>
      <w:r>
        <w:rPr>
          <w:spacing w:val="-1"/>
          <w:sz w:val="24"/>
        </w:rPr>
        <w:t> </w:t>
      </w:r>
      <w:r>
        <w:rPr>
          <w:sz w:val="24"/>
        </w:rPr>
        <w:t>auf eine</w:t>
      </w:r>
      <w:r>
        <w:rPr>
          <w:spacing w:val="-8"/>
          <w:sz w:val="24"/>
        </w:rPr>
        <w:t> </w:t>
      </w:r>
      <w:r>
        <w:rPr>
          <w:sz w:val="24"/>
        </w:rPr>
        <w:t>angemessene</w:t>
      </w:r>
      <w:r>
        <w:rPr>
          <w:spacing w:val="-11"/>
          <w:sz w:val="24"/>
        </w:rPr>
        <w:t> </w:t>
      </w:r>
      <w:r>
        <w:rPr>
          <w:sz w:val="24"/>
        </w:rPr>
        <w:t>Verlängerung</w:t>
      </w:r>
      <w:r>
        <w:rPr>
          <w:spacing w:val="-9"/>
          <w:sz w:val="24"/>
        </w:rPr>
        <w:t> </w:t>
      </w:r>
      <w:r>
        <w:rPr>
          <w:sz w:val="24"/>
        </w:rPr>
        <w:t>der</w:t>
      </w:r>
      <w:r>
        <w:rPr>
          <w:spacing w:val="-8"/>
          <w:sz w:val="24"/>
        </w:rPr>
        <w:t> </w:t>
      </w:r>
      <w:r>
        <w:rPr>
          <w:sz w:val="24"/>
        </w:rPr>
        <w:t>Frist</w:t>
      </w:r>
      <w:r>
        <w:rPr>
          <w:spacing w:val="-10"/>
          <w:sz w:val="24"/>
        </w:rPr>
        <w:t> </w:t>
      </w:r>
      <w:r>
        <w:rPr>
          <w:sz w:val="24"/>
        </w:rPr>
        <w:t>für</w:t>
      </w:r>
      <w:r>
        <w:rPr>
          <w:spacing w:val="-8"/>
          <w:sz w:val="24"/>
        </w:rPr>
        <w:t> </w:t>
      </w:r>
      <w:r>
        <w:rPr>
          <w:sz w:val="24"/>
        </w:rPr>
        <w:t>die</w:t>
      </w:r>
      <w:r>
        <w:rPr>
          <w:spacing w:val="-11"/>
          <w:sz w:val="24"/>
        </w:rPr>
        <w:t> </w:t>
      </w:r>
      <w:r>
        <w:rPr>
          <w:sz w:val="24"/>
        </w:rPr>
        <w:t>Erfüllung</w:t>
      </w:r>
      <w:r>
        <w:rPr>
          <w:spacing w:val="-9"/>
          <w:sz w:val="24"/>
        </w:rPr>
        <w:t> </w:t>
      </w:r>
      <w:r>
        <w:rPr>
          <w:sz w:val="24"/>
        </w:rPr>
        <w:t>dieser</w:t>
      </w:r>
      <w:r>
        <w:rPr>
          <w:spacing w:val="-8"/>
          <w:sz w:val="24"/>
        </w:rPr>
        <w:t> </w:t>
      </w:r>
      <w:r>
        <w:rPr>
          <w:sz w:val="24"/>
        </w:rPr>
        <w:t>Verpflichtungen,</w:t>
      </w:r>
      <w:r>
        <w:rPr>
          <w:spacing w:val="-9"/>
          <w:sz w:val="24"/>
        </w:rPr>
        <w:t> </w:t>
      </w:r>
      <w:r>
        <w:rPr>
          <w:sz w:val="24"/>
        </w:rPr>
        <w:t>vorausgesetzt, dass der Kunde, wenn die Verzögerung oder Nichterfüllung 30 aufeinanderfolgende Tage andauert, den betreffenden Einzelauftrag mit einer Frist von mindestens 30 Tagen schriftlich gegenüber D&amp;B kündigen kann.</w:t>
      </w:r>
    </w:p>
    <w:p>
      <w:pPr>
        <w:pStyle w:val="ListParagraph"/>
        <w:numPr>
          <w:ilvl w:val="1"/>
          <w:numId w:val="14"/>
        </w:numPr>
        <w:tabs>
          <w:tab w:pos="1003" w:val="left" w:leader="none"/>
        </w:tabs>
        <w:spacing w:line="278" w:lineRule="auto" w:before="155" w:after="0"/>
        <w:ind w:left="23" w:right="161" w:firstLine="336"/>
        <w:jc w:val="both"/>
        <w:rPr>
          <w:sz w:val="24"/>
        </w:rPr>
      </w:pPr>
      <w:r>
        <w:rPr>
          <w:sz w:val="24"/>
        </w:rPr>
        <w:t>Schriftform umfasst jegliche durch Schrift nachweisbare Form, insb. AdobeSign und </w:t>
      </w:r>
      <w:r>
        <w:rPr>
          <w:spacing w:val="-2"/>
          <w:sz w:val="24"/>
        </w:rPr>
        <w:t>DocuSign.</w:t>
      </w:r>
    </w:p>
    <w:p>
      <w:pPr>
        <w:pStyle w:val="ListParagraph"/>
        <w:spacing w:after="0" w:line="278" w:lineRule="auto"/>
        <w:jc w:val="both"/>
        <w:rPr>
          <w:sz w:val="24"/>
        </w:rPr>
        <w:sectPr>
          <w:pgSz w:w="12240" w:h="15840"/>
          <w:pgMar w:header="0" w:footer="293" w:top="1400" w:bottom="480" w:left="1417" w:right="1275"/>
        </w:sectPr>
      </w:pPr>
    </w:p>
    <w:p>
      <w:pPr>
        <w:pStyle w:val="BodyText"/>
        <w:spacing w:line="278" w:lineRule="auto" w:before="40"/>
        <w:ind w:right="167"/>
      </w:pPr>
      <w:r>
        <w:rPr/>
        <w:t>11.9</w:t>
      </w:r>
      <w:r>
        <w:rPr>
          <w:spacing w:val="40"/>
        </w:rPr>
        <w:t> </w:t>
      </w:r>
      <w:r>
        <w:rPr/>
        <w:t>Mit Ausnahme der hierin enthaltenen Bestimmungen hat eine Person, die nicht Vertragspartei ist, weder nach dem Vertrag noch nach dem Gesetz das Recht, sich auf eine Bestimmung eines Einzelauftrags zu berufen oder diese durchzusetzen.</w:t>
      </w:r>
    </w:p>
    <w:p>
      <w:pPr>
        <w:pStyle w:val="Heading2"/>
        <w:numPr>
          <w:ilvl w:val="2"/>
          <w:numId w:val="3"/>
        </w:numPr>
        <w:tabs>
          <w:tab w:pos="438" w:val="left" w:leader="none"/>
        </w:tabs>
        <w:spacing w:line="240" w:lineRule="auto" w:before="158" w:after="0"/>
        <w:ind w:left="438" w:right="0" w:hanging="415"/>
        <w:jc w:val="both"/>
        <w:rPr>
          <w:u w:val="none"/>
        </w:rPr>
      </w:pPr>
      <w:r>
        <w:rPr>
          <w:spacing w:val="-4"/>
          <w:u w:val="single"/>
        </w:rPr>
        <w:t>E-</w:t>
      </w:r>
      <w:r>
        <w:rPr>
          <w:spacing w:val="-2"/>
          <w:u w:val="single"/>
        </w:rPr>
        <w:t>Commerce</w:t>
      </w:r>
    </w:p>
    <w:p>
      <w:pPr>
        <w:pStyle w:val="ListParagraph"/>
        <w:numPr>
          <w:ilvl w:val="1"/>
          <w:numId w:val="15"/>
        </w:numPr>
        <w:tabs>
          <w:tab w:pos="665" w:val="left" w:leader="none"/>
        </w:tabs>
        <w:spacing w:line="278" w:lineRule="auto" w:before="207" w:after="0"/>
        <w:ind w:left="23" w:right="161" w:firstLine="0"/>
        <w:jc w:val="both"/>
        <w:rPr>
          <w:sz w:val="24"/>
        </w:rPr>
      </w:pPr>
      <w:r>
        <w:rPr>
          <w:sz w:val="24"/>
        </w:rPr>
        <w:t>Folgende zusätzliche Bedingungen gelten für eCommerce-Kunden. Im Falle eines Widerspruchs</w:t>
      </w:r>
      <w:r>
        <w:rPr>
          <w:spacing w:val="-9"/>
          <w:sz w:val="24"/>
        </w:rPr>
        <w:t> </w:t>
      </w:r>
      <w:r>
        <w:rPr>
          <w:sz w:val="24"/>
        </w:rPr>
        <w:t>zwischen</w:t>
      </w:r>
      <w:r>
        <w:rPr>
          <w:spacing w:val="-11"/>
          <w:sz w:val="24"/>
        </w:rPr>
        <w:t> </w:t>
      </w:r>
      <w:r>
        <w:rPr>
          <w:sz w:val="24"/>
        </w:rPr>
        <w:t>diesen</w:t>
      </w:r>
      <w:r>
        <w:rPr>
          <w:spacing w:val="-10"/>
          <w:sz w:val="24"/>
        </w:rPr>
        <w:t> </w:t>
      </w:r>
      <w:r>
        <w:rPr>
          <w:sz w:val="24"/>
        </w:rPr>
        <w:t>zusätzlichen</w:t>
      </w:r>
      <w:r>
        <w:rPr>
          <w:spacing w:val="-10"/>
          <w:sz w:val="24"/>
        </w:rPr>
        <w:t> </w:t>
      </w:r>
      <w:r>
        <w:rPr>
          <w:sz w:val="24"/>
        </w:rPr>
        <w:t>Bedingungen</w:t>
      </w:r>
      <w:r>
        <w:rPr>
          <w:spacing w:val="-10"/>
          <w:sz w:val="24"/>
        </w:rPr>
        <w:t> </w:t>
      </w:r>
      <w:r>
        <w:rPr>
          <w:sz w:val="24"/>
        </w:rPr>
        <w:t>und</w:t>
      </w:r>
      <w:r>
        <w:rPr>
          <w:spacing w:val="-10"/>
          <w:sz w:val="24"/>
        </w:rPr>
        <w:t> </w:t>
      </w:r>
      <w:r>
        <w:rPr>
          <w:sz w:val="24"/>
        </w:rPr>
        <w:t>den</w:t>
      </w:r>
      <w:r>
        <w:rPr>
          <w:spacing w:val="-10"/>
          <w:sz w:val="24"/>
        </w:rPr>
        <w:t> </w:t>
      </w:r>
      <w:r>
        <w:rPr>
          <w:sz w:val="24"/>
        </w:rPr>
        <w:t>übrigen</w:t>
      </w:r>
      <w:r>
        <w:rPr>
          <w:spacing w:val="-8"/>
          <w:sz w:val="24"/>
        </w:rPr>
        <w:t> </w:t>
      </w:r>
      <w:r>
        <w:rPr>
          <w:sz w:val="24"/>
        </w:rPr>
        <w:t>Bestimmungen</w:t>
      </w:r>
      <w:r>
        <w:rPr>
          <w:spacing w:val="-10"/>
          <w:sz w:val="24"/>
        </w:rPr>
        <w:t> </w:t>
      </w:r>
      <w:r>
        <w:rPr>
          <w:sz w:val="24"/>
        </w:rPr>
        <w:t>dieser Geschäftsbedingungen sind diese zusätzlichen Bedingungen nur gegenüber den widersprüchlichen Bedingungen maßgebend.</w:t>
      </w:r>
    </w:p>
    <w:p>
      <w:pPr>
        <w:pStyle w:val="BodyText"/>
        <w:spacing w:before="158"/>
      </w:pPr>
      <w:r>
        <w:rPr>
          <w:u w:val="single"/>
        </w:rPr>
        <w:t>Laufzeit</w:t>
      </w:r>
      <w:r>
        <w:rPr>
          <w:spacing w:val="-6"/>
          <w:u w:val="single"/>
        </w:rPr>
        <w:t> </w:t>
      </w:r>
      <w:r>
        <w:rPr>
          <w:u w:val="single"/>
        </w:rPr>
        <w:t>und</w:t>
      </w:r>
      <w:r>
        <w:rPr>
          <w:spacing w:val="-6"/>
          <w:u w:val="single"/>
        </w:rPr>
        <w:t> </w:t>
      </w:r>
      <w:r>
        <w:rPr>
          <w:spacing w:val="-2"/>
          <w:u w:val="single"/>
        </w:rPr>
        <w:t>Verlängerung</w:t>
      </w:r>
    </w:p>
    <w:p>
      <w:pPr>
        <w:pStyle w:val="ListParagraph"/>
        <w:numPr>
          <w:ilvl w:val="1"/>
          <w:numId w:val="15"/>
        </w:numPr>
        <w:tabs>
          <w:tab w:pos="667" w:val="left" w:leader="none"/>
        </w:tabs>
        <w:spacing w:line="278" w:lineRule="auto" w:before="206" w:after="0"/>
        <w:ind w:left="23" w:right="159" w:firstLine="0"/>
        <w:jc w:val="both"/>
        <w:rPr>
          <w:sz w:val="24"/>
        </w:rPr>
      </w:pPr>
      <w:r>
        <w:rPr>
          <w:spacing w:val="-2"/>
          <w:sz w:val="24"/>
        </w:rPr>
        <w:t>Wenn</w:t>
      </w:r>
      <w:r>
        <w:rPr>
          <w:spacing w:val="-6"/>
          <w:sz w:val="24"/>
        </w:rPr>
        <w:t> </w:t>
      </w:r>
      <w:r>
        <w:rPr>
          <w:spacing w:val="-2"/>
          <w:sz w:val="24"/>
        </w:rPr>
        <w:t>die</w:t>
      </w:r>
      <w:r>
        <w:rPr>
          <w:spacing w:val="-6"/>
          <w:sz w:val="24"/>
        </w:rPr>
        <w:t> </w:t>
      </w:r>
      <w:r>
        <w:rPr>
          <w:spacing w:val="-2"/>
          <w:sz w:val="24"/>
        </w:rPr>
        <w:t>Dienste</w:t>
      </w:r>
      <w:r>
        <w:rPr>
          <w:spacing w:val="-4"/>
          <w:sz w:val="24"/>
        </w:rPr>
        <w:t> </w:t>
      </w:r>
      <w:r>
        <w:rPr>
          <w:spacing w:val="-2"/>
          <w:sz w:val="24"/>
        </w:rPr>
        <w:t>im</w:t>
      </w:r>
      <w:r>
        <w:rPr>
          <w:spacing w:val="-4"/>
          <w:sz w:val="24"/>
        </w:rPr>
        <w:t> </w:t>
      </w:r>
      <w:r>
        <w:rPr>
          <w:spacing w:val="-2"/>
          <w:sz w:val="24"/>
        </w:rPr>
        <w:t>Rahmen</w:t>
      </w:r>
      <w:r>
        <w:rPr>
          <w:spacing w:val="-5"/>
          <w:sz w:val="24"/>
        </w:rPr>
        <w:t> </w:t>
      </w:r>
      <w:r>
        <w:rPr>
          <w:spacing w:val="-2"/>
          <w:sz w:val="24"/>
        </w:rPr>
        <w:t>eines</w:t>
      </w:r>
      <w:r>
        <w:rPr>
          <w:spacing w:val="-4"/>
          <w:sz w:val="24"/>
        </w:rPr>
        <w:t> </w:t>
      </w:r>
      <w:r>
        <w:rPr>
          <w:spacing w:val="-2"/>
          <w:sz w:val="24"/>
        </w:rPr>
        <w:t>Monatsabonnements</w:t>
      </w:r>
      <w:r>
        <w:rPr>
          <w:spacing w:val="-5"/>
          <w:sz w:val="24"/>
        </w:rPr>
        <w:t> </w:t>
      </w:r>
      <w:r>
        <w:rPr>
          <w:spacing w:val="-2"/>
          <w:sz w:val="24"/>
        </w:rPr>
        <w:t>in</w:t>
      </w:r>
      <w:r>
        <w:rPr>
          <w:spacing w:val="-4"/>
          <w:sz w:val="24"/>
        </w:rPr>
        <w:t> </w:t>
      </w:r>
      <w:r>
        <w:rPr>
          <w:spacing w:val="-2"/>
          <w:sz w:val="24"/>
        </w:rPr>
        <w:t>Anspruch</w:t>
      </w:r>
      <w:r>
        <w:rPr>
          <w:spacing w:val="-4"/>
          <w:sz w:val="24"/>
        </w:rPr>
        <w:t> </w:t>
      </w:r>
      <w:r>
        <w:rPr>
          <w:spacing w:val="-2"/>
          <w:sz w:val="24"/>
        </w:rPr>
        <w:t>genommen</w:t>
      </w:r>
      <w:r>
        <w:rPr>
          <w:spacing w:val="-6"/>
          <w:sz w:val="24"/>
        </w:rPr>
        <w:t> </w:t>
      </w:r>
      <w:r>
        <w:rPr>
          <w:spacing w:val="-2"/>
          <w:sz w:val="24"/>
        </w:rPr>
        <w:t>werden, </w:t>
      </w:r>
      <w:r>
        <w:rPr>
          <w:sz w:val="24"/>
        </w:rPr>
        <w:t>gilt die Lizenz für eine anfängliche Laufzeit von einem Monat. Die Lizenz verlängert sich automatisch am Ende eines jeden Monats um jeweils einen Monat, bis sie in Übereinstimmung mit diesen zusätzlichen Bedingungen gekündigt wird. Wenn die Dienste im Rahmen eines Jahresabonnements</w:t>
      </w:r>
      <w:r>
        <w:rPr>
          <w:spacing w:val="-4"/>
          <w:sz w:val="24"/>
        </w:rPr>
        <w:t> </w:t>
      </w:r>
      <w:r>
        <w:rPr>
          <w:sz w:val="24"/>
        </w:rPr>
        <w:t>in</w:t>
      </w:r>
      <w:r>
        <w:rPr>
          <w:spacing w:val="-3"/>
          <w:sz w:val="24"/>
        </w:rPr>
        <w:t> </w:t>
      </w:r>
      <w:r>
        <w:rPr>
          <w:sz w:val="24"/>
        </w:rPr>
        <w:t>Anspruch</w:t>
      </w:r>
      <w:r>
        <w:rPr>
          <w:spacing w:val="-3"/>
          <w:sz w:val="24"/>
        </w:rPr>
        <w:t> </w:t>
      </w:r>
      <w:r>
        <w:rPr>
          <w:sz w:val="24"/>
        </w:rPr>
        <w:t>genommen</w:t>
      </w:r>
      <w:r>
        <w:rPr>
          <w:spacing w:val="-5"/>
          <w:sz w:val="24"/>
        </w:rPr>
        <w:t> </w:t>
      </w:r>
      <w:r>
        <w:rPr>
          <w:sz w:val="24"/>
        </w:rPr>
        <w:t>werden,</w:t>
      </w:r>
      <w:r>
        <w:rPr>
          <w:spacing w:val="-6"/>
          <w:sz w:val="24"/>
        </w:rPr>
        <w:t> </w:t>
      </w:r>
      <w:r>
        <w:rPr>
          <w:sz w:val="24"/>
        </w:rPr>
        <w:t>gilt</w:t>
      </w:r>
      <w:r>
        <w:rPr>
          <w:spacing w:val="-7"/>
          <w:sz w:val="24"/>
        </w:rPr>
        <w:t> </w:t>
      </w:r>
      <w:r>
        <w:rPr>
          <w:sz w:val="24"/>
        </w:rPr>
        <w:t>die</w:t>
      </w:r>
      <w:r>
        <w:rPr>
          <w:spacing w:val="-5"/>
          <w:sz w:val="24"/>
        </w:rPr>
        <w:t> </w:t>
      </w:r>
      <w:r>
        <w:rPr>
          <w:sz w:val="24"/>
        </w:rPr>
        <w:t>Lizenz</w:t>
      </w:r>
      <w:r>
        <w:rPr>
          <w:spacing w:val="-5"/>
          <w:sz w:val="24"/>
        </w:rPr>
        <w:t> </w:t>
      </w:r>
      <w:r>
        <w:rPr>
          <w:sz w:val="24"/>
        </w:rPr>
        <w:t>für</w:t>
      </w:r>
      <w:r>
        <w:rPr>
          <w:spacing w:val="-5"/>
          <w:sz w:val="24"/>
        </w:rPr>
        <w:t> </w:t>
      </w:r>
      <w:r>
        <w:rPr>
          <w:sz w:val="24"/>
        </w:rPr>
        <w:t>eine</w:t>
      </w:r>
      <w:r>
        <w:rPr>
          <w:spacing w:val="-5"/>
          <w:sz w:val="24"/>
        </w:rPr>
        <w:t> </w:t>
      </w:r>
      <w:r>
        <w:rPr>
          <w:sz w:val="24"/>
        </w:rPr>
        <w:t>anfängliche</w:t>
      </w:r>
      <w:r>
        <w:rPr>
          <w:spacing w:val="-5"/>
          <w:sz w:val="24"/>
        </w:rPr>
        <w:t> </w:t>
      </w:r>
      <w:r>
        <w:rPr>
          <w:sz w:val="24"/>
        </w:rPr>
        <w:t>Laufzeit von</w:t>
      </w:r>
      <w:r>
        <w:rPr>
          <w:spacing w:val="-7"/>
          <w:sz w:val="24"/>
        </w:rPr>
        <w:t> </w:t>
      </w:r>
      <w:r>
        <w:rPr>
          <w:sz w:val="24"/>
        </w:rPr>
        <w:t>einem</w:t>
      </w:r>
      <w:r>
        <w:rPr>
          <w:spacing w:val="-8"/>
          <w:sz w:val="24"/>
        </w:rPr>
        <w:t> </w:t>
      </w:r>
      <w:r>
        <w:rPr>
          <w:sz w:val="24"/>
        </w:rPr>
        <w:t>Jahr.</w:t>
      </w:r>
      <w:r>
        <w:rPr>
          <w:spacing w:val="-12"/>
          <w:sz w:val="24"/>
        </w:rPr>
        <w:t> </w:t>
      </w:r>
      <w:r>
        <w:rPr>
          <w:sz w:val="24"/>
        </w:rPr>
        <w:t>Die</w:t>
      </w:r>
      <w:r>
        <w:rPr>
          <w:spacing w:val="-8"/>
          <w:sz w:val="24"/>
        </w:rPr>
        <w:t> </w:t>
      </w:r>
      <w:r>
        <w:rPr>
          <w:sz w:val="24"/>
        </w:rPr>
        <w:t>Lizenz</w:t>
      </w:r>
      <w:r>
        <w:rPr>
          <w:spacing w:val="-8"/>
          <w:sz w:val="24"/>
        </w:rPr>
        <w:t> </w:t>
      </w:r>
      <w:r>
        <w:rPr>
          <w:sz w:val="24"/>
        </w:rPr>
        <w:t>verlängert</w:t>
      </w:r>
      <w:r>
        <w:rPr>
          <w:spacing w:val="-10"/>
          <w:sz w:val="24"/>
        </w:rPr>
        <w:t> </w:t>
      </w:r>
      <w:r>
        <w:rPr>
          <w:sz w:val="24"/>
        </w:rPr>
        <w:t>sich</w:t>
      </w:r>
      <w:r>
        <w:rPr>
          <w:spacing w:val="-8"/>
          <w:sz w:val="24"/>
        </w:rPr>
        <w:t> </w:t>
      </w:r>
      <w:r>
        <w:rPr>
          <w:sz w:val="24"/>
        </w:rPr>
        <w:t>automatisch</w:t>
      </w:r>
      <w:r>
        <w:rPr>
          <w:spacing w:val="-8"/>
          <w:sz w:val="24"/>
        </w:rPr>
        <w:t> </w:t>
      </w:r>
      <w:r>
        <w:rPr>
          <w:sz w:val="24"/>
        </w:rPr>
        <w:t>an</w:t>
      </w:r>
      <w:r>
        <w:rPr>
          <w:spacing w:val="-10"/>
          <w:sz w:val="24"/>
        </w:rPr>
        <w:t> </w:t>
      </w:r>
      <w:r>
        <w:rPr>
          <w:sz w:val="24"/>
        </w:rPr>
        <w:t>jedem</w:t>
      </w:r>
      <w:r>
        <w:rPr>
          <w:spacing w:val="-2"/>
          <w:sz w:val="24"/>
        </w:rPr>
        <w:t> </w:t>
      </w:r>
      <w:r>
        <w:rPr>
          <w:sz w:val="24"/>
        </w:rPr>
        <w:t>Jahrestag</w:t>
      </w:r>
      <w:r>
        <w:rPr>
          <w:spacing w:val="-11"/>
          <w:sz w:val="24"/>
        </w:rPr>
        <w:t> </w:t>
      </w:r>
      <w:r>
        <w:rPr>
          <w:sz w:val="24"/>
        </w:rPr>
        <w:t>des</w:t>
      </w:r>
      <w:r>
        <w:rPr>
          <w:spacing w:val="-9"/>
          <w:sz w:val="24"/>
        </w:rPr>
        <w:t> </w:t>
      </w:r>
      <w:r>
        <w:rPr>
          <w:sz w:val="24"/>
        </w:rPr>
        <w:t>Inkrafttretens</w:t>
      </w:r>
      <w:r>
        <w:rPr>
          <w:spacing w:val="-9"/>
          <w:sz w:val="24"/>
        </w:rPr>
        <w:t> </w:t>
      </w:r>
      <w:r>
        <w:rPr>
          <w:sz w:val="24"/>
        </w:rPr>
        <w:t>um jeweils</w:t>
      </w:r>
      <w:r>
        <w:rPr>
          <w:spacing w:val="-10"/>
          <w:sz w:val="24"/>
        </w:rPr>
        <w:t> </w:t>
      </w:r>
      <w:r>
        <w:rPr>
          <w:sz w:val="24"/>
        </w:rPr>
        <w:t>ein</w:t>
      </w:r>
      <w:r>
        <w:rPr>
          <w:spacing w:val="-12"/>
          <w:sz w:val="24"/>
        </w:rPr>
        <w:t> </w:t>
      </w:r>
      <w:r>
        <w:rPr>
          <w:sz w:val="24"/>
        </w:rPr>
        <w:t>Jahr,</w:t>
      </w:r>
      <w:r>
        <w:rPr>
          <w:spacing w:val="-13"/>
          <w:sz w:val="24"/>
        </w:rPr>
        <w:t> </w:t>
      </w:r>
      <w:r>
        <w:rPr>
          <w:sz w:val="24"/>
        </w:rPr>
        <w:t>bis</w:t>
      </w:r>
      <w:r>
        <w:rPr>
          <w:spacing w:val="-13"/>
          <w:sz w:val="24"/>
        </w:rPr>
        <w:t> </w:t>
      </w:r>
      <w:r>
        <w:rPr>
          <w:sz w:val="24"/>
        </w:rPr>
        <w:t>sie</w:t>
      </w:r>
      <w:r>
        <w:rPr>
          <w:spacing w:val="-12"/>
          <w:sz w:val="24"/>
        </w:rPr>
        <w:t> </w:t>
      </w:r>
      <w:r>
        <w:rPr>
          <w:sz w:val="24"/>
        </w:rPr>
        <w:t>in</w:t>
      </w:r>
      <w:r>
        <w:rPr>
          <w:spacing w:val="-14"/>
          <w:sz w:val="24"/>
        </w:rPr>
        <w:t> </w:t>
      </w:r>
      <w:r>
        <w:rPr>
          <w:sz w:val="24"/>
        </w:rPr>
        <w:t>Übereinstimmung</w:t>
      </w:r>
      <w:r>
        <w:rPr>
          <w:spacing w:val="-13"/>
          <w:sz w:val="24"/>
        </w:rPr>
        <w:t> </w:t>
      </w:r>
      <w:r>
        <w:rPr>
          <w:sz w:val="24"/>
        </w:rPr>
        <w:t>mit</w:t>
      </w:r>
      <w:r>
        <w:rPr>
          <w:spacing w:val="-14"/>
          <w:sz w:val="24"/>
        </w:rPr>
        <w:t> </w:t>
      </w:r>
      <w:r>
        <w:rPr>
          <w:sz w:val="24"/>
        </w:rPr>
        <w:t>diesen</w:t>
      </w:r>
      <w:r>
        <w:rPr>
          <w:spacing w:val="-12"/>
          <w:sz w:val="24"/>
        </w:rPr>
        <w:t> </w:t>
      </w:r>
      <w:r>
        <w:rPr>
          <w:sz w:val="24"/>
        </w:rPr>
        <w:t>zusätzlichen</w:t>
      </w:r>
      <w:r>
        <w:rPr>
          <w:spacing w:val="-12"/>
          <w:sz w:val="24"/>
        </w:rPr>
        <w:t> </w:t>
      </w:r>
      <w:r>
        <w:rPr>
          <w:sz w:val="24"/>
        </w:rPr>
        <w:t>Bedingungen</w:t>
      </w:r>
      <w:r>
        <w:rPr>
          <w:spacing w:val="-11"/>
          <w:sz w:val="24"/>
        </w:rPr>
        <w:t> </w:t>
      </w:r>
      <w:r>
        <w:rPr>
          <w:sz w:val="24"/>
        </w:rPr>
        <w:t>gekündigt</w:t>
      </w:r>
      <w:r>
        <w:rPr>
          <w:spacing w:val="-14"/>
          <w:sz w:val="24"/>
        </w:rPr>
        <w:t> </w:t>
      </w:r>
      <w:r>
        <w:rPr>
          <w:sz w:val="24"/>
        </w:rPr>
        <w:t>wird. In jedem Fall wird dem Kunden die Lizenzgebühr über die mit dem Kundenkonto verbundene Zahlungsmethode (die „Abrechnungsmethode“) in Rechnung gestellt. Der Kunde ermächtigt D&amp;B, die für den Verlängerungszeitraum zu zahlende Lizenzgebühr gemäß der Abrechnungsmethode des Kunden in Rechnung zu stellen, es sei denn, der Kunde kündigt die Lizenz in Übereinstimmung mit dessen Bedingungen.</w:t>
      </w:r>
    </w:p>
    <w:p>
      <w:pPr>
        <w:pStyle w:val="ListParagraph"/>
        <w:numPr>
          <w:ilvl w:val="1"/>
          <w:numId w:val="15"/>
        </w:numPr>
        <w:tabs>
          <w:tab w:pos="667" w:val="left" w:leader="none"/>
        </w:tabs>
        <w:spacing w:line="278" w:lineRule="auto" w:before="156" w:after="0"/>
        <w:ind w:left="23" w:right="160" w:firstLine="0"/>
        <w:jc w:val="both"/>
        <w:rPr>
          <w:sz w:val="24"/>
        </w:rPr>
      </w:pPr>
      <w:r>
        <w:rPr>
          <w:spacing w:val="-2"/>
          <w:sz w:val="24"/>
        </w:rPr>
        <w:t>Bei</w:t>
      </w:r>
      <w:r>
        <w:rPr>
          <w:spacing w:val="-6"/>
          <w:sz w:val="24"/>
        </w:rPr>
        <w:t> </w:t>
      </w:r>
      <w:r>
        <w:rPr>
          <w:spacing w:val="-2"/>
          <w:sz w:val="24"/>
        </w:rPr>
        <w:t>Jahresabonnements</w:t>
      </w:r>
      <w:r>
        <w:rPr>
          <w:spacing w:val="-4"/>
          <w:sz w:val="24"/>
        </w:rPr>
        <w:t> </w:t>
      </w:r>
      <w:r>
        <w:rPr>
          <w:spacing w:val="-2"/>
          <w:sz w:val="24"/>
        </w:rPr>
        <w:t>kann</w:t>
      </w:r>
      <w:r>
        <w:rPr>
          <w:spacing w:val="-5"/>
          <w:sz w:val="24"/>
        </w:rPr>
        <w:t> </w:t>
      </w:r>
      <w:r>
        <w:rPr>
          <w:spacing w:val="-2"/>
          <w:sz w:val="24"/>
        </w:rPr>
        <w:t>D&amp;B</w:t>
      </w:r>
      <w:r>
        <w:rPr>
          <w:spacing w:val="-8"/>
          <w:sz w:val="24"/>
        </w:rPr>
        <w:t> </w:t>
      </w:r>
      <w:r>
        <w:rPr>
          <w:spacing w:val="-2"/>
          <w:sz w:val="24"/>
        </w:rPr>
        <w:t>den</w:t>
      </w:r>
      <w:r>
        <w:rPr>
          <w:spacing w:val="-5"/>
          <w:sz w:val="24"/>
        </w:rPr>
        <w:t> </w:t>
      </w:r>
      <w:r>
        <w:rPr>
          <w:spacing w:val="-2"/>
          <w:sz w:val="24"/>
        </w:rPr>
        <w:t>Preis</w:t>
      </w:r>
      <w:r>
        <w:rPr>
          <w:spacing w:val="-4"/>
          <w:sz w:val="24"/>
        </w:rPr>
        <w:t> </w:t>
      </w:r>
      <w:r>
        <w:rPr>
          <w:spacing w:val="-2"/>
          <w:sz w:val="24"/>
        </w:rPr>
        <w:t>für</w:t>
      </w:r>
      <w:r>
        <w:rPr>
          <w:spacing w:val="-6"/>
          <w:sz w:val="24"/>
        </w:rPr>
        <w:t> </w:t>
      </w:r>
      <w:r>
        <w:rPr>
          <w:spacing w:val="-2"/>
          <w:sz w:val="24"/>
        </w:rPr>
        <w:t>den</w:t>
      </w:r>
      <w:r>
        <w:rPr>
          <w:spacing w:val="-5"/>
          <w:sz w:val="24"/>
        </w:rPr>
        <w:t> </w:t>
      </w:r>
      <w:r>
        <w:rPr>
          <w:spacing w:val="-2"/>
          <w:sz w:val="24"/>
        </w:rPr>
        <w:t>Zugang</w:t>
      </w:r>
      <w:r>
        <w:rPr>
          <w:spacing w:val="-4"/>
          <w:sz w:val="24"/>
        </w:rPr>
        <w:t> </w:t>
      </w:r>
      <w:r>
        <w:rPr>
          <w:spacing w:val="-2"/>
          <w:sz w:val="24"/>
        </w:rPr>
        <w:t>zu</w:t>
      </w:r>
      <w:r>
        <w:rPr>
          <w:spacing w:val="-5"/>
          <w:sz w:val="24"/>
        </w:rPr>
        <w:t> </w:t>
      </w:r>
      <w:r>
        <w:rPr>
          <w:spacing w:val="-2"/>
          <w:sz w:val="24"/>
        </w:rPr>
        <w:t>den</w:t>
      </w:r>
      <w:r>
        <w:rPr>
          <w:spacing w:val="-5"/>
          <w:sz w:val="24"/>
        </w:rPr>
        <w:t> </w:t>
      </w:r>
      <w:r>
        <w:rPr>
          <w:spacing w:val="-2"/>
          <w:sz w:val="24"/>
        </w:rPr>
        <w:t>Diensten,</w:t>
      </w:r>
      <w:r>
        <w:rPr>
          <w:spacing w:val="-6"/>
          <w:sz w:val="24"/>
        </w:rPr>
        <w:t> </w:t>
      </w:r>
      <w:r>
        <w:rPr>
          <w:spacing w:val="-2"/>
          <w:sz w:val="24"/>
        </w:rPr>
        <w:t>der</w:t>
      </w:r>
      <w:r>
        <w:rPr>
          <w:spacing w:val="-6"/>
          <w:sz w:val="24"/>
        </w:rPr>
        <w:t> </w:t>
      </w:r>
      <w:r>
        <w:rPr>
          <w:spacing w:val="-2"/>
          <w:sz w:val="24"/>
        </w:rPr>
        <w:t>Software, </w:t>
      </w:r>
      <w:r>
        <w:rPr>
          <w:sz w:val="24"/>
        </w:rPr>
        <w:t>den</w:t>
      </w:r>
      <w:r>
        <w:rPr>
          <w:spacing w:val="-10"/>
          <w:sz w:val="24"/>
        </w:rPr>
        <w:t> </w:t>
      </w:r>
      <w:r>
        <w:rPr>
          <w:sz w:val="24"/>
        </w:rPr>
        <w:t>Informationen</w:t>
      </w:r>
      <w:r>
        <w:rPr>
          <w:spacing w:val="-12"/>
          <w:sz w:val="24"/>
        </w:rPr>
        <w:t> </w:t>
      </w:r>
      <w:r>
        <w:rPr>
          <w:sz w:val="24"/>
        </w:rPr>
        <w:t>und</w:t>
      </w:r>
      <w:r>
        <w:rPr>
          <w:spacing w:val="-10"/>
          <w:sz w:val="24"/>
        </w:rPr>
        <w:t> </w:t>
      </w:r>
      <w:r>
        <w:rPr>
          <w:sz w:val="24"/>
        </w:rPr>
        <w:t>den</w:t>
      </w:r>
      <w:r>
        <w:rPr>
          <w:spacing w:val="-10"/>
          <w:sz w:val="24"/>
        </w:rPr>
        <w:t> </w:t>
      </w:r>
      <w:r>
        <w:rPr>
          <w:sz w:val="24"/>
        </w:rPr>
        <w:t>Berichten</w:t>
      </w:r>
      <w:r>
        <w:rPr>
          <w:spacing w:val="-12"/>
          <w:sz w:val="24"/>
        </w:rPr>
        <w:t> </w:t>
      </w:r>
      <w:r>
        <w:rPr>
          <w:sz w:val="24"/>
        </w:rPr>
        <w:t>in</w:t>
      </w:r>
      <w:r>
        <w:rPr>
          <w:spacing w:val="-10"/>
          <w:sz w:val="24"/>
        </w:rPr>
        <w:t> </w:t>
      </w:r>
      <w:r>
        <w:rPr>
          <w:sz w:val="24"/>
        </w:rPr>
        <w:t>jedem</w:t>
      </w:r>
      <w:r>
        <w:rPr>
          <w:spacing w:val="-13"/>
          <w:sz w:val="24"/>
        </w:rPr>
        <w:t> </w:t>
      </w:r>
      <w:r>
        <w:rPr>
          <w:sz w:val="24"/>
        </w:rPr>
        <w:t>Verlängerungszeitraum</w:t>
      </w:r>
      <w:r>
        <w:rPr>
          <w:spacing w:val="-13"/>
          <w:sz w:val="24"/>
        </w:rPr>
        <w:t> </w:t>
      </w:r>
      <w:r>
        <w:rPr>
          <w:sz w:val="24"/>
        </w:rPr>
        <w:t>um</w:t>
      </w:r>
      <w:r>
        <w:rPr>
          <w:spacing w:val="-13"/>
          <w:sz w:val="24"/>
        </w:rPr>
        <w:t> </w:t>
      </w:r>
      <w:r>
        <w:rPr>
          <w:sz w:val="24"/>
        </w:rPr>
        <w:t>maximal</w:t>
      </w:r>
      <w:r>
        <w:rPr>
          <w:spacing w:val="-10"/>
          <w:sz w:val="24"/>
        </w:rPr>
        <w:t> </w:t>
      </w:r>
      <w:r>
        <w:rPr>
          <w:sz w:val="24"/>
        </w:rPr>
        <w:t>fünf</w:t>
      </w:r>
      <w:r>
        <w:rPr>
          <w:spacing w:val="-10"/>
          <w:sz w:val="24"/>
        </w:rPr>
        <w:t> </w:t>
      </w:r>
      <w:r>
        <w:rPr>
          <w:sz w:val="24"/>
        </w:rPr>
        <w:t>Prozent des</w:t>
      </w:r>
      <w:r>
        <w:rPr>
          <w:spacing w:val="-9"/>
          <w:sz w:val="24"/>
        </w:rPr>
        <w:t> </w:t>
      </w:r>
      <w:r>
        <w:rPr>
          <w:sz w:val="24"/>
        </w:rPr>
        <w:t>jeweils</w:t>
      </w:r>
      <w:r>
        <w:rPr>
          <w:spacing w:val="-9"/>
          <w:sz w:val="24"/>
        </w:rPr>
        <w:t> </w:t>
      </w:r>
      <w:r>
        <w:rPr>
          <w:sz w:val="24"/>
        </w:rPr>
        <w:t>gültigen</w:t>
      </w:r>
      <w:r>
        <w:rPr>
          <w:spacing w:val="-8"/>
          <w:sz w:val="24"/>
        </w:rPr>
        <w:t> </w:t>
      </w:r>
      <w:r>
        <w:rPr>
          <w:sz w:val="24"/>
        </w:rPr>
        <w:t>Preises</w:t>
      </w:r>
      <w:r>
        <w:rPr>
          <w:spacing w:val="-8"/>
          <w:sz w:val="24"/>
        </w:rPr>
        <w:t> </w:t>
      </w:r>
      <w:r>
        <w:rPr>
          <w:sz w:val="24"/>
        </w:rPr>
        <w:t>erhöhen.</w:t>
      </w:r>
      <w:r>
        <w:rPr>
          <w:spacing w:val="40"/>
          <w:sz w:val="24"/>
        </w:rPr>
        <w:t> </w:t>
      </w:r>
      <w:r>
        <w:rPr>
          <w:sz w:val="24"/>
        </w:rPr>
        <w:t>Bei</w:t>
      </w:r>
      <w:r>
        <w:rPr>
          <w:spacing w:val="-9"/>
          <w:sz w:val="24"/>
        </w:rPr>
        <w:t> </w:t>
      </w:r>
      <w:r>
        <w:rPr>
          <w:sz w:val="24"/>
        </w:rPr>
        <w:t>Monatsabonnements</w:t>
      </w:r>
      <w:r>
        <w:rPr>
          <w:spacing w:val="-8"/>
          <w:sz w:val="24"/>
        </w:rPr>
        <w:t> </w:t>
      </w:r>
      <w:r>
        <w:rPr>
          <w:sz w:val="24"/>
        </w:rPr>
        <w:t>kann</w:t>
      </w:r>
      <w:r>
        <w:rPr>
          <w:spacing w:val="-11"/>
          <w:sz w:val="24"/>
        </w:rPr>
        <w:t> </w:t>
      </w:r>
      <w:r>
        <w:rPr>
          <w:sz w:val="24"/>
        </w:rPr>
        <w:t>D&amp;B</w:t>
      </w:r>
      <w:r>
        <w:rPr>
          <w:spacing w:val="-9"/>
          <w:sz w:val="24"/>
        </w:rPr>
        <w:t> </w:t>
      </w:r>
      <w:r>
        <w:rPr>
          <w:sz w:val="24"/>
        </w:rPr>
        <w:t>den</w:t>
      </w:r>
      <w:r>
        <w:rPr>
          <w:spacing w:val="-8"/>
          <w:sz w:val="24"/>
        </w:rPr>
        <w:t> </w:t>
      </w:r>
      <w:r>
        <w:rPr>
          <w:sz w:val="24"/>
        </w:rPr>
        <w:t>monatlichen</w:t>
      </w:r>
      <w:r>
        <w:rPr>
          <w:spacing w:val="-10"/>
          <w:sz w:val="24"/>
        </w:rPr>
        <w:t> </w:t>
      </w:r>
      <w:r>
        <w:rPr>
          <w:sz w:val="24"/>
        </w:rPr>
        <w:t>Preis für den Zugang zu den Diensten, der Software, den Informationen und den Berichten an jedem Jahrestag</w:t>
      </w:r>
      <w:r>
        <w:rPr>
          <w:spacing w:val="80"/>
          <w:sz w:val="24"/>
        </w:rPr>
        <w:t> </w:t>
      </w:r>
      <w:r>
        <w:rPr>
          <w:sz w:val="24"/>
        </w:rPr>
        <w:t>des</w:t>
      </w:r>
      <w:r>
        <w:rPr>
          <w:spacing w:val="80"/>
          <w:sz w:val="24"/>
        </w:rPr>
        <w:t> </w:t>
      </w:r>
      <w:r>
        <w:rPr>
          <w:sz w:val="24"/>
        </w:rPr>
        <w:t>Inkrafttretens</w:t>
      </w:r>
      <w:r>
        <w:rPr>
          <w:spacing w:val="80"/>
          <w:sz w:val="24"/>
        </w:rPr>
        <w:t> </w:t>
      </w:r>
      <w:r>
        <w:rPr>
          <w:sz w:val="24"/>
        </w:rPr>
        <w:t>um</w:t>
      </w:r>
      <w:r>
        <w:rPr>
          <w:spacing w:val="80"/>
          <w:sz w:val="24"/>
        </w:rPr>
        <w:t> </w:t>
      </w:r>
      <w:r>
        <w:rPr>
          <w:sz w:val="24"/>
        </w:rPr>
        <w:t>maximal</w:t>
      </w:r>
      <w:r>
        <w:rPr>
          <w:spacing w:val="80"/>
          <w:sz w:val="24"/>
        </w:rPr>
        <w:t> </w:t>
      </w:r>
      <w:r>
        <w:rPr>
          <w:sz w:val="24"/>
        </w:rPr>
        <w:t>fünf</w:t>
      </w:r>
      <w:r>
        <w:rPr>
          <w:spacing w:val="80"/>
          <w:sz w:val="24"/>
        </w:rPr>
        <w:t> </w:t>
      </w:r>
      <w:r>
        <w:rPr>
          <w:sz w:val="24"/>
        </w:rPr>
        <w:t>Prozent</w:t>
      </w:r>
      <w:r>
        <w:rPr>
          <w:spacing w:val="80"/>
          <w:sz w:val="24"/>
        </w:rPr>
        <w:t> </w:t>
      </w:r>
      <w:r>
        <w:rPr>
          <w:sz w:val="24"/>
        </w:rPr>
        <w:t>des</w:t>
      </w:r>
      <w:r>
        <w:rPr>
          <w:spacing w:val="80"/>
          <w:sz w:val="24"/>
        </w:rPr>
        <w:t> </w:t>
      </w:r>
      <w:r>
        <w:rPr>
          <w:sz w:val="24"/>
        </w:rPr>
        <w:t>jeweils</w:t>
      </w:r>
      <w:r>
        <w:rPr>
          <w:spacing w:val="80"/>
          <w:sz w:val="24"/>
        </w:rPr>
        <w:t> </w:t>
      </w:r>
      <w:r>
        <w:rPr>
          <w:sz w:val="24"/>
        </w:rPr>
        <w:t>gültigen</w:t>
      </w:r>
      <w:r>
        <w:rPr>
          <w:spacing w:val="80"/>
          <w:sz w:val="24"/>
        </w:rPr>
        <w:t> </w:t>
      </w:r>
      <w:r>
        <w:rPr>
          <w:sz w:val="24"/>
        </w:rPr>
        <w:t>Preises erhöhen.</w:t>
      </w:r>
      <w:r>
        <w:rPr>
          <w:spacing w:val="40"/>
          <w:sz w:val="24"/>
        </w:rPr>
        <w:t> </w:t>
      </w:r>
      <w:r>
        <w:rPr>
          <w:sz w:val="24"/>
        </w:rPr>
        <w:t>Dieser</w:t>
      </w:r>
      <w:r>
        <w:rPr>
          <w:spacing w:val="-10"/>
          <w:sz w:val="24"/>
        </w:rPr>
        <w:t> </w:t>
      </w:r>
      <w:r>
        <w:rPr>
          <w:sz w:val="24"/>
        </w:rPr>
        <w:t>erhöhte</w:t>
      </w:r>
      <w:r>
        <w:rPr>
          <w:spacing w:val="-10"/>
          <w:sz w:val="24"/>
        </w:rPr>
        <w:t> </w:t>
      </w:r>
      <w:r>
        <w:rPr>
          <w:sz w:val="24"/>
        </w:rPr>
        <w:t>Preis</w:t>
      </w:r>
      <w:r>
        <w:rPr>
          <w:spacing w:val="-9"/>
          <w:sz w:val="24"/>
        </w:rPr>
        <w:t> </w:t>
      </w:r>
      <w:r>
        <w:rPr>
          <w:sz w:val="24"/>
        </w:rPr>
        <w:t>gilt</w:t>
      </w:r>
      <w:r>
        <w:rPr>
          <w:spacing w:val="-12"/>
          <w:sz w:val="24"/>
        </w:rPr>
        <w:t> </w:t>
      </w:r>
      <w:r>
        <w:rPr>
          <w:sz w:val="24"/>
        </w:rPr>
        <w:t>für</w:t>
      </w:r>
      <w:r>
        <w:rPr>
          <w:spacing w:val="-10"/>
          <w:sz w:val="24"/>
        </w:rPr>
        <w:t> </w:t>
      </w:r>
      <w:r>
        <w:rPr>
          <w:sz w:val="24"/>
        </w:rPr>
        <w:t>jeden</w:t>
      </w:r>
      <w:r>
        <w:rPr>
          <w:spacing w:val="-9"/>
          <w:sz w:val="24"/>
        </w:rPr>
        <w:t> </w:t>
      </w:r>
      <w:r>
        <w:rPr>
          <w:sz w:val="24"/>
        </w:rPr>
        <w:t>Monat,</w:t>
      </w:r>
      <w:r>
        <w:rPr>
          <w:spacing w:val="-9"/>
          <w:sz w:val="24"/>
        </w:rPr>
        <w:t> </w:t>
      </w:r>
      <w:r>
        <w:rPr>
          <w:sz w:val="24"/>
        </w:rPr>
        <w:t>in</w:t>
      </w:r>
      <w:r>
        <w:rPr>
          <w:spacing w:val="-10"/>
          <w:sz w:val="24"/>
        </w:rPr>
        <w:t> </w:t>
      </w:r>
      <w:r>
        <w:rPr>
          <w:sz w:val="24"/>
        </w:rPr>
        <w:t>dem</w:t>
      </w:r>
      <w:r>
        <w:rPr>
          <w:spacing w:val="-10"/>
          <w:sz w:val="24"/>
        </w:rPr>
        <w:t> </w:t>
      </w:r>
      <w:r>
        <w:rPr>
          <w:sz w:val="24"/>
        </w:rPr>
        <w:t>die</w:t>
      </w:r>
      <w:r>
        <w:rPr>
          <w:spacing w:val="-10"/>
          <w:sz w:val="24"/>
        </w:rPr>
        <w:t> </w:t>
      </w:r>
      <w:r>
        <w:rPr>
          <w:sz w:val="24"/>
        </w:rPr>
        <w:t>Lizenz</w:t>
      </w:r>
      <w:r>
        <w:rPr>
          <w:spacing w:val="-8"/>
          <w:sz w:val="24"/>
        </w:rPr>
        <w:t> </w:t>
      </w:r>
      <w:r>
        <w:rPr>
          <w:sz w:val="24"/>
        </w:rPr>
        <w:t>zwischen</w:t>
      </w:r>
      <w:r>
        <w:rPr>
          <w:spacing w:val="-9"/>
          <w:sz w:val="24"/>
        </w:rPr>
        <w:t> </w:t>
      </w:r>
      <w:r>
        <w:rPr>
          <w:sz w:val="24"/>
        </w:rPr>
        <w:t>diesem</w:t>
      </w:r>
      <w:r>
        <w:rPr>
          <w:spacing w:val="-9"/>
          <w:sz w:val="24"/>
        </w:rPr>
        <w:t> </w:t>
      </w:r>
      <w:r>
        <w:rPr>
          <w:sz w:val="24"/>
        </w:rPr>
        <w:t>Jahrestag und dem nächsten Jahrestag des Inkrafttretens in Kraft bleibt.</w:t>
      </w:r>
    </w:p>
    <w:p>
      <w:pPr>
        <w:pStyle w:val="BodyText"/>
        <w:spacing w:before="156"/>
        <w:jc w:val="left"/>
      </w:pPr>
      <w:r>
        <w:rPr>
          <w:spacing w:val="-2"/>
          <w:u w:val="single"/>
        </w:rPr>
        <w:t>Rechnungslegung</w:t>
      </w:r>
    </w:p>
    <w:p>
      <w:pPr>
        <w:pStyle w:val="ListParagraph"/>
        <w:numPr>
          <w:ilvl w:val="0"/>
          <w:numId w:val="13"/>
        </w:numPr>
        <w:tabs>
          <w:tab w:pos="667" w:val="left" w:leader="none"/>
        </w:tabs>
        <w:spacing w:line="278" w:lineRule="auto" w:before="206" w:after="0"/>
        <w:ind w:left="23" w:right="156" w:firstLine="0"/>
        <w:jc w:val="both"/>
        <w:rPr>
          <w:sz w:val="24"/>
        </w:rPr>
      </w:pPr>
      <w:r>
        <w:rPr>
          <w:sz w:val="24"/>
        </w:rPr>
        <w:t>Zur</w:t>
      </w:r>
      <w:r>
        <w:rPr>
          <w:spacing w:val="-2"/>
          <w:sz w:val="24"/>
        </w:rPr>
        <w:t> </w:t>
      </w:r>
      <w:r>
        <w:rPr>
          <w:sz w:val="24"/>
        </w:rPr>
        <w:t>Nutzung</w:t>
      </w:r>
      <w:r>
        <w:rPr>
          <w:spacing w:val="-4"/>
          <w:sz w:val="24"/>
        </w:rPr>
        <w:t> </w:t>
      </w:r>
      <w:r>
        <w:rPr>
          <w:sz w:val="24"/>
        </w:rPr>
        <w:t>der</w:t>
      </w:r>
      <w:r>
        <w:rPr>
          <w:spacing w:val="-1"/>
          <w:sz w:val="24"/>
        </w:rPr>
        <w:t> </w:t>
      </w:r>
      <w:r>
        <w:rPr>
          <w:sz w:val="24"/>
        </w:rPr>
        <w:t>Dienste,</w:t>
      </w:r>
      <w:r>
        <w:rPr>
          <w:spacing w:val="-1"/>
          <w:sz w:val="24"/>
        </w:rPr>
        <w:t> </w:t>
      </w:r>
      <w:r>
        <w:rPr>
          <w:sz w:val="24"/>
        </w:rPr>
        <w:t>Software,</w:t>
      </w:r>
      <w:r>
        <w:rPr>
          <w:spacing w:val="-1"/>
          <w:sz w:val="24"/>
        </w:rPr>
        <w:t> </w:t>
      </w:r>
      <w:r>
        <w:rPr>
          <w:sz w:val="24"/>
        </w:rPr>
        <w:t>Informationen</w:t>
      </w:r>
      <w:r>
        <w:rPr>
          <w:spacing w:val="-1"/>
          <w:sz w:val="24"/>
        </w:rPr>
        <w:t> </w:t>
      </w:r>
      <w:r>
        <w:rPr>
          <w:sz w:val="24"/>
        </w:rPr>
        <w:t>und/oder</w:t>
      </w:r>
      <w:r>
        <w:rPr>
          <w:spacing w:val="-1"/>
          <w:sz w:val="24"/>
        </w:rPr>
        <w:t> </w:t>
      </w:r>
      <w:r>
        <w:rPr>
          <w:sz w:val="24"/>
        </w:rPr>
        <w:t>Berichte,</w:t>
      </w:r>
      <w:r>
        <w:rPr>
          <w:spacing w:val="-1"/>
          <w:sz w:val="24"/>
        </w:rPr>
        <w:t> </w:t>
      </w:r>
      <w:r>
        <w:rPr>
          <w:sz w:val="24"/>
        </w:rPr>
        <w:t>die</w:t>
      </w:r>
      <w:r>
        <w:rPr>
          <w:spacing w:val="-1"/>
          <w:sz w:val="24"/>
        </w:rPr>
        <w:t> </w:t>
      </w:r>
      <w:r>
        <w:rPr>
          <w:sz w:val="24"/>
        </w:rPr>
        <w:t>in</w:t>
      </w:r>
      <w:r>
        <w:rPr>
          <w:spacing w:val="-1"/>
          <w:sz w:val="24"/>
        </w:rPr>
        <w:t> </w:t>
      </w:r>
      <w:r>
        <w:rPr>
          <w:sz w:val="24"/>
        </w:rPr>
        <w:t>dieser</w:t>
      </w:r>
      <w:r>
        <w:rPr>
          <w:spacing w:val="-2"/>
          <w:sz w:val="24"/>
        </w:rPr>
        <w:t> </w:t>
      </w:r>
      <w:r>
        <w:rPr>
          <w:sz w:val="24"/>
        </w:rPr>
        <w:t>Lizenz beschrieben sind, muss der Kunde eine Abrechnungsmethode angeben.</w:t>
      </w:r>
      <w:r>
        <w:rPr>
          <w:spacing w:val="40"/>
          <w:sz w:val="24"/>
        </w:rPr>
        <w:t> </w:t>
      </w:r>
      <w:r>
        <w:rPr>
          <w:sz w:val="24"/>
        </w:rPr>
        <w:t>Der Kunde ermächtigt D&amp;B hiermit, die entsprechende Lizenzgebühr über die Abrechnungsmethode einzutreiben. Wenn die Abrechnungsmethode zum Zeitpunkt der Verlängerung abgelehnt wird, verliert der Kunde den Zugang zu den Diensten, der Software, den Informationen und/oder den Berichten. Bei</w:t>
      </w:r>
      <w:r>
        <w:rPr>
          <w:spacing w:val="-11"/>
          <w:sz w:val="24"/>
        </w:rPr>
        <w:t> </w:t>
      </w:r>
      <w:r>
        <w:rPr>
          <w:sz w:val="24"/>
        </w:rPr>
        <w:t>einigen</w:t>
      </w:r>
      <w:r>
        <w:rPr>
          <w:spacing w:val="-10"/>
          <w:sz w:val="24"/>
        </w:rPr>
        <w:t> </w:t>
      </w:r>
      <w:r>
        <w:rPr>
          <w:sz w:val="24"/>
        </w:rPr>
        <w:t>Abrechnungsmethoden</w:t>
      </w:r>
      <w:r>
        <w:rPr>
          <w:spacing w:val="-10"/>
          <w:sz w:val="24"/>
        </w:rPr>
        <w:t> </w:t>
      </w:r>
      <w:r>
        <w:rPr>
          <w:sz w:val="24"/>
        </w:rPr>
        <w:t>kann</w:t>
      </w:r>
      <w:r>
        <w:rPr>
          <w:spacing w:val="-13"/>
          <w:sz w:val="24"/>
        </w:rPr>
        <w:t> </w:t>
      </w:r>
      <w:r>
        <w:rPr>
          <w:sz w:val="24"/>
        </w:rPr>
        <w:t>der</w:t>
      </w:r>
      <w:r>
        <w:rPr>
          <w:spacing w:val="-11"/>
          <w:sz w:val="24"/>
        </w:rPr>
        <w:t> </w:t>
      </w:r>
      <w:r>
        <w:rPr>
          <w:sz w:val="24"/>
        </w:rPr>
        <w:t>Kartenaussteller</w:t>
      </w:r>
      <w:r>
        <w:rPr>
          <w:spacing w:val="-13"/>
          <w:sz w:val="24"/>
        </w:rPr>
        <w:t> </w:t>
      </w:r>
      <w:r>
        <w:rPr>
          <w:sz w:val="24"/>
        </w:rPr>
        <w:t>dem</w:t>
      </w:r>
      <w:r>
        <w:rPr>
          <w:spacing w:val="-11"/>
          <w:sz w:val="24"/>
        </w:rPr>
        <w:t> </w:t>
      </w:r>
      <w:r>
        <w:rPr>
          <w:sz w:val="24"/>
        </w:rPr>
        <w:t>Kunden</w:t>
      </w:r>
      <w:r>
        <w:rPr>
          <w:spacing w:val="-10"/>
          <w:sz w:val="24"/>
        </w:rPr>
        <w:t> </w:t>
      </w:r>
      <w:r>
        <w:rPr>
          <w:sz w:val="24"/>
        </w:rPr>
        <w:t>zusätzliche</w:t>
      </w:r>
      <w:r>
        <w:rPr>
          <w:spacing w:val="-11"/>
          <w:sz w:val="24"/>
        </w:rPr>
        <w:t> </w:t>
      </w:r>
      <w:r>
        <w:rPr>
          <w:sz w:val="24"/>
        </w:rPr>
        <w:t>Gebühren</w:t>
      </w:r>
    </w:p>
    <w:p>
      <w:pPr>
        <w:pStyle w:val="ListParagraph"/>
        <w:spacing w:after="0" w:line="278" w:lineRule="auto"/>
        <w:jc w:val="both"/>
        <w:rPr>
          <w:sz w:val="24"/>
        </w:rPr>
        <w:sectPr>
          <w:pgSz w:w="12240" w:h="15840"/>
          <w:pgMar w:header="0" w:footer="293" w:top="1400" w:bottom="480" w:left="1417" w:right="1275"/>
        </w:sectPr>
      </w:pPr>
    </w:p>
    <w:p>
      <w:pPr>
        <w:pStyle w:val="BodyText"/>
        <w:spacing w:line="278" w:lineRule="auto" w:before="40"/>
        <w:ind w:right="157"/>
      </w:pPr>
      <w:r>
        <w:rPr/>
        <w:t>für die Zahlungsabwicklung sowie lokale Steuern in Rechnung stellen. Der Kunde ist für die Zahlung</w:t>
      </w:r>
      <w:r>
        <w:rPr>
          <w:spacing w:val="-6"/>
        </w:rPr>
        <w:t> </w:t>
      </w:r>
      <w:r>
        <w:rPr/>
        <w:t>dieser</w:t>
      </w:r>
      <w:r>
        <w:rPr>
          <w:spacing w:val="-3"/>
        </w:rPr>
        <w:t> </w:t>
      </w:r>
      <w:r>
        <w:rPr/>
        <w:t>zusätzlichen</w:t>
      </w:r>
      <w:r>
        <w:rPr>
          <w:spacing w:val="-2"/>
        </w:rPr>
        <w:t> </w:t>
      </w:r>
      <w:r>
        <w:rPr/>
        <w:t>Gebühren</w:t>
      </w:r>
      <w:r>
        <w:rPr>
          <w:spacing w:val="-4"/>
        </w:rPr>
        <w:t> </w:t>
      </w:r>
      <w:r>
        <w:rPr/>
        <w:t>und</w:t>
      </w:r>
      <w:r>
        <w:rPr>
          <w:spacing w:val="-3"/>
        </w:rPr>
        <w:t> </w:t>
      </w:r>
      <w:r>
        <w:rPr/>
        <w:t>Steuern</w:t>
      </w:r>
      <w:r>
        <w:rPr>
          <w:spacing w:val="-3"/>
        </w:rPr>
        <w:t> </w:t>
      </w:r>
      <w:r>
        <w:rPr/>
        <w:t>verantwortlich.</w:t>
      </w:r>
      <w:r>
        <w:rPr>
          <w:spacing w:val="40"/>
        </w:rPr>
        <w:t> </w:t>
      </w:r>
      <w:r>
        <w:rPr/>
        <w:t>Um</w:t>
      </w:r>
      <w:r>
        <w:rPr>
          <w:spacing w:val="-4"/>
        </w:rPr>
        <w:t> </w:t>
      </w:r>
      <w:r>
        <w:rPr/>
        <w:t>eine</w:t>
      </w:r>
      <w:r>
        <w:rPr>
          <w:spacing w:val="-3"/>
        </w:rPr>
        <w:t> </w:t>
      </w:r>
      <w:r>
        <w:rPr/>
        <w:t>Unterbrechung</w:t>
      </w:r>
      <w:r>
        <w:rPr>
          <w:spacing w:val="-6"/>
        </w:rPr>
        <w:t> </w:t>
      </w:r>
      <w:r>
        <w:rPr/>
        <w:t>des Zugangs</w:t>
      </w:r>
      <w:r>
        <w:rPr>
          <w:spacing w:val="-14"/>
        </w:rPr>
        <w:t> </w:t>
      </w:r>
      <w:r>
        <w:rPr/>
        <w:t>zu</w:t>
      </w:r>
      <w:r>
        <w:rPr>
          <w:spacing w:val="-14"/>
        </w:rPr>
        <w:t> </w:t>
      </w:r>
      <w:r>
        <w:rPr/>
        <w:t>den</w:t>
      </w:r>
      <w:r>
        <w:rPr>
          <w:spacing w:val="-13"/>
        </w:rPr>
        <w:t> </w:t>
      </w:r>
      <w:r>
        <w:rPr/>
        <w:t>Diensten</w:t>
      </w:r>
      <w:r>
        <w:rPr>
          <w:spacing w:val="-14"/>
        </w:rPr>
        <w:t> </w:t>
      </w:r>
      <w:r>
        <w:rPr/>
        <w:t>zu</w:t>
      </w:r>
      <w:r>
        <w:rPr>
          <w:spacing w:val="-13"/>
        </w:rPr>
        <w:t> </w:t>
      </w:r>
      <w:r>
        <w:rPr/>
        <w:t>vermeiden,</w:t>
      </w:r>
      <w:r>
        <w:rPr>
          <w:spacing w:val="-14"/>
        </w:rPr>
        <w:t> </w:t>
      </w:r>
      <w:r>
        <w:rPr/>
        <w:t>empfiehlt</w:t>
      </w:r>
      <w:r>
        <w:rPr>
          <w:spacing w:val="-13"/>
        </w:rPr>
        <w:t> </w:t>
      </w:r>
      <w:r>
        <w:rPr/>
        <w:t>D&amp;B</w:t>
      </w:r>
      <w:r>
        <w:rPr>
          <w:spacing w:val="-14"/>
        </w:rPr>
        <w:t> </w:t>
      </w:r>
      <w:r>
        <w:rPr/>
        <w:t>dem</w:t>
      </w:r>
      <w:r>
        <w:rPr>
          <w:spacing w:val="-14"/>
        </w:rPr>
        <w:t> </w:t>
      </w:r>
      <w:r>
        <w:rPr/>
        <w:t>Kunden,</w:t>
      </w:r>
      <w:r>
        <w:rPr>
          <w:spacing w:val="-13"/>
        </w:rPr>
        <w:t> </w:t>
      </w:r>
      <w:r>
        <w:rPr/>
        <w:t>seine</w:t>
      </w:r>
      <w:r>
        <w:rPr>
          <w:spacing w:val="-14"/>
        </w:rPr>
        <w:t> </w:t>
      </w:r>
      <w:r>
        <w:rPr/>
        <w:t>Abrechnungsmethode von Zeit zu Zeit über das Kundenportal zu aktualisieren.</w:t>
      </w:r>
      <w:r>
        <w:rPr>
          <w:spacing w:val="40"/>
        </w:rPr>
        <w:t> </w:t>
      </w:r>
      <w:r>
        <w:rPr/>
        <w:t>Nach einer Aktualisierung ermächtigt der Kunde D&amp;B, dem Kunden die Lizenzgebühr für den nächsten Verlängerungszeitraum unter Verwendung der neuen Abrechnungsmethode zu berechnen.</w:t>
      </w:r>
    </w:p>
    <w:p>
      <w:pPr>
        <w:pStyle w:val="BodyText"/>
        <w:spacing w:before="157"/>
      </w:pPr>
      <w:r>
        <w:rPr>
          <w:u w:val="single"/>
        </w:rPr>
        <w:t>Einzelunternehmer</w:t>
      </w:r>
      <w:r>
        <w:rPr>
          <w:spacing w:val="-11"/>
          <w:u w:val="single"/>
        </w:rPr>
        <w:t> </w:t>
      </w:r>
      <w:r>
        <w:rPr>
          <w:u w:val="single"/>
        </w:rPr>
        <w:t>und</w:t>
      </w:r>
      <w:r>
        <w:rPr>
          <w:spacing w:val="-11"/>
          <w:u w:val="single"/>
        </w:rPr>
        <w:t> </w:t>
      </w:r>
      <w:r>
        <w:rPr>
          <w:u w:val="single"/>
        </w:rPr>
        <w:t>natürliche</w:t>
      </w:r>
      <w:r>
        <w:rPr>
          <w:spacing w:val="-10"/>
          <w:u w:val="single"/>
        </w:rPr>
        <w:t> </w:t>
      </w:r>
      <w:r>
        <w:rPr>
          <w:spacing w:val="-2"/>
          <w:u w:val="single"/>
        </w:rPr>
        <w:t>Personen</w:t>
      </w:r>
    </w:p>
    <w:p>
      <w:pPr>
        <w:pStyle w:val="ListParagraph"/>
        <w:numPr>
          <w:ilvl w:val="1"/>
          <w:numId w:val="13"/>
        </w:numPr>
        <w:tabs>
          <w:tab w:pos="667" w:val="left" w:leader="none"/>
        </w:tabs>
        <w:spacing w:line="278" w:lineRule="auto" w:before="206" w:after="0"/>
        <w:ind w:left="23" w:right="159" w:firstLine="0"/>
        <w:jc w:val="both"/>
        <w:rPr>
          <w:sz w:val="24"/>
        </w:rPr>
      </w:pPr>
      <w:r>
        <w:rPr>
          <w:sz w:val="24"/>
        </w:rPr>
        <w:t>Handelt es sich bei dem Kunden um eine Einzelperson, die die Dienste, die Software, die Informationen</w:t>
      </w:r>
      <w:r>
        <w:rPr>
          <w:spacing w:val="-14"/>
          <w:sz w:val="24"/>
        </w:rPr>
        <w:t> </w:t>
      </w:r>
      <w:r>
        <w:rPr>
          <w:sz w:val="24"/>
        </w:rPr>
        <w:t>und/oder</w:t>
      </w:r>
      <w:r>
        <w:rPr>
          <w:spacing w:val="-14"/>
          <w:sz w:val="24"/>
        </w:rPr>
        <w:t> </w:t>
      </w:r>
      <w:r>
        <w:rPr>
          <w:sz w:val="24"/>
        </w:rPr>
        <w:t>die</w:t>
      </w:r>
      <w:r>
        <w:rPr>
          <w:spacing w:val="-13"/>
          <w:sz w:val="24"/>
        </w:rPr>
        <w:t> </w:t>
      </w:r>
      <w:r>
        <w:rPr>
          <w:sz w:val="24"/>
        </w:rPr>
        <w:t>Berichte</w:t>
      </w:r>
      <w:r>
        <w:rPr>
          <w:spacing w:val="-14"/>
          <w:sz w:val="24"/>
        </w:rPr>
        <w:t> </w:t>
      </w:r>
      <w:r>
        <w:rPr>
          <w:sz w:val="24"/>
        </w:rPr>
        <w:t>im</w:t>
      </w:r>
      <w:r>
        <w:rPr>
          <w:spacing w:val="-13"/>
          <w:sz w:val="24"/>
        </w:rPr>
        <w:t> </w:t>
      </w:r>
      <w:r>
        <w:rPr>
          <w:sz w:val="24"/>
        </w:rPr>
        <w:t>Namen</w:t>
      </w:r>
      <w:r>
        <w:rPr>
          <w:spacing w:val="-14"/>
          <w:sz w:val="24"/>
        </w:rPr>
        <w:t> </w:t>
      </w:r>
      <w:r>
        <w:rPr>
          <w:sz w:val="24"/>
        </w:rPr>
        <w:t>eines</w:t>
      </w:r>
      <w:r>
        <w:rPr>
          <w:spacing w:val="-13"/>
          <w:sz w:val="24"/>
        </w:rPr>
        <w:t> </w:t>
      </w:r>
      <w:r>
        <w:rPr>
          <w:sz w:val="24"/>
        </w:rPr>
        <w:t>Einzelunternehmens</w:t>
      </w:r>
      <w:r>
        <w:rPr>
          <w:spacing w:val="-14"/>
          <w:sz w:val="24"/>
        </w:rPr>
        <w:t> </w:t>
      </w:r>
      <w:r>
        <w:rPr>
          <w:sz w:val="24"/>
        </w:rPr>
        <w:t>erwirbt,</w:t>
      </w:r>
      <w:r>
        <w:rPr>
          <w:spacing w:val="-14"/>
          <w:sz w:val="24"/>
        </w:rPr>
        <w:t> </w:t>
      </w:r>
      <w:r>
        <w:rPr>
          <w:sz w:val="24"/>
        </w:rPr>
        <w:t>umfassen</w:t>
      </w:r>
      <w:r>
        <w:rPr>
          <w:spacing w:val="-13"/>
          <w:sz w:val="24"/>
        </w:rPr>
        <w:t> </w:t>
      </w:r>
      <w:r>
        <w:rPr>
          <w:sz w:val="24"/>
        </w:rPr>
        <w:t>die Rechte und Rechtsmittel des Kunden die gesetzlichen Rechte, die mit der Bereitstellung der Dienste,</w:t>
      </w:r>
      <w:r>
        <w:rPr>
          <w:spacing w:val="-8"/>
          <w:sz w:val="24"/>
        </w:rPr>
        <w:t> </w:t>
      </w:r>
      <w:r>
        <w:rPr>
          <w:sz w:val="24"/>
        </w:rPr>
        <w:t>der</w:t>
      </w:r>
      <w:r>
        <w:rPr>
          <w:spacing w:val="-8"/>
          <w:sz w:val="24"/>
        </w:rPr>
        <w:t> </w:t>
      </w:r>
      <w:r>
        <w:rPr>
          <w:sz w:val="24"/>
        </w:rPr>
        <w:t>Software,</w:t>
      </w:r>
      <w:r>
        <w:rPr>
          <w:spacing w:val="-8"/>
          <w:sz w:val="24"/>
        </w:rPr>
        <w:t> </w:t>
      </w:r>
      <w:r>
        <w:rPr>
          <w:sz w:val="24"/>
        </w:rPr>
        <w:t>der</w:t>
      </w:r>
      <w:r>
        <w:rPr>
          <w:spacing w:val="-6"/>
          <w:sz w:val="24"/>
        </w:rPr>
        <w:t> </w:t>
      </w:r>
      <w:r>
        <w:rPr>
          <w:sz w:val="24"/>
        </w:rPr>
        <w:t>Informationen</w:t>
      </w:r>
      <w:r>
        <w:rPr>
          <w:spacing w:val="-8"/>
          <w:sz w:val="24"/>
        </w:rPr>
        <w:t> </w:t>
      </w:r>
      <w:r>
        <w:rPr>
          <w:sz w:val="24"/>
        </w:rPr>
        <w:t>und/oder</w:t>
      </w:r>
      <w:r>
        <w:rPr>
          <w:spacing w:val="-6"/>
          <w:sz w:val="24"/>
        </w:rPr>
        <w:t> </w:t>
      </w:r>
      <w:r>
        <w:rPr>
          <w:sz w:val="24"/>
        </w:rPr>
        <w:t>der</w:t>
      </w:r>
      <w:r>
        <w:rPr>
          <w:spacing w:val="-6"/>
          <w:sz w:val="24"/>
        </w:rPr>
        <w:t> </w:t>
      </w:r>
      <w:r>
        <w:rPr>
          <w:sz w:val="24"/>
        </w:rPr>
        <w:t>Berichte</w:t>
      </w:r>
      <w:r>
        <w:rPr>
          <w:spacing w:val="-8"/>
          <w:sz w:val="24"/>
        </w:rPr>
        <w:t> </w:t>
      </w:r>
      <w:r>
        <w:rPr>
          <w:sz w:val="24"/>
        </w:rPr>
        <w:t>durch</w:t>
      </w:r>
      <w:r>
        <w:rPr>
          <w:spacing w:val="-8"/>
          <w:sz w:val="24"/>
        </w:rPr>
        <w:t> </w:t>
      </w:r>
      <w:r>
        <w:rPr>
          <w:sz w:val="24"/>
        </w:rPr>
        <w:t>D&amp;B</w:t>
      </w:r>
      <w:r>
        <w:rPr>
          <w:spacing w:val="-8"/>
          <w:sz w:val="24"/>
        </w:rPr>
        <w:t> </w:t>
      </w:r>
      <w:r>
        <w:rPr>
          <w:sz w:val="24"/>
        </w:rPr>
        <w:t>verbunden</w:t>
      </w:r>
      <w:r>
        <w:rPr>
          <w:spacing w:val="-6"/>
          <w:sz w:val="24"/>
        </w:rPr>
        <w:t> </w:t>
      </w:r>
      <w:r>
        <w:rPr>
          <w:sz w:val="24"/>
        </w:rPr>
        <w:t>sind,</w:t>
      </w:r>
      <w:r>
        <w:rPr>
          <w:spacing w:val="-8"/>
          <w:sz w:val="24"/>
        </w:rPr>
        <w:t> </w:t>
      </w:r>
      <w:r>
        <w:rPr>
          <w:sz w:val="24"/>
        </w:rPr>
        <w:t>wie auf der D&amp;B-Website und hier beschrieben, in Übereinstimmung mit dem anwendbaren Recht.</w:t>
      </w:r>
    </w:p>
    <w:p>
      <w:pPr>
        <w:pStyle w:val="ListParagraph"/>
        <w:numPr>
          <w:ilvl w:val="1"/>
          <w:numId w:val="13"/>
        </w:numPr>
        <w:tabs>
          <w:tab w:pos="679" w:val="left" w:leader="none"/>
        </w:tabs>
        <w:spacing w:line="278" w:lineRule="auto" w:before="159" w:after="0"/>
        <w:ind w:left="23" w:right="166" w:firstLine="0"/>
        <w:jc w:val="both"/>
        <w:rPr>
          <w:sz w:val="24"/>
        </w:rPr>
      </w:pPr>
      <w:r>
        <w:rPr>
          <w:sz w:val="24"/>
        </w:rPr>
        <w:t>Einzelpersonen,</w:t>
      </w:r>
      <w:r>
        <w:rPr>
          <w:spacing w:val="-14"/>
          <w:sz w:val="24"/>
        </w:rPr>
        <w:t> </w:t>
      </w:r>
      <w:r>
        <w:rPr>
          <w:sz w:val="24"/>
        </w:rPr>
        <w:t>die</w:t>
      </w:r>
      <w:r>
        <w:rPr>
          <w:spacing w:val="-11"/>
          <w:sz w:val="24"/>
        </w:rPr>
        <w:t> </w:t>
      </w:r>
      <w:r>
        <w:rPr>
          <w:sz w:val="24"/>
        </w:rPr>
        <w:t>als</w:t>
      </w:r>
      <w:r>
        <w:rPr>
          <w:spacing w:val="-12"/>
          <w:sz w:val="24"/>
        </w:rPr>
        <w:t> </w:t>
      </w:r>
      <w:r>
        <w:rPr>
          <w:sz w:val="24"/>
        </w:rPr>
        <w:t>natürliche</w:t>
      </w:r>
      <w:r>
        <w:rPr>
          <w:spacing w:val="-11"/>
          <w:sz w:val="24"/>
        </w:rPr>
        <w:t> </w:t>
      </w:r>
      <w:r>
        <w:rPr>
          <w:sz w:val="24"/>
        </w:rPr>
        <w:t>Personen</w:t>
      </w:r>
      <w:r>
        <w:rPr>
          <w:spacing w:val="-13"/>
          <w:sz w:val="24"/>
        </w:rPr>
        <w:t> </w:t>
      </w:r>
      <w:r>
        <w:rPr>
          <w:sz w:val="24"/>
        </w:rPr>
        <w:t>außerhalb</w:t>
      </w:r>
      <w:r>
        <w:rPr>
          <w:spacing w:val="-13"/>
          <w:sz w:val="24"/>
        </w:rPr>
        <w:t> </w:t>
      </w:r>
      <w:r>
        <w:rPr>
          <w:sz w:val="24"/>
        </w:rPr>
        <w:t>ihrer</w:t>
      </w:r>
      <w:r>
        <w:rPr>
          <w:spacing w:val="-11"/>
          <w:sz w:val="24"/>
        </w:rPr>
        <w:t> </w:t>
      </w:r>
      <w:r>
        <w:rPr>
          <w:sz w:val="24"/>
        </w:rPr>
        <w:t>gewerblichen,</w:t>
      </w:r>
      <w:r>
        <w:rPr>
          <w:spacing w:val="-12"/>
          <w:sz w:val="24"/>
        </w:rPr>
        <w:t> </w:t>
      </w:r>
      <w:r>
        <w:rPr>
          <w:sz w:val="24"/>
        </w:rPr>
        <w:t>geschäftlichen, handwerklichen oder beruflichen Tätigkeit handeln, können die Dienste nicht über die eCommerce-Plattform erwerben.</w:t>
      </w:r>
    </w:p>
    <w:p>
      <w:pPr>
        <w:pStyle w:val="BodyText"/>
        <w:ind w:left="0"/>
        <w:jc w:val="left"/>
      </w:pPr>
    </w:p>
    <w:p>
      <w:pPr>
        <w:pStyle w:val="BodyText"/>
        <w:ind w:left="0"/>
        <w:jc w:val="left"/>
      </w:pPr>
    </w:p>
    <w:p>
      <w:pPr>
        <w:pStyle w:val="BodyText"/>
        <w:spacing w:before="278"/>
        <w:ind w:left="0"/>
        <w:jc w:val="left"/>
      </w:pPr>
    </w:p>
    <w:p>
      <w:pPr>
        <w:spacing w:before="0"/>
        <w:ind w:left="23" w:right="0" w:firstLine="0"/>
        <w:jc w:val="left"/>
        <w:rPr>
          <w:b/>
          <w:i/>
          <w:sz w:val="24"/>
        </w:rPr>
      </w:pPr>
      <w:r>
        <w:rPr>
          <w:b/>
          <w:i/>
          <w:sz w:val="24"/>
        </w:rPr>
        <w:t>Anlage</w:t>
      </w:r>
      <w:r>
        <w:rPr>
          <w:b/>
          <w:i/>
          <w:spacing w:val="-5"/>
          <w:sz w:val="24"/>
        </w:rPr>
        <w:t> </w:t>
      </w:r>
      <w:r>
        <w:rPr>
          <w:b/>
          <w:i/>
          <w:sz w:val="24"/>
        </w:rPr>
        <w:t>1</w:t>
      </w:r>
      <w:r>
        <w:rPr>
          <w:b/>
          <w:i/>
          <w:spacing w:val="-3"/>
          <w:sz w:val="24"/>
        </w:rPr>
        <w:t> </w:t>
      </w:r>
      <w:r>
        <w:rPr>
          <w:b/>
          <w:i/>
          <w:sz w:val="24"/>
        </w:rPr>
        <w:t>zu</w:t>
      </w:r>
      <w:r>
        <w:rPr>
          <w:b/>
          <w:i/>
          <w:spacing w:val="-4"/>
          <w:sz w:val="24"/>
        </w:rPr>
        <w:t> </w:t>
      </w:r>
      <w:r>
        <w:rPr>
          <w:b/>
          <w:i/>
          <w:sz w:val="24"/>
        </w:rPr>
        <w:t>den</w:t>
      </w:r>
      <w:r>
        <w:rPr>
          <w:b/>
          <w:i/>
          <w:spacing w:val="-5"/>
          <w:sz w:val="24"/>
        </w:rPr>
        <w:t> </w:t>
      </w:r>
      <w:r>
        <w:rPr>
          <w:b/>
          <w:i/>
          <w:sz w:val="24"/>
        </w:rPr>
        <w:t>Allgemeinen</w:t>
      </w:r>
      <w:r>
        <w:rPr>
          <w:b/>
          <w:i/>
          <w:spacing w:val="-5"/>
          <w:sz w:val="24"/>
        </w:rPr>
        <w:t> </w:t>
      </w:r>
      <w:r>
        <w:rPr>
          <w:b/>
          <w:i/>
          <w:sz w:val="24"/>
        </w:rPr>
        <w:t>Geschäftsbedingungen</w:t>
      </w:r>
      <w:r>
        <w:rPr>
          <w:b/>
          <w:i/>
          <w:spacing w:val="-4"/>
          <w:sz w:val="24"/>
        </w:rPr>
        <w:t> </w:t>
      </w:r>
      <w:r>
        <w:rPr>
          <w:b/>
          <w:i/>
          <w:sz w:val="24"/>
        </w:rPr>
        <w:t>von</w:t>
      </w:r>
      <w:r>
        <w:rPr>
          <w:b/>
          <w:i/>
          <w:spacing w:val="-3"/>
          <w:sz w:val="24"/>
        </w:rPr>
        <w:t> </w:t>
      </w:r>
      <w:r>
        <w:rPr>
          <w:b/>
          <w:i/>
          <w:sz w:val="24"/>
        </w:rPr>
        <w:t>Dun</w:t>
      </w:r>
      <w:r>
        <w:rPr>
          <w:b/>
          <w:i/>
          <w:spacing w:val="-4"/>
          <w:sz w:val="24"/>
        </w:rPr>
        <w:t> </w:t>
      </w:r>
      <w:r>
        <w:rPr>
          <w:b/>
          <w:i/>
          <w:sz w:val="24"/>
        </w:rPr>
        <w:t>&amp;</w:t>
      </w:r>
      <w:r>
        <w:rPr>
          <w:b/>
          <w:i/>
          <w:spacing w:val="-5"/>
          <w:sz w:val="24"/>
        </w:rPr>
        <w:t> </w:t>
      </w:r>
      <w:r>
        <w:rPr>
          <w:b/>
          <w:i/>
          <w:spacing w:val="-2"/>
          <w:sz w:val="24"/>
        </w:rPr>
        <w:t>Bradstreet</w:t>
      </w:r>
    </w:p>
    <w:p>
      <w:pPr>
        <w:pStyle w:val="Heading2"/>
        <w:spacing w:before="207"/>
        <w:ind w:left="23" w:firstLine="0"/>
        <w:jc w:val="left"/>
        <w:rPr>
          <w:u w:val="none"/>
        </w:rPr>
      </w:pPr>
      <w:r>
        <w:rPr>
          <w:spacing w:val="-2"/>
          <w:u w:val="single"/>
        </w:rPr>
        <w:t>Definitionen</w:t>
      </w:r>
    </w:p>
    <w:p>
      <w:pPr>
        <w:pStyle w:val="BodyText"/>
        <w:spacing w:line="278" w:lineRule="auto" w:before="206"/>
        <w:ind w:right="167"/>
      </w:pPr>
      <w:r>
        <w:rPr>
          <w:i/>
          <w:u w:val="single"/>
        </w:rPr>
        <w:t>„Angemessener</w:t>
      </w:r>
      <w:r>
        <w:rPr>
          <w:i/>
          <w:spacing w:val="-9"/>
          <w:u w:val="single"/>
        </w:rPr>
        <w:t> </w:t>
      </w:r>
      <w:r>
        <w:rPr>
          <w:i/>
          <w:u w:val="single"/>
        </w:rPr>
        <w:t>Schutz“</w:t>
      </w:r>
      <w:r>
        <w:rPr>
          <w:i/>
          <w:spacing w:val="-7"/>
          <w:u w:val="none"/>
        </w:rPr>
        <w:t> </w:t>
      </w:r>
      <w:r>
        <w:rPr>
          <w:u w:val="none"/>
        </w:rPr>
        <w:t>bedeutet</w:t>
      </w:r>
      <w:r>
        <w:rPr>
          <w:spacing w:val="-9"/>
          <w:u w:val="none"/>
        </w:rPr>
        <w:t> </w:t>
      </w:r>
      <w:r>
        <w:rPr>
          <w:u w:val="none"/>
        </w:rPr>
        <w:t>die</w:t>
      </w:r>
      <w:r>
        <w:rPr>
          <w:spacing w:val="-8"/>
          <w:u w:val="none"/>
        </w:rPr>
        <w:t> </w:t>
      </w:r>
      <w:r>
        <w:rPr>
          <w:u w:val="none"/>
        </w:rPr>
        <w:t>Feststellung</w:t>
      </w:r>
      <w:r>
        <w:rPr>
          <w:spacing w:val="-9"/>
          <w:u w:val="none"/>
        </w:rPr>
        <w:t> </w:t>
      </w:r>
      <w:r>
        <w:rPr>
          <w:u w:val="none"/>
        </w:rPr>
        <w:t>einer</w:t>
      </w:r>
      <w:r>
        <w:rPr>
          <w:spacing w:val="-9"/>
          <w:u w:val="none"/>
        </w:rPr>
        <w:t> </w:t>
      </w:r>
      <w:r>
        <w:rPr>
          <w:u w:val="none"/>
        </w:rPr>
        <w:t>zuständigen</w:t>
      </w:r>
      <w:r>
        <w:rPr>
          <w:spacing w:val="-9"/>
          <w:u w:val="none"/>
        </w:rPr>
        <w:t> </w:t>
      </w:r>
      <w:r>
        <w:rPr>
          <w:u w:val="none"/>
        </w:rPr>
        <w:t>Regierungsbehörde</w:t>
      </w:r>
      <w:r>
        <w:rPr>
          <w:spacing w:val="-8"/>
          <w:u w:val="none"/>
        </w:rPr>
        <w:t> </w:t>
      </w:r>
      <w:r>
        <w:rPr>
          <w:u w:val="none"/>
        </w:rPr>
        <w:t>in</w:t>
      </w:r>
      <w:r>
        <w:rPr>
          <w:spacing w:val="-8"/>
          <w:u w:val="none"/>
        </w:rPr>
        <w:t> </w:t>
      </w:r>
      <w:r>
        <w:rPr>
          <w:u w:val="none"/>
        </w:rPr>
        <w:t>einer Rechtsordnung, dass die Gesetze eines anderen Landes, Gebiets oder einer internationalen Organisation einen im Wesentlichen gleichwertigen Schutz für personenbezogene Daten oder andere geregelte Daten bieten wie die Gesetze in dieser Rechtsordnung.</w:t>
      </w:r>
    </w:p>
    <w:p>
      <w:pPr>
        <w:pStyle w:val="BodyText"/>
        <w:spacing w:line="278" w:lineRule="auto" w:before="157"/>
        <w:ind w:right="164"/>
      </w:pPr>
      <w:r>
        <w:rPr>
          <w:spacing w:val="-2"/>
        </w:rPr>
        <w:t>„</w:t>
      </w:r>
      <w:r>
        <w:rPr>
          <w:i/>
          <w:spacing w:val="-2"/>
          <w:u w:val="single"/>
        </w:rPr>
        <w:t>Verbundene Unternehmen</w:t>
      </w:r>
      <w:r>
        <w:rPr>
          <w:i/>
          <w:spacing w:val="-2"/>
          <w:u w:val="none"/>
        </w:rPr>
        <w:t>“ </w:t>
      </w:r>
      <w:r>
        <w:rPr>
          <w:spacing w:val="-2"/>
          <w:u w:val="none"/>
        </w:rPr>
        <w:t>bezeichnet Unternehmen, die eine Vertragspartei kontrollieren, von </w:t>
      </w:r>
      <w:r>
        <w:rPr>
          <w:u w:val="none"/>
        </w:rPr>
        <w:t>ihr kontrolliert werden oder unter gemeinsamer Kontrolle mit ihr stehen.</w:t>
      </w:r>
    </w:p>
    <w:p>
      <w:pPr>
        <w:pStyle w:val="BodyText"/>
        <w:spacing w:line="278" w:lineRule="auto" w:before="161"/>
        <w:ind w:right="156"/>
      </w:pPr>
      <w:r>
        <w:rPr>
          <w:i/>
        </w:rPr>
        <w:t>„</w:t>
      </w:r>
      <w:r>
        <w:rPr>
          <w:i/>
          <w:u w:val="single"/>
        </w:rPr>
        <w:t>Geltendes Recht</w:t>
      </w:r>
      <w:r>
        <w:rPr>
          <w:i/>
          <w:u w:val="none"/>
        </w:rPr>
        <w:t>“</w:t>
      </w:r>
      <w:r>
        <w:rPr>
          <w:i/>
          <w:spacing w:val="-8"/>
          <w:u w:val="none"/>
        </w:rPr>
        <w:t> </w:t>
      </w:r>
      <w:r>
        <w:rPr>
          <w:u w:val="none"/>
        </w:rPr>
        <w:t>bezeichnet</w:t>
      </w:r>
      <w:r>
        <w:rPr>
          <w:spacing w:val="-6"/>
          <w:u w:val="none"/>
        </w:rPr>
        <w:t> </w:t>
      </w:r>
      <w:r>
        <w:rPr>
          <w:u w:val="none"/>
        </w:rPr>
        <w:t>alle lokalen, staatlichen, bundesstaatlichen und internationalen Gesetze,</w:t>
      </w:r>
      <w:r>
        <w:rPr>
          <w:spacing w:val="-8"/>
          <w:u w:val="none"/>
        </w:rPr>
        <w:t> </w:t>
      </w:r>
      <w:r>
        <w:rPr>
          <w:u w:val="none"/>
        </w:rPr>
        <w:t>Regeln</w:t>
      </w:r>
      <w:r>
        <w:rPr>
          <w:spacing w:val="-9"/>
          <w:u w:val="none"/>
        </w:rPr>
        <w:t> </w:t>
      </w:r>
      <w:r>
        <w:rPr>
          <w:u w:val="none"/>
        </w:rPr>
        <w:t>und</w:t>
      </w:r>
      <w:r>
        <w:rPr>
          <w:spacing w:val="-9"/>
          <w:u w:val="none"/>
        </w:rPr>
        <w:t> </w:t>
      </w:r>
      <w:r>
        <w:rPr>
          <w:u w:val="none"/>
        </w:rPr>
        <w:t>Verordnungen</w:t>
      </w:r>
      <w:r>
        <w:rPr>
          <w:spacing w:val="-9"/>
          <w:u w:val="none"/>
        </w:rPr>
        <w:t> </w:t>
      </w:r>
      <w:r>
        <w:rPr>
          <w:u w:val="none"/>
        </w:rPr>
        <w:t>in</w:t>
      </w:r>
      <w:r>
        <w:rPr>
          <w:spacing w:val="-9"/>
          <w:u w:val="none"/>
        </w:rPr>
        <w:t> </w:t>
      </w:r>
      <w:r>
        <w:rPr>
          <w:u w:val="none"/>
        </w:rPr>
        <w:t>jeder</w:t>
      </w:r>
      <w:r>
        <w:rPr>
          <w:spacing w:val="-9"/>
          <w:u w:val="none"/>
        </w:rPr>
        <w:t> </w:t>
      </w:r>
      <w:r>
        <w:rPr>
          <w:u w:val="none"/>
        </w:rPr>
        <w:t>Rechtsordnung,</w:t>
      </w:r>
      <w:r>
        <w:rPr>
          <w:spacing w:val="-10"/>
          <w:u w:val="none"/>
        </w:rPr>
        <w:t> </w:t>
      </w:r>
      <w:r>
        <w:rPr>
          <w:u w:val="none"/>
        </w:rPr>
        <w:t>der</w:t>
      </w:r>
      <w:r>
        <w:rPr>
          <w:spacing w:val="-9"/>
          <w:u w:val="none"/>
        </w:rPr>
        <w:t> </w:t>
      </w:r>
      <w:r>
        <w:rPr>
          <w:u w:val="none"/>
        </w:rPr>
        <w:t>eine</w:t>
      </w:r>
      <w:r>
        <w:rPr>
          <w:spacing w:val="-9"/>
          <w:u w:val="none"/>
        </w:rPr>
        <w:t> </w:t>
      </w:r>
      <w:r>
        <w:rPr>
          <w:u w:val="none"/>
        </w:rPr>
        <w:t>Partei</w:t>
      </w:r>
      <w:r>
        <w:rPr>
          <w:spacing w:val="-8"/>
          <w:u w:val="none"/>
        </w:rPr>
        <w:t> </w:t>
      </w:r>
      <w:r>
        <w:rPr>
          <w:u w:val="none"/>
        </w:rPr>
        <w:t>unterliegt,</w:t>
      </w:r>
      <w:r>
        <w:rPr>
          <w:spacing w:val="-10"/>
          <w:u w:val="none"/>
        </w:rPr>
        <w:t> </w:t>
      </w:r>
      <w:r>
        <w:rPr>
          <w:u w:val="none"/>
        </w:rPr>
        <w:t>basierend auf den Dienstleistungen, Informationen und allen anderen Daten, auf die innerhalb der Dienstleistungen zugegriffen wird, einschließlich, aber nicht beschränkt auf die Bereiche des Rechts</w:t>
      </w:r>
      <w:r>
        <w:rPr>
          <w:spacing w:val="-12"/>
          <w:u w:val="none"/>
        </w:rPr>
        <w:t> </w:t>
      </w:r>
      <w:r>
        <w:rPr>
          <w:u w:val="none"/>
        </w:rPr>
        <w:t>der</w:t>
      </w:r>
      <w:r>
        <w:rPr>
          <w:spacing w:val="-13"/>
          <w:u w:val="none"/>
        </w:rPr>
        <w:t> </w:t>
      </w:r>
      <w:r>
        <w:rPr>
          <w:u w:val="none"/>
        </w:rPr>
        <w:t>künstlichen</w:t>
      </w:r>
      <w:r>
        <w:rPr>
          <w:spacing w:val="-12"/>
          <w:u w:val="none"/>
        </w:rPr>
        <w:t> </w:t>
      </w:r>
      <w:r>
        <w:rPr>
          <w:u w:val="none"/>
        </w:rPr>
        <w:t>Intelligenz,</w:t>
      </w:r>
      <w:r>
        <w:rPr>
          <w:spacing w:val="-14"/>
          <w:u w:val="none"/>
        </w:rPr>
        <w:t> </w:t>
      </w:r>
      <w:r>
        <w:rPr>
          <w:u w:val="none"/>
        </w:rPr>
        <w:t>des</w:t>
      </w:r>
      <w:r>
        <w:rPr>
          <w:spacing w:val="-13"/>
          <w:u w:val="none"/>
        </w:rPr>
        <w:t> </w:t>
      </w:r>
      <w:r>
        <w:rPr>
          <w:u w:val="none"/>
        </w:rPr>
        <w:t>Rechts</w:t>
      </w:r>
      <w:r>
        <w:rPr>
          <w:spacing w:val="-12"/>
          <w:u w:val="none"/>
        </w:rPr>
        <w:t> </w:t>
      </w:r>
      <w:r>
        <w:rPr>
          <w:u w:val="none"/>
        </w:rPr>
        <w:t>auf</w:t>
      </w:r>
      <w:r>
        <w:rPr>
          <w:spacing w:val="-14"/>
          <w:u w:val="none"/>
        </w:rPr>
        <w:t> </w:t>
      </w:r>
      <w:r>
        <w:rPr>
          <w:u w:val="none"/>
        </w:rPr>
        <w:t>Privatsphäre</w:t>
      </w:r>
      <w:r>
        <w:rPr>
          <w:spacing w:val="-12"/>
          <w:u w:val="none"/>
        </w:rPr>
        <w:t> </w:t>
      </w:r>
      <w:r>
        <w:rPr>
          <w:u w:val="none"/>
        </w:rPr>
        <w:t>und</w:t>
      </w:r>
      <w:r>
        <w:rPr>
          <w:spacing w:val="-13"/>
          <w:u w:val="none"/>
        </w:rPr>
        <w:t> </w:t>
      </w:r>
      <w:r>
        <w:rPr>
          <w:u w:val="none"/>
        </w:rPr>
        <w:t>Datenschutz,</w:t>
      </w:r>
      <w:r>
        <w:rPr>
          <w:spacing w:val="-14"/>
          <w:u w:val="none"/>
        </w:rPr>
        <w:t> </w:t>
      </w:r>
      <w:r>
        <w:rPr>
          <w:u w:val="none"/>
        </w:rPr>
        <w:t>der</w:t>
      </w:r>
      <w:r>
        <w:rPr>
          <w:spacing w:val="-12"/>
          <w:u w:val="none"/>
        </w:rPr>
        <w:t> </w:t>
      </w:r>
      <w:r>
        <w:rPr>
          <w:u w:val="none"/>
        </w:rPr>
        <w:t>Wirtschafts-und Handelssanktionen, Antikorruption sowie Marketing und Werbung in der jeweils gültigen </w:t>
      </w:r>
      <w:r>
        <w:rPr>
          <w:spacing w:val="-2"/>
          <w:u w:val="none"/>
        </w:rPr>
        <w:t>Fassung.</w:t>
      </w:r>
    </w:p>
    <w:sectPr>
      <w:pgSz w:w="12240" w:h="15840"/>
      <w:pgMar w:header="0" w:footer="293" w:top="1400" w:bottom="4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61856">
              <wp:simplePos x="0" y="0"/>
              <wp:positionH relativeFrom="page">
                <wp:posOffset>7021068</wp:posOffset>
              </wp:positionH>
              <wp:positionV relativeFrom="page">
                <wp:posOffset>9877679</wp:posOffset>
              </wp:positionV>
              <wp:extent cx="142240" cy="1276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2240" cy="127635"/>
                      </a:xfrm>
                      <a:prstGeom prst="rect">
                        <a:avLst/>
                      </a:prstGeom>
                    </wps:spPr>
                    <wps:txbx>
                      <w:txbxContent>
                        <w:p>
                          <w:pPr>
                            <w:spacing w:line="184" w:lineRule="exact" w:before="0"/>
                            <w:ind w:left="60" w:right="0" w:firstLine="0"/>
                            <w:jc w:val="left"/>
                            <w:rPr>
                              <w:sz w:val="16"/>
                            </w:rPr>
                          </w:pPr>
                          <w:r>
                            <w:rPr>
                              <w:spacing w:val="-10"/>
                              <w:w w:val="105"/>
                              <w:sz w:val="16"/>
                            </w:rPr>
                            <w:fldChar w:fldCharType="begin"/>
                          </w:r>
                          <w:r>
                            <w:rPr>
                              <w:spacing w:val="-10"/>
                              <w:w w:val="105"/>
                              <w:sz w:val="16"/>
                            </w:rPr>
                            <w:instrText> PAGE </w:instrText>
                          </w:r>
                          <w:r>
                            <w:rPr>
                              <w:spacing w:val="-10"/>
                              <w:w w:val="105"/>
                              <w:sz w:val="16"/>
                            </w:rPr>
                            <w:fldChar w:fldCharType="separate"/>
                          </w:r>
                          <w:r>
                            <w:rPr>
                              <w:spacing w:val="-10"/>
                              <w:w w:val="105"/>
                              <w:sz w:val="16"/>
                            </w:rPr>
                            <w:t>2</w:t>
                          </w:r>
                          <w:r>
                            <w:rPr>
                              <w:spacing w:val="-10"/>
                              <w:w w:val="10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2.840027pt;margin-top:777.77002pt;width:11.2pt;height:10.050pt;mso-position-horizontal-relative:page;mso-position-vertical-relative:page;z-index:-16154624" type="#_x0000_t202" id="docshape1" filled="false" stroked="false">
              <v:textbox inset="0,0,0,0">
                <w:txbxContent>
                  <w:p>
                    <w:pPr>
                      <w:spacing w:line="184" w:lineRule="exact" w:before="0"/>
                      <w:ind w:left="60" w:right="0" w:firstLine="0"/>
                      <w:jc w:val="left"/>
                      <w:rPr>
                        <w:sz w:val="16"/>
                      </w:rPr>
                    </w:pPr>
                    <w:r>
                      <w:rPr>
                        <w:spacing w:val="-10"/>
                        <w:w w:val="105"/>
                        <w:sz w:val="16"/>
                      </w:rPr>
                      <w:fldChar w:fldCharType="begin"/>
                    </w:r>
                    <w:r>
                      <w:rPr>
                        <w:spacing w:val="-10"/>
                        <w:w w:val="105"/>
                        <w:sz w:val="16"/>
                      </w:rPr>
                      <w:instrText> PAGE </w:instrText>
                    </w:r>
                    <w:r>
                      <w:rPr>
                        <w:spacing w:val="-10"/>
                        <w:w w:val="105"/>
                        <w:sz w:val="16"/>
                      </w:rPr>
                      <w:fldChar w:fldCharType="separate"/>
                    </w:r>
                    <w:r>
                      <w:rPr>
                        <w:spacing w:val="-10"/>
                        <w:w w:val="105"/>
                        <w:sz w:val="16"/>
                      </w:rPr>
                      <w:t>2</w:t>
                    </w:r>
                    <w:r>
                      <w:rPr>
                        <w:spacing w:val="-10"/>
                        <w:w w:val="105"/>
                        <w:sz w:val="16"/>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162368">
              <wp:simplePos x="0" y="0"/>
              <wp:positionH relativeFrom="page">
                <wp:posOffset>453644</wp:posOffset>
              </wp:positionH>
              <wp:positionV relativeFrom="page">
                <wp:posOffset>10063226</wp:posOffset>
              </wp:positionV>
              <wp:extent cx="1188085" cy="3352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88085" cy="335280"/>
                      </a:xfrm>
                      <a:prstGeom prst="rect">
                        <a:avLst/>
                      </a:prstGeom>
                    </wps:spPr>
                    <wps:txbx>
                      <w:txbxContent>
                        <w:p>
                          <w:pPr>
                            <w:spacing w:line="152" w:lineRule="exact" w:before="0"/>
                            <w:ind w:left="20" w:right="0" w:firstLine="0"/>
                            <w:jc w:val="left"/>
                            <w:rPr>
                              <w:b/>
                              <w:sz w:val="13"/>
                            </w:rPr>
                          </w:pPr>
                          <w:r>
                            <w:rPr>
                              <w:b/>
                              <w:w w:val="105"/>
                              <w:sz w:val="13"/>
                            </w:rPr>
                            <w:t>Dun</w:t>
                          </w:r>
                          <w:r>
                            <w:rPr>
                              <w:b/>
                              <w:spacing w:val="24"/>
                              <w:w w:val="105"/>
                              <w:sz w:val="13"/>
                            </w:rPr>
                            <w:t> </w:t>
                          </w:r>
                          <w:r>
                            <w:rPr>
                              <w:b/>
                              <w:w w:val="105"/>
                              <w:sz w:val="13"/>
                            </w:rPr>
                            <w:t>&amp;</w:t>
                          </w:r>
                          <w:r>
                            <w:rPr>
                              <w:b/>
                              <w:spacing w:val="5"/>
                              <w:w w:val="105"/>
                              <w:sz w:val="13"/>
                            </w:rPr>
                            <w:t> </w:t>
                          </w:r>
                          <w:r>
                            <w:rPr>
                              <w:b/>
                              <w:w w:val="105"/>
                              <w:sz w:val="13"/>
                            </w:rPr>
                            <w:t>Bradstreet</w:t>
                          </w:r>
                          <w:r>
                            <w:rPr>
                              <w:b/>
                              <w:spacing w:val="77"/>
                              <w:w w:val="105"/>
                              <w:sz w:val="13"/>
                            </w:rPr>
                            <w:t> </w:t>
                          </w:r>
                          <w:r>
                            <w:rPr>
                              <w:b/>
                              <w:w w:val="105"/>
                              <w:sz w:val="13"/>
                            </w:rPr>
                            <w:t>Schweiz</w:t>
                          </w:r>
                          <w:r>
                            <w:rPr>
                              <w:b/>
                              <w:spacing w:val="42"/>
                              <w:w w:val="105"/>
                              <w:sz w:val="13"/>
                            </w:rPr>
                            <w:t> </w:t>
                          </w:r>
                          <w:r>
                            <w:rPr>
                              <w:b/>
                              <w:spacing w:val="-5"/>
                              <w:w w:val="105"/>
                              <w:sz w:val="13"/>
                            </w:rPr>
                            <w:t>AG</w:t>
                          </w:r>
                        </w:p>
                        <w:p>
                          <w:pPr>
                            <w:spacing w:before="16"/>
                            <w:ind w:left="20" w:right="0" w:firstLine="0"/>
                            <w:jc w:val="left"/>
                            <w:rPr>
                              <w:sz w:val="13"/>
                            </w:rPr>
                          </w:pPr>
                          <w:r>
                            <w:rPr>
                              <w:w w:val="105"/>
                              <w:sz w:val="13"/>
                            </w:rPr>
                            <w:t>Grossmattstrasse</w:t>
                          </w:r>
                          <w:r>
                            <w:rPr>
                              <w:spacing w:val="35"/>
                              <w:w w:val="105"/>
                              <w:sz w:val="13"/>
                            </w:rPr>
                            <w:t>  </w:t>
                          </w:r>
                          <w:r>
                            <w:rPr>
                              <w:spacing w:val="-10"/>
                              <w:w w:val="105"/>
                              <w:sz w:val="13"/>
                            </w:rPr>
                            <w:t>9</w:t>
                          </w:r>
                        </w:p>
                        <w:p>
                          <w:pPr>
                            <w:spacing w:before="24"/>
                            <w:ind w:left="20" w:right="0" w:firstLine="0"/>
                            <w:jc w:val="left"/>
                            <w:rPr>
                              <w:sz w:val="13"/>
                            </w:rPr>
                          </w:pPr>
                          <w:r>
                            <w:rPr>
                              <w:w w:val="105"/>
                              <w:sz w:val="13"/>
                            </w:rPr>
                            <w:t>8902</w:t>
                          </w:r>
                          <w:r>
                            <w:rPr>
                              <w:spacing w:val="31"/>
                              <w:w w:val="105"/>
                              <w:sz w:val="13"/>
                            </w:rPr>
                            <w:t> </w:t>
                          </w:r>
                          <w:r>
                            <w:rPr>
                              <w:spacing w:val="-2"/>
                              <w:w w:val="105"/>
                              <w:sz w:val="13"/>
                            </w:rPr>
                            <w:t>Urdorf</w:t>
                          </w:r>
                        </w:p>
                      </w:txbxContent>
                    </wps:txbx>
                    <wps:bodyPr wrap="square" lIns="0" tIns="0" rIns="0" bIns="0" rtlCol="0">
                      <a:noAutofit/>
                    </wps:bodyPr>
                  </wps:wsp>
                </a:graphicData>
              </a:graphic>
            </wp:anchor>
          </w:drawing>
        </mc:Choice>
        <mc:Fallback>
          <w:pict>
            <v:shape style="position:absolute;margin-left:35.720001pt;margin-top:792.380005pt;width:93.55pt;height:26.4pt;mso-position-horizontal-relative:page;mso-position-vertical-relative:page;z-index:-16154112" type="#_x0000_t202" id="docshape2" filled="false" stroked="false">
              <v:textbox inset="0,0,0,0">
                <w:txbxContent>
                  <w:p>
                    <w:pPr>
                      <w:spacing w:line="152" w:lineRule="exact" w:before="0"/>
                      <w:ind w:left="20" w:right="0" w:firstLine="0"/>
                      <w:jc w:val="left"/>
                      <w:rPr>
                        <w:b/>
                        <w:sz w:val="13"/>
                      </w:rPr>
                    </w:pPr>
                    <w:r>
                      <w:rPr>
                        <w:b/>
                        <w:w w:val="105"/>
                        <w:sz w:val="13"/>
                      </w:rPr>
                      <w:t>Dun</w:t>
                    </w:r>
                    <w:r>
                      <w:rPr>
                        <w:b/>
                        <w:spacing w:val="24"/>
                        <w:w w:val="105"/>
                        <w:sz w:val="13"/>
                      </w:rPr>
                      <w:t> </w:t>
                    </w:r>
                    <w:r>
                      <w:rPr>
                        <w:b/>
                        <w:w w:val="105"/>
                        <w:sz w:val="13"/>
                      </w:rPr>
                      <w:t>&amp;</w:t>
                    </w:r>
                    <w:r>
                      <w:rPr>
                        <w:b/>
                        <w:spacing w:val="5"/>
                        <w:w w:val="105"/>
                        <w:sz w:val="13"/>
                      </w:rPr>
                      <w:t> </w:t>
                    </w:r>
                    <w:r>
                      <w:rPr>
                        <w:b/>
                        <w:w w:val="105"/>
                        <w:sz w:val="13"/>
                      </w:rPr>
                      <w:t>Bradstreet</w:t>
                    </w:r>
                    <w:r>
                      <w:rPr>
                        <w:b/>
                        <w:spacing w:val="77"/>
                        <w:w w:val="105"/>
                        <w:sz w:val="13"/>
                      </w:rPr>
                      <w:t> </w:t>
                    </w:r>
                    <w:r>
                      <w:rPr>
                        <w:b/>
                        <w:w w:val="105"/>
                        <w:sz w:val="13"/>
                      </w:rPr>
                      <w:t>Schweiz</w:t>
                    </w:r>
                    <w:r>
                      <w:rPr>
                        <w:b/>
                        <w:spacing w:val="42"/>
                        <w:w w:val="105"/>
                        <w:sz w:val="13"/>
                      </w:rPr>
                      <w:t> </w:t>
                    </w:r>
                    <w:r>
                      <w:rPr>
                        <w:b/>
                        <w:spacing w:val="-5"/>
                        <w:w w:val="105"/>
                        <w:sz w:val="13"/>
                      </w:rPr>
                      <w:t>AG</w:t>
                    </w:r>
                  </w:p>
                  <w:p>
                    <w:pPr>
                      <w:spacing w:before="16"/>
                      <w:ind w:left="20" w:right="0" w:firstLine="0"/>
                      <w:jc w:val="left"/>
                      <w:rPr>
                        <w:sz w:val="13"/>
                      </w:rPr>
                    </w:pPr>
                    <w:r>
                      <w:rPr>
                        <w:w w:val="105"/>
                        <w:sz w:val="13"/>
                      </w:rPr>
                      <w:t>Grossmattstrasse</w:t>
                    </w:r>
                    <w:r>
                      <w:rPr>
                        <w:spacing w:val="35"/>
                        <w:w w:val="105"/>
                        <w:sz w:val="13"/>
                      </w:rPr>
                      <w:t>  </w:t>
                    </w:r>
                    <w:r>
                      <w:rPr>
                        <w:spacing w:val="-10"/>
                        <w:w w:val="105"/>
                        <w:sz w:val="13"/>
                      </w:rPr>
                      <w:t>9</w:t>
                    </w:r>
                  </w:p>
                  <w:p>
                    <w:pPr>
                      <w:spacing w:before="24"/>
                      <w:ind w:left="20" w:right="0" w:firstLine="0"/>
                      <w:jc w:val="left"/>
                      <w:rPr>
                        <w:sz w:val="13"/>
                      </w:rPr>
                    </w:pPr>
                    <w:r>
                      <w:rPr>
                        <w:w w:val="105"/>
                        <w:sz w:val="13"/>
                      </w:rPr>
                      <w:t>8902</w:t>
                    </w:r>
                    <w:r>
                      <w:rPr>
                        <w:spacing w:val="31"/>
                        <w:w w:val="105"/>
                        <w:sz w:val="13"/>
                      </w:rPr>
                      <w:t> </w:t>
                    </w:r>
                    <w:r>
                      <w:rPr>
                        <w:spacing w:val="-2"/>
                        <w:w w:val="105"/>
                        <w:sz w:val="13"/>
                      </w:rPr>
                      <w:t>Urdorf</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62880">
              <wp:simplePos x="0" y="0"/>
              <wp:positionH relativeFrom="page">
                <wp:posOffset>1741677</wp:posOffset>
              </wp:positionH>
              <wp:positionV relativeFrom="page">
                <wp:posOffset>10063226</wp:posOffset>
              </wp:positionV>
              <wp:extent cx="1027430" cy="3352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7430" cy="335280"/>
                      </a:xfrm>
                      <a:prstGeom prst="rect">
                        <a:avLst/>
                      </a:prstGeom>
                    </wps:spPr>
                    <wps:txbx>
                      <w:txbxContent>
                        <w:p>
                          <w:pPr>
                            <w:spacing w:line="268" w:lineRule="auto" w:before="0"/>
                            <w:ind w:left="20" w:right="0" w:firstLine="0"/>
                            <w:jc w:val="left"/>
                            <w:rPr>
                              <w:sz w:val="13"/>
                            </w:rPr>
                          </w:pPr>
                          <w:hyperlink r:id="rId1">
                            <w:r>
                              <w:rPr>
                                <w:spacing w:val="-2"/>
                                <w:w w:val="105"/>
                                <w:sz w:val="13"/>
                              </w:rPr>
                              <w:t>www.dnb.co</w:t>
                            </w:r>
                            <w:r>
                              <w:rPr>
                                <w:spacing w:val="-14"/>
                                <w:w w:val="105"/>
                                <w:sz w:val="13"/>
                              </w:rPr>
                              <w:t> </w:t>
                            </w:r>
                            <w:r>
                              <w:rPr>
                                <w:spacing w:val="-2"/>
                                <w:w w:val="105"/>
                                <w:sz w:val="13"/>
                              </w:rPr>
                              <w:t>m/</w:t>
                            </w:r>
                          </w:hyperlink>
                          <w:r>
                            <w:rPr>
                              <w:spacing w:val="-8"/>
                              <w:w w:val="105"/>
                              <w:sz w:val="13"/>
                            </w:rPr>
                            <w:t> </w:t>
                          </w:r>
                          <w:r>
                            <w:rPr>
                              <w:spacing w:val="-2"/>
                              <w:w w:val="105"/>
                              <w:sz w:val="13"/>
                            </w:rPr>
                            <w:t>de-</w:t>
                          </w:r>
                          <w:r>
                            <w:rPr>
                              <w:spacing w:val="-2"/>
                              <w:w w:val="105"/>
                              <w:sz w:val="13"/>
                            </w:rPr>
                            <w:t>ch</w:t>
                          </w:r>
                          <w:r>
                            <w:rPr>
                              <w:spacing w:val="40"/>
                              <w:w w:val="105"/>
                              <w:sz w:val="13"/>
                            </w:rPr>
                            <w:t> </w:t>
                          </w:r>
                          <w:hyperlink r:id="rId2">
                            <w:r>
                              <w:rPr>
                                <w:w w:val="105"/>
                                <w:sz w:val="13"/>
                              </w:rPr>
                              <w:t>info.ch@dnb.co</w:t>
                            </w:r>
                            <w:r>
                              <w:rPr>
                                <w:spacing w:val="-12"/>
                                <w:w w:val="105"/>
                                <w:sz w:val="13"/>
                              </w:rPr>
                              <w:t> </w:t>
                            </w:r>
                            <w:r>
                              <w:rPr>
                                <w:w w:val="105"/>
                                <w:sz w:val="13"/>
                              </w:rPr>
                              <w:t>m</w:t>
                            </w:r>
                          </w:hyperlink>
                        </w:p>
                        <w:p>
                          <w:pPr>
                            <w:spacing w:before="0"/>
                            <w:ind w:left="20" w:right="0" w:firstLine="0"/>
                            <w:jc w:val="left"/>
                            <w:rPr>
                              <w:sz w:val="13"/>
                            </w:rPr>
                          </w:pPr>
                          <w:r>
                            <w:rPr>
                              <w:w w:val="105"/>
                              <w:sz w:val="13"/>
                            </w:rPr>
                            <w:t>Telefon:</w:t>
                          </w:r>
                          <w:r>
                            <w:rPr>
                              <w:spacing w:val="56"/>
                              <w:w w:val="105"/>
                              <w:sz w:val="13"/>
                            </w:rPr>
                            <w:t> </w:t>
                          </w:r>
                          <w:r>
                            <w:rPr>
                              <w:w w:val="105"/>
                              <w:sz w:val="13"/>
                            </w:rPr>
                            <w:t>+41</w:t>
                          </w:r>
                          <w:r>
                            <w:rPr>
                              <w:spacing w:val="25"/>
                              <w:w w:val="105"/>
                              <w:sz w:val="13"/>
                            </w:rPr>
                            <w:t> </w:t>
                          </w:r>
                          <w:r>
                            <w:rPr>
                              <w:w w:val="105"/>
                              <w:sz w:val="13"/>
                            </w:rPr>
                            <w:t>44</w:t>
                          </w:r>
                          <w:r>
                            <w:rPr>
                              <w:spacing w:val="8"/>
                              <w:w w:val="105"/>
                              <w:sz w:val="13"/>
                            </w:rPr>
                            <w:t> </w:t>
                          </w:r>
                          <w:r>
                            <w:rPr>
                              <w:w w:val="105"/>
                              <w:sz w:val="13"/>
                            </w:rPr>
                            <w:t>735</w:t>
                          </w:r>
                          <w:r>
                            <w:rPr>
                              <w:spacing w:val="23"/>
                              <w:w w:val="105"/>
                              <w:sz w:val="13"/>
                            </w:rPr>
                            <w:t> </w:t>
                          </w:r>
                          <w:r>
                            <w:rPr>
                              <w:w w:val="105"/>
                              <w:sz w:val="13"/>
                            </w:rPr>
                            <w:t>61</w:t>
                          </w:r>
                          <w:r>
                            <w:rPr>
                              <w:spacing w:val="23"/>
                              <w:w w:val="105"/>
                              <w:sz w:val="13"/>
                            </w:rPr>
                            <w:t> </w:t>
                          </w:r>
                          <w:r>
                            <w:rPr>
                              <w:spacing w:val="-5"/>
                              <w:w w:val="105"/>
                              <w:sz w:val="13"/>
                            </w:rPr>
                            <w:t>11</w:t>
                          </w:r>
                        </w:p>
                      </w:txbxContent>
                    </wps:txbx>
                    <wps:bodyPr wrap="square" lIns="0" tIns="0" rIns="0" bIns="0" rtlCol="0">
                      <a:noAutofit/>
                    </wps:bodyPr>
                  </wps:wsp>
                </a:graphicData>
              </a:graphic>
            </wp:anchor>
          </w:drawing>
        </mc:Choice>
        <mc:Fallback>
          <w:pict>
            <v:shape style="position:absolute;margin-left:137.139999pt;margin-top:792.380005pt;width:80.9pt;height:26.4pt;mso-position-horizontal-relative:page;mso-position-vertical-relative:page;z-index:-16153600" type="#_x0000_t202" id="docshape3" filled="false" stroked="false">
              <v:textbox inset="0,0,0,0">
                <w:txbxContent>
                  <w:p>
                    <w:pPr>
                      <w:spacing w:line="268" w:lineRule="auto" w:before="0"/>
                      <w:ind w:left="20" w:right="0" w:firstLine="0"/>
                      <w:jc w:val="left"/>
                      <w:rPr>
                        <w:sz w:val="13"/>
                      </w:rPr>
                    </w:pPr>
                    <w:hyperlink r:id="rId1">
                      <w:r>
                        <w:rPr>
                          <w:spacing w:val="-2"/>
                          <w:w w:val="105"/>
                          <w:sz w:val="13"/>
                        </w:rPr>
                        <w:t>www.dnb.co</w:t>
                      </w:r>
                      <w:r>
                        <w:rPr>
                          <w:spacing w:val="-14"/>
                          <w:w w:val="105"/>
                          <w:sz w:val="13"/>
                        </w:rPr>
                        <w:t> </w:t>
                      </w:r>
                      <w:r>
                        <w:rPr>
                          <w:spacing w:val="-2"/>
                          <w:w w:val="105"/>
                          <w:sz w:val="13"/>
                        </w:rPr>
                        <w:t>m/</w:t>
                      </w:r>
                    </w:hyperlink>
                    <w:r>
                      <w:rPr>
                        <w:spacing w:val="-8"/>
                        <w:w w:val="105"/>
                        <w:sz w:val="13"/>
                      </w:rPr>
                      <w:t> </w:t>
                    </w:r>
                    <w:r>
                      <w:rPr>
                        <w:spacing w:val="-2"/>
                        <w:w w:val="105"/>
                        <w:sz w:val="13"/>
                      </w:rPr>
                      <w:t>de-</w:t>
                    </w:r>
                    <w:r>
                      <w:rPr>
                        <w:spacing w:val="-2"/>
                        <w:w w:val="105"/>
                        <w:sz w:val="13"/>
                      </w:rPr>
                      <w:t>ch</w:t>
                    </w:r>
                    <w:r>
                      <w:rPr>
                        <w:spacing w:val="40"/>
                        <w:w w:val="105"/>
                        <w:sz w:val="13"/>
                      </w:rPr>
                      <w:t> </w:t>
                    </w:r>
                    <w:hyperlink r:id="rId2">
                      <w:r>
                        <w:rPr>
                          <w:w w:val="105"/>
                          <w:sz w:val="13"/>
                        </w:rPr>
                        <w:t>info.ch@dnb.co</w:t>
                      </w:r>
                      <w:r>
                        <w:rPr>
                          <w:spacing w:val="-12"/>
                          <w:w w:val="105"/>
                          <w:sz w:val="13"/>
                        </w:rPr>
                        <w:t> </w:t>
                      </w:r>
                      <w:r>
                        <w:rPr>
                          <w:w w:val="105"/>
                          <w:sz w:val="13"/>
                        </w:rPr>
                        <w:t>m</w:t>
                      </w:r>
                    </w:hyperlink>
                  </w:p>
                  <w:p>
                    <w:pPr>
                      <w:spacing w:before="0"/>
                      <w:ind w:left="20" w:right="0" w:firstLine="0"/>
                      <w:jc w:val="left"/>
                      <w:rPr>
                        <w:sz w:val="13"/>
                      </w:rPr>
                    </w:pPr>
                    <w:r>
                      <w:rPr>
                        <w:w w:val="105"/>
                        <w:sz w:val="13"/>
                      </w:rPr>
                      <w:t>Telefon:</w:t>
                    </w:r>
                    <w:r>
                      <w:rPr>
                        <w:spacing w:val="56"/>
                        <w:w w:val="105"/>
                        <w:sz w:val="13"/>
                      </w:rPr>
                      <w:t> </w:t>
                    </w:r>
                    <w:r>
                      <w:rPr>
                        <w:w w:val="105"/>
                        <w:sz w:val="13"/>
                      </w:rPr>
                      <w:t>+41</w:t>
                    </w:r>
                    <w:r>
                      <w:rPr>
                        <w:spacing w:val="25"/>
                        <w:w w:val="105"/>
                        <w:sz w:val="13"/>
                      </w:rPr>
                      <w:t> </w:t>
                    </w:r>
                    <w:r>
                      <w:rPr>
                        <w:w w:val="105"/>
                        <w:sz w:val="13"/>
                      </w:rPr>
                      <w:t>44</w:t>
                    </w:r>
                    <w:r>
                      <w:rPr>
                        <w:spacing w:val="8"/>
                        <w:w w:val="105"/>
                        <w:sz w:val="13"/>
                      </w:rPr>
                      <w:t> </w:t>
                    </w:r>
                    <w:r>
                      <w:rPr>
                        <w:w w:val="105"/>
                        <w:sz w:val="13"/>
                      </w:rPr>
                      <w:t>735</w:t>
                    </w:r>
                    <w:r>
                      <w:rPr>
                        <w:spacing w:val="23"/>
                        <w:w w:val="105"/>
                        <w:sz w:val="13"/>
                      </w:rPr>
                      <w:t> </w:t>
                    </w:r>
                    <w:r>
                      <w:rPr>
                        <w:w w:val="105"/>
                        <w:sz w:val="13"/>
                      </w:rPr>
                      <w:t>61</w:t>
                    </w:r>
                    <w:r>
                      <w:rPr>
                        <w:spacing w:val="23"/>
                        <w:w w:val="105"/>
                        <w:sz w:val="13"/>
                      </w:rPr>
                      <w:t> </w:t>
                    </w:r>
                    <w:r>
                      <w:rPr>
                        <w:spacing w:val="-5"/>
                        <w:w w:val="105"/>
                        <w:sz w:val="13"/>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63392">
              <wp:simplePos x="0" y="0"/>
              <wp:positionH relativeFrom="page">
                <wp:posOffset>3296539</wp:posOffset>
              </wp:positionH>
              <wp:positionV relativeFrom="page">
                <wp:posOffset>10392791</wp:posOffset>
              </wp:positionV>
              <wp:extent cx="975994" cy="1276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75994" cy="127635"/>
                      </a:xfrm>
                      <a:prstGeom prst="rect">
                        <a:avLst/>
                      </a:prstGeom>
                    </wps:spPr>
                    <wps:txbx>
                      <w:txbxContent>
                        <w:p>
                          <w:pPr>
                            <w:spacing w:line="184" w:lineRule="exact" w:before="0"/>
                            <w:ind w:left="20" w:right="0" w:firstLine="0"/>
                            <w:jc w:val="left"/>
                            <w:rPr>
                              <w:sz w:val="16"/>
                            </w:rPr>
                          </w:pPr>
                          <w:r>
                            <w:rPr>
                              <w:sz w:val="16"/>
                            </w:rPr>
                            <w:t>Restricted</w:t>
                          </w:r>
                          <w:r>
                            <w:rPr>
                              <w:spacing w:val="22"/>
                              <w:sz w:val="16"/>
                            </w:rPr>
                            <w:t> </w:t>
                          </w:r>
                          <w:r>
                            <w:rPr>
                              <w:spacing w:val="-2"/>
                              <w:sz w:val="16"/>
                            </w:rPr>
                            <w:t>Confidential</w:t>
                          </w:r>
                        </w:p>
                      </w:txbxContent>
                    </wps:txbx>
                    <wps:bodyPr wrap="square" lIns="0" tIns="0" rIns="0" bIns="0" rtlCol="0">
                      <a:noAutofit/>
                    </wps:bodyPr>
                  </wps:wsp>
                </a:graphicData>
              </a:graphic>
            </wp:anchor>
          </w:drawing>
        </mc:Choice>
        <mc:Fallback>
          <w:pict>
            <v:shape style="position:absolute;margin-left:259.570007pt;margin-top:818.330017pt;width:76.850pt;height:10.050pt;mso-position-horizontal-relative:page;mso-position-vertical-relative:page;z-index:-16153088" type="#_x0000_t202" id="docshape4" filled="false" stroked="false">
              <v:textbox inset="0,0,0,0">
                <w:txbxContent>
                  <w:p>
                    <w:pPr>
                      <w:spacing w:line="184" w:lineRule="exact" w:before="0"/>
                      <w:ind w:left="20" w:right="0" w:firstLine="0"/>
                      <w:jc w:val="left"/>
                      <w:rPr>
                        <w:sz w:val="16"/>
                      </w:rPr>
                    </w:pPr>
                    <w:r>
                      <w:rPr>
                        <w:sz w:val="16"/>
                      </w:rPr>
                      <w:t>Restricted</w:t>
                    </w:r>
                    <w:r>
                      <w:rPr>
                        <w:spacing w:val="22"/>
                        <w:sz w:val="16"/>
                      </w:rPr>
                      <w:t> </w:t>
                    </w:r>
                    <w:r>
                      <w:rPr>
                        <w:spacing w:val="-2"/>
                        <w:sz w:val="16"/>
                      </w:rPr>
                      <w:t>Confidential</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63904">
              <wp:simplePos x="0" y="0"/>
              <wp:positionH relativeFrom="page">
                <wp:posOffset>3398646</wp:posOffset>
              </wp:positionH>
              <wp:positionV relativeFrom="page">
                <wp:posOffset>9732898</wp:posOffset>
              </wp:positionV>
              <wp:extent cx="963930" cy="12763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963930" cy="127635"/>
                      </a:xfrm>
                      <a:prstGeom prst="rect">
                        <a:avLst/>
                      </a:prstGeom>
                    </wps:spPr>
                    <wps:txbx>
                      <w:txbxContent>
                        <w:p>
                          <w:pPr>
                            <w:spacing w:line="184" w:lineRule="exact" w:before="0"/>
                            <w:ind w:left="20" w:right="0" w:firstLine="0"/>
                            <w:jc w:val="left"/>
                            <w:rPr>
                              <w:sz w:val="16"/>
                            </w:rPr>
                          </w:pPr>
                          <w:r>
                            <w:rPr>
                              <w:spacing w:val="-2"/>
                              <w:sz w:val="16"/>
                            </w:rPr>
                            <w:t>Restricted</w:t>
                          </w:r>
                          <w:r>
                            <w:rPr>
                              <w:spacing w:val="5"/>
                              <w:sz w:val="16"/>
                            </w:rPr>
                            <w:t> </w:t>
                          </w:r>
                          <w:r>
                            <w:rPr>
                              <w:spacing w:val="-2"/>
                              <w:sz w:val="16"/>
                            </w:rPr>
                            <w:t>Confidential</w:t>
                          </w:r>
                        </w:p>
                      </w:txbxContent>
                    </wps:txbx>
                    <wps:bodyPr wrap="square" lIns="0" tIns="0" rIns="0" bIns="0" rtlCol="0">
                      <a:noAutofit/>
                    </wps:bodyPr>
                  </wps:wsp>
                </a:graphicData>
              </a:graphic>
            </wp:anchor>
          </w:drawing>
        </mc:Choice>
        <mc:Fallback>
          <w:pict>
            <v:shape style="position:absolute;margin-left:267.609985pt;margin-top:766.369995pt;width:75.9pt;height:10.050pt;mso-position-horizontal-relative:page;mso-position-vertical-relative:page;z-index:-16152576" type="#_x0000_t202" id="docshape82" filled="false" stroked="false">
              <v:textbox inset="0,0,0,0">
                <w:txbxContent>
                  <w:p>
                    <w:pPr>
                      <w:spacing w:line="184" w:lineRule="exact" w:before="0"/>
                      <w:ind w:left="20" w:right="0" w:firstLine="0"/>
                      <w:jc w:val="left"/>
                      <w:rPr>
                        <w:sz w:val="16"/>
                      </w:rPr>
                    </w:pPr>
                    <w:r>
                      <w:rPr>
                        <w:spacing w:val="-2"/>
                        <w:sz w:val="16"/>
                      </w:rPr>
                      <w:t>Restricted</w:t>
                    </w:r>
                    <w:r>
                      <w:rPr>
                        <w:spacing w:val="5"/>
                        <w:sz w:val="16"/>
                      </w:rPr>
                      <w:t> </w:t>
                    </w:r>
                    <w:r>
                      <w:rPr>
                        <w:spacing w:val="-2"/>
                        <w:sz w:val="16"/>
                      </w:rPr>
                      <w:t>Confidential</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2"/>
      <w:numFmt w:val="decimal"/>
      <w:lvlText w:val="%1"/>
      <w:lvlJc w:val="left"/>
      <w:pPr>
        <w:ind w:left="23" w:hanging="644"/>
        <w:jc w:val="left"/>
      </w:pPr>
      <w:rPr>
        <w:rFonts w:hint="default"/>
        <w:lang w:val="de-DE" w:eastAsia="en-US" w:bidi="ar-SA"/>
      </w:rPr>
    </w:lvl>
    <w:lvl w:ilvl="1">
      <w:start w:val="1"/>
      <w:numFmt w:val="decimal"/>
      <w:lvlText w:val="%1.%2"/>
      <w:lvlJc w:val="left"/>
      <w:pPr>
        <w:ind w:left="23" w:hanging="644"/>
        <w:jc w:val="lef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925" w:hanging="644"/>
      </w:pPr>
      <w:rPr>
        <w:rFonts w:hint="default"/>
        <w:lang w:val="de-DE" w:eastAsia="en-US" w:bidi="ar-SA"/>
      </w:rPr>
    </w:lvl>
    <w:lvl w:ilvl="3">
      <w:start w:val="0"/>
      <w:numFmt w:val="bullet"/>
      <w:lvlText w:val="•"/>
      <w:lvlJc w:val="left"/>
      <w:pPr>
        <w:ind w:left="2878" w:hanging="644"/>
      </w:pPr>
      <w:rPr>
        <w:rFonts w:hint="default"/>
        <w:lang w:val="de-DE" w:eastAsia="en-US" w:bidi="ar-SA"/>
      </w:rPr>
    </w:lvl>
    <w:lvl w:ilvl="4">
      <w:start w:val="0"/>
      <w:numFmt w:val="bullet"/>
      <w:lvlText w:val="•"/>
      <w:lvlJc w:val="left"/>
      <w:pPr>
        <w:ind w:left="3831" w:hanging="644"/>
      </w:pPr>
      <w:rPr>
        <w:rFonts w:hint="default"/>
        <w:lang w:val="de-DE" w:eastAsia="en-US" w:bidi="ar-SA"/>
      </w:rPr>
    </w:lvl>
    <w:lvl w:ilvl="5">
      <w:start w:val="0"/>
      <w:numFmt w:val="bullet"/>
      <w:lvlText w:val="•"/>
      <w:lvlJc w:val="left"/>
      <w:pPr>
        <w:ind w:left="4784" w:hanging="644"/>
      </w:pPr>
      <w:rPr>
        <w:rFonts w:hint="default"/>
        <w:lang w:val="de-DE" w:eastAsia="en-US" w:bidi="ar-SA"/>
      </w:rPr>
    </w:lvl>
    <w:lvl w:ilvl="6">
      <w:start w:val="0"/>
      <w:numFmt w:val="bullet"/>
      <w:lvlText w:val="•"/>
      <w:lvlJc w:val="left"/>
      <w:pPr>
        <w:ind w:left="5736" w:hanging="644"/>
      </w:pPr>
      <w:rPr>
        <w:rFonts w:hint="default"/>
        <w:lang w:val="de-DE" w:eastAsia="en-US" w:bidi="ar-SA"/>
      </w:rPr>
    </w:lvl>
    <w:lvl w:ilvl="7">
      <w:start w:val="0"/>
      <w:numFmt w:val="bullet"/>
      <w:lvlText w:val="•"/>
      <w:lvlJc w:val="left"/>
      <w:pPr>
        <w:ind w:left="6689" w:hanging="644"/>
      </w:pPr>
      <w:rPr>
        <w:rFonts w:hint="default"/>
        <w:lang w:val="de-DE" w:eastAsia="en-US" w:bidi="ar-SA"/>
      </w:rPr>
    </w:lvl>
    <w:lvl w:ilvl="8">
      <w:start w:val="0"/>
      <w:numFmt w:val="bullet"/>
      <w:lvlText w:val="•"/>
      <w:lvlJc w:val="left"/>
      <w:pPr>
        <w:ind w:left="7642" w:hanging="644"/>
      </w:pPr>
      <w:rPr>
        <w:rFonts w:hint="default"/>
        <w:lang w:val="de-DE" w:eastAsia="en-US" w:bidi="ar-SA"/>
      </w:rPr>
    </w:lvl>
  </w:abstractNum>
  <w:abstractNum w:abstractNumId="13">
    <w:multiLevelType w:val="hybridMultilevel"/>
    <w:lvl w:ilvl="0">
      <w:start w:val="11"/>
      <w:numFmt w:val="decimal"/>
      <w:lvlText w:val="%1"/>
      <w:lvlJc w:val="left"/>
      <w:pPr>
        <w:ind w:left="23" w:hanging="644"/>
        <w:jc w:val="left"/>
      </w:pPr>
      <w:rPr>
        <w:rFonts w:hint="default"/>
        <w:lang w:val="de-DE" w:eastAsia="en-US" w:bidi="ar-SA"/>
      </w:rPr>
    </w:lvl>
    <w:lvl w:ilvl="1">
      <w:start w:val="5"/>
      <w:numFmt w:val="decimal"/>
      <w:lvlText w:val="%1.%2"/>
      <w:lvlJc w:val="left"/>
      <w:pPr>
        <w:ind w:left="23" w:hanging="644"/>
        <w:jc w:val="righ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925" w:hanging="644"/>
      </w:pPr>
      <w:rPr>
        <w:rFonts w:hint="default"/>
        <w:lang w:val="de-DE" w:eastAsia="en-US" w:bidi="ar-SA"/>
      </w:rPr>
    </w:lvl>
    <w:lvl w:ilvl="3">
      <w:start w:val="0"/>
      <w:numFmt w:val="bullet"/>
      <w:lvlText w:val="•"/>
      <w:lvlJc w:val="left"/>
      <w:pPr>
        <w:ind w:left="2878" w:hanging="644"/>
      </w:pPr>
      <w:rPr>
        <w:rFonts w:hint="default"/>
        <w:lang w:val="de-DE" w:eastAsia="en-US" w:bidi="ar-SA"/>
      </w:rPr>
    </w:lvl>
    <w:lvl w:ilvl="4">
      <w:start w:val="0"/>
      <w:numFmt w:val="bullet"/>
      <w:lvlText w:val="•"/>
      <w:lvlJc w:val="left"/>
      <w:pPr>
        <w:ind w:left="3831" w:hanging="644"/>
      </w:pPr>
      <w:rPr>
        <w:rFonts w:hint="default"/>
        <w:lang w:val="de-DE" w:eastAsia="en-US" w:bidi="ar-SA"/>
      </w:rPr>
    </w:lvl>
    <w:lvl w:ilvl="5">
      <w:start w:val="0"/>
      <w:numFmt w:val="bullet"/>
      <w:lvlText w:val="•"/>
      <w:lvlJc w:val="left"/>
      <w:pPr>
        <w:ind w:left="4784" w:hanging="644"/>
      </w:pPr>
      <w:rPr>
        <w:rFonts w:hint="default"/>
        <w:lang w:val="de-DE" w:eastAsia="en-US" w:bidi="ar-SA"/>
      </w:rPr>
    </w:lvl>
    <w:lvl w:ilvl="6">
      <w:start w:val="0"/>
      <w:numFmt w:val="bullet"/>
      <w:lvlText w:val="•"/>
      <w:lvlJc w:val="left"/>
      <w:pPr>
        <w:ind w:left="5736" w:hanging="644"/>
      </w:pPr>
      <w:rPr>
        <w:rFonts w:hint="default"/>
        <w:lang w:val="de-DE" w:eastAsia="en-US" w:bidi="ar-SA"/>
      </w:rPr>
    </w:lvl>
    <w:lvl w:ilvl="7">
      <w:start w:val="0"/>
      <w:numFmt w:val="bullet"/>
      <w:lvlText w:val="•"/>
      <w:lvlJc w:val="left"/>
      <w:pPr>
        <w:ind w:left="6689" w:hanging="644"/>
      </w:pPr>
      <w:rPr>
        <w:rFonts w:hint="default"/>
        <w:lang w:val="de-DE" w:eastAsia="en-US" w:bidi="ar-SA"/>
      </w:rPr>
    </w:lvl>
    <w:lvl w:ilvl="8">
      <w:start w:val="0"/>
      <w:numFmt w:val="bullet"/>
      <w:lvlText w:val="•"/>
      <w:lvlJc w:val="left"/>
      <w:pPr>
        <w:ind w:left="7642" w:hanging="644"/>
      </w:pPr>
      <w:rPr>
        <w:rFonts w:hint="default"/>
        <w:lang w:val="de-DE" w:eastAsia="en-US" w:bidi="ar-SA"/>
      </w:rPr>
    </w:lvl>
  </w:abstractNum>
  <w:abstractNum w:abstractNumId="12">
    <w:multiLevelType w:val="hybridMultilevel"/>
    <w:lvl w:ilvl="0">
      <w:start w:val="11"/>
      <w:numFmt w:val="decimal"/>
      <w:lvlText w:val="%1."/>
      <w:lvlJc w:val="left"/>
      <w:pPr>
        <w:ind w:left="23" w:hanging="307"/>
        <w:jc w:val="left"/>
      </w:pPr>
      <w:rPr>
        <w:rFonts w:hint="default" w:ascii="Calibri" w:hAnsi="Calibri" w:eastAsia="Calibri" w:cs="Calibri"/>
        <w:b w:val="0"/>
        <w:bCs w:val="0"/>
        <w:i w:val="0"/>
        <w:iCs w:val="0"/>
        <w:spacing w:val="0"/>
        <w:w w:val="100"/>
        <w:sz w:val="22"/>
        <w:szCs w:val="22"/>
        <w:lang w:val="de-DE" w:eastAsia="en-US" w:bidi="ar-SA"/>
      </w:rPr>
    </w:lvl>
    <w:lvl w:ilvl="1">
      <w:start w:val="9"/>
      <w:numFmt w:val="decimal"/>
      <w:lvlText w:val="%1.%2"/>
      <w:lvlJc w:val="left"/>
      <w:pPr>
        <w:ind w:left="23" w:hanging="646"/>
        <w:jc w:val="lef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925" w:hanging="646"/>
      </w:pPr>
      <w:rPr>
        <w:rFonts w:hint="default"/>
        <w:lang w:val="de-DE" w:eastAsia="en-US" w:bidi="ar-SA"/>
      </w:rPr>
    </w:lvl>
    <w:lvl w:ilvl="3">
      <w:start w:val="0"/>
      <w:numFmt w:val="bullet"/>
      <w:lvlText w:val="•"/>
      <w:lvlJc w:val="left"/>
      <w:pPr>
        <w:ind w:left="2878" w:hanging="646"/>
      </w:pPr>
      <w:rPr>
        <w:rFonts w:hint="default"/>
        <w:lang w:val="de-DE" w:eastAsia="en-US" w:bidi="ar-SA"/>
      </w:rPr>
    </w:lvl>
    <w:lvl w:ilvl="4">
      <w:start w:val="0"/>
      <w:numFmt w:val="bullet"/>
      <w:lvlText w:val="•"/>
      <w:lvlJc w:val="left"/>
      <w:pPr>
        <w:ind w:left="3831" w:hanging="646"/>
      </w:pPr>
      <w:rPr>
        <w:rFonts w:hint="default"/>
        <w:lang w:val="de-DE" w:eastAsia="en-US" w:bidi="ar-SA"/>
      </w:rPr>
    </w:lvl>
    <w:lvl w:ilvl="5">
      <w:start w:val="0"/>
      <w:numFmt w:val="bullet"/>
      <w:lvlText w:val="•"/>
      <w:lvlJc w:val="left"/>
      <w:pPr>
        <w:ind w:left="4784" w:hanging="646"/>
      </w:pPr>
      <w:rPr>
        <w:rFonts w:hint="default"/>
        <w:lang w:val="de-DE" w:eastAsia="en-US" w:bidi="ar-SA"/>
      </w:rPr>
    </w:lvl>
    <w:lvl w:ilvl="6">
      <w:start w:val="0"/>
      <w:numFmt w:val="bullet"/>
      <w:lvlText w:val="•"/>
      <w:lvlJc w:val="left"/>
      <w:pPr>
        <w:ind w:left="5736" w:hanging="646"/>
      </w:pPr>
      <w:rPr>
        <w:rFonts w:hint="default"/>
        <w:lang w:val="de-DE" w:eastAsia="en-US" w:bidi="ar-SA"/>
      </w:rPr>
    </w:lvl>
    <w:lvl w:ilvl="7">
      <w:start w:val="0"/>
      <w:numFmt w:val="bullet"/>
      <w:lvlText w:val="•"/>
      <w:lvlJc w:val="left"/>
      <w:pPr>
        <w:ind w:left="6689" w:hanging="646"/>
      </w:pPr>
      <w:rPr>
        <w:rFonts w:hint="default"/>
        <w:lang w:val="de-DE" w:eastAsia="en-US" w:bidi="ar-SA"/>
      </w:rPr>
    </w:lvl>
    <w:lvl w:ilvl="8">
      <w:start w:val="0"/>
      <w:numFmt w:val="bullet"/>
      <w:lvlText w:val="•"/>
      <w:lvlJc w:val="left"/>
      <w:pPr>
        <w:ind w:left="7642" w:hanging="646"/>
      </w:pPr>
      <w:rPr>
        <w:rFonts w:hint="default"/>
        <w:lang w:val="de-DE" w:eastAsia="en-US" w:bidi="ar-SA"/>
      </w:rPr>
    </w:lvl>
  </w:abstractNum>
  <w:abstractNum w:abstractNumId="11">
    <w:multiLevelType w:val="hybridMultilevel"/>
    <w:lvl w:ilvl="0">
      <w:start w:val="11"/>
      <w:numFmt w:val="decimal"/>
      <w:lvlText w:val="%1"/>
      <w:lvlJc w:val="left"/>
      <w:pPr>
        <w:ind w:left="23" w:hanging="644"/>
        <w:jc w:val="left"/>
      </w:pPr>
      <w:rPr>
        <w:rFonts w:hint="default"/>
        <w:lang w:val="de-DE" w:eastAsia="en-US" w:bidi="ar-SA"/>
      </w:rPr>
    </w:lvl>
    <w:lvl w:ilvl="1">
      <w:start w:val="1"/>
      <w:numFmt w:val="decimal"/>
      <w:lvlText w:val="%1.%2"/>
      <w:lvlJc w:val="left"/>
      <w:pPr>
        <w:ind w:left="23" w:hanging="644"/>
        <w:jc w:val="lef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925" w:hanging="644"/>
      </w:pPr>
      <w:rPr>
        <w:rFonts w:hint="default"/>
        <w:lang w:val="de-DE" w:eastAsia="en-US" w:bidi="ar-SA"/>
      </w:rPr>
    </w:lvl>
    <w:lvl w:ilvl="3">
      <w:start w:val="0"/>
      <w:numFmt w:val="bullet"/>
      <w:lvlText w:val="•"/>
      <w:lvlJc w:val="left"/>
      <w:pPr>
        <w:ind w:left="2878" w:hanging="644"/>
      </w:pPr>
      <w:rPr>
        <w:rFonts w:hint="default"/>
        <w:lang w:val="de-DE" w:eastAsia="en-US" w:bidi="ar-SA"/>
      </w:rPr>
    </w:lvl>
    <w:lvl w:ilvl="4">
      <w:start w:val="0"/>
      <w:numFmt w:val="bullet"/>
      <w:lvlText w:val="•"/>
      <w:lvlJc w:val="left"/>
      <w:pPr>
        <w:ind w:left="3831" w:hanging="644"/>
      </w:pPr>
      <w:rPr>
        <w:rFonts w:hint="default"/>
        <w:lang w:val="de-DE" w:eastAsia="en-US" w:bidi="ar-SA"/>
      </w:rPr>
    </w:lvl>
    <w:lvl w:ilvl="5">
      <w:start w:val="0"/>
      <w:numFmt w:val="bullet"/>
      <w:lvlText w:val="•"/>
      <w:lvlJc w:val="left"/>
      <w:pPr>
        <w:ind w:left="4784" w:hanging="644"/>
      </w:pPr>
      <w:rPr>
        <w:rFonts w:hint="default"/>
        <w:lang w:val="de-DE" w:eastAsia="en-US" w:bidi="ar-SA"/>
      </w:rPr>
    </w:lvl>
    <w:lvl w:ilvl="6">
      <w:start w:val="0"/>
      <w:numFmt w:val="bullet"/>
      <w:lvlText w:val="•"/>
      <w:lvlJc w:val="left"/>
      <w:pPr>
        <w:ind w:left="5736" w:hanging="644"/>
      </w:pPr>
      <w:rPr>
        <w:rFonts w:hint="default"/>
        <w:lang w:val="de-DE" w:eastAsia="en-US" w:bidi="ar-SA"/>
      </w:rPr>
    </w:lvl>
    <w:lvl w:ilvl="7">
      <w:start w:val="0"/>
      <w:numFmt w:val="bullet"/>
      <w:lvlText w:val="•"/>
      <w:lvlJc w:val="left"/>
      <w:pPr>
        <w:ind w:left="6689" w:hanging="644"/>
      </w:pPr>
      <w:rPr>
        <w:rFonts w:hint="default"/>
        <w:lang w:val="de-DE" w:eastAsia="en-US" w:bidi="ar-SA"/>
      </w:rPr>
    </w:lvl>
    <w:lvl w:ilvl="8">
      <w:start w:val="0"/>
      <w:numFmt w:val="bullet"/>
      <w:lvlText w:val="•"/>
      <w:lvlJc w:val="left"/>
      <w:pPr>
        <w:ind w:left="7642" w:hanging="644"/>
      </w:pPr>
      <w:rPr>
        <w:rFonts w:hint="default"/>
        <w:lang w:val="de-DE" w:eastAsia="en-US" w:bidi="ar-SA"/>
      </w:rPr>
    </w:lvl>
  </w:abstractNum>
  <w:abstractNum w:abstractNumId="10">
    <w:multiLevelType w:val="hybridMultilevel"/>
    <w:lvl w:ilvl="0">
      <w:start w:val="9"/>
      <w:numFmt w:val="decimal"/>
      <w:lvlText w:val="%1"/>
      <w:lvlJc w:val="left"/>
      <w:pPr>
        <w:ind w:left="23" w:hanging="579"/>
        <w:jc w:val="left"/>
      </w:pPr>
      <w:rPr>
        <w:rFonts w:hint="default"/>
        <w:lang w:val="de-DE" w:eastAsia="en-US" w:bidi="ar-SA"/>
      </w:rPr>
    </w:lvl>
    <w:lvl w:ilvl="1">
      <w:start w:val="5"/>
      <w:numFmt w:val="decimal"/>
      <w:lvlText w:val="%1.%2"/>
      <w:lvlJc w:val="left"/>
      <w:pPr>
        <w:ind w:left="23" w:hanging="579"/>
        <w:jc w:val="lef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925" w:hanging="579"/>
      </w:pPr>
      <w:rPr>
        <w:rFonts w:hint="default"/>
        <w:lang w:val="de-DE" w:eastAsia="en-US" w:bidi="ar-SA"/>
      </w:rPr>
    </w:lvl>
    <w:lvl w:ilvl="3">
      <w:start w:val="0"/>
      <w:numFmt w:val="bullet"/>
      <w:lvlText w:val="•"/>
      <w:lvlJc w:val="left"/>
      <w:pPr>
        <w:ind w:left="2878" w:hanging="579"/>
      </w:pPr>
      <w:rPr>
        <w:rFonts w:hint="default"/>
        <w:lang w:val="de-DE" w:eastAsia="en-US" w:bidi="ar-SA"/>
      </w:rPr>
    </w:lvl>
    <w:lvl w:ilvl="4">
      <w:start w:val="0"/>
      <w:numFmt w:val="bullet"/>
      <w:lvlText w:val="•"/>
      <w:lvlJc w:val="left"/>
      <w:pPr>
        <w:ind w:left="3831" w:hanging="579"/>
      </w:pPr>
      <w:rPr>
        <w:rFonts w:hint="default"/>
        <w:lang w:val="de-DE" w:eastAsia="en-US" w:bidi="ar-SA"/>
      </w:rPr>
    </w:lvl>
    <w:lvl w:ilvl="5">
      <w:start w:val="0"/>
      <w:numFmt w:val="bullet"/>
      <w:lvlText w:val="•"/>
      <w:lvlJc w:val="left"/>
      <w:pPr>
        <w:ind w:left="4784" w:hanging="579"/>
      </w:pPr>
      <w:rPr>
        <w:rFonts w:hint="default"/>
        <w:lang w:val="de-DE" w:eastAsia="en-US" w:bidi="ar-SA"/>
      </w:rPr>
    </w:lvl>
    <w:lvl w:ilvl="6">
      <w:start w:val="0"/>
      <w:numFmt w:val="bullet"/>
      <w:lvlText w:val="•"/>
      <w:lvlJc w:val="left"/>
      <w:pPr>
        <w:ind w:left="5736" w:hanging="579"/>
      </w:pPr>
      <w:rPr>
        <w:rFonts w:hint="default"/>
        <w:lang w:val="de-DE" w:eastAsia="en-US" w:bidi="ar-SA"/>
      </w:rPr>
    </w:lvl>
    <w:lvl w:ilvl="7">
      <w:start w:val="0"/>
      <w:numFmt w:val="bullet"/>
      <w:lvlText w:val="•"/>
      <w:lvlJc w:val="left"/>
      <w:pPr>
        <w:ind w:left="6689" w:hanging="579"/>
      </w:pPr>
      <w:rPr>
        <w:rFonts w:hint="default"/>
        <w:lang w:val="de-DE" w:eastAsia="en-US" w:bidi="ar-SA"/>
      </w:rPr>
    </w:lvl>
    <w:lvl w:ilvl="8">
      <w:start w:val="0"/>
      <w:numFmt w:val="bullet"/>
      <w:lvlText w:val="•"/>
      <w:lvlJc w:val="left"/>
      <w:pPr>
        <w:ind w:left="7642" w:hanging="579"/>
      </w:pPr>
      <w:rPr>
        <w:rFonts w:hint="default"/>
        <w:lang w:val="de-DE" w:eastAsia="en-US" w:bidi="ar-SA"/>
      </w:rPr>
    </w:lvl>
  </w:abstractNum>
  <w:abstractNum w:abstractNumId="9">
    <w:multiLevelType w:val="hybridMultilevel"/>
    <w:lvl w:ilvl="0">
      <w:start w:val="9"/>
      <w:numFmt w:val="decimal"/>
      <w:lvlText w:val="%1"/>
      <w:lvlJc w:val="left"/>
      <w:pPr>
        <w:ind w:left="23" w:hanging="468"/>
        <w:jc w:val="left"/>
      </w:pPr>
      <w:rPr>
        <w:rFonts w:hint="default"/>
        <w:lang w:val="de-DE" w:eastAsia="en-US" w:bidi="ar-SA"/>
      </w:rPr>
    </w:lvl>
    <w:lvl w:ilvl="1">
      <w:start w:val="1"/>
      <w:numFmt w:val="decimal"/>
      <w:lvlText w:val="%1.%2"/>
      <w:lvlJc w:val="left"/>
      <w:pPr>
        <w:ind w:left="23" w:hanging="468"/>
        <w:jc w:val="left"/>
      </w:pPr>
      <w:rPr>
        <w:rFonts w:hint="default" w:ascii="Calibri" w:hAnsi="Calibri" w:eastAsia="Calibri" w:cs="Calibri"/>
        <w:b w:val="0"/>
        <w:bCs w:val="0"/>
        <w:i w:val="0"/>
        <w:iCs w:val="0"/>
        <w:spacing w:val="0"/>
        <w:w w:val="100"/>
        <w:sz w:val="24"/>
        <w:szCs w:val="24"/>
        <w:lang w:val="de-DE" w:eastAsia="en-US" w:bidi="ar-SA"/>
      </w:rPr>
    </w:lvl>
    <w:lvl w:ilvl="2">
      <w:start w:val="1"/>
      <w:numFmt w:val="decimal"/>
      <w:lvlText w:val="%1.%2.%3"/>
      <w:lvlJc w:val="left"/>
      <w:pPr>
        <w:ind w:left="23" w:hanging="598"/>
        <w:jc w:val="left"/>
      </w:pPr>
      <w:rPr>
        <w:rFonts w:hint="default" w:ascii="Calibri" w:hAnsi="Calibri" w:eastAsia="Calibri" w:cs="Calibri"/>
        <w:b w:val="0"/>
        <w:bCs w:val="0"/>
        <w:i w:val="0"/>
        <w:iCs w:val="0"/>
        <w:spacing w:val="0"/>
        <w:w w:val="100"/>
        <w:sz w:val="24"/>
        <w:szCs w:val="24"/>
        <w:lang w:val="de-DE" w:eastAsia="en-US" w:bidi="ar-SA"/>
      </w:rPr>
    </w:lvl>
    <w:lvl w:ilvl="3">
      <w:start w:val="0"/>
      <w:numFmt w:val="bullet"/>
      <w:lvlText w:val="•"/>
      <w:lvlJc w:val="left"/>
      <w:pPr>
        <w:ind w:left="2878" w:hanging="598"/>
      </w:pPr>
      <w:rPr>
        <w:rFonts w:hint="default"/>
        <w:lang w:val="de-DE" w:eastAsia="en-US" w:bidi="ar-SA"/>
      </w:rPr>
    </w:lvl>
    <w:lvl w:ilvl="4">
      <w:start w:val="0"/>
      <w:numFmt w:val="bullet"/>
      <w:lvlText w:val="•"/>
      <w:lvlJc w:val="left"/>
      <w:pPr>
        <w:ind w:left="3831" w:hanging="598"/>
      </w:pPr>
      <w:rPr>
        <w:rFonts w:hint="default"/>
        <w:lang w:val="de-DE" w:eastAsia="en-US" w:bidi="ar-SA"/>
      </w:rPr>
    </w:lvl>
    <w:lvl w:ilvl="5">
      <w:start w:val="0"/>
      <w:numFmt w:val="bullet"/>
      <w:lvlText w:val="•"/>
      <w:lvlJc w:val="left"/>
      <w:pPr>
        <w:ind w:left="4784" w:hanging="598"/>
      </w:pPr>
      <w:rPr>
        <w:rFonts w:hint="default"/>
        <w:lang w:val="de-DE" w:eastAsia="en-US" w:bidi="ar-SA"/>
      </w:rPr>
    </w:lvl>
    <w:lvl w:ilvl="6">
      <w:start w:val="0"/>
      <w:numFmt w:val="bullet"/>
      <w:lvlText w:val="•"/>
      <w:lvlJc w:val="left"/>
      <w:pPr>
        <w:ind w:left="5736" w:hanging="598"/>
      </w:pPr>
      <w:rPr>
        <w:rFonts w:hint="default"/>
        <w:lang w:val="de-DE" w:eastAsia="en-US" w:bidi="ar-SA"/>
      </w:rPr>
    </w:lvl>
    <w:lvl w:ilvl="7">
      <w:start w:val="0"/>
      <w:numFmt w:val="bullet"/>
      <w:lvlText w:val="•"/>
      <w:lvlJc w:val="left"/>
      <w:pPr>
        <w:ind w:left="6689" w:hanging="598"/>
      </w:pPr>
      <w:rPr>
        <w:rFonts w:hint="default"/>
        <w:lang w:val="de-DE" w:eastAsia="en-US" w:bidi="ar-SA"/>
      </w:rPr>
    </w:lvl>
    <w:lvl w:ilvl="8">
      <w:start w:val="0"/>
      <w:numFmt w:val="bullet"/>
      <w:lvlText w:val="•"/>
      <w:lvlJc w:val="left"/>
      <w:pPr>
        <w:ind w:left="7642" w:hanging="598"/>
      </w:pPr>
      <w:rPr>
        <w:rFonts w:hint="default"/>
        <w:lang w:val="de-DE" w:eastAsia="en-US" w:bidi="ar-SA"/>
      </w:rPr>
    </w:lvl>
  </w:abstractNum>
  <w:abstractNum w:abstractNumId="8">
    <w:multiLevelType w:val="hybridMultilevel"/>
    <w:lvl w:ilvl="0">
      <w:start w:val="7"/>
      <w:numFmt w:val="decimal"/>
      <w:lvlText w:val="%1"/>
      <w:lvlJc w:val="left"/>
      <w:pPr>
        <w:ind w:left="23" w:hanging="576"/>
        <w:jc w:val="left"/>
      </w:pPr>
      <w:rPr>
        <w:rFonts w:hint="default"/>
        <w:lang w:val="de-DE" w:eastAsia="en-US" w:bidi="ar-SA"/>
      </w:rPr>
    </w:lvl>
    <w:lvl w:ilvl="1">
      <w:start w:val="1"/>
      <w:numFmt w:val="decimal"/>
      <w:lvlText w:val="%1.%2"/>
      <w:lvlJc w:val="left"/>
      <w:pPr>
        <w:ind w:left="23" w:hanging="576"/>
        <w:jc w:val="lef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925" w:hanging="576"/>
      </w:pPr>
      <w:rPr>
        <w:rFonts w:hint="default"/>
        <w:lang w:val="de-DE" w:eastAsia="en-US" w:bidi="ar-SA"/>
      </w:rPr>
    </w:lvl>
    <w:lvl w:ilvl="3">
      <w:start w:val="0"/>
      <w:numFmt w:val="bullet"/>
      <w:lvlText w:val="•"/>
      <w:lvlJc w:val="left"/>
      <w:pPr>
        <w:ind w:left="2878" w:hanging="576"/>
      </w:pPr>
      <w:rPr>
        <w:rFonts w:hint="default"/>
        <w:lang w:val="de-DE" w:eastAsia="en-US" w:bidi="ar-SA"/>
      </w:rPr>
    </w:lvl>
    <w:lvl w:ilvl="4">
      <w:start w:val="0"/>
      <w:numFmt w:val="bullet"/>
      <w:lvlText w:val="•"/>
      <w:lvlJc w:val="left"/>
      <w:pPr>
        <w:ind w:left="3831" w:hanging="576"/>
      </w:pPr>
      <w:rPr>
        <w:rFonts w:hint="default"/>
        <w:lang w:val="de-DE" w:eastAsia="en-US" w:bidi="ar-SA"/>
      </w:rPr>
    </w:lvl>
    <w:lvl w:ilvl="5">
      <w:start w:val="0"/>
      <w:numFmt w:val="bullet"/>
      <w:lvlText w:val="•"/>
      <w:lvlJc w:val="left"/>
      <w:pPr>
        <w:ind w:left="4784" w:hanging="576"/>
      </w:pPr>
      <w:rPr>
        <w:rFonts w:hint="default"/>
        <w:lang w:val="de-DE" w:eastAsia="en-US" w:bidi="ar-SA"/>
      </w:rPr>
    </w:lvl>
    <w:lvl w:ilvl="6">
      <w:start w:val="0"/>
      <w:numFmt w:val="bullet"/>
      <w:lvlText w:val="•"/>
      <w:lvlJc w:val="left"/>
      <w:pPr>
        <w:ind w:left="5736" w:hanging="576"/>
      </w:pPr>
      <w:rPr>
        <w:rFonts w:hint="default"/>
        <w:lang w:val="de-DE" w:eastAsia="en-US" w:bidi="ar-SA"/>
      </w:rPr>
    </w:lvl>
    <w:lvl w:ilvl="7">
      <w:start w:val="0"/>
      <w:numFmt w:val="bullet"/>
      <w:lvlText w:val="•"/>
      <w:lvlJc w:val="left"/>
      <w:pPr>
        <w:ind w:left="6689" w:hanging="576"/>
      </w:pPr>
      <w:rPr>
        <w:rFonts w:hint="default"/>
        <w:lang w:val="de-DE" w:eastAsia="en-US" w:bidi="ar-SA"/>
      </w:rPr>
    </w:lvl>
    <w:lvl w:ilvl="8">
      <w:start w:val="0"/>
      <w:numFmt w:val="bullet"/>
      <w:lvlText w:val="•"/>
      <w:lvlJc w:val="left"/>
      <w:pPr>
        <w:ind w:left="7642" w:hanging="576"/>
      </w:pPr>
      <w:rPr>
        <w:rFonts w:hint="default"/>
        <w:lang w:val="de-DE" w:eastAsia="en-US" w:bidi="ar-SA"/>
      </w:rPr>
    </w:lvl>
  </w:abstractNum>
  <w:abstractNum w:abstractNumId="7">
    <w:multiLevelType w:val="hybridMultilevel"/>
    <w:lvl w:ilvl="0">
      <w:start w:val="6"/>
      <w:numFmt w:val="decimal"/>
      <w:lvlText w:val="%1"/>
      <w:lvlJc w:val="left"/>
      <w:pPr>
        <w:ind w:left="23" w:hanging="576"/>
        <w:jc w:val="left"/>
      </w:pPr>
      <w:rPr>
        <w:rFonts w:hint="default"/>
        <w:lang w:val="de-DE" w:eastAsia="en-US" w:bidi="ar-SA"/>
      </w:rPr>
    </w:lvl>
    <w:lvl w:ilvl="1">
      <w:start w:val="5"/>
      <w:numFmt w:val="decimal"/>
      <w:lvlText w:val="%1.%2"/>
      <w:lvlJc w:val="left"/>
      <w:pPr>
        <w:ind w:left="23" w:hanging="576"/>
        <w:jc w:val="left"/>
      </w:pPr>
      <w:rPr>
        <w:rFonts w:hint="default" w:ascii="Calibri" w:hAnsi="Calibri" w:eastAsia="Calibri" w:cs="Calibri"/>
        <w:b w:val="0"/>
        <w:bCs w:val="0"/>
        <w:i w:val="0"/>
        <w:iCs w:val="0"/>
        <w:spacing w:val="0"/>
        <w:w w:val="100"/>
        <w:sz w:val="24"/>
        <w:szCs w:val="24"/>
        <w:lang w:val="de-DE" w:eastAsia="en-US" w:bidi="ar-SA"/>
      </w:rPr>
    </w:lvl>
    <w:lvl w:ilvl="2">
      <w:start w:val="1"/>
      <w:numFmt w:val="decimal"/>
      <w:lvlText w:val="%1.%2.%3"/>
      <w:lvlJc w:val="left"/>
      <w:pPr>
        <w:ind w:left="23" w:hanging="651"/>
        <w:jc w:val="left"/>
      </w:pPr>
      <w:rPr>
        <w:rFonts w:hint="default" w:ascii="Calibri" w:hAnsi="Calibri" w:eastAsia="Calibri" w:cs="Calibri"/>
        <w:b w:val="0"/>
        <w:bCs w:val="0"/>
        <w:i w:val="0"/>
        <w:iCs w:val="0"/>
        <w:spacing w:val="0"/>
        <w:w w:val="100"/>
        <w:sz w:val="24"/>
        <w:szCs w:val="24"/>
        <w:lang w:val="de-DE" w:eastAsia="en-US" w:bidi="ar-SA"/>
      </w:rPr>
    </w:lvl>
    <w:lvl w:ilvl="3">
      <w:start w:val="0"/>
      <w:numFmt w:val="bullet"/>
      <w:lvlText w:val="•"/>
      <w:lvlJc w:val="left"/>
      <w:pPr>
        <w:ind w:left="2604" w:hanging="651"/>
      </w:pPr>
      <w:rPr>
        <w:rFonts w:hint="default"/>
        <w:lang w:val="de-DE" w:eastAsia="en-US" w:bidi="ar-SA"/>
      </w:rPr>
    </w:lvl>
    <w:lvl w:ilvl="4">
      <w:start w:val="0"/>
      <w:numFmt w:val="bullet"/>
      <w:lvlText w:val="•"/>
      <w:lvlJc w:val="left"/>
      <w:pPr>
        <w:ind w:left="3596" w:hanging="651"/>
      </w:pPr>
      <w:rPr>
        <w:rFonts w:hint="default"/>
        <w:lang w:val="de-DE" w:eastAsia="en-US" w:bidi="ar-SA"/>
      </w:rPr>
    </w:lvl>
    <w:lvl w:ilvl="5">
      <w:start w:val="0"/>
      <w:numFmt w:val="bullet"/>
      <w:lvlText w:val="•"/>
      <w:lvlJc w:val="left"/>
      <w:pPr>
        <w:ind w:left="4588" w:hanging="651"/>
      </w:pPr>
      <w:rPr>
        <w:rFonts w:hint="default"/>
        <w:lang w:val="de-DE" w:eastAsia="en-US" w:bidi="ar-SA"/>
      </w:rPr>
    </w:lvl>
    <w:lvl w:ilvl="6">
      <w:start w:val="0"/>
      <w:numFmt w:val="bullet"/>
      <w:lvlText w:val="•"/>
      <w:lvlJc w:val="left"/>
      <w:pPr>
        <w:ind w:left="5580" w:hanging="651"/>
      </w:pPr>
      <w:rPr>
        <w:rFonts w:hint="default"/>
        <w:lang w:val="de-DE" w:eastAsia="en-US" w:bidi="ar-SA"/>
      </w:rPr>
    </w:lvl>
    <w:lvl w:ilvl="7">
      <w:start w:val="0"/>
      <w:numFmt w:val="bullet"/>
      <w:lvlText w:val="•"/>
      <w:lvlJc w:val="left"/>
      <w:pPr>
        <w:ind w:left="6572" w:hanging="651"/>
      </w:pPr>
      <w:rPr>
        <w:rFonts w:hint="default"/>
        <w:lang w:val="de-DE" w:eastAsia="en-US" w:bidi="ar-SA"/>
      </w:rPr>
    </w:lvl>
    <w:lvl w:ilvl="8">
      <w:start w:val="0"/>
      <w:numFmt w:val="bullet"/>
      <w:lvlText w:val="•"/>
      <w:lvlJc w:val="left"/>
      <w:pPr>
        <w:ind w:left="7564" w:hanging="651"/>
      </w:pPr>
      <w:rPr>
        <w:rFonts w:hint="default"/>
        <w:lang w:val="de-DE" w:eastAsia="en-US" w:bidi="ar-SA"/>
      </w:rPr>
    </w:lvl>
  </w:abstractNum>
  <w:abstractNum w:abstractNumId="6">
    <w:multiLevelType w:val="hybridMultilevel"/>
    <w:lvl w:ilvl="0">
      <w:start w:val="6"/>
      <w:numFmt w:val="decimal"/>
      <w:lvlText w:val="%1."/>
      <w:lvlJc w:val="left"/>
      <w:pPr>
        <w:ind w:left="23" w:hanging="184"/>
        <w:jc w:val="left"/>
      </w:pPr>
      <w:rPr>
        <w:rFonts w:hint="default"/>
        <w:spacing w:val="0"/>
        <w:w w:val="100"/>
        <w:lang w:val="de-DE" w:eastAsia="en-US" w:bidi="ar-SA"/>
      </w:rPr>
    </w:lvl>
    <w:lvl w:ilvl="1">
      <w:start w:val="2"/>
      <w:numFmt w:val="decimal"/>
      <w:lvlText w:val="%1.%2"/>
      <w:lvlJc w:val="left"/>
      <w:pPr>
        <w:ind w:left="23" w:hanging="579"/>
        <w:jc w:val="righ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925" w:hanging="579"/>
      </w:pPr>
      <w:rPr>
        <w:rFonts w:hint="default"/>
        <w:lang w:val="de-DE" w:eastAsia="en-US" w:bidi="ar-SA"/>
      </w:rPr>
    </w:lvl>
    <w:lvl w:ilvl="3">
      <w:start w:val="0"/>
      <w:numFmt w:val="bullet"/>
      <w:lvlText w:val="•"/>
      <w:lvlJc w:val="left"/>
      <w:pPr>
        <w:ind w:left="2878" w:hanging="579"/>
      </w:pPr>
      <w:rPr>
        <w:rFonts w:hint="default"/>
        <w:lang w:val="de-DE" w:eastAsia="en-US" w:bidi="ar-SA"/>
      </w:rPr>
    </w:lvl>
    <w:lvl w:ilvl="4">
      <w:start w:val="0"/>
      <w:numFmt w:val="bullet"/>
      <w:lvlText w:val="•"/>
      <w:lvlJc w:val="left"/>
      <w:pPr>
        <w:ind w:left="3831" w:hanging="579"/>
      </w:pPr>
      <w:rPr>
        <w:rFonts w:hint="default"/>
        <w:lang w:val="de-DE" w:eastAsia="en-US" w:bidi="ar-SA"/>
      </w:rPr>
    </w:lvl>
    <w:lvl w:ilvl="5">
      <w:start w:val="0"/>
      <w:numFmt w:val="bullet"/>
      <w:lvlText w:val="•"/>
      <w:lvlJc w:val="left"/>
      <w:pPr>
        <w:ind w:left="4784" w:hanging="579"/>
      </w:pPr>
      <w:rPr>
        <w:rFonts w:hint="default"/>
        <w:lang w:val="de-DE" w:eastAsia="en-US" w:bidi="ar-SA"/>
      </w:rPr>
    </w:lvl>
    <w:lvl w:ilvl="6">
      <w:start w:val="0"/>
      <w:numFmt w:val="bullet"/>
      <w:lvlText w:val="•"/>
      <w:lvlJc w:val="left"/>
      <w:pPr>
        <w:ind w:left="5736" w:hanging="579"/>
      </w:pPr>
      <w:rPr>
        <w:rFonts w:hint="default"/>
        <w:lang w:val="de-DE" w:eastAsia="en-US" w:bidi="ar-SA"/>
      </w:rPr>
    </w:lvl>
    <w:lvl w:ilvl="7">
      <w:start w:val="0"/>
      <w:numFmt w:val="bullet"/>
      <w:lvlText w:val="•"/>
      <w:lvlJc w:val="left"/>
      <w:pPr>
        <w:ind w:left="6689" w:hanging="579"/>
      </w:pPr>
      <w:rPr>
        <w:rFonts w:hint="default"/>
        <w:lang w:val="de-DE" w:eastAsia="en-US" w:bidi="ar-SA"/>
      </w:rPr>
    </w:lvl>
    <w:lvl w:ilvl="8">
      <w:start w:val="0"/>
      <w:numFmt w:val="bullet"/>
      <w:lvlText w:val="•"/>
      <w:lvlJc w:val="left"/>
      <w:pPr>
        <w:ind w:left="7642" w:hanging="579"/>
      </w:pPr>
      <w:rPr>
        <w:rFonts w:hint="default"/>
        <w:lang w:val="de-DE" w:eastAsia="en-US" w:bidi="ar-SA"/>
      </w:rPr>
    </w:lvl>
  </w:abstractNum>
  <w:abstractNum w:abstractNumId="5">
    <w:multiLevelType w:val="hybridMultilevel"/>
    <w:lvl w:ilvl="0">
      <w:start w:val="6"/>
      <w:numFmt w:val="decimal"/>
      <w:lvlText w:val="%1"/>
      <w:lvlJc w:val="left"/>
      <w:pPr>
        <w:ind w:left="599" w:hanging="576"/>
        <w:jc w:val="left"/>
      </w:pPr>
      <w:rPr>
        <w:rFonts w:hint="default"/>
        <w:lang w:val="de-DE" w:eastAsia="en-US" w:bidi="ar-SA"/>
      </w:rPr>
    </w:lvl>
    <w:lvl w:ilvl="1">
      <w:start w:val="1"/>
      <w:numFmt w:val="decimal"/>
      <w:lvlText w:val="%1.%2"/>
      <w:lvlJc w:val="left"/>
      <w:pPr>
        <w:ind w:left="599" w:hanging="576"/>
        <w:jc w:val="righ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2389" w:hanging="576"/>
      </w:pPr>
      <w:rPr>
        <w:rFonts w:hint="default"/>
        <w:lang w:val="de-DE" w:eastAsia="en-US" w:bidi="ar-SA"/>
      </w:rPr>
    </w:lvl>
    <w:lvl w:ilvl="3">
      <w:start w:val="0"/>
      <w:numFmt w:val="bullet"/>
      <w:lvlText w:val="•"/>
      <w:lvlJc w:val="left"/>
      <w:pPr>
        <w:ind w:left="3284" w:hanging="576"/>
      </w:pPr>
      <w:rPr>
        <w:rFonts w:hint="default"/>
        <w:lang w:val="de-DE" w:eastAsia="en-US" w:bidi="ar-SA"/>
      </w:rPr>
    </w:lvl>
    <w:lvl w:ilvl="4">
      <w:start w:val="0"/>
      <w:numFmt w:val="bullet"/>
      <w:lvlText w:val="•"/>
      <w:lvlJc w:val="left"/>
      <w:pPr>
        <w:ind w:left="4179" w:hanging="576"/>
      </w:pPr>
      <w:rPr>
        <w:rFonts w:hint="default"/>
        <w:lang w:val="de-DE" w:eastAsia="en-US" w:bidi="ar-SA"/>
      </w:rPr>
    </w:lvl>
    <w:lvl w:ilvl="5">
      <w:start w:val="0"/>
      <w:numFmt w:val="bullet"/>
      <w:lvlText w:val="•"/>
      <w:lvlJc w:val="left"/>
      <w:pPr>
        <w:ind w:left="5074" w:hanging="576"/>
      </w:pPr>
      <w:rPr>
        <w:rFonts w:hint="default"/>
        <w:lang w:val="de-DE" w:eastAsia="en-US" w:bidi="ar-SA"/>
      </w:rPr>
    </w:lvl>
    <w:lvl w:ilvl="6">
      <w:start w:val="0"/>
      <w:numFmt w:val="bullet"/>
      <w:lvlText w:val="•"/>
      <w:lvlJc w:val="left"/>
      <w:pPr>
        <w:ind w:left="5968" w:hanging="576"/>
      </w:pPr>
      <w:rPr>
        <w:rFonts w:hint="default"/>
        <w:lang w:val="de-DE" w:eastAsia="en-US" w:bidi="ar-SA"/>
      </w:rPr>
    </w:lvl>
    <w:lvl w:ilvl="7">
      <w:start w:val="0"/>
      <w:numFmt w:val="bullet"/>
      <w:lvlText w:val="•"/>
      <w:lvlJc w:val="left"/>
      <w:pPr>
        <w:ind w:left="6863" w:hanging="576"/>
      </w:pPr>
      <w:rPr>
        <w:rFonts w:hint="default"/>
        <w:lang w:val="de-DE" w:eastAsia="en-US" w:bidi="ar-SA"/>
      </w:rPr>
    </w:lvl>
    <w:lvl w:ilvl="8">
      <w:start w:val="0"/>
      <w:numFmt w:val="bullet"/>
      <w:lvlText w:val="•"/>
      <w:lvlJc w:val="left"/>
      <w:pPr>
        <w:ind w:left="7758" w:hanging="576"/>
      </w:pPr>
      <w:rPr>
        <w:rFonts w:hint="default"/>
        <w:lang w:val="de-DE" w:eastAsia="en-US" w:bidi="ar-SA"/>
      </w:rPr>
    </w:lvl>
  </w:abstractNum>
  <w:abstractNum w:abstractNumId="4">
    <w:multiLevelType w:val="hybridMultilevel"/>
    <w:lvl w:ilvl="0">
      <w:start w:val="3"/>
      <w:numFmt w:val="decimal"/>
      <w:lvlText w:val="%1"/>
      <w:lvlJc w:val="left"/>
      <w:pPr>
        <w:ind w:left="23" w:hanging="305"/>
        <w:jc w:val="left"/>
      </w:pPr>
      <w:rPr>
        <w:rFonts w:hint="default"/>
        <w:lang w:val="de-DE" w:eastAsia="en-US" w:bidi="ar-SA"/>
      </w:rPr>
    </w:lvl>
    <w:lvl w:ilvl="1">
      <w:start w:val="1"/>
      <w:numFmt w:val="decimal"/>
      <w:lvlText w:val="%1.%2"/>
      <w:lvlJc w:val="left"/>
      <w:pPr>
        <w:ind w:left="23" w:hanging="305"/>
        <w:jc w:val="left"/>
      </w:pPr>
      <w:rPr>
        <w:rFonts w:hint="default" w:ascii="Calibri" w:hAnsi="Calibri" w:eastAsia="Calibri" w:cs="Calibri"/>
        <w:b w:val="0"/>
        <w:bCs w:val="0"/>
        <w:i w:val="0"/>
        <w:iCs w:val="0"/>
        <w:spacing w:val="0"/>
        <w:w w:val="100"/>
        <w:sz w:val="22"/>
        <w:szCs w:val="22"/>
        <w:lang w:val="de-DE" w:eastAsia="en-US" w:bidi="ar-SA"/>
      </w:rPr>
    </w:lvl>
    <w:lvl w:ilvl="2">
      <w:start w:val="0"/>
      <w:numFmt w:val="bullet"/>
      <w:lvlText w:val="•"/>
      <w:lvlJc w:val="left"/>
      <w:pPr>
        <w:ind w:left="1925" w:hanging="305"/>
      </w:pPr>
      <w:rPr>
        <w:rFonts w:hint="default"/>
        <w:lang w:val="de-DE" w:eastAsia="en-US" w:bidi="ar-SA"/>
      </w:rPr>
    </w:lvl>
    <w:lvl w:ilvl="3">
      <w:start w:val="0"/>
      <w:numFmt w:val="bullet"/>
      <w:lvlText w:val="•"/>
      <w:lvlJc w:val="left"/>
      <w:pPr>
        <w:ind w:left="2878" w:hanging="305"/>
      </w:pPr>
      <w:rPr>
        <w:rFonts w:hint="default"/>
        <w:lang w:val="de-DE" w:eastAsia="en-US" w:bidi="ar-SA"/>
      </w:rPr>
    </w:lvl>
    <w:lvl w:ilvl="4">
      <w:start w:val="0"/>
      <w:numFmt w:val="bullet"/>
      <w:lvlText w:val="•"/>
      <w:lvlJc w:val="left"/>
      <w:pPr>
        <w:ind w:left="3831" w:hanging="305"/>
      </w:pPr>
      <w:rPr>
        <w:rFonts w:hint="default"/>
        <w:lang w:val="de-DE" w:eastAsia="en-US" w:bidi="ar-SA"/>
      </w:rPr>
    </w:lvl>
    <w:lvl w:ilvl="5">
      <w:start w:val="0"/>
      <w:numFmt w:val="bullet"/>
      <w:lvlText w:val="•"/>
      <w:lvlJc w:val="left"/>
      <w:pPr>
        <w:ind w:left="4784" w:hanging="305"/>
      </w:pPr>
      <w:rPr>
        <w:rFonts w:hint="default"/>
        <w:lang w:val="de-DE" w:eastAsia="en-US" w:bidi="ar-SA"/>
      </w:rPr>
    </w:lvl>
    <w:lvl w:ilvl="6">
      <w:start w:val="0"/>
      <w:numFmt w:val="bullet"/>
      <w:lvlText w:val="•"/>
      <w:lvlJc w:val="left"/>
      <w:pPr>
        <w:ind w:left="5736" w:hanging="305"/>
      </w:pPr>
      <w:rPr>
        <w:rFonts w:hint="default"/>
        <w:lang w:val="de-DE" w:eastAsia="en-US" w:bidi="ar-SA"/>
      </w:rPr>
    </w:lvl>
    <w:lvl w:ilvl="7">
      <w:start w:val="0"/>
      <w:numFmt w:val="bullet"/>
      <w:lvlText w:val="•"/>
      <w:lvlJc w:val="left"/>
      <w:pPr>
        <w:ind w:left="6689" w:hanging="305"/>
      </w:pPr>
      <w:rPr>
        <w:rFonts w:hint="default"/>
        <w:lang w:val="de-DE" w:eastAsia="en-US" w:bidi="ar-SA"/>
      </w:rPr>
    </w:lvl>
    <w:lvl w:ilvl="8">
      <w:start w:val="0"/>
      <w:numFmt w:val="bullet"/>
      <w:lvlText w:val="•"/>
      <w:lvlJc w:val="left"/>
      <w:pPr>
        <w:ind w:left="7642" w:hanging="305"/>
      </w:pPr>
      <w:rPr>
        <w:rFonts w:hint="default"/>
        <w:lang w:val="de-DE" w:eastAsia="en-US" w:bidi="ar-SA"/>
      </w:rPr>
    </w:lvl>
  </w:abstractNum>
  <w:abstractNum w:abstractNumId="3">
    <w:multiLevelType w:val="hybridMultilevel"/>
    <w:lvl w:ilvl="0">
      <w:start w:val="3"/>
      <w:numFmt w:val="decimal"/>
      <w:lvlText w:val="%1"/>
      <w:lvlJc w:val="left"/>
      <w:pPr>
        <w:ind w:left="23" w:hanging="644"/>
        <w:jc w:val="left"/>
      </w:pPr>
      <w:rPr>
        <w:rFonts w:hint="default"/>
        <w:lang w:val="de-DE" w:eastAsia="en-US" w:bidi="ar-SA"/>
      </w:rPr>
    </w:lvl>
    <w:lvl w:ilvl="1">
      <w:start w:val="13"/>
      <w:numFmt w:val="decimal"/>
      <w:lvlText w:val="%1.%2"/>
      <w:lvlJc w:val="left"/>
      <w:pPr>
        <w:ind w:left="23" w:hanging="644"/>
        <w:jc w:val="left"/>
      </w:pPr>
      <w:rPr>
        <w:rFonts w:hint="default" w:ascii="Calibri" w:hAnsi="Calibri" w:eastAsia="Calibri" w:cs="Calibri"/>
        <w:b w:val="0"/>
        <w:bCs w:val="0"/>
        <w:i w:val="0"/>
        <w:iCs w:val="0"/>
        <w:spacing w:val="0"/>
        <w:w w:val="100"/>
        <w:sz w:val="24"/>
        <w:szCs w:val="24"/>
        <w:lang w:val="de-DE" w:eastAsia="en-US" w:bidi="ar-SA"/>
      </w:rPr>
    </w:lvl>
    <w:lvl w:ilvl="2">
      <w:start w:val="1"/>
      <w:numFmt w:val="decimal"/>
      <w:lvlText w:val="%1.%2.%3"/>
      <w:lvlJc w:val="left"/>
      <w:pPr>
        <w:ind w:left="23" w:hanging="663"/>
        <w:jc w:val="left"/>
      </w:pPr>
      <w:rPr>
        <w:rFonts w:hint="default" w:ascii="Calibri" w:hAnsi="Calibri" w:eastAsia="Calibri" w:cs="Calibri"/>
        <w:b w:val="0"/>
        <w:bCs w:val="0"/>
        <w:i w:val="0"/>
        <w:iCs w:val="0"/>
        <w:spacing w:val="0"/>
        <w:w w:val="100"/>
        <w:sz w:val="24"/>
        <w:szCs w:val="24"/>
        <w:lang w:val="de-DE" w:eastAsia="en-US" w:bidi="ar-SA"/>
      </w:rPr>
    </w:lvl>
    <w:lvl w:ilvl="3">
      <w:start w:val="0"/>
      <w:numFmt w:val="bullet"/>
      <w:lvlText w:val="•"/>
      <w:lvlJc w:val="left"/>
      <w:pPr>
        <w:ind w:left="2878" w:hanging="663"/>
      </w:pPr>
      <w:rPr>
        <w:rFonts w:hint="default"/>
        <w:lang w:val="de-DE" w:eastAsia="en-US" w:bidi="ar-SA"/>
      </w:rPr>
    </w:lvl>
    <w:lvl w:ilvl="4">
      <w:start w:val="0"/>
      <w:numFmt w:val="bullet"/>
      <w:lvlText w:val="•"/>
      <w:lvlJc w:val="left"/>
      <w:pPr>
        <w:ind w:left="3831" w:hanging="663"/>
      </w:pPr>
      <w:rPr>
        <w:rFonts w:hint="default"/>
        <w:lang w:val="de-DE" w:eastAsia="en-US" w:bidi="ar-SA"/>
      </w:rPr>
    </w:lvl>
    <w:lvl w:ilvl="5">
      <w:start w:val="0"/>
      <w:numFmt w:val="bullet"/>
      <w:lvlText w:val="•"/>
      <w:lvlJc w:val="left"/>
      <w:pPr>
        <w:ind w:left="4784" w:hanging="663"/>
      </w:pPr>
      <w:rPr>
        <w:rFonts w:hint="default"/>
        <w:lang w:val="de-DE" w:eastAsia="en-US" w:bidi="ar-SA"/>
      </w:rPr>
    </w:lvl>
    <w:lvl w:ilvl="6">
      <w:start w:val="0"/>
      <w:numFmt w:val="bullet"/>
      <w:lvlText w:val="•"/>
      <w:lvlJc w:val="left"/>
      <w:pPr>
        <w:ind w:left="5736" w:hanging="663"/>
      </w:pPr>
      <w:rPr>
        <w:rFonts w:hint="default"/>
        <w:lang w:val="de-DE" w:eastAsia="en-US" w:bidi="ar-SA"/>
      </w:rPr>
    </w:lvl>
    <w:lvl w:ilvl="7">
      <w:start w:val="0"/>
      <w:numFmt w:val="bullet"/>
      <w:lvlText w:val="•"/>
      <w:lvlJc w:val="left"/>
      <w:pPr>
        <w:ind w:left="6689" w:hanging="663"/>
      </w:pPr>
      <w:rPr>
        <w:rFonts w:hint="default"/>
        <w:lang w:val="de-DE" w:eastAsia="en-US" w:bidi="ar-SA"/>
      </w:rPr>
    </w:lvl>
    <w:lvl w:ilvl="8">
      <w:start w:val="0"/>
      <w:numFmt w:val="bullet"/>
      <w:lvlText w:val="•"/>
      <w:lvlJc w:val="left"/>
      <w:pPr>
        <w:ind w:left="7642" w:hanging="663"/>
      </w:pPr>
      <w:rPr>
        <w:rFonts w:hint="default"/>
        <w:lang w:val="de-DE" w:eastAsia="en-US" w:bidi="ar-SA"/>
      </w:rPr>
    </w:lvl>
  </w:abstractNum>
  <w:abstractNum w:abstractNumId="2">
    <w:multiLevelType w:val="hybridMultilevel"/>
    <w:lvl w:ilvl="0">
      <w:start w:val="2"/>
      <w:numFmt w:val="decimal"/>
      <w:lvlText w:val="%1"/>
      <w:lvlJc w:val="left"/>
      <w:pPr>
        <w:ind w:left="23" w:hanging="579"/>
        <w:jc w:val="left"/>
      </w:pPr>
      <w:rPr>
        <w:rFonts w:hint="default"/>
        <w:lang w:val="de-DE" w:eastAsia="en-US" w:bidi="ar-SA"/>
      </w:rPr>
    </w:lvl>
    <w:lvl w:ilvl="1">
      <w:start w:val="1"/>
      <w:numFmt w:val="decimal"/>
      <w:lvlText w:val="%1.%2"/>
      <w:lvlJc w:val="left"/>
      <w:pPr>
        <w:ind w:left="23" w:hanging="579"/>
        <w:jc w:val="left"/>
      </w:pPr>
      <w:rPr>
        <w:rFonts w:hint="default" w:ascii="Calibri" w:hAnsi="Calibri" w:eastAsia="Calibri" w:cs="Calibri"/>
        <w:b w:val="0"/>
        <w:bCs w:val="0"/>
        <w:i w:val="0"/>
        <w:iCs w:val="0"/>
        <w:spacing w:val="0"/>
        <w:w w:val="100"/>
        <w:sz w:val="24"/>
        <w:szCs w:val="24"/>
        <w:lang w:val="de-DE" w:eastAsia="en-US" w:bidi="ar-SA"/>
      </w:rPr>
    </w:lvl>
    <w:lvl w:ilvl="2">
      <w:start w:val="2"/>
      <w:numFmt w:val="decimal"/>
      <w:lvlText w:val="%3."/>
      <w:lvlJc w:val="left"/>
      <w:pPr>
        <w:ind w:left="23" w:hanging="184"/>
        <w:jc w:val="right"/>
      </w:pPr>
      <w:rPr>
        <w:rFonts w:hint="default"/>
        <w:spacing w:val="0"/>
        <w:w w:val="100"/>
        <w:lang w:val="de-DE" w:eastAsia="en-US" w:bidi="ar-SA"/>
      </w:rPr>
    </w:lvl>
    <w:lvl w:ilvl="3">
      <w:start w:val="5"/>
      <w:numFmt w:val="decimal"/>
      <w:lvlText w:val="%3.%4"/>
      <w:lvlJc w:val="left"/>
      <w:pPr>
        <w:ind w:left="23" w:hanging="576"/>
        <w:jc w:val="right"/>
      </w:pPr>
      <w:rPr>
        <w:rFonts w:hint="default" w:ascii="Calibri" w:hAnsi="Calibri" w:eastAsia="Calibri" w:cs="Calibri"/>
        <w:b w:val="0"/>
        <w:bCs w:val="0"/>
        <w:i w:val="0"/>
        <w:iCs w:val="0"/>
        <w:spacing w:val="0"/>
        <w:w w:val="100"/>
        <w:sz w:val="24"/>
        <w:szCs w:val="24"/>
        <w:lang w:val="de-DE" w:eastAsia="en-US" w:bidi="ar-SA"/>
      </w:rPr>
    </w:lvl>
    <w:lvl w:ilvl="4">
      <w:start w:val="1"/>
      <w:numFmt w:val="decimal"/>
      <w:lvlText w:val="%3.%4.%5"/>
      <w:lvlJc w:val="left"/>
      <w:pPr>
        <w:ind w:left="23" w:hanging="651"/>
        <w:jc w:val="left"/>
      </w:pPr>
      <w:rPr>
        <w:rFonts w:hint="default" w:ascii="Calibri" w:hAnsi="Calibri" w:eastAsia="Calibri" w:cs="Calibri"/>
        <w:b w:val="0"/>
        <w:bCs w:val="0"/>
        <w:i w:val="0"/>
        <w:iCs w:val="0"/>
        <w:spacing w:val="0"/>
        <w:w w:val="100"/>
        <w:sz w:val="24"/>
        <w:szCs w:val="24"/>
        <w:lang w:val="de-DE" w:eastAsia="en-US" w:bidi="ar-SA"/>
      </w:rPr>
    </w:lvl>
    <w:lvl w:ilvl="5">
      <w:start w:val="0"/>
      <w:numFmt w:val="bullet"/>
      <w:lvlText w:val="•"/>
      <w:lvlJc w:val="left"/>
      <w:pPr>
        <w:ind w:left="4784" w:hanging="651"/>
      </w:pPr>
      <w:rPr>
        <w:rFonts w:hint="default"/>
        <w:lang w:val="de-DE" w:eastAsia="en-US" w:bidi="ar-SA"/>
      </w:rPr>
    </w:lvl>
    <w:lvl w:ilvl="6">
      <w:start w:val="0"/>
      <w:numFmt w:val="bullet"/>
      <w:lvlText w:val="•"/>
      <w:lvlJc w:val="left"/>
      <w:pPr>
        <w:ind w:left="5736" w:hanging="651"/>
      </w:pPr>
      <w:rPr>
        <w:rFonts w:hint="default"/>
        <w:lang w:val="de-DE" w:eastAsia="en-US" w:bidi="ar-SA"/>
      </w:rPr>
    </w:lvl>
    <w:lvl w:ilvl="7">
      <w:start w:val="0"/>
      <w:numFmt w:val="bullet"/>
      <w:lvlText w:val="•"/>
      <w:lvlJc w:val="left"/>
      <w:pPr>
        <w:ind w:left="6689" w:hanging="651"/>
      </w:pPr>
      <w:rPr>
        <w:rFonts w:hint="default"/>
        <w:lang w:val="de-DE" w:eastAsia="en-US" w:bidi="ar-SA"/>
      </w:rPr>
    </w:lvl>
    <w:lvl w:ilvl="8">
      <w:start w:val="0"/>
      <w:numFmt w:val="bullet"/>
      <w:lvlText w:val="•"/>
      <w:lvlJc w:val="left"/>
      <w:pPr>
        <w:ind w:left="7642" w:hanging="651"/>
      </w:pPr>
      <w:rPr>
        <w:rFonts w:hint="default"/>
        <w:lang w:val="de-DE" w:eastAsia="en-US" w:bidi="ar-SA"/>
      </w:rPr>
    </w:lvl>
  </w:abstractNum>
  <w:abstractNum w:abstractNumId="1">
    <w:multiLevelType w:val="hybridMultilevel"/>
    <w:lvl w:ilvl="0">
      <w:start w:val="1"/>
      <w:numFmt w:val="decimal"/>
      <w:lvlText w:val="%1."/>
      <w:lvlJc w:val="left"/>
      <w:pPr>
        <w:ind w:left="373" w:hanging="351"/>
        <w:jc w:val="left"/>
      </w:pPr>
      <w:rPr>
        <w:rFonts w:hint="default" w:ascii="Calibri" w:hAnsi="Calibri" w:eastAsia="Calibri" w:cs="Calibri"/>
        <w:b/>
        <w:bCs/>
        <w:i w:val="0"/>
        <w:iCs w:val="0"/>
        <w:spacing w:val="0"/>
        <w:w w:val="100"/>
        <w:sz w:val="24"/>
        <w:szCs w:val="24"/>
        <w:lang w:val="de-DE" w:eastAsia="en-US" w:bidi="ar-SA"/>
      </w:rPr>
    </w:lvl>
    <w:lvl w:ilvl="1">
      <w:start w:val="1"/>
      <w:numFmt w:val="decimal"/>
      <w:lvlText w:val="%1.%2."/>
      <w:lvlJc w:val="left"/>
      <w:pPr>
        <w:ind w:left="23" w:hanging="584"/>
        <w:jc w:val="left"/>
      </w:pPr>
      <w:rPr>
        <w:rFonts w:hint="default" w:ascii="Calibri" w:hAnsi="Calibri" w:eastAsia="Calibri" w:cs="Calibri"/>
        <w:b w:val="0"/>
        <w:bCs w:val="0"/>
        <w:i w:val="0"/>
        <w:iCs w:val="0"/>
        <w:spacing w:val="0"/>
        <w:w w:val="100"/>
        <w:sz w:val="24"/>
        <w:szCs w:val="24"/>
        <w:lang w:val="de-DE" w:eastAsia="en-US" w:bidi="ar-SA"/>
      </w:rPr>
    </w:lvl>
    <w:lvl w:ilvl="2">
      <w:start w:val="0"/>
      <w:numFmt w:val="bullet"/>
      <w:lvlText w:val="•"/>
      <w:lvlJc w:val="left"/>
      <w:pPr>
        <w:ind w:left="1398" w:hanging="584"/>
      </w:pPr>
      <w:rPr>
        <w:rFonts w:hint="default"/>
        <w:lang w:val="de-DE" w:eastAsia="en-US" w:bidi="ar-SA"/>
      </w:rPr>
    </w:lvl>
    <w:lvl w:ilvl="3">
      <w:start w:val="0"/>
      <w:numFmt w:val="bullet"/>
      <w:lvlText w:val="•"/>
      <w:lvlJc w:val="left"/>
      <w:pPr>
        <w:ind w:left="2417" w:hanging="584"/>
      </w:pPr>
      <w:rPr>
        <w:rFonts w:hint="default"/>
        <w:lang w:val="de-DE" w:eastAsia="en-US" w:bidi="ar-SA"/>
      </w:rPr>
    </w:lvl>
    <w:lvl w:ilvl="4">
      <w:start w:val="0"/>
      <w:numFmt w:val="bullet"/>
      <w:lvlText w:val="•"/>
      <w:lvlJc w:val="left"/>
      <w:pPr>
        <w:ind w:left="3436" w:hanging="584"/>
      </w:pPr>
      <w:rPr>
        <w:rFonts w:hint="default"/>
        <w:lang w:val="de-DE" w:eastAsia="en-US" w:bidi="ar-SA"/>
      </w:rPr>
    </w:lvl>
    <w:lvl w:ilvl="5">
      <w:start w:val="0"/>
      <w:numFmt w:val="bullet"/>
      <w:lvlText w:val="•"/>
      <w:lvlJc w:val="left"/>
      <w:pPr>
        <w:ind w:left="4454" w:hanging="584"/>
      </w:pPr>
      <w:rPr>
        <w:rFonts w:hint="default"/>
        <w:lang w:val="de-DE" w:eastAsia="en-US" w:bidi="ar-SA"/>
      </w:rPr>
    </w:lvl>
    <w:lvl w:ilvl="6">
      <w:start w:val="0"/>
      <w:numFmt w:val="bullet"/>
      <w:lvlText w:val="•"/>
      <w:lvlJc w:val="left"/>
      <w:pPr>
        <w:ind w:left="5473" w:hanging="584"/>
      </w:pPr>
      <w:rPr>
        <w:rFonts w:hint="default"/>
        <w:lang w:val="de-DE" w:eastAsia="en-US" w:bidi="ar-SA"/>
      </w:rPr>
    </w:lvl>
    <w:lvl w:ilvl="7">
      <w:start w:val="0"/>
      <w:numFmt w:val="bullet"/>
      <w:lvlText w:val="•"/>
      <w:lvlJc w:val="left"/>
      <w:pPr>
        <w:ind w:left="6492" w:hanging="584"/>
      </w:pPr>
      <w:rPr>
        <w:rFonts w:hint="default"/>
        <w:lang w:val="de-DE" w:eastAsia="en-US" w:bidi="ar-SA"/>
      </w:rPr>
    </w:lvl>
    <w:lvl w:ilvl="8">
      <w:start w:val="0"/>
      <w:numFmt w:val="bullet"/>
      <w:lvlText w:val="•"/>
      <w:lvlJc w:val="left"/>
      <w:pPr>
        <w:ind w:left="7510" w:hanging="584"/>
      </w:pPr>
      <w:rPr>
        <w:rFonts w:hint="default"/>
        <w:lang w:val="de-DE" w:eastAsia="en-US" w:bidi="ar-SA"/>
      </w:rPr>
    </w:lvl>
  </w:abstractNum>
  <w:abstractNum w:abstractNumId="0">
    <w:multiLevelType w:val="hybridMultilevel"/>
    <w:lvl w:ilvl="0">
      <w:start w:val="0"/>
      <w:numFmt w:val="bullet"/>
      <w:lvlText w:val=""/>
      <w:lvlJc w:val="left"/>
      <w:pPr>
        <w:ind w:left="718" w:hanging="360"/>
      </w:pPr>
      <w:rPr>
        <w:rFonts w:hint="default" w:ascii="Wingdings" w:hAnsi="Wingdings" w:eastAsia="Wingdings" w:cs="Wingdings"/>
        <w:b w:val="0"/>
        <w:bCs w:val="0"/>
        <w:i w:val="0"/>
        <w:iCs w:val="0"/>
        <w:spacing w:val="0"/>
        <w:w w:val="100"/>
        <w:sz w:val="18"/>
        <w:szCs w:val="18"/>
        <w:lang w:val="de-DE" w:eastAsia="en-US" w:bidi="ar-SA"/>
      </w:rPr>
    </w:lvl>
    <w:lvl w:ilvl="1">
      <w:start w:val="0"/>
      <w:numFmt w:val="bullet"/>
      <w:lvlText w:val="•"/>
      <w:lvlJc w:val="left"/>
      <w:pPr>
        <w:ind w:left="1754" w:hanging="360"/>
      </w:pPr>
      <w:rPr>
        <w:rFonts w:hint="default"/>
        <w:lang w:val="de-DE" w:eastAsia="en-US" w:bidi="ar-SA"/>
      </w:rPr>
    </w:lvl>
    <w:lvl w:ilvl="2">
      <w:start w:val="0"/>
      <w:numFmt w:val="bullet"/>
      <w:lvlText w:val="•"/>
      <w:lvlJc w:val="left"/>
      <w:pPr>
        <w:ind w:left="2788" w:hanging="360"/>
      </w:pPr>
      <w:rPr>
        <w:rFonts w:hint="default"/>
        <w:lang w:val="de-DE" w:eastAsia="en-US" w:bidi="ar-SA"/>
      </w:rPr>
    </w:lvl>
    <w:lvl w:ilvl="3">
      <w:start w:val="0"/>
      <w:numFmt w:val="bullet"/>
      <w:lvlText w:val="•"/>
      <w:lvlJc w:val="left"/>
      <w:pPr>
        <w:ind w:left="3822" w:hanging="360"/>
      </w:pPr>
      <w:rPr>
        <w:rFonts w:hint="default"/>
        <w:lang w:val="de-DE" w:eastAsia="en-US" w:bidi="ar-SA"/>
      </w:rPr>
    </w:lvl>
    <w:lvl w:ilvl="4">
      <w:start w:val="0"/>
      <w:numFmt w:val="bullet"/>
      <w:lvlText w:val="•"/>
      <w:lvlJc w:val="left"/>
      <w:pPr>
        <w:ind w:left="4856" w:hanging="360"/>
      </w:pPr>
      <w:rPr>
        <w:rFonts w:hint="default"/>
        <w:lang w:val="de-DE" w:eastAsia="en-US" w:bidi="ar-SA"/>
      </w:rPr>
    </w:lvl>
    <w:lvl w:ilvl="5">
      <w:start w:val="0"/>
      <w:numFmt w:val="bullet"/>
      <w:lvlText w:val="•"/>
      <w:lvlJc w:val="left"/>
      <w:pPr>
        <w:ind w:left="5891" w:hanging="360"/>
      </w:pPr>
      <w:rPr>
        <w:rFonts w:hint="default"/>
        <w:lang w:val="de-DE" w:eastAsia="en-US" w:bidi="ar-SA"/>
      </w:rPr>
    </w:lvl>
    <w:lvl w:ilvl="6">
      <w:start w:val="0"/>
      <w:numFmt w:val="bullet"/>
      <w:lvlText w:val="•"/>
      <w:lvlJc w:val="left"/>
      <w:pPr>
        <w:ind w:left="6925" w:hanging="360"/>
      </w:pPr>
      <w:rPr>
        <w:rFonts w:hint="default"/>
        <w:lang w:val="de-DE" w:eastAsia="en-US" w:bidi="ar-SA"/>
      </w:rPr>
    </w:lvl>
    <w:lvl w:ilvl="7">
      <w:start w:val="0"/>
      <w:numFmt w:val="bullet"/>
      <w:lvlText w:val="•"/>
      <w:lvlJc w:val="left"/>
      <w:pPr>
        <w:ind w:left="7959" w:hanging="360"/>
      </w:pPr>
      <w:rPr>
        <w:rFonts w:hint="default"/>
        <w:lang w:val="de-DE" w:eastAsia="en-US" w:bidi="ar-SA"/>
      </w:rPr>
    </w:lvl>
    <w:lvl w:ilvl="8">
      <w:start w:val="0"/>
      <w:numFmt w:val="bullet"/>
      <w:lvlText w:val="•"/>
      <w:lvlJc w:val="left"/>
      <w:pPr>
        <w:ind w:left="8993" w:hanging="360"/>
      </w:pPr>
      <w:rPr>
        <w:rFonts w:hint="default"/>
        <w:lang w:val="de-DE"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de-DE" w:eastAsia="en-US" w:bidi="ar-SA"/>
    </w:rPr>
  </w:style>
  <w:style w:styleId="BodyText" w:type="paragraph">
    <w:name w:val="Body Text"/>
    <w:basedOn w:val="Normal"/>
    <w:uiPriority w:val="1"/>
    <w:qFormat/>
    <w:pPr>
      <w:ind w:left="23"/>
      <w:jc w:val="both"/>
    </w:pPr>
    <w:rPr>
      <w:rFonts w:ascii="Calibri" w:hAnsi="Calibri" w:eastAsia="Calibri" w:cs="Calibri"/>
      <w:sz w:val="24"/>
      <w:szCs w:val="24"/>
      <w:lang w:val="de-DE" w:eastAsia="en-US" w:bidi="ar-SA"/>
    </w:rPr>
  </w:style>
  <w:style w:styleId="Heading1" w:type="paragraph">
    <w:name w:val="Heading 1"/>
    <w:basedOn w:val="Normal"/>
    <w:uiPriority w:val="1"/>
    <w:qFormat/>
    <w:pPr>
      <w:ind w:left="297"/>
      <w:outlineLvl w:val="1"/>
    </w:pPr>
    <w:rPr>
      <w:rFonts w:ascii="Calibri" w:hAnsi="Calibri" w:eastAsia="Calibri" w:cs="Calibri"/>
      <w:sz w:val="28"/>
      <w:szCs w:val="28"/>
      <w:lang w:val="de-DE" w:eastAsia="en-US" w:bidi="ar-SA"/>
    </w:rPr>
  </w:style>
  <w:style w:styleId="Heading2" w:type="paragraph">
    <w:name w:val="Heading 2"/>
    <w:basedOn w:val="Normal"/>
    <w:uiPriority w:val="1"/>
    <w:qFormat/>
    <w:pPr>
      <w:spacing w:before="156"/>
      <w:ind w:left="372" w:hanging="349"/>
      <w:jc w:val="both"/>
      <w:outlineLvl w:val="2"/>
    </w:pPr>
    <w:rPr>
      <w:rFonts w:ascii="Calibri" w:hAnsi="Calibri" w:eastAsia="Calibri" w:cs="Calibri"/>
      <w:b/>
      <w:bCs/>
      <w:sz w:val="24"/>
      <w:szCs w:val="24"/>
      <w:u w:val="single" w:color="000000"/>
      <w:lang w:val="de-DE" w:eastAsia="en-US" w:bidi="ar-SA"/>
    </w:rPr>
  </w:style>
  <w:style w:styleId="Title" w:type="paragraph">
    <w:name w:val="Title"/>
    <w:basedOn w:val="Normal"/>
    <w:uiPriority w:val="1"/>
    <w:qFormat/>
    <w:pPr>
      <w:spacing w:before="18"/>
      <w:ind w:left="297"/>
    </w:pPr>
    <w:rPr>
      <w:rFonts w:ascii="Calibri" w:hAnsi="Calibri" w:eastAsia="Calibri" w:cs="Calibri"/>
      <w:sz w:val="32"/>
      <w:szCs w:val="32"/>
      <w:lang w:val="de-DE" w:eastAsia="en-US" w:bidi="ar-SA"/>
    </w:rPr>
  </w:style>
  <w:style w:styleId="ListParagraph" w:type="paragraph">
    <w:name w:val="List Paragraph"/>
    <w:basedOn w:val="Normal"/>
    <w:uiPriority w:val="1"/>
    <w:qFormat/>
    <w:pPr>
      <w:spacing w:before="157"/>
      <w:ind w:left="23"/>
      <w:jc w:val="both"/>
    </w:pPr>
    <w:rPr>
      <w:rFonts w:ascii="Calibri" w:hAnsi="Calibri" w:eastAsia="Calibri" w:cs="Calibri"/>
      <w:lang w:val="de-DE" w:eastAsia="en-US" w:bidi="ar-SA"/>
    </w:rPr>
  </w:style>
  <w:style w:styleId="TableParagraph" w:type="paragraph">
    <w:name w:val="Table Paragraph"/>
    <w:basedOn w:val="Normal"/>
    <w:uiPriority w:val="1"/>
    <w:qFormat/>
    <w:pPr/>
    <w:rPr>
      <w:rFonts w:ascii="Calibri" w:hAnsi="Calibri" w:eastAsia="Calibri" w:cs="Calibri"/>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arah.Reichsoellner@vatgroup.com" TargetMode="External"/><Relationship Id="rId6" Type="http://schemas.openxmlformats.org/officeDocument/2006/relationships/hyperlink" Target="mailto:Vat-invoice@vatgroup.com" TargetMode="External"/><Relationship Id="rId7" Type="http://schemas.openxmlformats.org/officeDocument/2006/relationships/hyperlink" Target="http://www.dnb.com/" TargetMode="External"/><Relationship Id="rId8" Type="http://schemas.openxmlformats.org/officeDocument/2006/relationships/hyperlink" Target="mailto:info.ch@dnb.com" TargetMode="Externa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dnb.com/de-ch/agb.html" TargetMode="External"/><Relationship Id="rId12" Type="http://schemas.openxmlformats.org/officeDocument/2006/relationships/hyperlink" Target="mailto:customerservice.ch@dnb.com" TargetMode="External"/><Relationship Id="rId13" Type="http://schemas.openxmlformats.org/officeDocument/2006/relationships/hyperlink" Target="https://www.dnb.com/de-ch/datenschutz/" TargetMode="External"/><Relationship Id="rId14" Type="http://schemas.openxmlformats.org/officeDocument/2006/relationships/image" Target="media/image2.png"/><Relationship Id="rId15" Type="http://schemas.openxmlformats.org/officeDocument/2006/relationships/hyperlink" Target="https://eu1.documents.adobe.com/verifier?tx=CBJCHBCAABAA3hVWbueWJWqNCSrOvq4cl3oQsVta4NtP" TargetMode="External"/><Relationship Id="rId16" Type="http://schemas.openxmlformats.org/officeDocument/2006/relationships/image" Target="media/image3.png"/><Relationship Id="rId17" Type="http://schemas.openxmlformats.org/officeDocument/2006/relationships/hyperlink" Target="mailto:adrian.sonderer@vatgroup.com" TargetMode="External"/><Relationship Id="rId18" Type="http://schemas.openxmlformats.org/officeDocument/2006/relationships/footer" Target="footer2.xml"/><Relationship Id="rId19" Type="http://schemas.openxmlformats.org/officeDocument/2006/relationships/hyperlink" Target="https://www.dnb.com/en-us/utilities/product-lifecycle-policy.html" TargetMode="External"/><Relationship Id="rId20" Type="http://schemas.openxmlformats.org/officeDocument/2006/relationships/hyperlink" Target="https://www.dnb.com/content/dam/english/company/DNB_AI_Ethics_Policy_Statement.pdf" TargetMode="External"/><Relationship Id="rId21" Type="http://schemas.openxmlformats.org/officeDocument/2006/relationships/hyperlink" Target="https://www.dnb.com/en-us/utilities/our-analytics-policy.html" TargetMode="External"/><Relationship Id="rId22" Type="http://schemas.openxmlformats.org/officeDocument/2006/relationships/hyperlink" Target="https://www.dnb.com/en-us/utilities/our-security.html" TargetMode="External"/><Relationship Id="rId2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dnb.com/" TargetMode="External"/><Relationship Id="rId2" Type="http://schemas.openxmlformats.org/officeDocument/2006/relationships/hyperlink" Target="mailto:info.ch@dn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2025-12-17T10:29:30Z</dcterms:created>
  <dcterms:modified xsi:type="dcterms:W3CDTF">2025-12-17T10:29:30Z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PyPDF2</vt:lpwstr>
  </property>
  <property fmtid="{D5CDD505-2E9C-101B-9397-08002B2CF9AE}" pid="4" name="LastSaved">
    <vt:filetime>2025-12-17T00:00:00Z</vt:filetime>
  </property>
</Properties>
</file>