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6704" w:val="left" w:leader="none"/>
        </w:tabs>
        <w:spacing w:before="98"/>
        <w:ind w:left="218" w:right="0" w:firstLine="0"/>
        <w:jc w:val="left"/>
        <w:rPr>
          <w:b/>
          <w:position w:val="1"/>
          <w:sz w:val="19"/>
        </w:rPr>
      </w:pPr>
      <w:r>
        <w:rPr>
          <w:b/>
          <w:color w:val="131313"/>
          <w:sz w:val="19"/>
        </w:rPr>
        <w:t>BUSINESS</w:t>
      </w:r>
      <w:r>
        <w:rPr>
          <w:b/>
          <w:color w:val="131313"/>
          <w:spacing w:val="9"/>
          <w:sz w:val="19"/>
        </w:rPr>
        <w:t> </w:t>
      </w:r>
      <w:r>
        <w:rPr>
          <w:b/>
          <w:color w:val="131313"/>
          <w:sz w:val="19"/>
        </w:rPr>
        <w:t>SERVICES</w:t>
      </w:r>
      <w:r>
        <w:rPr>
          <w:b/>
          <w:color w:val="131313"/>
          <w:spacing w:val="22"/>
          <w:sz w:val="19"/>
        </w:rPr>
        <w:t> </w:t>
      </w:r>
      <w:r>
        <w:rPr>
          <w:b/>
          <w:color w:val="131313"/>
          <w:sz w:val="19"/>
        </w:rPr>
        <w:t>AGREEMENT</w:t>
      </w:r>
      <w:r>
        <w:rPr>
          <w:b/>
          <w:color w:val="131313"/>
          <w:spacing w:val="23"/>
          <w:sz w:val="19"/>
        </w:rPr>
        <w:t> </w:t>
      </w:r>
      <w:r>
        <w:rPr>
          <w:b/>
          <w:color w:val="131313"/>
          <w:spacing w:val="-2"/>
          <w:sz w:val="19"/>
        </w:rPr>
        <w:t>VARIATION</w:t>
      </w:r>
      <w:r>
        <w:rPr>
          <w:b/>
          <w:color w:val="131313"/>
          <w:sz w:val="19"/>
        </w:rPr>
        <w:tab/>
      </w:r>
      <w:r>
        <w:rPr>
          <w:b/>
          <w:color w:val="131313"/>
          <w:position w:val="1"/>
          <w:sz w:val="19"/>
        </w:rPr>
        <w:t>COMMERCIAL</w:t>
      </w:r>
      <w:r>
        <w:rPr>
          <w:b/>
          <w:color w:val="131313"/>
          <w:spacing w:val="21"/>
          <w:position w:val="1"/>
          <w:sz w:val="19"/>
        </w:rPr>
        <w:t> </w:t>
      </w:r>
      <w:r>
        <w:rPr>
          <w:b/>
          <w:color w:val="131313"/>
          <w:position w:val="1"/>
          <w:sz w:val="19"/>
        </w:rPr>
        <w:t>IN</w:t>
      </w:r>
      <w:r>
        <w:rPr>
          <w:b/>
          <w:color w:val="131313"/>
          <w:spacing w:val="-17"/>
          <w:position w:val="1"/>
          <w:sz w:val="19"/>
        </w:rPr>
        <w:t> </w:t>
      </w:r>
      <w:r>
        <w:rPr>
          <w:b/>
          <w:color w:val="131313"/>
          <w:spacing w:val="-2"/>
          <w:position w:val="1"/>
          <w:sz w:val="19"/>
        </w:rPr>
        <w:t>CONFIDENCE</w:t>
      </w:r>
    </w:p>
    <w:p>
      <w:pPr>
        <w:pStyle w:val="BodyText"/>
        <w:rPr>
          <w:b/>
        </w:rPr>
      </w:pPr>
    </w:p>
    <w:p>
      <w:pPr>
        <w:pStyle w:val="BodyText"/>
        <w:rPr>
          <w:b/>
        </w:rPr>
      </w:pPr>
    </w:p>
    <w:p>
      <w:pPr>
        <w:pStyle w:val="BodyText"/>
        <w:rPr>
          <w:b/>
        </w:rPr>
      </w:pPr>
    </w:p>
    <w:p>
      <w:pPr>
        <w:pStyle w:val="BodyText"/>
        <w:spacing w:before="36"/>
        <w:rPr>
          <w:b/>
        </w:rPr>
      </w:pPr>
    </w:p>
    <w:p>
      <w:pPr>
        <w:spacing w:before="1"/>
        <w:ind w:left="111" w:right="0" w:firstLine="0"/>
        <w:jc w:val="left"/>
        <w:rPr>
          <w:b/>
          <w:sz w:val="19"/>
        </w:rPr>
      </w:pPr>
      <w:r>
        <w:rPr>
          <w:b/>
          <w:color w:val="131313"/>
          <w:spacing w:val="-2"/>
          <w:w w:val="105"/>
          <w:sz w:val="19"/>
        </w:rPr>
        <w:t>ANNEXUREE</w:t>
      </w:r>
    </w:p>
    <w:p>
      <w:pPr>
        <w:pStyle w:val="BodyText"/>
        <w:spacing w:before="3"/>
        <w:rPr>
          <w:b/>
        </w:rPr>
      </w:pPr>
    </w:p>
    <w:p>
      <w:pPr>
        <w:pStyle w:val="Heading3"/>
      </w:pPr>
      <w:r>
        <w:rPr>
          <w:color w:val="313131"/>
        </w:rPr>
        <w:t>SCHEDULE</w:t>
      </w:r>
      <w:r>
        <w:rPr>
          <w:color w:val="313131"/>
          <w:spacing w:val="-4"/>
        </w:rPr>
        <w:t> </w:t>
      </w:r>
      <w:r>
        <w:rPr>
          <w:color w:val="313131"/>
        </w:rPr>
        <w:t>19</w:t>
      </w:r>
      <w:r>
        <w:rPr>
          <w:color w:val="313131"/>
          <w:spacing w:val="-21"/>
        </w:rPr>
        <w:t> </w:t>
      </w:r>
      <w:r>
        <w:rPr>
          <w:color w:val="565656"/>
        </w:rPr>
        <w:t>-</w:t>
      </w:r>
      <w:r>
        <w:rPr>
          <w:color w:val="565656"/>
          <w:spacing w:val="52"/>
        </w:rPr>
        <w:t> </w:t>
      </w:r>
      <w:r>
        <w:rPr>
          <w:color w:val="313131"/>
        </w:rPr>
        <w:t>PROFESSIONAL</w:t>
      </w:r>
      <w:r>
        <w:rPr>
          <w:color w:val="313131"/>
          <w:spacing w:val="20"/>
        </w:rPr>
        <w:t> </w:t>
      </w:r>
      <w:r>
        <w:rPr>
          <w:color w:val="313131"/>
          <w:spacing w:val="-2"/>
        </w:rPr>
        <w:t>SERVICES</w:t>
      </w:r>
    </w:p>
    <w:p>
      <w:pPr>
        <w:pStyle w:val="BodyText"/>
        <w:spacing w:before="2"/>
        <w:rPr>
          <w:b/>
          <w:sz w:val="13"/>
        </w:rPr>
      </w:pPr>
    </w:p>
    <w:p>
      <w:pPr>
        <w:pStyle w:val="BodyText"/>
        <w:spacing w:after="0"/>
        <w:rPr>
          <w:b/>
          <w:sz w:val="13"/>
        </w:rPr>
        <w:sectPr>
          <w:headerReference w:type="default" r:id="rId5"/>
          <w:type w:val="continuous"/>
          <w:pgSz w:w="11900" w:h="16820"/>
          <w:pgMar w:header="168" w:footer="0" w:top="780" w:bottom="280" w:left="1417" w:right="425"/>
          <w:pgNumType w:start="1"/>
        </w:sectPr>
      </w:pPr>
    </w:p>
    <w:p>
      <w:pPr>
        <w:spacing w:before="104"/>
        <w:ind w:left="220" w:right="0" w:firstLine="0"/>
        <w:jc w:val="left"/>
        <w:rPr>
          <w:b/>
          <w:sz w:val="19"/>
        </w:rPr>
      </w:pPr>
      <w:r>
        <w:rPr>
          <w:b/>
          <w:color w:val="131313"/>
          <w:sz w:val="19"/>
        </w:rPr>
        <w:t>SERVICE</w:t>
      </w:r>
      <w:r>
        <w:rPr>
          <w:b/>
          <w:color w:val="131313"/>
          <w:spacing w:val="14"/>
          <w:sz w:val="19"/>
        </w:rPr>
        <w:t> </w:t>
      </w:r>
      <w:r>
        <w:rPr>
          <w:b/>
          <w:color w:val="131313"/>
          <w:sz w:val="19"/>
        </w:rPr>
        <w:t>START</w:t>
      </w:r>
      <w:r>
        <w:rPr>
          <w:b/>
          <w:color w:val="131313"/>
          <w:spacing w:val="19"/>
          <w:sz w:val="19"/>
        </w:rPr>
        <w:t> </w:t>
      </w:r>
      <w:r>
        <w:rPr>
          <w:b/>
          <w:color w:val="131313"/>
          <w:spacing w:val="-2"/>
          <w:sz w:val="19"/>
        </w:rPr>
        <w:t>DATE:</w:t>
      </w:r>
    </w:p>
    <w:p>
      <w:pPr>
        <w:pStyle w:val="BodyText"/>
        <w:spacing w:before="15"/>
        <w:rPr>
          <w:b/>
        </w:rPr>
      </w:pPr>
    </w:p>
    <w:p>
      <w:pPr>
        <w:spacing w:line="247" w:lineRule="auto" w:before="0"/>
        <w:ind w:left="223" w:right="0" w:hanging="3"/>
        <w:jc w:val="left"/>
        <w:rPr>
          <w:b/>
          <w:sz w:val="19"/>
        </w:rPr>
      </w:pPr>
      <w:r>
        <w:rPr>
          <w:b/>
          <w:color w:val="212121"/>
          <w:sz w:val="19"/>
        </w:rPr>
        <w:t>SERVICE SCHEDULE </w:t>
      </w:r>
      <w:r>
        <w:rPr>
          <w:b/>
          <w:color w:val="131313"/>
          <w:spacing w:val="-2"/>
          <w:sz w:val="19"/>
        </w:rPr>
        <w:t>TERM:</w:t>
      </w:r>
    </w:p>
    <w:p>
      <w:pPr>
        <w:pStyle w:val="Heading3"/>
        <w:spacing w:before="110"/>
      </w:pPr>
      <w:r>
        <w:rPr>
          <w:color w:val="131313"/>
        </w:rPr>
        <w:t>SERVICE</w:t>
      </w:r>
      <w:r>
        <w:rPr>
          <w:color w:val="131313"/>
          <w:spacing w:val="2"/>
        </w:rPr>
        <w:t> </w:t>
      </w:r>
      <w:r>
        <w:rPr>
          <w:color w:val="131313"/>
          <w:spacing w:val="-2"/>
        </w:rPr>
        <w:t>TERMS</w:t>
      </w:r>
    </w:p>
    <w:p>
      <w:pPr>
        <w:pStyle w:val="BodyText"/>
        <w:spacing w:line="501" w:lineRule="auto" w:before="95"/>
        <w:ind w:left="169" w:right="2721" w:hanging="55"/>
      </w:pPr>
      <w:r>
        <w:rPr/>
        <w:br w:type="column"/>
      </w:r>
      <w:r>
        <w:rPr/>
        <w:t>The date</w:t>
      </w:r>
      <w:r>
        <w:rPr>
          <w:spacing w:val="-1"/>
        </w:rPr>
        <w:t> </w:t>
      </w:r>
      <w:r>
        <w:rPr/>
        <w:t>the Agreement</w:t>
      </w:r>
      <w:r>
        <w:rPr>
          <w:spacing w:val="20"/>
        </w:rPr>
        <w:t> </w:t>
      </w:r>
      <w:r>
        <w:rPr/>
        <w:t>is signed by</w:t>
      </w:r>
      <w:r>
        <w:rPr>
          <w:spacing w:val="-9"/>
        </w:rPr>
        <w:t> </w:t>
      </w:r>
      <w:r>
        <w:rPr/>
        <w:t>the</w:t>
      </w:r>
      <w:r>
        <w:rPr>
          <w:spacing w:val="-8"/>
        </w:rPr>
        <w:t> </w:t>
      </w:r>
      <w:r>
        <w:rPr/>
        <w:t>last party. </w:t>
      </w:r>
      <w:r>
        <w:rPr>
          <w:color w:val="131313"/>
        </w:rPr>
        <w:t>36 months from the Service Start Date.</w:t>
      </w:r>
    </w:p>
    <w:p>
      <w:pPr>
        <w:pStyle w:val="BodyText"/>
        <w:spacing w:after="0" w:line="501" w:lineRule="auto"/>
        <w:sectPr>
          <w:type w:val="continuous"/>
          <w:pgSz w:w="11900" w:h="16820"/>
          <w:pgMar w:header="168" w:footer="0" w:top="780" w:bottom="280" w:left="1417" w:right="425"/>
          <w:cols w:num="2" w:equalWidth="0">
            <w:col w:w="2687" w:space="176"/>
            <w:col w:w="7195"/>
          </w:cols>
        </w:sectPr>
      </w:pPr>
    </w:p>
    <w:p>
      <w:pPr>
        <w:pStyle w:val="BodyText"/>
        <w:spacing w:before="9"/>
      </w:pPr>
    </w:p>
    <w:p>
      <w:pPr>
        <w:pStyle w:val="Heading5"/>
        <w:numPr>
          <w:ilvl w:val="0"/>
          <w:numId w:val="1"/>
        </w:numPr>
        <w:tabs>
          <w:tab w:pos="838" w:val="left" w:leader="none"/>
        </w:tabs>
        <w:spacing w:line="240" w:lineRule="auto" w:before="0" w:after="0"/>
        <w:ind w:left="838" w:right="0" w:hanging="723"/>
        <w:jc w:val="left"/>
        <w:rPr>
          <w:color w:val="565656"/>
          <w:sz w:val="20"/>
        </w:rPr>
      </w:pPr>
      <w:r>
        <w:rPr>
          <w:sz w:val="20"/>
        </w:rPr>
        <mc:AlternateContent>
          <mc:Choice Requires="wps">
            <w:drawing>
              <wp:anchor distT="0" distB="0" distL="0" distR="0" allowOverlap="1" layoutInCell="1" locked="0" behindDoc="1" simplePos="0" relativeHeight="487587840">
                <wp:simplePos x="0" y="0"/>
                <wp:positionH relativeFrom="page">
                  <wp:posOffset>952574</wp:posOffset>
                </wp:positionH>
                <wp:positionV relativeFrom="paragraph">
                  <wp:posOffset>152832</wp:posOffset>
                </wp:positionV>
                <wp:extent cx="559371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93715" cy="1270"/>
                        </a:xfrm>
                        <a:custGeom>
                          <a:avLst/>
                          <a:gdLst/>
                          <a:ahLst/>
                          <a:cxnLst/>
                          <a:rect l="l" t="t" r="r" b="b"/>
                          <a:pathLst>
                            <a:path w="5593715" h="0">
                              <a:moveTo>
                                <a:pt x="0" y="0"/>
                              </a:moveTo>
                              <a:lnTo>
                                <a:pt x="5593322"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12.034079pt;width:440.45pt;height:.1pt;mso-position-horizontal-relative:page;mso-position-vertical-relative:paragraph;z-index:-15728640;mso-wrap-distance-left:0;mso-wrap-distance-right:0" id="docshape2" coordorigin="1500,241" coordsize="8809,0" path="m1500,241l10308,241e" filled="false" stroked="true" strokeweight=".961141pt" strokecolor="#000000">
                <v:path arrowok="t"/>
                <v:stroke dashstyle="solid"/>
                <w10:wrap type="topAndBottom"/>
              </v:shape>
            </w:pict>
          </mc:Fallback>
        </mc:AlternateContent>
      </w:r>
      <w:r>
        <w:rPr>
          <w:color w:val="565656"/>
          <w:spacing w:val="-2"/>
        </w:rPr>
        <w:t>GENERAL</w:t>
      </w:r>
    </w:p>
    <w:p>
      <w:pPr>
        <w:pStyle w:val="BodyText"/>
        <w:spacing w:before="16"/>
        <w:rPr>
          <w:b/>
        </w:rPr>
      </w:pPr>
    </w:p>
    <w:p>
      <w:pPr>
        <w:pStyle w:val="ListParagraph"/>
        <w:numPr>
          <w:ilvl w:val="1"/>
          <w:numId w:val="1"/>
        </w:numPr>
        <w:tabs>
          <w:tab w:pos="835" w:val="left" w:leader="none"/>
        </w:tabs>
        <w:spacing w:line="240" w:lineRule="auto" w:before="0" w:after="0"/>
        <w:ind w:left="835" w:right="0" w:hanging="725"/>
        <w:jc w:val="left"/>
        <w:rPr>
          <w:sz w:val="19"/>
        </w:rPr>
      </w:pPr>
      <w:r>
        <w:rPr>
          <w:sz w:val="19"/>
        </w:rPr>
        <w:t>We</w:t>
      </w:r>
      <w:r>
        <w:rPr>
          <w:spacing w:val="-10"/>
          <w:sz w:val="19"/>
        </w:rPr>
        <w:t> </w:t>
      </w:r>
      <w:r>
        <w:rPr>
          <w:sz w:val="19"/>
        </w:rPr>
        <w:t>will</w:t>
      </w:r>
      <w:r>
        <w:rPr>
          <w:spacing w:val="-2"/>
          <w:sz w:val="19"/>
        </w:rPr>
        <w:t> </w:t>
      </w:r>
      <w:r>
        <w:rPr>
          <w:sz w:val="19"/>
        </w:rPr>
        <w:t>supply</w:t>
      </w:r>
      <w:r>
        <w:rPr>
          <w:spacing w:val="-1"/>
          <w:sz w:val="19"/>
        </w:rPr>
        <w:t> </w:t>
      </w:r>
      <w:r>
        <w:rPr>
          <w:sz w:val="19"/>
        </w:rPr>
        <w:t>to</w:t>
      </w:r>
      <w:r>
        <w:rPr>
          <w:spacing w:val="-2"/>
          <w:sz w:val="19"/>
        </w:rPr>
        <w:t> </w:t>
      </w:r>
      <w:r>
        <w:rPr>
          <w:sz w:val="19"/>
        </w:rPr>
        <w:t>you,</w:t>
      </w:r>
      <w:r>
        <w:rPr>
          <w:spacing w:val="1"/>
          <w:sz w:val="19"/>
        </w:rPr>
        <w:t> </w:t>
      </w:r>
      <w:r>
        <w:rPr>
          <w:sz w:val="19"/>
        </w:rPr>
        <w:t>and</w:t>
      </w:r>
      <w:r>
        <w:rPr>
          <w:spacing w:val="8"/>
          <w:sz w:val="19"/>
        </w:rPr>
        <w:t> </w:t>
      </w:r>
      <w:r>
        <w:rPr>
          <w:sz w:val="19"/>
        </w:rPr>
        <w:t>you</w:t>
      </w:r>
      <w:r>
        <w:rPr>
          <w:spacing w:val="-3"/>
          <w:sz w:val="19"/>
        </w:rPr>
        <w:t> </w:t>
      </w:r>
      <w:r>
        <w:rPr>
          <w:sz w:val="19"/>
        </w:rPr>
        <w:t>will</w:t>
      </w:r>
      <w:r>
        <w:rPr>
          <w:spacing w:val="2"/>
          <w:sz w:val="19"/>
        </w:rPr>
        <w:t> </w:t>
      </w:r>
      <w:r>
        <w:rPr>
          <w:sz w:val="19"/>
        </w:rPr>
        <w:t>purchase</w:t>
      </w:r>
      <w:r>
        <w:rPr>
          <w:spacing w:val="15"/>
          <w:sz w:val="19"/>
        </w:rPr>
        <w:t> </w:t>
      </w:r>
      <w:r>
        <w:rPr>
          <w:sz w:val="19"/>
        </w:rPr>
        <w:t>from</w:t>
      </w:r>
      <w:r>
        <w:rPr>
          <w:spacing w:val="14"/>
          <w:sz w:val="19"/>
        </w:rPr>
        <w:t> </w:t>
      </w:r>
      <w:r>
        <w:rPr>
          <w:sz w:val="19"/>
        </w:rPr>
        <w:t>us, Professional</w:t>
      </w:r>
      <w:r>
        <w:rPr>
          <w:spacing w:val="24"/>
          <w:sz w:val="19"/>
        </w:rPr>
        <w:t> </w:t>
      </w:r>
      <w:r>
        <w:rPr>
          <w:sz w:val="19"/>
        </w:rPr>
        <w:t>Services</w:t>
      </w:r>
      <w:r>
        <w:rPr>
          <w:spacing w:val="9"/>
          <w:sz w:val="19"/>
        </w:rPr>
        <w:t> </w:t>
      </w:r>
      <w:r>
        <w:rPr>
          <w:sz w:val="19"/>
        </w:rPr>
        <w:t>on</w:t>
      </w:r>
      <w:r>
        <w:rPr>
          <w:spacing w:val="1"/>
          <w:sz w:val="19"/>
        </w:rPr>
        <w:t> </w:t>
      </w:r>
      <w:r>
        <w:rPr>
          <w:sz w:val="19"/>
        </w:rPr>
        <w:t>the</w:t>
      </w:r>
      <w:r>
        <w:rPr>
          <w:spacing w:val="5"/>
          <w:sz w:val="19"/>
        </w:rPr>
        <w:t> </w:t>
      </w:r>
      <w:r>
        <w:rPr>
          <w:sz w:val="19"/>
        </w:rPr>
        <w:t>terms</w:t>
      </w:r>
      <w:r>
        <w:rPr>
          <w:spacing w:val="2"/>
          <w:sz w:val="19"/>
        </w:rPr>
        <w:t> </w:t>
      </w:r>
      <w:r>
        <w:rPr>
          <w:spacing w:val="-5"/>
          <w:sz w:val="19"/>
        </w:rPr>
        <w:t>of:</w:t>
      </w:r>
    </w:p>
    <w:p>
      <w:pPr>
        <w:pStyle w:val="BodyText"/>
        <w:spacing w:before="20"/>
      </w:pPr>
    </w:p>
    <w:p>
      <w:pPr>
        <w:pStyle w:val="ListParagraph"/>
        <w:numPr>
          <w:ilvl w:val="2"/>
          <w:numId w:val="1"/>
        </w:numPr>
        <w:tabs>
          <w:tab w:pos="1551" w:val="left" w:leader="none"/>
        </w:tabs>
        <w:spacing w:line="240" w:lineRule="auto" w:before="0" w:after="0"/>
        <w:ind w:left="1551" w:right="0" w:hanging="725"/>
        <w:jc w:val="left"/>
        <w:rPr>
          <w:sz w:val="19"/>
        </w:rPr>
      </w:pPr>
      <w:r>
        <w:rPr>
          <w:sz w:val="19"/>
        </w:rPr>
        <w:t>this</w:t>
      </w:r>
      <w:r>
        <w:rPr>
          <w:spacing w:val="5"/>
          <w:sz w:val="19"/>
        </w:rPr>
        <w:t> </w:t>
      </w:r>
      <w:r>
        <w:rPr>
          <w:spacing w:val="-2"/>
          <w:sz w:val="19"/>
        </w:rPr>
        <w:t>Schedule;</w:t>
      </w:r>
    </w:p>
    <w:p>
      <w:pPr>
        <w:pStyle w:val="BodyText"/>
        <w:spacing w:before="14"/>
      </w:pPr>
    </w:p>
    <w:p>
      <w:pPr>
        <w:pStyle w:val="ListParagraph"/>
        <w:numPr>
          <w:ilvl w:val="2"/>
          <w:numId w:val="1"/>
        </w:numPr>
        <w:tabs>
          <w:tab w:pos="1552" w:val="left" w:leader="none"/>
        </w:tabs>
        <w:spacing w:line="240" w:lineRule="auto" w:before="1" w:after="0"/>
        <w:ind w:left="1552" w:right="0" w:hanging="726"/>
        <w:jc w:val="left"/>
        <w:rPr>
          <w:sz w:val="19"/>
        </w:rPr>
      </w:pPr>
      <w:r>
        <w:rPr>
          <w:sz w:val="19"/>
        </w:rPr>
        <w:t>each</w:t>
      </w:r>
      <w:r>
        <w:rPr>
          <w:spacing w:val="4"/>
          <w:sz w:val="19"/>
        </w:rPr>
        <w:t> </w:t>
      </w:r>
      <w:r>
        <w:rPr>
          <w:sz w:val="19"/>
        </w:rPr>
        <w:t>Statement</w:t>
      </w:r>
      <w:r>
        <w:rPr>
          <w:spacing w:val="11"/>
          <w:sz w:val="19"/>
        </w:rPr>
        <w:t> </w:t>
      </w:r>
      <w:r>
        <w:rPr>
          <w:sz w:val="19"/>
        </w:rPr>
        <w:t>of</w:t>
      </w:r>
      <w:r>
        <w:rPr>
          <w:spacing w:val="-3"/>
          <w:sz w:val="19"/>
        </w:rPr>
        <w:t> </w:t>
      </w:r>
      <w:r>
        <w:rPr>
          <w:sz w:val="19"/>
        </w:rPr>
        <w:t>Work;</w:t>
      </w:r>
      <w:r>
        <w:rPr>
          <w:spacing w:val="3"/>
          <w:sz w:val="19"/>
        </w:rPr>
        <w:t> </w:t>
      </w:r>
      <w:r>
        <w:rPr>
          <w:spacing w:val="-5"/>
          <w:sz w:val="19"/>
        </w:rPr>
        <w:t>and</w:t>
      </w:r>
    </w:p>
    <w:p>
      <w:pPr>
        <w:pStyle w:val="BodyText"/>
        <w:spacing w:before="14"/>
      </w:pPr>
    </w:p>
    <w:p>
      <w:pPr>
        <w:pStyle w:val="ListParagraph"/>
        <w:numPr>
          <w:ilvl w:val="2"/>
          <w:numId w:val="1"/>
        </w:numPr>
        <w:tabs>
          <w:tab w:pos="1546" w:val="left" w:leader="none"/>
          <w:tab w:pos="1551" w:val="left" w:leader="none"/>
        </w:tabs>
        <w:spacing w:line="244" w:lineRule="auto" w:before="0" w:after="0"/>
        <w:ind w:left="1546" w:right="1465" w:hanging="721"/>
        <w:jc w:val="left"/>
        <w:rPr>
          <w:sz w:val="19"/>
        </w:rPr>
      </w:pPr>
      <w:r>
        <w:rPr>
          <w:sz w:val="19"/>
        </w:rPr>
        <w:t>the</w:t>
      </w:r>
      <w:r>
        <w:rPr>
          <w:spacing w:val="-1"/>
          <w:sz w:val="19"/>
        </w:rPr>
        <w:t> </w:t>
      </w:r>
      <w:r>
        <w:rPr>
          <w:sz w:val="19"/>
        </w:rPr>
        <w:t>Professional Services section, under "Other Services", of</w:t>
      </w:r>
      <w:r>
        <w:rPr>
          <w:spacing w:val="-7"/>
          <w:sz w:val="19"/>
        </w:rPr>
        <w:t> </w:t>
      </w:r>
      <w:r>
        <w:rPr>
          <w:sz w:val="19"/>
        </w:rPr>
        <w:t>Our Customer Terms which can be found at </w:t>
      </w:r>
      <w:hyperlink r:id="rId6">
        <w:r>
          <w:rPr>
            <w:spacing w:val="-2"/>
            <w:sz w:val="19"/>
          </w:rPr>
          <w:t>https://www.telstra.com.au/content/dam/tcom/personal/consumer-advice/pdf-</w:t>
        </w:r>
      </w:hyperlink>
      <w:r>
        <w:rPr>
          <w:spacing w:val="-2"/>
          <w:sz w:val="19"/>
        </w:rPr>
        <w:t>b/professional-services.pdf</w:t>
      </w:r>
    </w:p>
    <w:p>
      <w:pPr>
        <w:pStyle w:val="BodyText"/>
        <w:spacing w:before="20"/>
      </w:pPr>
    </w:p>
    <w:p>
      <w:pPr>
        <w:pStyle w:val="ListParagraph"/>
        <w:numPr>
          <w:ilvl w:val="1"/>
          <w:numId w:val="1"/>
        </w:numPr>
        <w:tabs>
          <w:tab w:pos="834" w:val="left" w:leader="none"/>
        </w:tabs>
        <w:spacing w:line="244" w:lineRule="auto" w:before="0" w:after="0"/>
        <w:ind w:left="834" w:right="1236" w:hanging="724"/>
        <w:jc w:val="left"/>
        <w:rPr>
          <w:b/>
          <w:sz w:val="19"/>
        </w:rPr>
      </w:pPr>
      <w:r>
        <w:rPr>
          <w:sz w:val="19"/>
        </w:rPr>
        <w:t>To the extent of inconsistency between the terms in documents referred to</w:t>
      </w:r>
      <w:r>
        <w:rPr>
          <w:spacing w:val="-2"/>
          <w:sz w:val="19"/>
        </w:rPr>
        <w:t> </w:t>
      </w:r>
      <w:r>
        <w:rPr>
          <w:sz w:val="19"/>
        </w:rPr>
        <w:t>in clause </w:t>
      </w:r>
      <w:r>
        <w:rPr>
          <w:b/>
          <w:sz w:val="19"/>
        </w:rPr>
        <w:t>1.1, </w:t>
      </w:r>
      <w:r>
        <w:rPr>
          <w:sz w:val="19"/>
        </w:rPr>
        <w:t>the terms in</w:t>
      </w:r>
      <w:r>
        <w:rPr>
          <w:spacing w:val="-5"/>
          <w:sz w:val="19"/>
        </w:rPr>
        <w:t> </w:t>
      </w:r>
      <w:r>
        <w:rPr>
          <w:sz w:val="19"/>
        </w:rPr>
        <w:t>a document</w:t>
      </w:r>
      <w:r>
        <w:rPr>
          <w:spacing w:val="14"/>
          <w:sz w:val="19"/>
        </w:rPr>
        <w:t> </w:t>
      </w:r>
      <w:r>
        <w:rPr>
          <w:sz w:val="19"/>
        </w:rPr>
        <w:t>higher in</w:t>
      </w:r>
      <w:r>
        <w:rPr>
          <w:spacing w:val="-6"/>
          <w:sz w:val="19"/>
        </w:rPr>
        <w:t> </w:t>
      </w:r>
      <w:r>
        <w:rPr>
          <w:sz w:val="19"/>
        </w:rPr>
        <w:t>the list in clause 1.1 prevail over</w:t>
      </w:r>
      <w:r>
        <w:rPr>
          <w:spacing w:val="13"/>
          <w:sz w:val="19"/>
        </w:rPr>
        <w:t> </w:t>
      </w:r>
      <w:r>
        <w:rPr>
          <w:sz w:val="19"/>
        </w:rPr>
        <w:t>the terms in</w:t>
      </w:r>
      <w:r>
        <w:rPr>
          <w:spacing w:val="14"/>
          <w:sz w:val="19"/>
        </w:rPr>
        <w:t> </w:t>
      </w:r>
      <w:r>
        <w:rPr>
          <w:sz w:val="19"/>
        </w:rPr>
        <w:t>a</w:t>
      </w:r>
      <w:r>
        <w:rPr>
          <w:spacing w:val="-3"/>
          <w:sz w:val="19"/>
        </w:rPr>
        <w:t> </w:t>
      </w:r>
      <w:r>
        <w:rPr>
          <w:sz w:val="19"/>
        </w:rPr>
        <w:t>document lower in that list.</w:t>
      </w:r>
    </w:p>
    <w:p>
      <w:pPr>
        <w:pStyle w:val="BodyText"/>
        <w:spacing w:before="7"/>
      </w:pPr>
    </w:p>
    <w:p>
      <w:pPr>
        <w:pStyle w:val="Heading5"/>
        <w:numPr>
          <w:ilvl w:val="0"/>
          <w:numId w:val="1"/>
        </w:numPr>
        <w:tabs>
          <w:tab w:pos="833" w:val="left" w:leader="none"/>
        </w:tabs>
        <w:spacing w:line="240" w:lineRule="auto" w:before="0" w:after="0"/>
        <w:ind w:left="833" w:right="0" w:hanging="721"/>
        <w:jc w:val="left"/>
        <w:rPr>
          <w:color w:val="424444"/>
        </w:rPr>
      </w:pPr>
      <w:r>
        <w:rPr/>
        <mc:AlternateContent>
          <mc:Choice Requires="wps">
            <w:drawing>
              <wp:anchor distT="0" distB="0" distL="0" distR="0" allowOverlap="1" layoutInCell="1" locked="0" behindDoc="1" simplePos="0" relativeHeight="487588352">
                <wp:simplePos x="0" y="0"/>
                <wp:positionH relativeFrom="page">
                  <wp:posOffset>952574</wp:posOffset>
                </wp:positionH>
                <wp:positionV relativeFrom="paragraph">
                  <wp:posOffset>149788</wp:posOffset>
                </wp:positionV>
                <wp:extent cx="55937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93715" cy="1270"/>
                        </a:xfrm>
                        <a:custGeom>
                          <a:avLst/>
                          <a:gdLst/>
                          <a:ahLst/>
                          <a:cxnLst/>
                          <a:rect l="l" t="t" r="r" b="b"/>
                          <a:pathLst>
                            <a:path w="5593715" h="0">
                              <a:moveTo>
                                <a:pt x="0" y="0"/>
                              </a:moveTo>
                              <a:lnTo>
                                <a:pt x="559332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11.794332pt;width:440.45pt;height:.1pt;mso-position-horizontal-relative:page;mso-position-vertical-relative:paragraph;z-index:-15728128;mso-wrap-distance-left:0;mso-wrap-distance-right:0" id="docshape3" coordorigin="1500,236" coordsize="8809,0" path="m1500,236l10308,236e" filled="false" stroked="true" strokeweight=".720856pt" strokecolor="#000000">
                <v:path arrowok="t"/>
                <v:stroke dashstyle="solid"/>
                <w10:wrap type="topAndBottom"/>
              </v:shape>
            </w:pict>
          </mc:Fallback>
        </mc:AlternateContent>
      </w:r>
      <w:r>
        <w:rPr>
          <w:color w:val="424444"/>
          <w:spacing w:val="-2"/>
        </w:rPr>
        <w:t>PRICING</w:t>
      </w:r>
    </w:p>
    <w:p>
      <w:pPr>
        <w:pStyle w:val="BodyText"/>
        <w:spacing w:before="19"/>
        <w:rPr>
          <w:b/>
        </w:rPr>
      </w:pPr>
    </w:p>
    <w:p>
      <w:pPr>
        <w:pStyle w:val="ListParagraph"/>
        <w:numPr>
          <w:ilvl w:val="1"/>
          <w:numId w:val="1"/>
        </w:numPr>
        <w:tabs>
          <w:tab w:pos="833" w:val="left" w:leader="none"/>
          <w:tab w:pos="838" w:val="left" w:leader="none"/>
        </w:tabs>
        <w:spacing w:line="247" w:lineRule="auto" w:before="0" w:after="0"/>
        <w:ind w:left="838" w:right="1593" w:hanging="728"/>
        <w:jc w:val="left"/>
        <w:rPr>
          <w:sz w:val="19"/>
        </w:rPr>
      </w:pPr>
      <w:r>
        <w:rPr>
          <w:sz w:val="19"/>
        </w:rPr>
        <w:t>The</w:t>
      </w:r>
      <w:r>
        <w:rPr>
          <w:spacing w:val="-8"/>
          <w:sz w:val="19"/>
        </w:rPr>
        <w:t> </w:t>
      </w:r>
      <w:r>
        <w:rPr>
          <w:sz w:val="19"/>
        </w:rPr>
        <w:t>charges for the</w:t>
      </w:r>
      <w:r>
        <w:rPr>
          <w:spacing w:val="-10"/>
          <w:sz w:val="19"/>
        </w:rPr>
        <w:t> </w:t>
      </w:r>
      <w:r>
        <w:rPr>
          <w:sz w:val="19"/>
        </w:rPr>
        <w:t>Professional Services and</w:t>
      </w:r>
      <w:r>
        <w:rPr>
          <w:spacing w:val="-7"/>
          <w:sz w:val="19"/>
        </w:rPr>
        <w:t> </w:t>
      </w:r>
      <w:r>
        <w:rPr>
          <w:sz w:val="19"/>
        </w:rPr>
        <w:t>Deliverables</w:t>
      </w:r>
      <w:r>
        <w:rPr>
          <w:spacing w:val="23"/>
          <w:sz w:val="19"/>
        </w:rPr>
        <w:t> </w:t>
      </w:r>
      <w:r>
        <w:rPr>
          <w:sz w:val="19"/>
        </w:rPr>
        <w:t>are set out</w:t>
      </w:r>
      <w:r>
        <w:rPr>
          <w:spacing w:val="-5"/>
          <w:sz w:val="19"/>
        </w:rPr>
        <w:t> </w:t>
      </w:r>
      <w:r>
        <w:rPr>
          <w:sz w:val="19"/>
        </w:rPr>
        <w:t>in each applicable Statement of Work.</w:t>
      </w:r>
    </w:p>
    <w:p>
      <w:pPr>
        <w:pStyle w:val="Heading5"/>
        <w:numPr>
          <w:ilvl w:val="0"/>
          <w:numId w:val="1"/>
        </w:numPr>
        <w:tabs>
          <w:tab w:pos="833" w:val="left" w:leader="none"/>
        </w:tabs>
        <w:spacing w:line="240" w:lineRule="auto" w:before="218" w:after="0"/>
        <w:ind w:left="833" w:right="0" w:hanging="724"/>
        <w:jc w:val="left"/>
        <w:rPr>
          <w:color w:val="313131"/>
          <w:sz w:val="20"/>
        </w:rPr>
      </w:pPr>
      <w:r>
        <w:rPr>
          <w:sz w:val="20"/>
        </w:rPr>
        <mc:AlternateContent>
          <mc:Choice Requires="wps">
            <w:drawing>
              <wp:anchor distT="0" distB="0" distL="0" distR="0" allowOverlap="1" layoutInCell="1" locked="0" behindDoc="1" simplePos="0" relativeHeight="487588864">
                <wp:simplePos x="0" y="0"/>
                <wp:positionH relativeFrom="page">
                  <wp:posOffset>952574</wp:posOffset>
                </wp:positionH>
                <wp:positionV relativeFrom="paragraph">
                  <wp:posOffset>294267</wp:posOffset>
                </wp:positionV>
                <wp:extent cx="559371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93715" cy="1270"/>
                        </a:xfrm>
                        <a:custGeom>
                          <a:avLst/>
                          <a:gdLst/>
                          <a:ahLst/>
                          <a:cxnLst/>
                          <a:rect l="l" t="t" r="r" b="b"/>
                          <a:pathLst>
                            <a:path w="5593715" h="0">
                              <a:moveTo>
                                <a:pt x="0" y="0"/>
                              </a:moveTo>
                              <a:lnTo>
                                <a:pt x="559332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23.170683pt;width:440.45pt;height:.1pt;mso-position-horizontal-relative:page;mso-position-vertical-relative:paragraph;z-index:-15727616;mso-wrap-distance-left:0;mso-wrap-distance-right:0" id="docshape4" coordorigin="1500,463" coordsize="8809,0" path="m1500,463l10308,463e" filled="false" stroked="true" strokeweight=".720856pt" strokecolor="#000000">
                <v:path arrowok="t"/>
                <v:stroke dashstyle="solid"/>
                <w10:wrap type="topAndBottom"/>
              </v:shape>
            </w:pict>
          </mc:Fallback>
        </mc:AlternateContent>
      </w:r>
      <w:r>
        <w:rPr>
          <w:color w:val="313131"/>
        </w:rPr>
        <w:t>TERM</w:t>
      </w:r>
      <w:r>
        <w:rPr>
          <w:color w:val="313131"/>
          <w:spacing w:val="10"/>
        </w:rPr>
        <w:t> </w:t>
      </w:r>
      <w:r>
        <w:rPr>
          <w:color w:val="313131"/>
        </w:rPr>
        <w:t>AND</w:t>
      </w:r>
      <w:r>
        <w:rPr>
          <w:color w:val="313131"/>
          <w:spacing w:val="6"/>
        </w:rPr>
        <w:t> </w:t>
      </w:r>
      <w:r>
        <w:rPr>
          <w:color w:val="313131"/>
          <w:spacing w:val="-2"/>
        </w:rPr>
        <w:t>TERMINATION</w:t>
      </w:r>
    </w:p>
    <w:p>
      <w:pPr>
        <w:pStyle w:val="BodyText"/>
        <w:spacing w:before="19"/>
        <w:rPr>
          <w:b/>
        </w:rPr>
      </w:pPr>
    </w:p>
    <w:p>
      <w:pPr>
        <w:pStyle w:val="ListParagraph"/>
        <w:numPr>
          <w:ilvl w:val="1"/>
          <w:numId w:val="1"/>
        </w:numPr>
        <w:tabs>
          <w:tab w:pos="829" w:val="left" w:leader="none"/>
          <w:tab w:pos="833" w:val="left" w:leader="none"/>
        </w:tabs>
        <w:spacing w:line="247" w:lineRule="auto" w:before="0" w:after="0"/>
        <w:ind w:left="829" w:right="1910" w:hanging="721"/>
        <w:jc w:val="left"/>
        <w:rPr>
          <w:sz w:val="19"/>
        </w:rPr>
      </w:pPr>
      <w:r>
        <w:rPr>
          <w:sz w:val="19"/>
        </w:rPr>
        <w:t>This</w:t>
      </w:r>
      <w:r>
        <w:rPr>
          <w:sz w:val="19"/>
        </w:rPr>
        <w:t> Service Schedule begins on</w:t>
      </w:r>
      <w:r>
        <w:rPr>
          <w:spacing w:val="-9"/>
          <w:sz w:val="19"/>
        </w:rPr>
        <w:t> </w:t>
      </w:r>
      <w:r>
        <w:rPr>
          <w:sz w:val="19"/>
        </w:rPr>
        <w:t>the Service Start Date and</w:t>
      </w:r>
      <w:r>
        <w:rPr>
          <w:spacing w:val="-5"/>
          <w:sz w:val="19"/>
        </w:rPr>
        <w:t> </w:t>
      </w:r>
      <w:r>
        <w:rPr>
          <w:sz w:val="19"/>
        </w:rPr>
        <w:t>continues for the Service Schedule Term unless terminated or renewed.</w:t>
      </w:r>
    </w:p>
    <w:p>
      <w:pPr>
        <w:pStyle w:val="BodyText"/>
        <w:spacing w:before="4"/>
      </w:pPr>
    </w:p>
    <w:p>
      <w:pPr>
        <w:pStyle w:val="Heading5"/>
        <w:numPr>
          <w:ilvl w:val="0"/>
          <w:numId w:val="1"/>
        </w:numPr>
        <w:tabs>
          <w:tab w:pos="833" w:val="left" w:leader="none"/>
        </w:tabs>
        <w:spacing w:line="240" w:lineRule="auto" w:before="0" w:after="0"/>
        <w:ind w:left="833" w:right="0" w:hanging="725"/>
        <w:jc w:val="left"/>
        <w:rPr>
          <w:color w:val="313131"/>
        </w:rPr>
      </w:pPr>
      <w:r>
        <w:rPr/>
        <mc:AlternateContent>
          <mc:Choice Requires="wps">
            <w:drawing>
              <wp:anchor distT="0" distB="0" distL="0" distR="0" allowOverlap="1" layoutInCell="1" locked="0" behindDoc="1" simplePos="0" relativeHeight="487589376">
                <wp:simplePos x="0" y="0"/>
                <wp:positionH relativeFrom="page">
                  <wp:posOffset>952574</wp:posOffset>
                </wp:positionH>
                <wp:positionV relativeFrom="paragraph">
                  <wp:posOffset>152991</wp:posOffset>
                </wp:positionV>
                <wp:extent cx="55816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81650" cy="1270"/>
                        </a:xfrm>
                        <a:custGeom>
                          <a:avLst/>
                          <a:gdLst/>
                          <a:ahLst/>
                          <a:cxnLst/>
                          <a:rect l="l" t="t" r="r" b="b"/>
                          <a:pathLst>
                            <a:path w="5581650" h="0">
                              <a:moveTo>
                                <a:pt x="0" y="0"/>
                              </a:moveTo>
                              <a:lnTo>
                                <a:pt x="558110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12.04661pt;width:439.5pt;height:.1pt;mso-position-horizontal-relative:page;mso-position-vertical-relative:paragraph;z-index:-15727104;mso-wrap-distance-left:0;mso-wrap-distance-right:0" id="docshape5" coordorigin="1500,241" coordsize="8790,0" path="m1500,241l10289,241e" filled="false" stroked="true" strokeweight=".961141pt" strokecolor="#000000">
                <v:path arrowok="t"/>
                <v:stroke dashstyle="solid"/>
                <w10:wrap type="topAndBottom"/>
              </v:shape>
            </w:pict>
          </mc:Fallback>
        </mc:AlternateContent>
      </w:r>
      <w:r>
        <w:rPr>
          <w:color w:val="313131"/>
          <w:spacing w:val="-2"/>
        </w:rPr>
        <w:t>DEFINITIONS</w:t>
      </w:r>
    </w:p>
    <w:p>
      <w:pPr>
        <w:pStyle w:val="BodyText"/>
        <w:spacing w:before="21"/>
        <w:rPr>
          <w:b/>
        </w:rPr>
      </w:pPr>
    </w:p>
    <w:p>
      <w:pPr>
        <w:pStyle w:val="ListParagraph"/>
        <w:numPr>
          <w:ilvl w:val="1"/>
          <w:numId w:val="1"/>
        </w:numPr>
        <w:tabs>
          <w:tab w:pos="829" w:val="left" w:leader="none"/>
        </w:tabs>
        <w:spacing w:line="240" w:lineRule="auto" w:before="0" w:after="0"/>
        <w:ind w:left="829" w:right="0" w:hanging="721"/>
        <w:jc w:val="left"/>
        <w:rPr>
          <w:b/>
          <w:sz w:val="19"/>
        </w:rPr>
      </w:pPr>
      <w:r>
        <w:rPr>
          <w:sz w:val="19"/>
        </w:rPr>
        <w:t>In</w:t>
      </w:r>
      <w:r>
        <w:rPr>
          <w:spacing w:val="-4"/>
          <w:sz w:val="19"/>
        </w:rPr>
        <w:t> </w:t>
      </w:r>
      <w:r>
        <w:rPr>
          <w:sz w:val="19"/>
        </w:rPr>
        <w:t>this</w:t>
      </w:r>
      <w:r>
        <w:rPr>
          <w:spacing w:val="2"/>
          <w:sz w:val="19"/>
        </w:rPr>
        <w:t> </w:t>
      </w:r>
      <w:r>
        <w:rPr>
          <w:sz w:val="19"/>
        </w:rPr>
        <w:t>Service</w:t>
      </w:r>
      <w:r>
        <w:rPr>
          <w:spacing w:val="12"/>
          <w:sz w:val="19"/>
        </w:rPr>
        <w:t> </w:t>
      </w:r>
      <w:r>
        <w:rPr>
          <w:sz w:val="19"/>
        </w:rPr>
        <w:t>Schedule,</w:t>
      </w:r>
      <w:r>
        <w:rPr>
          <w:spacing w:val="13"/>
          <w:sz w:val="19"/>
        </w:rPr>
        <w:t> </w:t>
      </w:r>
      <w:r>
        <w:rPr>
          <w:sz w:val="19"/>
        </w:rPr>
        <w:t>unless</w:t>
      </w:r>
      <w:r>
        <w:rPr>
          <w:spacing w:val="-2"/>
          <w:sz w:val="19"/>
        </w:rPr>
        <w:t> </w:t>
      </w:r>
      <w:r>
        <w:rPr>
          <w:sz w:val="19"/>
        </w:rPr>
        <w:t>otherwise</w:t>
      </w:r>
      <w:r>
        <w:rPr>
          <w:spacing w:val="12"/>
          <w:sz w:val="19"/>
        </w:rPr>
        <w:t> </w:t>
      </w:r>
      <w:r>
        <w:rPr>
          <w:spacing w:val="-2"/>
          <w:sz w:val="19"/>
        </w:rPr>
        <w:t>stated:</w:t>
      </w:r>
    </w:p>
    <w:p>
      <w:pPr>
        <w:pStyle w:val="BodyText"/>
        <w:spacing w:before="10"/>
      </w:pPr>
    </w:p>
    <w:p>
      <w:pPr>
        <w:pStyle w:val="BodyText"/>
        <w:spacing w:line="247" w:lineRule="auto"/>
        <w:ind w:left="823" w:right="1294" w:firstLine="7"/>
      </w:pPr>
      <w:r>
        <w:rPr>
          <w:b/>
          <w:spacing w:val="-2"/>
          <w:w w:val="105"/>
        </w:rPr>
        <w:t>Statement</w:t>
      </w:r>
      <w:r>
        <w:rPr>
          <w:b/>
          <w:spacing w:val="-12"/>
          <w:w w:val="105"/>
        </w:rPr>
        <w:t> </w:t>
      </w:r>
      <w:r>
        <w:rPr>
          <w:b/>
          <w:spacing w:val="-2"/>
          <w:w w:val="105"/>
        </w:rPr>
        <w:t>of</w:t>
      </w:r>
      <w:r>
        <w:rPr>
          <w:b/>
          <w:spacing w:val="-11"/>
          <w:w w:val="105"/>
        </w:rPr>
        <w:t> </w:t>
      </w:r>
      <w:r>
        <w:rPr>
          <w:b/>
          <w:spacing w:val="-2"/>
          <w:w w:val="105"/>
        </w:rPr>
        <w:t>Work</w:t>
      </w:r>
      <w:r>
        <w:rPr>
          <w:b/>
          <w:spacing w:val="-8"/>
          <w:w w:val="105"/>
        </w:rPr>
        <w:t> </w:t>
      </w:r>
      <w:r>
        <w:rPr>
          <w:spacing w:val="-2"/>
          <w:w w:val="105"/>
        </w:rPr>
        <w:t>and</w:t>
      </w:r>
      <w:r>
        <w:rPr>
          <w:spacing w:val="-9"/>
          <w:w w:val="105"/>
        </w:rPr>
        <w:t> </w:t>
      </w:r>
      <w:r>
        <w:rPr>
          <w:b/>
          <w:spacing w:val="-2"/>
          <w:w w:val="105"/>
        </w:rPr>
        <w:t>SOW</w:t>
      </w:r>
      <w:r>
        <w:rPr>
          <w:b/>
          <w:spacing w:val="-12"/>
          <w:w w:val="105"/>
        </w:rPr>
        <w:t> </w:t>
      </w:r>
      <w:r>
        <w:rPr>
          <w:spacing w:val="-2"/>
          <w:w w:val="105"/>
        </w:rPr>
        <w:t>means</w:t>
      </w:r>
      <w:r>
        <w:rPr>
          <w:spacing w:val="-9"/>
          <w:w w:val="105"/>
        </w:rPr>
        <w:t> </w:t>
      </w:r>
      <w:r>
        <w:rPr>
          <w:spacing w:val="-2"/>
          <w:w w:val="105"/>
        </w:rPr>
        <w:t>a</w:t>
      </w:r>
      <w:r>
        <w:rPr>
          <w:spacing w:val="-12"/>
          <w:w w:val="105"/>
        </w:rPr>
        <w:t> </w:t>
      </w:r>
      <w:r>
        <w:rPr>
          <w:spacing w:val="-2"/>
          <w:w w:val="105"/>
        </w:rPr>
        <w:t>statement</w:t>
      </w:r>
      <w:r>
        <w:rPr>
          <w:spacing w:val="-4"/>
          <w:w w:val="105"/>
        </w:rPr>
        <w:t> </w:t>
      </w:r>
      <w:r>
        <w:rPr>
          <w:spacing w:val="-2"/>
          <w:w w:val="105"/>
        </w:rPr>
        <w:t>of</w:t>
      </w:r>
      <w:r>
        <w:rPr>
          <w:spacing w:val="-3"/>
          <w:w w:val="105"/>
        </w:rPr>
        <w:t> </w:t>
      </w:r>
      <w:r>
        <w:rPr>
          <w:spacing w:val="-2"/>
          <w:w w:val="105"/>
        </w:rPr>
        <w:t>work in</w:t>
      </w:r>
      <w:r>
        <w:rPr>
          <w:spacing w:val="-18"/>
          <w:w w:val="105"/>
        </w:rPr>
        <w:t> </w:t>
      </w:r>
      <w:r>
        <w:rPr>
          <w:spacing w:val="-2"/>
          <w:w w:val="105"/>
        </w:rPr>
        <w:t>a</w:t>
      </w:r>
      <w:r>
        <w:rPr>
          <w:spacing w:val="-10"/>
          <w:w w:val="105"/>
        </w:rPr>
        <w:t> </w:t>
      </w:r>
      <w:r>
        <w:rPr>
          <w:spacing w:val="-2"/>
          <w:w w:val="105"/>
        </w:rPr>
        <w:t>form</w:t>
      </w:r>
      <w:r>
        <w:rPr>
          <w:spacing w:val="-6"/>
          <w:w w:val="105"/>
        </w:rPr>
        <w:t> </w:t>
      </w:r>
      <w:r>
        <w:rPr>
          <w:spacing w:val="-2"/>
          <w:w w:val="105"/>
        </w:rPr>
        <w:t>similar to</w:t>
      </w:r>
      <w:r>
        <w:rPr>
          <w:spacing w:val="-6"/>
          <w:w w:val="105"/>
        </w:rPr>
        <w:t> </w:t>
      </w:r>
      <w:r>
        <w:rPr>
          <w:spacing w:val="-2"/>
          <w:w w:val="105"/>
        </w:rPr>
        <w:t>that</w:t>
      </w:r>
      <w:r>
        <w:rPr>
          <w:spacing w:val="-10"/>
          <w:w w:val="105"/>
        </w:rPr>
        <w:t> </w:t>
      </w:r>
      <w:r>
        <w:rPr>
          <w:spacing w:val="-2"/>
          <w:w w:val="105"/>
        </w:rPr>
        <w:t>set</w:t>
      </w:r>
      <w:r>
        <w:rPr>
          <w:spacing w:val="-15"/>
          <w:w w:val="105"/>
        </w:rPr>
        <w:t> </w:t>
      </w:r>
      <w:r>
        <w:rPr>
          <w:spacing w:val="-2"/>
          <w:w w:val="105"/>
        </w:rPr>
        <w:t>out</w:t>
      </w:r>
      <w:r>
        <w:rPr>
          <w:spacing w:val="-7"/>
          <w:w w:val="105"/>
        </w:rPr>
        <w:t> </w:t>
      </w:r>
      <w:r>
        <w:rPr>
          <w:spacing w:val="-2"/>
          <w:w w:val="105"/>
        </w:rPr>
        <w:t>in </w:t>
      </w:r>
      <w:r>
        <w:rPr>
          <w:w w:val="105"/>
        </w:rPr>
        <w:t>Att</w:t>
      </w:r>
      <w:r>
        <w:rPr>
          <w:spacing w:val="-14"/>
          <w:w w:val="105"/>
        </w:rPr>
        <w:t> </w:t>
      </w:r>
      <w:r>
        <w:rPr>
          <w:w w:val="105"/>
        </w:rPr>
        <w:t>1</w:t>
      </w:r>
      <w:r>
        <w:rPr>
          <w:spacing w:val="-14"/>
          <w:w w:val="105"/>
        </w:rPr>
        <w:t> </w:t>
      </w:r>
      <w:r>
        <w:rPr>
          <w:w w:val="105"/>
        </w:rPr>
        <w:t>to</w:t>
      </w:r>
      <w:r>
        <w:rPr>
          <w:spacing w:val="-14"/>
          <w:w w:val="105"/>
        </w:rPr>
        <w:t> </w:t>
      </w:r>
      <w:r>
        <w:rPr>
          <w:w w:val="105"/>
        </w:rPr>
        <w:t>Schedule</w:t>
      </w:r>
      <w:r>
        <w:rPr>
          <w:spacing w:val="-12"/>
          <w:w w:val="105"/>
        </w:rPr>
        <w:t> </w:t>
      </w:r>
      <w:r>
        <w:rPr>
          <w:w w:val="105"/>
        </w:rPr>
        <w:t>19</w:t>
      </w:r>
      <w:r>
        <w:rPr>
          <w:spacing w:val="-23"/>
          <w:w w:val="105"/>
        </w:rPr>
        <w:t> </w:t>
      </w:r>
      <w:r>
        <w:rPr>
          <w:w w:val="105"/>
        </w:rPr>
        <w:t>(as</w:t>
      </w:r>
      <w:r>
        <w:rPr>
          <w:spacing w:val="-14"/>
          <w:w w:val="105"/>
        </w:rPr>
        <w:t> </w:t>
      </w:r>
      <w:r>
        <w:rPr>
          <w:w w:val="105"/>
        </w:rPr>
        <w:t>updated</w:t>
      </w:r>
      <w:r>
        <w:rPr>
          <w:spacing w:val="-3"/>
          <w:w w:val="105"/>
        </w:rPr>
        <w:t> </w:t>
      </w:r>
      <w:r>
        <w:rPr>
          <w:w w:val="105"/>
        </w:rPr>
        <w:t>or</w:t>
      </w:r>
      <w:r>
        <w:rPr>
          <w:spacing w:val="-14"/>
          <w:w w:val="105"/>
        </w:rPr>
        <w:t> </w:t>
      </w:r>
      <w:r>
        <w:rPr>
          <w:w w:val="105"/>
        </w:rPr>
        <w:t>amended by</w:t>
      </w:r>
      <w:r>
        <w:rPr>
          <w:spacing w:val="-25"/>
          <w:w w:val="105"/>
        </w:rPr>
        <w:t> </w:t>
      </w:r>
      <w:r>
        <w:rPr>
          <w:w w:val="105"/>
        </w:rPr>
        <w:t>us</w:t>
      </w:r>
      <w:r>
        <w:rPr>
          <w:spacing w:val="-13"/>
          <w:w w:val="105"/>
        </w:rPr>
        <w:t> </w:t>
      </w:r>
      <w:r>
        <w:rPr>
          <w:w w:val="105"/>
        </w:rPr>
        <w:t>from</w:t>
      </w:r>
      <w:r>
        <w:rPr>
          <w:spacing w:val="-3"/>
          <w:w w:val="105"/>
        </w:rPr>
        <w:t> </w:t>
      </w:r>
      <w:r>
        <w:rPr>
          <w:w w:val="105"/>
        </w:rPr>
        <w:t>time</w:t>
      </w:r>
      <w:r>
        <w:rPr>
          <w:spacing w:val="-12"/>
          <w:w w:val="105"/>
        </w:rPr>
        <w:t> </w:t>
      </w:r>
      <w:r>
        <w:rPr>
          <w:w w:val="105"/>
        </w:rPr>
        <w:t>to</w:t>
      </w:r>
      <w:r>
        <w:rPr>
          <w:spacing w:val="-14"/>
          <w:w w:val="105"/>
        </w:rPr>
        <w:t> </w:t>
      </w:r>
      <w:r>
        <w:rPr>
          <w:w w:val="105"/>
        </w:rPr>
        <w:t>time)</w:t>
      </w:r>
      <w:r>
        <w:rPr>
          <w:spacing w:val="-6"/>
          <w:w w:val="105"/>
        </w:rPr>
        <w:t> </w:t>
      </w:r>
      <w:r>
        <w:rPr>
          <w:w w:val="105"/>
        </w:rPr>
        <w:t>and</w:t>
      </w:r>
      <w:r>
        <w:rPr>
          <w:spacing w:val="-8"/>
          <w:w w:val="105"/>
        </w:rPr>
        <w:t> </w:t>
      </w:r>
      <w:r>
        <w:rPr>
          <w:w w:val="105"/>
        </w:rPr>
        <w:t>which</w:t>
      </w:r>
      <w:r>
        <w:rPr>
          <w:spacing w:val="-11"/>
          <w:w w:val="105"/>
        </w:rPr>
        <w:t> </w:t>
      </w:r>
      <w:r>
        <w:rPr>
          <w:w w:val="105"/>
        </w:rPr>
        <w:t>has</w:t>
      </w:r>
      <w:r>
        <w:rPr>
          <w:spacing w:val="-15"/>
          <w:w w:val="105"/>
        </w:rPr>
        <w:t> </w:t>
      </w:r>
      <w:r>
        <w:rPr>
          <w:w w:val="105"/>
        </w:rPr>
        <w:t>been signed by both parties.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tabs>
          <w:tab w:pos="8464" w:val="left" w:leader="none"/>
        </w:tabs>
        <w:spacing w:before="0"/>
        <w:ind w:left="209" w:right="0" w:firstLine="0"/>
        <w:jc w:val="left"/>
        <w:rPr>
          <w:position w:val="-4"/>
          <w:sz w:val="17"/>
        </w:rPr>
      </w:pPr>
      <w:r>
        <w:rPr>
          <w:color w:val="212121"/>
          <w:w w:val="90"/>
          <w:sz w:val="13"/>
        </w:rPr>
        <w:t>TB..STRA</w:t>
      </w:r>
      <w:r>
        <w:rPr>
          <w:color w:val="212121"/>
          <w:spacing w:val="1"/>
          <w:sz w:val="13"/>
        </w:rPr>
        <w:t> </w:t>
      </w:r>
      <w:r>
        <w:rPr>
          <w:color w:val="212121"/>
          <w:w w:val="90"/>
          <w:sz w:val="13"/>
        </w:rPr>
        <w:t>CORPORATION</w:t>
      </w:r>
      <w:r>
        <w:rPr>
          <w:color w:val="212121"/>
          <w:spacing w:val="2"/>
          <w:sz w:val="13"/>
        </w:rPr>
        <w:t> </w:t>
      </w:r>
      <w:r>
        <w:rPr>
          <w:color w:val="212121"/>
          <w:w w:val="90"/>
          <w:sz w:val="13"/>
        </w:rPr>
        <w:t>LIMITED</w:t>
      </w:r>
      <w:r>
        <w:rPr>
          <w:color w:val="212121"/>
          <w:spacing w:val="-10"/>
          <w:w w:val="90"/>
          <w:sz w:val="13"/>
        </w:rPr>
        <w:t> </w:t>
      </w:r>
      <w:r>
        <w:rPr>
          <w:color w:val="212121"/>
          <w:w w:val="90"/>
          <w:sz w:val="13"/>
        </w:rPr>
        <w:t>(ABN</w:t>
      </w:r>
      <w:r>
        <w:rPr>
          <w:color w:val="212121"/>
          <w:spacing w:val="-15"/>
          <w:w w:val="90"/>
          <w:sz w:val="13"/>
        </w:rPr>
        <w:t> </w:t>
      </w:r>
      <w:r>
        <w:rPr>
          <w:color w:val="212121"/>
          <w:w w:val="90"/>
          <w:sz w:val="13"/>
        </w:rPr>
        <w:t>33</w:t>
      </w:r>
      <w:r>
        <w:rPr>
          <w:color w:val="212121"/>
          <w:spacing w:val="-15"/>
          <w:w w:val="90"/>
          <w:sz w:val="13"/>
        </w:rPr>
        <w:t> </w:t>
      </w:r>
      <w:r>
        <w:rPr>
          <w:color w:val="212121"/>
          <w:w w:val="90"/>
          <w:sz w:val="13"/>
        </w:rPr>
        <w:t>051</w:t>
      </w:r>
      <w:r>
        <w:rPr>
          <w:color w:val="212121"/>
          <w:spacing w:val="-6"/>
          <w:w w:val="90"/>
          <w:sz w:val="13"/>
        </w:rPr>
        <w:t> </w:t>
      </w:r>
      <w:r>
        <w:rPr>
          <w:color w:val="212121"/>
          <w:w w:val="90"/>
          <w:sz w:val="13"/>
        </w:rPr>
        <w:t>775</w:t>
      </w:r>
      <w:r>
        <w:rPr>
          <w:color w:val="212121"/>
          <w:spacing w:val="-5"/>
          <w:w w:val="90"/>
          <w:sz w:val="13"/>
        </w:rPr>
        <w:t> </w:t>
      </w:r>
      <w:r>
        <w:rPr>
          <w:color w:val="212121"/>
          <w:w w:val="90"/>
          <w:sz w:val="13"/>
        </w:rPr>
        <w:t>556)</w:t>
      </w:r>
      <w:r>
        <w:rPr>
          <w:color w:val="212121"/>
          <w:spacing w:val="-5"/>
          <w:w w:val="90"/>
          <w:sz w:val="13"/>
        </w:rPr>
        <w:t> </w:t>
      </w:r>
      <w:r>
        <w:rPr>
          <w:color w:val="212121"/>
          <w:w w:val="90"/>
          <w:sz w:val="17"/>
        </w:rPr>
        <w:t>I</w:t>
      </w:r>
      <w:r>
        <w:rPr>
          <w:color w:val="212121"/>
          <w:spacing w:val="-19"/>
          <w:w w:val="90"/>
          <w:sz w:val="17"/>
        </w:rPr>
        <w:t> </w:t>
      </w:r>
      <w:r>
        <w:rPr>
          <w:color w:val="212121"/>
          <w:w w:val="90"/>
          <w:sz w:val="13"/>
        </w:rPr>
        <w:t>Kllmal8u</w:t>
      </w:r>
      <w:r>
        <w:rPr>
          <w:color w:val="212121"/>
          <w:spacing w:val="-2"/>
          <w:sz w:val="13"/>
        </w:rPr>
        <w:t> </w:t>
      </w:r>
      <w:r>
        <w:rPr>
          <w:color w:val="212121"/>
          <w:w w:val="90"/>
          <w:sz w:val="13"/>
        </w:rPr>
        <w:t>Malkellng</w:t>
      </w:r>
      <w:r>
        <w:rPr>
          <w:color w:val="212121"/>
          <w:spacing w:val="-3"/>
          <w:w w:val="90"/>
          <w:sz w:val="13"/>
        </w:rPr>
        <w:t> </w:t>
      </w:r>
      <w:r>
        <w:rPr>
          <w:color w:val="212121"/>
          <w:w w:val="90"/>
          <w:sz w:val="13"/>
        </w:rPr>
        <w:t>Support</w:t>
      </w:r>
      <w:r>
        <w:rPr>
          <w:color w:val="212121"/>
          <w:spacing w:val="-9"/>
          <w:w w:val="90"/>
          <w:sz w:val="13"/>
        </w:rPr>
        <w:t> </w:t>
      </w:r>
      <w:r>
        <w:rPr>
          <w:color w:val="212121"/>
          <w:w w:val="90"/>
          <w:sz w:val="13"/>
        </w:rPr>
        <w:t>l\ustralla</w:t>
      </w:r>
      <w:r>
        <w:rPr>
          <w:color w:val="212121"/>
          <w:spacing w:val="-5"/>
          <w:w w:val="90"/>
          <w:sz w:val="13"/>
        </w:rPr>
        <w:t> </w:t>
      </w:r>
      <w:r>
        <w:rPr>
          <w:color w:val="212121"/>
          <w:w w:val="90"/>
          <w:sz w:val="12"/>
        </w:rPr>
        <w:t>Ply</w:t>
      </w:r>
      <w:r>
        <w:rPr>
          <w:color w:val="212121"/>
          <w:spacing w:val="-7"/>
          <w:w w:val="90"/>
          <w:sz w:val="12"/>
        </w:rPr>
        <w:t> </w:t>
      </w:r>
      <w:r>
        <w:rPr>
          <w:color w:val="212121"/>
          <w:w w:val="90"/>
          <w:sz w:val="13"/>
        </w:rPr>
        <w:t>Ltd</w:t>
      </w:r>
      <w:r>
        <w:rPr>
          <w:color w:val="212121"/>
          <w:spacing w:val="-4"/>
          <w:w w:val="90"/>
          <w:sz w:val="13"/>
        </w:rPr>
        <w:t> </w:t>
      </w:r>
      <w:r>
        <w:rPr>
          <w:color w:val="212121"/>
          <w:w w:val="90"/>
          <w:sz w:val="13"/>
        </w:rPr>
        <w:t>•</w:t>
      </w:r>
      <w:r>
        <w:rPr>
          <w:color w:val="212121"/>
          <w:spacing w:val="-1"/>
          <w:sz w:val="13"/>
        </w:rPr>
        <w:t> </w:t>
      </w:r>
      <w:r>
        <w:rPr>
          <w:color w:val="212121"/>
          <w:w w:val="90"/>
          <w:sz w:val="13"/>
        </w:rPr>
        <w:t>BSA</w:t>
      </w:r>
      <w:r>
        <w:rPr>
          <w:color w:val="212121"/>
          <w:spacing w:val="-4"/>
          <w:w w:val="90"/>
          <w:sz w:val="13"/>
        </w:rPr>
        <w:t> </w:t>
      </w:r>
      <w:r>
        <w:rPr>
          <w:color w:val="212121"/>
          <w:w w:val="90"/>
          <w:sz w:val="13"/>
        </w:rPr>
        <w:t>VaMllllon</w:t>
      </w:r>
      <w:r>
        <w:rPr>
          <w:color w:val="212121"/>
          <w:spacing w:val="-4"/>
          <w:w w:val="90"/>
          <w:sz w:val="13"/>
        </w:rPr>
        <w:t> </w:t>
      </w:r>
      <w:r>
        <w:rPr>
          <w:color w:val="212121"/>
          <w:spacing w:val="-10"/>
          <w:w w:val="90"/>
          <w:sz w:val="13"/>
        </w:rPr>
        <w:t>9</w:t>
      </w:r>
      <w:r>
        <w:rPr>
          <w:color w:val="212121"/>
          <w:sz w:val="13"/>
        </w:rPr>
        <w:tab/>
      </w:r>
      <w:r>
        <w:rPr>
          <w:color w:val="212121"/>
          <w:spacing w:val="-2"/>
          <w:w w:val="95"/>
          <w:position w:val="-4"/>
          <w:sz w:val="17"/>
        </w:rPr>
        <w:t>PAGE</w:t>
      </w:r>
      <w:r>
        <w:rPr>
          <w:color w:val="212121"/>
          <w:spacing w:val="-2"/>
          <w:position w:val="-4"/>
          <w:sz w:val="17"/>
        </w:rPr>
        <w:t> </w:t>
      </w:r>
      <w:r>
        <w:rPr>
          <w:color w:val="212121"/>
          <w:spacing w:val="-2"/>
          <w:w w:val="95"/>
          <w:position w:val="-4"/>
          <w:sz w:val="17"/>
        </w:rPr>
        <w:t>41</w:t>
      </w:r>
      <w:r>
        <w:rPr>
          <w:color w:val="212121"/>
          <w:spacing w:val="-18"/>
          <w:w w:val="95"/>
          <w:position w:val="-4"/>
          <w:sz w:val="17"/>
        </w:rPr>
        <w:t> </w:t>
      </w:r>
      <w:r>
        <w:rPr>
          <w:color w:val="212121"/>
          <w:spacing w:val="-2"/>
          <w:w w:val="95"/>
          <w:position w:val="-4"/>
          <w:sz w:val="17"/>
        </w:rPr>
        <w:t>OF</w:t>
      </w:r>
      <w:r>
        <w:rPr>
          <w:color w:val="212121"/>
          <w:spacing w:val="-8"/>
          <w:w w:val="95"/>
          <w:position w:val="-4"/>
          <w:sz w:val="17"/>
        </w:rPr>
        <w:t> </w:t>
      </w:r>
      <w:r>
        <w:rPr>
          <w:color w:val="212121"/>
          <w:spacing w:val="-5"/>
          <w:w w:val="95"/>
          <w:position w:val="-4"/>
          <w:sz w:val="17"/>
        </w:rPr>
        <w:t>52</w:t>
      </w:r>
    </w:p>
    <w:p>
      <w:pPr>
        <w:spacing w:after="0"/>
        <w:jc w:val="left"/>
        <w:rPr>
          <w:position w:val="-4"/>
          <w:sz w:val="17"/>
        </w:rPr>
        <w:sectPr>
          <w:type w:val="continuous"/>
          <w:pgSz w:w="11900" w:h="16820"/>
          <w:pgMar w:header="168" w:footer="0" w:top="780" w:bottom="280" w:left="1417" w:right="425"/>
        </w:sectPr>
      </w:pPr>
    </w:p>
    <w:p>
      <w:pPr>
        <w:tabs>
          <w:tab w:pos="6723" w:val="left" w:leader="none"/>
        </w:tabs>
        <w:spacing w:before="117"/>
        <w:ind w:left="271" w:right="0" w:firstLine="0"/>
        <w:jc w:val="left"/>
        <w:rPr>
          <w:b/>
          <w:sz w:val="19"/>
        </w:rPr>
      </w:pPr>
      <w:r>
        <w:rPr>
          <w:b/>
          <w:color w:val="1D1D1D"/>
          <w:position w:val="2"/>
          <w:sz w:val="19"/>
        </w:rPr>
        <w:t>BUSINESS</w:t>
      </w:r>
      <w:r>
        <w:rPr>
          <w:b/>
          <w:color w:val="1D1D1D"/>
          <w:spacing w:val="1"/>
          <w:position w:val="2"/>
          <w:sz w:val="19"/>
        </w:rPr>
        <w:t> </w:t>
      </w:r>
      <w:r>
        <w:rPr>
          <w:b/>
          <w:color w:val="1D1D1D"/>
          <w:position w:val="2"/>
          <w:sz w:val="19"/>
        </w:rPr>
        <w:t>SERVICES</w:t>
      </w:r>
      <w:r>
        <w:rPr>
          <w:b/>
          <w:color w:val="1D1D1D"/>
          <w:spacing w:val="6"/>
          <w:position w:val="2"/>
          <w:sz w:val="19"/>
        </w:rPr>
        <w:t> </w:t>
      </w:r>
      <w:r>
        <w:rPr>
          <w:b/>
          <w:color w:val="1D1D1D"/>
          <w:position w:val="2"/>
          <w:sz w:val="19"/>
        </w:rPr>
        <w:t>AGREEMENT</w:t>
      </w:r>
      <w:r>
        <w:rPr>
          <w:b/>
          <w:color w:val="1D1D1D"/>
          <w:spacing w:val="15"/>
          <w:position w:val="2"/>
          <w:sz w:val="19"/>
        </w:rPr>
        <w:t> </w:t>
      </w:r>
      <w:r>
        <w:rPr>
          <w:b/>
          <w:color w:val="1D1D1D"/>
          <w:spacing w:val="-2"/>
          <w:position w:val="2"/>
          <w:sz w:val="19"/>
        </w:rPr>
        <w:t>VARIATION</w:t>
      </w:r>
      <w:r>
        <w:rPr>
          <w:b/>
          <w:color w:val="1D1D1D"/>
          <w:position w:val="2"/>
          <w:sz w:val="19"/>
        </w:rPr>
        <w:tab/>
      </w:r>
      <w:r>
        <w:rPr>
          <w:b/>
          <w:color w:val="1D1D1D"/>
          <w:sz w:val="19"/>
        </w:rPr>
        <w:t>COMMERCIAL</w:t>
      </w:r>
      <w:r>
        <w:rPr>
          <w:b/>
          <w:color w:val="1D1D1D"/>
          <w:spacing w:val="16"/>
          <w:sz w:val="19"/>
        </w:rPr>
        <w:t> </w:t>
      </w:r>
      <w:r>
        <w:rPr>
          <w:b/>
          <w:color w:val="1D1D1D"/>
          <w:sz w:val="19"/>
        </w:rPr>
        <w:t>IN</w:t>
      </w:r>
      <w:r>
        <w:rPr>
          <w:b/>
          <w:color w:val="1D1D1D"/>
          <w:spacing w:val="-8"/>
          <w:sz w:val="19"/>
        </w:rPr>
        <w:t> </w:t>
      </w:r>
      <w:r>
        <w:rPr>
          <w:b/>
          <w:color w:val="1D1D1D"/>
          <w:spacing w:val="-2"/>
          <w:sz w:val="19"/>
        </w:rPr>
        <w:t>CONFIDENCE</w:t>
      </w:r>
    </w:p>
    <w:p>
      <w:pPr>
        <w:pStyle w:val="BodyText"/>
        <w:rPr>
          <w:b/>
        </w:rPr>
      </w:pPr>
    </w:p>
    <w:p>
      <w:pPr>
        <w:pStyle w:val="BodyText"/>
        <w:rPr>
          <w:b/>
        </w:rPr>
      </w:pPr>
    </w:p>
    <w:p>
      <w:pPr>
        <w:pStyle w:val="BodyText"/>
        <w:rPr>
          <w:b/>
        </w:rPr>
      </w:pPr>
    </w:p>
    <w:p>
      <w:pPr>
        <w:pStyle w:val="BodyText"/>
        <w:spacing w:before="5"/>
        <w:rPr>
          <w:b/>
        </w:rPr>
      </w:pPr>
    </w:p>
    <w:p>
      <w:pPr>
        <w:spacing w:before="1"/>
        <w:ind w:left="169" w:right="0" w:firstLine="0"/>
        <w:jc w:val="left"/>
        <w:rPr>
          <w:b/>
          <w:sz w:val="31"/>
        </w:rPr>
      </w:pPr>
      <w:r>
        <w:rPr>
          <w:b/>
          <w:color w:val="2D2D2D"/>
          <w:sz w:val="31"/>
        </w:rPr>
        <w:t>Att</w:t>
      </w:r>
      <w:r>
        <w:rPr>
          <w:b/>
          <w:color w:val="2D2D2D"/>
          <w:spacing w:val="-9"/>
          <w:sz w:val="31"/>
        </w:rPr>
        <w:t> </w:t>
      </w:r>
      <w:r>
        <w:rPr>
          <w:b/>
          <w:color w:val="2D2D2D"/>
          <w:sz w:val="31"/>
        </w:rPr>
        <w:t>1</w:t>
      </w:r>
      <w:r>
        <w:rPr>
          <w:b/>
          <w:color w:val="2D2D2D"/>
          <w:spacing w:val="-22"/>
          <w:sz w:val="31"/>
        </w:rPr>
        <w:t> </w:t>
      </w:r>
      <w:r>
        <w:rPr>
          <w:b/>
          <w:color w:val="2D2D2D"/>
          <w:sz w:val="31"/>
        </w:rPr>
        <w:t>to</w:t>
      </w:r>
      <w:r>
        <w:rPr>
          <w:b/>
          <w:color w:val="2D2D2D"/>
          <w:spacing w:val="-15"/>
          <w:sz w:val="31"/>
        </w:rPr>
        <w:t> </w:t>
      </w:r>
      <w:r>
        <w:rPr>
          <w:b/>
          <w:color w:val="2D2D2D"/>
          <w:sz w:val="31"/>
        </w:rPr>
        <w:t>Schedule</w:t>
      </w:r>
      <w:r>
        <w:rPr>
          <w:b/>
          <w:color w:val="2D2D2D"/>
          <w:spacing w:val="-1"/>
          <w:sz w:val="31"/>
        </w:rPr>
        <w:t> </w:t>
      </w:r>
      <w:r>
        <w:rPr>
          <w:b/>
          <w:color w:val="2D2D2D"/>
          <w:sz w:val="31"/>
        </w:rPr>
        <w:t>19</w:t>
      </w:r>
      <w:r>
        <w:rPr>
          <w:b/>
          <w:color w:val="2D2D2D"/>
          <w:spacing w:val="-17"/>
          <w:sz w:val="31"/>
        </w:rPr>
        <w:t> </w:t>
      </w:r>
      <w:r>
        <w:rPr>
          <w:color w:val="2D2D2D"/>
          <w:sz w:val="31"/>
        </w:rPr>
        <w:t>-</w:t>
      </w:r>
      <w:r>
        <w:rPr>
          <w:color w:val="2D2D2D"/>
          <w:spacing w:val="-12"/>
          <w:sz w:val="31"/>
        </w:rPr>
        <w:t> </w:t>
      </w:r>
      <w:r>
        <w:rPr>
          <w:b/>
          <w:color w:val="2D2D2D"/>
          <w:sz w:val="31"/>
        </w:rPr>
        <w:t>Professional</w:t>
      </w:r>
      <w:r>
        <w:rPr>
          <w:b/>
          <w:color w:val="2D2D2D"/>
          <w:spacing w:val="26"/>
          <w:sz w:val="31"/>
        </w:rPr>
        <w:t> </w:t>
      </w:r>
      <w:r>
        <w:rPr>
          <w:b/>
          <w:color w:val="2D2D2D"/>
          <w:spacing w:val="-2"/>
          <w:sz w:val="31"/>
        </w:rPr>
        <w:t>Services</w:t>
      </w:r>
    </w:p>
    <w:p>
      <w:pPr>
        <w:pStyle w:val="BodyText"/>
        <w:spacing w:before="330"/>
        <w:rPr>
          <w:b/>
          <w:sz w:val="31"/>
        </w:rPr>
      </w:pPr>
    </w:p>
    <w:p>
      <w:pPr>
        <w:pStyle w:val="Heading2"/>
        <w:ind w:left="2566"/>
      </w:pPr>
      <w:r>
        <w:rPr>
          <w:color w:val="2D2D2D"/>
        </w:rPr>
        <w:t>STATEMENT</w:t>
      </w:r>
      <w:r>
        <w:rPr>
          <w:color w:val="2D2D2D"/>
          <w:spacing w:val="45"/>
        </w:rPr>
        <w:t> </w:t>
      </w:r>
      <w:r>
        <w:rPr>
          <w:color w:val="2D2D2D"/>
        </w:rPr>
        <w:t>OF</w:t>
      </w:r>
      <w:r>
        <w:rPr>
          <w:color w:val="2D2D2D"/>
          <w:spacing w:val="-1"/>
        </w:rPr>
        <w:t> </w:t>
      </w:r>
      <w:r>
        <w:rPr>
          <w:color w:val="2D2D2D"/>
          <w:spacing w:val="-4"/>
        </w:rPr>
        <w:t>WORK</w:t>
      </w:r>
    </w:p>
    <w:p>
      <w:pPr>
        <w:pStyle w:val="BodyText"/>
        <w:spacing w:before="197"/>
        <w:ind w:left="169"/>
      </w:pPr>
      <w:r>
        <w:rPr/>
        <w:t>A</w:t>
      </w:r>
      <w:r>
        <w:rPr>
          <w:spacing w:val="-3"/>
        </w:rPr>
        <w:t> </w:t>
      </w:r>
      <w:r>
        <w:rPr/>
        <w:t>capitalised</w:t>
      </w:r>
      <w:r>
        <w:rPr>
          <w:spacing w:val="13"/>
        </w:rPr>
        <w:t> </w:t>
      </w:r>
      <w:r>
        <w:rPr/>
        <w:t>term</w:t>
      </w:r>
      <w:r>
        <w:rPr>
          <w:spacing w:val="9"/>
        </w:rPr>
        <w:t> </w:t>
      </w:r>
      <w:r>
        <w:rPr/>
        <w:t>that</w:t>
      </w:r>
      <w:r>
        <w:rPr>
          <w:spacing w:val="1"/>
        </w:rPr>
        <w:t> </w:t>
      </w:r>
      <w:r>
        <w:rPr/>
        <w:t>is</w:t>
      </w:r>
      <w:r>
        <w:rPr>
          <w:spacing w:val="-5"/>
        </w:rPr>
        <w:t> </w:t>
      </w:r>
      <w:r>
        <w:rPr/>
        <w:t>otherwise</w:t>
      </w:r>
      <w:r>
        <w:rPr>
          <w:spacing w:val="10"/>
        </w:rPr>
        <w:t> </w:t>
      </w:r>
      <w:r>
        <w:rPr/>
        <w:t>not defined</w:t>
      </w:r>
      <w:r>
        <w:rPr>
          <w:spacing w:val="5"/>
        </w:rPr>
        <w:t> </w:t>
      </w:r>
      <w:r>
        <w:rPr/>
        <w:t>has</w:t>
      </w:r>
      <w:r>
        <w:rPr>
          <w:spacing w:val="-3"/>
        </w:rPr>
        <w:t> </w:t>
      </w:r>
      <w:r>
        <w:rPr/>
        <w:t>the</w:t>
      </w:r>
      <w:r>
        <w:rPr>
          <w:spacing w:val="3"/>
        </w:rPr>
        <w:t> </w:t>
      </w:r>
      <w:r>
        <w:rPr/>
        <w:t>meaning</w:t>
      </w:r>
      <w:r>
        <w:rPr>
          <w:spacing w:val="6"/>
        </w:rPr>
        <w:t> </w:t>
      </w:r>
      <w:r>
        <w:rPr/>
        <w:t>given</w:t>
      </w:r>
      <w:r>
        <w:rPr>
          <w:spacing w:val="3"/>
        </w:rPr>
        <w:t> </w:t>
      </w:r>
      <w:r>
        <w:rPr/>
        <w:t>to</w:t>
      </w:r>
      <w:r>
        <w:rPr>
          <w:spacing w:val="-10"/>
        </w:rPr>
        <w:t> </w:t>
      </w:r>
      <w:r>
        <w:rPr/>
        <w:t>it</w:t>
      </w:r>
      <w:r>
        <w:rPr>
          <w:spacing w:val="2"/>
        </w:rPr>
        <w:t> </w:t>
      </w:r>
      <w:r>
        <w:rPr/>
        <w:t>in</w:t>
      </w:r>
      <w:r>
        <w:rPr>
          <w:spacing w:val="-8"/>
        </w:rPr>
        <w:t> </w:t>
      </w:r>
      <w:r>
        <w:rPr/>
        <w:t>the</w:t>
      </w:r>
      <w:r>
        <w:rPr>
          <w:spacing w:val="1"/>
        </w:rPr>
        <w:t> </w:t>
      </w:r>
      <w:r>
        <w:rPr>
          <w:spacing w:val="-2"/>
        </w:rPr>
        <w:t>Agreement.</w:t>
      </w:r>
    </w:p>
    <w:p>
      <w:pPr>
        <w:pStyle w:val="BodyText"/>
        <w:spacing w:before="7"/>
        <w:rPr>
          <w:sz w:val="18"/>
        </w:rPr>
      </w:pPr>
    </w:p>
    <w:tbl>
      <w:tblPr>
        <w:tblW w:w="0" w:type="auto"/>
        <w:jc w:val="left"/>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15"/>
        <w:gridCol w:w="2313"/>
        <w:gridCol w:w="597"/>
        <w:gridCol w:w="1549"/>
        <w:gridCol w:w="2203"/>
      </w:tblGrid>
      <w:tr>
        <w:trPr>
          <w:trHeight w:val="547" w:hRule="atLeast"/>
        </w:trPr>
        <w:tc>
          <w:tcPr>
            <w:tcW w:w="2015" w:type="dxa"/>
          </w:tcPr>
          <w:p>
            <w:pPr>
              <w:pStyle w:val="TableParagraph"/>
              <w:spacing w:line="218" w:lineRule="exact"/>
              <w:ind w:left="100"/>
              <w:rPr>
                <w:b/>
                <w:sz w:val="19"/>
              </w:rPr>
            </w:pPr>
            <w:r>
              <w:rPr>
                <w:b/>
                <w:color w:val="2D2D2D"/>
                <w:spacing w:val="-2"/>
                <w:sz w:val="19"/>
              </w:rPr>
              <w:t>Agreement</w:t>
            </w:r>
          </w:p>
        </w:tc>
        <w:tc>
          <w:tcPr>
            <w:tcW w:w="6662" w:type="dxa"/>
            <w:gridSpan w:val="4"/>
          </w:tcPr>
          <w:p>
            <w:pPr>
              <w:pStyle w:val="TableParagraph"/>
              <w:spacing w:line="242" w:lineRule="auto" w:before="9"/>
              <w:ind w:left="113" w:right="72" w:hanging="8"/>
              <w:rPr>
                <w:b/>
                <w:sz w:val="19"/>
              </w:rPr>
            </w:pPr>
            <w:r>
              <w:rPr>
                <w:color w:val="2D2D2D"/>
                <w:sz w:val="19"/>
              </w:rPr>
              <w:t>Business Services Agreement for the provision of telecommunication services dated 22 May 2015 </w:t>
            </w:r>
            <w:r>
              <w:rPr>
                <w:b/>
                <w:color w:val="2D2D2D"/>
                <w:sz w:val="19"/>
              </w:rPr>
              <w:t>(Agreement).</w:t>
            </w:r>
          </w:p>
        </w:tc>
      </w:tr>
      <w:tr>
        <w:trPr>
          <w:trHeight w:val="547" w:hRule="atLeast"/>
        </w:trPr>
        <w:tc>
          <w:tcPr>
            <w:tcW w:w="2015" w:type="dxa"/>
          </w:tcPr>
          <w:p>
            <w:pPr>
              <w:pStyle w:val="TableParagraph"/>
              <w:spacing w:before="4"/>
              <w:ind w:left="106"/>
              <w:rPr>
                <w:b/>
                <w:sz w:val="19"/>
              </w:rPr>
            </w:pPr>
            <w:r>
              <w:rPr>
                <w:b/>
                <w:color w:val="2D2D2D"/>
                <w:sz w:val="19"/>
              </w:rPr>
              <w:t>Customer</w:t>
            </w:r>
            <w:r>
              <w:rPr>
                <w:b/>
                <w:color w:val="2D2D2D"/>
                <w:spacing w:val="-1"/>
                <w:sz w:val="19"/>
              </w:rPr>
              <w:t> </w:t>
            </w:r>
            <w:r>
              <w:rPr>
                <w:b/>
                <w:color w:val="2D2D2D"/>
                <w:spacing w:val="-4"/>
                <w:sz w:val="19"/>
              </w:rPr>
              <w:t>Name</w:t>
            </w:r>
          </w:p>
        </w:tc>
        <w:tc>
          <w:tcPr>
            <w:tcW w:w="2910" w:type="dxa"/>
            <w:gridSpan w:val="2"/>
          </w:tcPr>
          <w:p>
            <w:pPr>
              <w:pStyle w:val="TableParagraph"/>
              <w:spacing w:line="242" w:lineRule="auto" w:before="9"/>
              <w:ind w:left="110" w:right="398" w:hanging="5"/>
              <w:rPr>
                <w:sz w:val="19"/>
              </w:rPr>
            </w:pPr>
            <w:r>
              <w:rPr>
                <w:color w:val="2D2D2D"/>
                <w:sz w:val="19"/>
              </w:rPr>
              <w:t>Komatsu</w:t>
            </w:r>
            <w:r>
              <w:rPr>
                <w:color w:val="2D2D2D"/>
                <w:spacing w:val="-9"/>
                <w:sz w:val="19"/>
              </w:rPr>
              <w:t> </w:t>
            </w:r>
            <w:r>
              <w:rPr>
                <w:color w:val="2D2D2D"/>
                <w:sz w:val="19"/>
              </w:rPr>
              <w:t>Marketing Support Australia Pty Ltd</w:t>
            </w:r>
          </w:p>
        </w:tc>
        <w:tc>
          <w:tcPr>
            <w:tcW w:w="1549" w:type="dxa"/>
          </w:tcPr>
          <w:p>
            <w:pPr>
              <w:pStyle w:val="TableParagraph"/>
              <w:spacing w:before="13"/>
              <w:ind w:left="109"/>
              <w:rPr>
                <w:b/>
                <w:sz w:val="19"/>
              </w:rPr>
            </w:pPr>
            <w:r>
              <w:rPr>
                <w:b/>
                <w:color w:val="2D2D2D"/>
                <w:spacing w:val="-4"/>
                <w:sz w:val="19"/>
              </w:rPr>
              <w:t>CIDN</w:t>
            </w:r>
          </w:p>
        </w:tc>
        <w:tc>
          <w:tcPr>
            <w:tcW w:w="2203" w:type="dxa"/>
          </w:tcPr>
          <w:p>
            <w:pPr>
              <w:pStyle w:val="TableParagraph"/>
              <w:spacing w:before="13"/>
              <w:ind w:left="109"/>
              <w:rPr>
                <w:sz w:val="19"/>
              </w:rPr>
            </w:pPr>
            <w:r>
              <w:rPr>
                <w:color w:val="2D2D2D"/>
                <w:spacing w:val="-2"/>
                <w:sz w:val="19"/>
              </w:rPr>
              <w:t>3101985707</w:t>
            </w:r>
          </w:p>
        </w:tc>
      </w:tr>
      <w:tr>
        <w:trPr>
          <w:trHeight w:val="330" w:hRule="atLeast"/>
        </w:trPr>
        <w:tc>
          <w:tcPr>
            <w:tcW w:w="2015" w:type="dxa"/>
          </w:tcPr>
          <w:p>
            <w:pPr>
              <w:pStyle w:val="TableParagraph"/>
              <w:spacing w:before="4"/>
              <w:ind w:left="106"/>
              <w:rPr>
                <w:b/>
                <w:sz w:val="19"/>
              </w:rPr>
            </w:pPr>
            <w:r>
              <w:rPr>
                <w:b/>
                <w:color w:val="2D2D2D"/>
                <w:sz w:val="19"/>
              </w:rPr>
              <w:t>Customer</w:t>
            </w:r>
            <w:r>
              <w:rPr>
                <w:b/>
                <w:color w:val="2D2D2D"/>
                <w:spacing w:val="-6"/>
                <w:sz w:val="19"/>
              </w:rPr>
              <w:t> </w:t>
            </w:r>
            <w:r>
              <w:rPr>
                <w:b/>
                <w:color w:val="2D2D2D"/>
                <w:spacing w:val="-2"/>
                <w:sz w:val="19"/>
              </w:rPr>
              <w:t>Contact</w:t>
            </w:r>
          </w:p>
        </w:tc>
        <w:tc>
          <w:tcPr>
            <w:tcW w:w="6662" w:type="dxa"/>
            <w:gridSpan w:val="4"/>
          </w:tcPr>
          <w:p>
            <w:pPr>
              <w:pStyle w:val="TableParagraph"/>
              <w:rPr>
                <w:rFonts w:ascii="Times New Roman"/>
                <w:sz w:val="18"/>
              </w:rPr>
            </w:pPr>
          </w:p>
        </w:tc>
      </w:tr>
      <w:tr>
        <w:trPr>
          <w:trHeight w:val="326" w:hRule="atLeast"/>
        </w:trPr>
        <w:tc>
          <w:tcPr>
            <w:tcW w:w="2015" w:type="dxa"/>
          </w:tcPr>
          <w:p>
            <w:pPr>
              <w:pStyle w:val="TableParagraph"/>
              <w:spacing w:line="218" w:lineRule="exact"/>
              <w:ind w:left="101"/>
              <w:rPr>
                <w:b/>
                <w:sz w:val="19"/>
              </w:rPr>
            </w:pPr>
            <w:r>
              <w:rPr>
                <w:b/>
                <w:color w:val="2D2D2D"/>
                <w:sz w:val="19"/>
              </w:rPr>
              <w:t>Telstra</w:t>
            </w:r>
            <w:r>
              <w:rPr>
                <w:b/>
                <w:color w:val="2D2D2D"/>
                <w:spacing w:val="-1"/>
                <w:sz w:val="19"/>
              </w:rPr>
              <w:t> </w:t>
            </w:r>
            <w:r>
              <w:rPr>
                <w:b/>
                <w:color w:val="2D2D2D"/>
                <w:spacing w:val="-2"/>
                <w:sz w:val="19"/>
              </w:rPr>
              <w:t>Contact</w:t>
            </w:r>
          </w:p>
        </w:tc>
        <w:tc>
          <w:tcPr>
            <w:tcW w:w="6662" w:type="dxa"/>
            <w:gridSpan w:val="4"/>
          </w:tcPr>
          <w:p>
            <w:pPr>
              <w:pStyle w:val="TableParagraph"/>
              <w:rPr>
                <w:rFonts w:ascii="Times New Roman"/>
                <w:sz w:val="18"/>
              </w:rPr>
            </w:pPr>
          </w:p>
        </w:tc>
      </w:tr>
      <w:tr>
        <w:trPr>
          <w:trHeight w:val="763" w:hRule="atLeast"/>
        </w:trPr>
        <w:tc>
          <w:tcPr>
            <w:tcW w:w="2015" w:type="dxa"/>
          </w:tcPr>
          <w:p>
            <w:pPr>
              <w:pStyle w:val="TableParagraph"/>
              <w:ind w:left="98" w:right="213" w:firstLine="2"/>
              <w:rPr>
                <w:b/>
                <w:sz w:val="19"/>
              </w:rPr>
            </w:pPr>
            <w:r>
              <w:rPr>
                <w:b/>
                <w:color w:val="2D2D2D"/>
                <w:sz w:val="19"/>
              </w:rPr>
              <w:t>Project</w:t>
            </w:r>
            <w:r>
              <w:rPr>
                <w:b/>
                <w:color w:val="2D2D2D"/>
                <w:spacing w:val="-7"/>
                <w:sz w:val="19"/>
              </w:rPr>
              <w:t> </w:t>
            </w:r>
            <w:r>
              <w:rPr>
                <w:b/>
                <w:color w:val="2D2D2D"/>
                <w:sz w:val="19"/>
              </w:rPr>
              <w:t>ID</w:t>
            </w:r>
            <w:r>
              <w:rPr>
                <w:b/>
                <w:color w:val="2D2D2D"/>
                <w:spacing w:val="-11"/>
                <w:sz w:val="19"/>
              </w:rPr>
              <w:t> </w:t>
            </w:r>
            <w:r>
              <w:rPr>
                <w:b/>
                <w:color w:val="2D2D2D"/>
                <w:sz w:val="19"/>
              </w:rPr>
              <w:t>and Name</w:t>
            </w:r>
            <w:r>
              <w:rPr>
                <w:b/>
                <w:color w:val="2D2D2D"/>
                <w:spacing w:val="-4"/>
                <w:sz w:val="19"/>
              </w:rPr>
              <w:t> </w:t>
            </w:r>
            <w:r>
              <w:rPr>
                <w:color w:val="2D2D2D"/>
                <w:sz w:val="20"/>
              </w:rPr>
              <w:t>(if </w:t>
            </w:r>
            <w:r>
              <w:rPr>
                <w:b/>
                <w:color w:val="2D2D2D"/>
                <w:spacing w:val="-2"/>
                <w:sz w:val="19"/>
              </w:rPr>
              <w:t>applicable)</w:t>
            </w:r>
          </w:p>
        </w:tc>
        <w:tc>
          <w:tcPr>
            <w:tcW w:w="2910" w:type="dxa"/>
            <w:gridSpan w:val="2"/>
          </w:tcPr>
          <w:p>
            <w:pPr>
              <w:pStyle w:val="TableParagraph"/>
              <w:rPr>
                <w:rFonts w:ascii="Times New Roman"/>
                <w:sz w:val="18"/>
              </w:rPr>
            </w:pPr>
          </w:p>
        </w:tc>
        <w:tc>
          <w:tcPr>
            <w:tcW w:w="1549" w:type="dxa"/>
          </w:tcPr>
          <w:p>
            <w:pPr>
              <w:pStyle w:val="TableParagraph"/>
              <w:spacing w:before="4"/>
              <w:ind w:left="109"/>
              <w:rPr>
                <w:b/>
                <w:sz w:val="19"/>
              </w:rPr>
            </w:pPr>
            <w:r>
              <w:rPr>
                <w:b/>
                <w:color w:val="2D2D2D"/>
                <w:sz w:val="19"/>
              </w:rPr>
              <w:t>Date</w:t>
            </w:r>
            <w:r>
              <w:rPr>
                <w:b/>
                <w:color w:val="2D2D2D"/>
                <w:spacing w:val="-6"/>
                <w:sz w:val="19"/>
              </w:rPr>
              <w:t> </w:t>
            </w:r>
            <w:r>
              <w:rPr>
                <w:b/>
                <w:color w:val="2D2D2D"/>
                <w:spacing w:val="-2"/>
                <w:sz w:val="19"/>
              </w:rPr>
              <w:t>raised</w:t>
            </w:r>
          </w:p>
        </w:tc>
        <w:tc>
          <w:tcPr>
            <w:tcW w:w="2203" w:type="dxa"/>
          </w:tcPr>
          <w:p>
            <w:pPr>
              <w:pStyle w:val="TableParagraph"/>
              <w:rPr>
                <w:rFonts w:ascii="Times New Roman"/>
                <w:sz w:val="18"/>
              </w:rPr>
            </w:pPr>
          </w:p>
        </w:tc>
      </w:tr>
      <w:tr>
        <w:trPr>
          <w:trHeight w:val="542" w:hRule="atLeast"/>
        </w:trPr>
        <w:tc>
          <w:tcPr>
            <w:tcW w:w="2015" w:type="dxa"/>
          </w:tcPr>
          <w:p>
            <w:pPr>
              <w:pStyle w:val="TableParagraph"/>
              <w:spacing w:before="9"/>
              <w:ind w:left="98"/>
              <w:rPr>
                <w:b/>
                <w:sz w:val="19"/>
              </w:rPr>
            </w:pPr>
            <w:r>
              <w:rPr>
                <w:b/>
                <w:color w:val="2D2D2D"/>
                <w:sz w:val="19"/>
              </w:rPr>
              <w:t>SOW</w:t>
            </w:r>
            <w:r>
              <w:rPr>
                <w:b/>
                <w:color w:val="2D2D2D"/>
                <w:spacing w:val="3"/>
                <w:sz w:val="19"/>
              </w:rPr>
              <w:t> </w:t>
            </w:r>
            <w:r>
              <w:rPr>
                <w:b/>
                <w:color w:val="2D2D2D"/>
                <w:sz w:val="19"/>
              </w:rPr>
              <w:t>Start</w:t>
            </w:r>
            <w:r>
              <w:rPr>
                <w:b/>
                <w:color w:val="2D2D2D"/>
                <w:spacing w:val="3"/>
                <w:sz w:val="19"/>
              </w:rPr>
              <w:t> </w:t>
            </w:r>
            <w:r>
              <w:rPr>
                <w:b/>
                <w:color w:val="2D2D2D"/>
                <w:spacing w:val="-4"/>
                <w:sz w:val="19"/>
              </w:rPr>
              <w:t>Date</w:t>
            </w:r>
          </w:p>
        </w:tc>
        <w:tc>
          <w:tcPr>
            <w:tcW w:w="6662" w:type="dxa"/>
            <w:gridSpan w:val="4"/>
          </w:tcPr>
          <w:p>
            <w:pPr>
              <w:pStyle w:val="TableParagraph"/>
              <w:spacing w:line="237" w:lineRule="auto" w:before="15"/>
              <w:ind w:left="105" w:right="72"/>
              <w:rPr>
                <w:sz w:val="19"/>
              </w:rPr>
            </w:pPr>
            <w:r>
              <w:rPr>
                <w:color w:val="2D2D2D"/>
                <w:sz w:val="19"/>
              </w:rPr>
              <w:t>The date this SOW is</w:t>
            </w:r>
            <w:r>
              <w:rPr>
                <w:color w:val="2D2D2D"/>
                <w:spacing w:val="-1"/>
                <w:sz w:val="19"/>
              </w:rPr>
              <w:t> </w:t>
            </w:r>
            <w:r>
              <w:rPr>
                <w:color w:val="2D2D2D"/>
                <w:sz w:val="19"/>
              </w:rPr>
              <w:t>signed by</w:t>
            </w:r>
            <w:r>
              <w:rPr>
                <w:color w:val="2D2D2D"/>
                <w:spacing w:val="-6"/>
                <w:sz w:val="19"/>
              </w:rPr>
              <w:t> </w:t>
            </w:r>
            <w:r>
              <w:rPr>
                <w:color w:val="2D2D2D"/>
                <w:sz w:val="19"/>
              </w:rPr>
              <w:t>your Authorised Representative</w:t>
            </w:r>
            <w:r>
              <w:rPr>
                <w:color w:val="2D2D2D"/>
                <w:spacing w:val="-1"/>
                <w:sz w:val="19"/>
              </w:rPr>
              <w:t> </w:t>
            </w:r>
            <w:r>
              <w:rPr>
                <w:color w:val="2D2D2D"/>
                <w:sz w:val="19"/>
              </w:rPr>
              <w:t>or our Authorised Representative (whoever signs last)</w:t>
            </w:r>
          </w:p>
        </w:tc>
      </w:tr>
      <w:tr>
        <w:trPr>
          <w:trHeight w:val="321" w:hRule="atLeast"/>
        </w:trPr>
        <w:tc>
          <w:tcPr>
            <w:tcW w:w="2015" w:type="dxa"/>
          </w:tcPr>
          <w:p>
            <w:pPr>
              <w:pStyle w:val="TableParagraph"/>
              <w:spacing w:before="9"/>
              <w:ind w:left="98"/>
              <w:rPr>
                <w:b/>
                <w:sz w:val="19"/>
              </w:rPr>
            </w:pPr>
            <w:r>
              <w:rPr>
                <w:b/>
                <w:color w:val="2D2D2D"/>
                <w:sz w:val="19"/>
              </w:rPr>
              <w:t>SOW</w:t>
            </w:r>
            <w:r>
              <w:rPr>
                <w:b/>
                <w:color w:val="2D2D2D"/>
                <w:spacing w:val="7"/>
                <w:sz w:val="19"/>
              </w:rPr>
              <w:t> </w:t>
            </w:r>
            <w:r>
              <w:rPr>
                <w:b/>
                <w:color w:val="2D2D2D"/>
                <w:spacing w:val="-4"/>
                <w:sz w:val="19"/>
              </w:rPr>
              <w:t>Term</w:t>
            </w:r>
          </w:p>
        </w:tc>
        <w:tc>
          <w:tcPr>
            <w:tcW w:w="6662" w:type="dxa"/>
            <w:gridSpan w:val="4"/>
          </w:tcPr>
          <w:p>
            <w:pPr>
              <w:pStyle w:val="TableParagraph"/>
              <w:spacing w:before="13"/>
              <w:ind w:left="108"/>
              <w:rPr>
                <w:sz w:val="19"/>
              </w:rPr>
            </w:pPr>
            <w:r>
              <w:rPr>
                <w:color w:val="2D2D2D"/>
                <w:sz w:val="19"/>
              </w:rPr>
              <w:t>From</w:t>
            </w:r>
            <w:r>
              <w:rPr>
                <w:color w:val="2D2D2D"/>
                <w:spacing w:val="9"/>
                <w:sz w:val="19"/>
              </w:rPr>
              <w:t> </w:t>
            </w:r>
            <w:r>
              <w:rPr>
                <w:color w:val="2D2D2D"/>
                <w:sz w:val="19"/>
              </w:rPr>
              <w:t>the</w:t>
            </w:r>
            <w:r>
              <w:rPr>
                <w:color w:val="2D2D2D"/>
                <w:spacing w:val="-4"/>
                <w:sz w:val="19"/>
              </w:rPr>
              <w:t> </w:t>
            </w:r>
            <w:r>
              <w:rPr>
                <w:color w:val="2D2D2D"/>
                <w:sz w:val="19"/>
              </w:rPr>
              <w:t>SOW</w:t>
            </w:r>
            <w:r>
              <w:rPr>
                <w:color w:val="2D2D2D"/>
                <w:spacing w:val="6"/>
                <w:sz w:val="19"/>
              </w:rPr>
              <w:t> </w:t>
            </w:r>
            <w:r>
              <w:rPr>
                <w:color w:val="2D2D2D"/>
                <w:sz w:val="19"/>
              </w:rPr>
              <w:t>Start</w:t>
            </w:r>
            <w:r>
              <w:rPr>
                <w:color w:val="2D2D2D"/>
                <w:spacing w:val="6"/>
                <w:sz w:val="19"/>
              </w:rPr>
              <w:t> </w:t>
            </w:r>
            <w:r>
              <w:rPr>
                <w:color w:val="2D2D2D"/>
                <w:sz w:val="19"/>
              </w:rPr>
              <w:t>Date</w:t>
            </w:r>
            <w:r>
              <w:rPr>
                <w:color w:val="2D2D2D"/>
                <w:spacing w:val="-1"/>
                <w:sz w:val="19"/>
              </w:rPr>
              <w:t> </w:t>
            </w:r>
            <w:r>
              <w:rPr>
                <w:color w:val="2D2D2D"/>
                <w:sz w:val="19"/>
              </w:rPr>
              <w:t>until</w:t>
            </w:r>
            <w:r>
              <w:rPr>
                <w:color w:val="2D2D2D"/>
                <w:spacing w:val="-3"/>
                <w:sz w:val="19"/>
              </w:rPr>
              <w:t> </w:t>
            </w:r>
            <w:r>
              <w:rPr>
                <w:color w:val="2D2D2D"/>
                <w:spacing w:val="-2"/>
                <w:sz w:val="19"/>
              </w:rPr>
              <w:t>[insertJ</w:t>
            </w:r>
          </w:p>
        </w:tc>
      </w:tr>
      <w:tr>
        <w:trPr>
          <w:trHeight w:val="326" w:hRule="atLeast"/>
        </w:trPr>
        <w:tc>
          <w:tcPr>
            <w:tcW w:w="8677" w:type="dxa"/>
            <w:gridSpan w:val="5"/>
          </w:tcPr>
          <w:p>
            <w:pPr>
              <w:pStyle w:val="TableParagraph"/>
              <w:spacing w:before="9"/>
              <w:ind w:left="101"/>
              <w:rPr>
                <w:b/>
                <w:sz w:val="19"/>
              </w:rPr>
            </w:pPr>
            <w:r>
              <w:rPr>
                <w:b/>
                <w:color w:val="2D2D2D"/>
                <w:sz w:val="19"/>
              </w:rPr>
              <w:t>Description</w:t>
            </w:r>
            <w:r>
              <w:rPr>
                <w:b/>
                <w:color w:val="2D2D2D"/>
                <w:spacing w:val="14"/>
                <w:sz w:val="19"/>
              </w:rPr>
              <w:t> </w:t>
            </w:r>
            <w:r>
              <w:rPr>
                <w:b/>
                <w:color w:val="2D2D2D"/>
                <w:sz w:val="19"/>
              </w:rPr>
              <w:t>of</w:t>
            </w:r>
            <w:r>
              <w:rPr>
                <w:b/>
                <w:color w:val="2D2D2D"/>
                <w:spacing w:val="-4"/>
                <w:sz w:val="19"/>
              </w:rPr>
              <w:t> </w:t>
            </w:r>
            <w:r>
              <w:rPr>
                <w:b/>
                <w:color w:val="2D2D2D"/>
                <w:sz w:val="19"/>
              </w:rPr>
              <w:t>the</w:t>
            </w:r>
            <w:r>
              <w:rPr>
                <w:b/>
                <w:color w:val="2D2D2D"/>
                <w:spacing w:val="-3"/>
                <w:sz w:val="19"/>
              </w:rPr>
              <w:t> </w:t>
            </w:r>
            <w:r>
              <w:rPr>
                <w:b/>
                <w:color w:val="2D2D2D"/>
                <w:spacing w:val="-2"/>
                <w:sz w:val="19"/>
              </w:rPr>
              <w:t>project</w:t>
            </w:r>
          </w:p>
        </w:tc>
      </w:tr>
      <w:tr>
        <w:trPr>
          <w:trHeight w:val="330" w:hRule="atLeast"/>
        </w:trPr>
        <w:tc>
          <w:tcPr>
            <w:tcW w:w="8677" w:type="dxa"/>
            <w:gridSpan w:val="5"/>
          </w:tcPr>
          <w:p>
            <w:pPr>
              <w:pStyle w:val="TableParagraph"/>
              <w:spacing w:before="13"/>
              <w:ind w:left="93"/>
              <w:rPr>
                <w:sz w:val="19"/>
              </w:rPr>
            </w:pPr>
            <w:r>
              <w:rPr>
                <w:color w:val="2D2D2D"/>
                <w:sz w:val="19"/>
              </w:rPr>
              <w:t>(Insert</w:t>
            </w:r>
            <w:r>
              <w:rPr>
                <w:color w:val="2D2D2D"/>
                <w:spacing w:val="9"/>
                <w:sz w:val="19"/>
              </w:rPr>
              <w:t> </w:t>
            </w:r>
            <w:r>
              <w:rPr>
                <w:color w:val="2D2D2D"/>
                <w:spacing w:val="-2"/>
                <w:sz w:val="19"/>
              </w:rPr>
              <w:t>details)</w:t>
            </w:r>
          </w:p>
        </w:tc>
      </w:tr>
      <w:tr>
        <w:trPr>
          <w:trHeight w:val="326" w:hRule="atLeast"/>
        </w:trPr>
        <w:tc>
          <w:tcPr>
            <w:tcW w:w="8677" w:type="dxa"/>
            <w:gridSpan w:val="5"/>
          </w:tcPr>
          <w:p>
            <w:pPr>
              <w:pStyle w:val="TableParagraph"/>
              <w:spacing w:before="9"/>
              <w:ind w:left="98"/>
              <w:rPr>
                <w:b/>
                <w:sz w:val="19"/>
              </w:rPr>
            </w:pPr>
            <w:r>
              <w:rPr>
                <w:b/>
                <w:color w:val="2D2D2D"/>
                <w:spacing w:val="-2"/>
                <w:sz w:val="19"/>
              </w:rPr>
              <w:t>Services</w:t>
            </w:r>
          </w:p>
        </w:tc>
      </w:tr>
      <w:tr>
        <w:trPr>
          <w:trHeight w:val="662" w:hRule="atLeast"/>
        </w:trPr>
        <w:tc>
          <w:tcPr>
            <w:tcW w:w="4328" w:type="dxa"/>
            <w:gridSpan w:val="2"/>
          </w:tcPr>
          <w:p>
            <w:pPr>
              <w:pStyle w:val="TableParagraph"/>
              <w:spacing w:before="9"/>
              <w:ind w:left="101"/>
              <w:rPr>
                <w:b/>
                <w:sz w:val="19"/>
              </w:rPr>
            </w:pPr>
            <w:r>
              <w:rPr>
                <w:b/>
                <w:color w:val="2D2D2D"/>
                <w:sz w:val="19"/>
              </w:rPr>
              <w:t>Maintenance</w:t>
            </w:r>
            <w:r>
              <w:rPr>
                <w:b/>
                <w:color w:val="2D2D2D"/>
                <w:spacing w:val="8"/>
                <w:sz w:val="19"/>
              </w:rPr>
              <w:t> </w:t>
            </w:r>
            <w:r>
              <w:rPr>
                <w:b/>
                <w:color w:val="2D2D2D"/>
                <w:sz w:val="19"/>
              </w:rPr>
              <w:t>and Support</w:t>
            </w:r>
            <w:r>
              <w:rPr>
                <w:b/>
                <w:color w:val="2D2D2D"/>
                <w:spacing w:val="7"/>
                <w:sz w:val="19"/>
              </w:rPr>
              <w:t> </w:t>
            </w:r>
            <w:r>
              <w:rPr>
                <w:b/>
                <w:color w:val="2D2D2D"/>
                <w:spacing w:val="-2"/>
                <w:sz w:val="19"/>
              </w:rPr>
              <w:t>Services</w:t>
            </w:r>
          </w:p>
          <w:p>
            <w:pPr>
              <w:pStyle w:val="TableParagraph"/>
              <w:spacing w:before="122"/>
              <w:ind w:left="93"/>
              <w:rPr>
                <w:sz w:val="19"/>
              </w:rPr>
            </w:pPr>
            <w:r>
              <w:rPr>
                <w:color w:val="2D2D2D"/>
                <w:sz w:val="19"/>
              </w:rPr>
              <w:t>(Insert</w:t>
            </w:r>
            <w:r>
              <w:rPr>
                <w:color w:val="2D2D2D"/>
                <w:spacing w:val="9"/>
                <w:sz w:val="19"/>
              </w:rPr>
              <w:t> </w:t>
            </w:r>
            <w:r>
              <w:rPr>
                <w:color w:val="2D2D2D"/>
                <w:spacing w:val="-2"/>
                <w:sz w:val="19"/>
              </w:rPr>
              <w:t>details)</w:t>
            </w:r>
          </w:p>
        </w:tc>
        <w:tc>
          <w:tcPr>
            <w:tcW w:w="4349" w:type="dxa"/>
            <w:gridSpan w:val="3"/>
          </w:tcPr>
          <w:p>
            <w:pPr>
              <w:pStyle w:val="TableParagraph"/>
              <w:spacing w:before="9"/>
              <w:ind w:left="114"/>
              <w:rPr>
                <w:b/>
                <w:sz w:val="19"/>
              </w:rPr>
            </w:pPr>
            <w:r>
              <w:rPr>
                <w:b/>
                <w:color w:val="2D2D2D"/>
                <w:sz w:val="19"/>
              </w:rPr>
              <w:t>Consulting</w:t>
            </w:r>
            <w:r>
              <w:rPr>
                <w:b/>
                <w:color w:val="2D2D2D"/>
                <w:spacing w:val="1"/>
                <w:sz w:val="19"/>
              </w:rPr>
              <w:t> </w:t>
            </w:r>
            <w:r>
              <w:rPr>
                <w:b/>
                <w:color w:val="2D2D2D"/>
                <w:spacing w:val="-2"/>
                <w:sz w:val="19"/>
              </w:rPr>
              <w:t>Services</w:t>
            </w:r>
          </w:p>
          <w:p>
            <w:pPr>
              <w:pStyle w:val="TableParagraph"/>
              <w:spacing w:before="117"/>
              <w:ind w:left="102"/>
              <w:rPr>
                <w:sz w:val="19"/>
              </w:rPr>
            </w:pPr>
            <w:r>
              <w:rPr>
                <w:color w:val="2D2D2D"/>
                <w:sz w:val="19"/>
              </w:rPr>
              <w:t>(Insert</w:t>
            </w:r>
            <w:r>
              <w:rPr>
                <w:color w:val="2D2D2D"/>
                <w:spacing w:val="9"/>
                <w:sz w:val="19"/>
              </w:rPr>
              <w:t> </w:t>
            </w:r>
            <w:r>
              <w:rPr>
                <w:color w:val="2D2D2D"/>
                <w:spacing w:val="-2"/>
                <w:sz w:val="19"/>
              </w:rPr>
              <w:t>details)</w:t>
            </w:r>
          </w:p>
        </w:tc>
      </w:tr>
      <w:tr>
        <w:trPr>
          <w:trHeight w:val="321" w:hRule="atLeast"/>
        </w:trPr>
        <w:tc>
          <w:tcPr>
            <w:tcW w:w="8677" w:type="dxa"/>
            <w:gridSpan w:val="5"/>
          </w:tcPr>
          <w:p>
            <w:pPr>
              <w:pStyle w:val="TableParagraph"/>
              <w:spacing w:before="9"/>
              <w:ind w:left="100"/>
              <w:rPr>
                <w:b/>
                <w:sz w:val="19"/>
              </w:rPr>
            </w:pPr>
            <w:r>
              <w:rPr>
                <w:b/>
                <w:color w:val="2D2D2D"/>
                <w:sz w:val="19"/>
              </w:rPr>
              <w:t>Assumptions,</w:t>
            </w:r>
            <w:r>
              <w:rPr>
                <w:b/>
                <w:color w:val="2D2D2D"/>
                <w:spacing w:val="10"/>
                <w:sz w:val="19"/>
              </w:rPr>
              <w:t> </w:t>
            </w:r>
            <w:r>
              <w:rPr>
                <w:b/>
                <w:color w:val="2D2D2D"/>
                <w:sz w:val="19"/>
              </w:rPr>
              <w:t>Dependencies</w:t>
            </w:r>
            <w:r>
              <w:rPr>
                <w:b/>
                <w:color w:val="2D2D2D"/>
                <w:spacing w:val="4"/>
                <w:sz w:val="19"/>
              </w:rPr>
              <w:t> </w:t>
            </w:r>
            <w:r>
              <w:rPr>
                <w:b/>
                <w:color w:val="2D2D2D"/>
                <w:sz w:val="19"/>
              </w:rPr>
              <w:t>and</w:t>
            </w:r>
            <w:r>
              <w:rPr>
                <w:b/>
                <w:color w:val="2D2D2D"/>
                <w:spacing w:val="1"/>
                <w:sz w:val="19"/>
              </w:rPr>
              <w:t> </w:t>
            </w:r>
            <w:r>
              <w:rPr>
                <w:b/>
                <w:color w:val="2D2D2D"/>
                <w:sz w:val="19"/>
              </w:rPr>
              <w:t>your</w:t>
            </w:r>
            <w:r>
              <w:rPr>
                <w:b/>
                <w:color w:val="2D2D2D"/>
                <w:spacing w:val="-12"/>
                <w:sz w:val="19"/>
              </w:rPr>
              <w:t> </w:t>
            </w:r>
            <w:r>
              <w:rPr>
                <w:b/>
                <w:color w:val="2D2D2D"/>
                <w:spacing w:val="-2"/>
                <w:sz w:val="19"/>
              </w:rPr>
              <w:t>Inputs</w:t>
            </w:r>
          </w:p>
        </w:tc>
      </w:tr>
      <w:tr>
        <w:trPr>
          <w:trHeight w:val="330" w:hRule="atLeast"/>
        </w:trPr>
        <w:tc>
          <w:tcPr>
            <w:tcW w:w="8677" w:type="dxa"/>
            <w:gridSpan w:val="5"/>
          </w:tcPr>
          <w:p>
            <w:pPr>
              <w:pStyle w:val="TableParagraph"/>
              <w:spacing w:before="13"/>
              <w:ind w:left="103"/>
              <w:rPr>
                <w:sz w:val="19"/>
              </w:rPr>
            </w:pPr>
            <w:r>
              <w:rPr>
                <w:color w:val="2D2D2D"/>
                <w:sz w:val="19"/>
              </w:rPr>
              <w:t>(Insert </w:t>
            </w:r>
            <w:r>
              <w:rPr>
                <w:color w:val="2D2D2D"/>
                <w:spacing w:val="-2"/>
                <w:sz w:val="19"/>
              </w:rPr>
              <w:t>details)</w:t>
            </w:r>
          </w:p>
        </w:tc>
      </w:tr>
      <w:tr>
        <w:trPr>
          <w:trHeight w:val="326" w:hRule="atLeast"/>
        </w:trPr>
        <w:tc>
          <w:tcPr>
            <w:tcW w:w="4328" w:type="dxa"/>
            <w:gridSpan w:val="2"/>
          </w:tcPr>
          <w:p>
            <w:pPr>
              <w:pStyle w:val="TableParagraph"/>
              <w:spacing w:before="9"/>
              <w:ind w:left="102"/>
              <w:rPr>
                <w:b/>
                <w:sz w:val="19"/>
              </w:rPr>
            </w:pPr>
            <w:r>
              <w:rPr>
                <w:b/>
                <w:color w:val="2D2D2D"/>
                <w:spacing w:val="-2"/>
                <w:sz w:val="19"/>
              </w:rPr>
              <w:t>In-</w:t>
            </w:r>
            <w:r>
              <w:rPr>
                <w:b/>
                <w:color w:val="2D2D2D"/>
                <w:spacing w:val="-4"/>
                <w:sz w:val="19"/>
              </w:rPr>
              <w:t>scope</w:t>
            </w:r>
          </w:p>
        </w:tc>
        <w:tc>
          <w:tcPr>
            <w:tcW w:w="4349" w:type="dxa"/>
            <w:gridSpan w:val="3"/>
          </w:tcPr>
          <w:p>
            <w:pPr>
              <w:pStyle w:val="TableParagraph"/>
              <w:spacing w:before="4"/>
              <w:ind w:left="106"/>
              <w:rPr>
                <w:b/>
                <w:sz w:val="19"/>
              </w:rPr>
            </w:pPr>
            <w:r>
              <w:rPr>
                <w:b/>
                <w:color w:val="2D2D2D"/>
                <w:spacing w:val="-2"/>
                <w:sz w:val="19"/>
              </w:rPr>
              <w:t>Out-of-scope</w:t>
            </w:r>
          </w:p>
        </w:tc>
      </w:tr>
      <w:tr>
        <w:trPr>
          <w:trHeight w:val="542" w:hRule="atLeast"/>
        </w:trPr>
        <w:tc>
          <w:tcPr>
            <w:tcW w:w="4328" w:type="dxa"/>
            <w:gridSpan w:val="2"/>
          </w:tcPr>
          <w:p>
            <w:pPr>
              <w:pStyle w:val="TableParagraph"/>
              <w:spacing w:line="242" w:lineRule="auto" w:before="9"/>
              <w:ind w:left="106" w:hanging="6"/>
              <w:rPr>
                <w:sz w:val="19"/>
              </w:rPr>
            </w:pPr>
            <w:r>
              <w:rPr>
                <w:color w:val="2D2D2D"/>
                <w:sz w:val="19"/>
              </w:rPr>
              <w:t>The</w:t>
            </w:r>
            <w:r>
              <w:rPr>
                <w:color w:val="2D2D2D"/>
                <w:spacing w:val="-2"/>
                <w:sz w:val="19"/>
              </w:rPr>
              <w:t> </w:t>
            </w:r>
            <w:r>
              <w:rPr>
                <w:color w:val="2D2D2D"/>
                <w:sz w:val="19"/>
              </w:rPr>
              <w:t>following items are included as part of</w:t>
            </w:r>
            <w:r>
              <w:rPr>
                <w:color w:val="2D2D2D"/>
                <w:spacing w:val="-6"/>
                <w:sz w:val="19"/>
              </w:rPr>
              <w:t> </w:t>
            </w:r>
            <w:r>
              <w:rPr>
                <w:color w:val="2D2D2D"/>
                <w:sz w:val="19"/>
              </w:rPr>
              <w:t>this SOW: (Insert details)</w:t>
            </w:r>
          </w:p>
        </w:tc>
        <w:tc>
          <w:tcPr>
            <w:tcW w:w="4349" w:type="dxa"/>
            <w:gridSpan w:val="3"/>
          </w:tcPr>
          <w:p>
            <w:pPr>
              <w:pStyle w:val="TableParagraph"/>
              <w:spacing w:line="247" w:lineRule="auto" w:before="4"/>
              <w:ind w:left="111" w:right="81" w:hanging="2"/>
              <w:rPr>
                <w:sz w:val="19"/>
              </w:rPr>
            </w:pPr>
            <w:r>
              <w:rPr>
                <w:color w:val="2D2D2D"/>
                <w:sz w:val="19"/>
              </w:rPr>
              <w:t>The</w:t>
            </w:r>
            <w:r>
              <w:rPr>
                <w:color w:val="2D2D2D"/>
                <w:spacing w:val="-6"/>
                <w:sz w:val="19"/>
              </w:rPr>
              <w:t> </w:t>
            </w:r>
            <w:r>
              <w:rPr>
                <w:color w:val="2D2D2D"/>
                <w:sz w:val="19"/>
              </w:rPr>
              <w:t>following items are not</w:t>
            </w:r>
            <w:r>
              <w:rPr>
                <w:color w:val="2D2D2D"/>
                <w:spacing w:val="-7"/>
                <w:sz w:val="19"/>
              </w:rPr>
              <w:t> </w:t>
            </w:r>
            <w:r>
              <w:rPr>
                <w:color w:val="2D2D2D"/>
                <w:sz w:val="19"/>
              </w:rPr>
              <w:t>included as part of this SOW: (Insert details)</w:t>
            </w:r>
          </w:p>
        </w:tc>
      </w:tr>
      <w:tr>
        <w:trPr>
          <w:trHeight w:val="326" w:hRule="atLeast"/>
        </w:trPr>
        <w:tc>
          <w:tcPr>
            <w:tcW w:w="8677" w:type="dxa"/>
            <w:gridSpan w:val="5"/>
          </w:tcPr>
          <w:p>
            <w:pPr>
              <w:pStyle w:val="TableParagraph"/>
              <w:spacing w:before="13"/>
              <w:ind w:left="105"/>
              <w:rPr>
                <w:b/>
                <w:sz w:val="19"/>
              </w:rPr>
            </w:pPr>
            <w:r>
              <w:rPr>
                <w:b/>
                <w:color w:val="2D2D2D"/>
                <w:spacing w:val="-2"/>
                <w:sz w:val="19"/>
              </w:rPr>
              <w:t>Resources</w:t>
            </w:r>
          </w:p>
        </w:tc>
      </w:tr>
      <w:tr>
        <w:trPr>
          <w:trHeight w:val="326" w:hRule="atLeast"/>
        </w:trPr>
        <w:tc>
          <w:tcPr>
            <w:tcW w:w="8677" w:type="dxa"/>
            <w:gridSpan w:val="5"/>
          </w:tcPr>
          <w:p>
            <w:pPr>
              <w:pStyle w:val="TableParagraph"/>
              <w:rPr>
                <w:rFonts w:ascii="Times New Roman"/>
                <w:sz w:val="18"/>
              </w:rPr>
            </w:pPr>
          </w:p>
        </w:tc>
      </w:tr>
      <w:tr>
        <w:trPr>
          <w:trHeight w:val="989" w:hRule="atLeast"/>
        </w:trPr>
        <w:tc>
          <w:tcPr>
            <w:tcW w:w="8677" w:type="dxa"/>
            <w:gridSpan w:val="5"/>
          </w:tcPr>
          <w:p>
            <w:pPr>
              <w:pStyle w:val="TableParagraph"/>
              <w:spacing w:line="247" w:lineRule="auto" w:before="4"/>
              <w:ind w:left="102" w:right="144" w:firstLine="3"/>
              <w:rPr>
                <w:sz w:val="19"/>
              </w:rPr>
            </w:pPr>
            <w:r>
              <w:rPr>
                <w:b/>
                <w:color w:val="2D2D2D"/>
                <w:sz w:val="19"/>
              </w:rPr>
              <w:t>Deliverables </w:t>
            </w:r>
            <w:r>
              <w:rPr>
                <w:color w:val="2D2D2D"/>
                <w:sz w:val="19"/>
              </w:rPr>
              <w:t>-</w:t>
            </w:r>
            <w:r>
              <w:rPr>
                <w:color w:val="2D2D2D"/>
                <w:spacing w:val="40"/>
                <w:sz w:val="19"/>
              </w:rPr>
              <w:t> </w:t>
            </w:r>
            <w:r>
              <w:rPr>
                <w:color w:val="2D2D2D"/>
                <w:sz w:val="19"/>
              </w:rPr>
              <w:t>means an</w:t>
            </w:r>
            <w:r>
              <w:rPr>
                <w:color w:val="2D2D2D"/>
                <w:spacing w:val="-11"/>
                <w:sz w:val="19"/>
              </w:rPr>
              <w:t> </w:t>
            </w:r>
            <w:r>
              <w:rPr>
                <w:color w:val="2D2D2D"/>
                <w:sz w:val="19"/>
              </w:rPr>
              <w:t>item (including, without limitation, any software or hardware) required to be provided to you</w:t>
            </w:r>
            <w:r>
              <w:rPr>
                <w:color w:val="2D2D2D"/>
                <w:spacing w:val="-1"/>
                <w:sz w:val="19"/>
              </w:rPr>
              <w:t> </w:t>
            </w:r>
            <w:r>
              <w:rPr>
                <w:color w:val="2D2D2D"/>
                <w:sz w:val="19"/>
              </w:rPr>
              <w:t>or a task to be completed by us</w:t>
            </w:r>
            <w:r>
              <w:rPr>
                <w:color w:val="2D2D2D"/>
                <w:spacing w:val="-4"/>
                <w:sz w:val="19"/>
              </w:rPr>
              <w:t> </w:t>
            </w:r>
            <w:r>
              <w:rPr>
                <w:color w:val="2D2D2D"/>
                <w:sz w:val="19"/>
              </w:rPr>
              <w:t>for you as specified in</w:t>
            </w:r>
            <w:r>
              <w:rPr>
                <w:color w:val="2D2D2D"/>
                <w:spacing w:val="32"/>
                <w:sz w:val="19"/>
              </w:rPr>
              <w:t> </w:t>
            </w:r>
            <w:r>
              <w:rPr>
                <w:color w:val="2D2D2D"/>
                <w:sz w:val="19"/>
              </w:rPr>
              <w:t>this Statement</w:t>
            </w:r>
            <w:r>
              <w:rPr>
                <w:color w:val="2D2D2D"/>
                <w:spacing w:val="36"/>
                <w:sz w:val="19"/>
              </w:rPr>
              <w:t> </w:t>
            </w:r>
            <w:r>
              <w:rPr>
                <w:color w:val="2D2D2D"/>
                <w:sz w:val="19"/>
              </w:rPr>
              <w:t>of Work. Additional</w:t>
            </w:r>
            <w:r>
              <w:rPr>
                <w:color w:val="2D2D2D"/>
                <w:spacing w:val="23"/>
                <w:sz w:val="19"/>
              </w:rPr>
              <w:t> </w:t>
            </w:r>
            <w:r>
              <w:rPr>
                <w:color w:val="2D2D2D"/>
                <w:sz w:val="19"/>
              </w:rPr>
              <w:t>terms</w:t>
            </w:r>
            <w:r>
              <w:rPr>
                <w:color w:val="2D2D2D"/>
                <w:spacing w:val="-3"/>
                <w:sz w:val="19"/>
              </w:rPr>
              <w:t> </w:t>
            </w:r>
            <w:r>
              <w:rPr>
                <w:color w:val="2D2D2D"/>
                <w:sz w:val="19"/>
              </w:rPr>
              <w:t>may apply</w:t>
            </w:r>
            <w:r>
              <w:rPr>
                <w:color w:val="2D2D2D"/>
                <w:spacing w:val="-1"/>
                <w:sz w:val="19"/>
              </w:rPr>
              <w:t> </w:t>
            </w:r>
            <w:r>
              <w:rPr>
                <w:color w:val="2D2D2D"/>
                <w:sz w:val="19"/>
              </w:rPr>
              <w:t>in</w:t>
            </w:r>
            <w:r>
              <w:rPr>
                <w:color w:val="2D2D2D"/>
                <w:spacing w:val="-4"/>
                <w:sz w:val="19"/>
              </w:rPr>
              <w:t> </w:t>
            </w:r>
            <w:r>
              <w:rPr>
                <w:color w:val="2D2D2D"/>
                <w:sz w:val="19"/>
              </w:rPr>
              <w:t>relation </w:t>
            </w:r>
            <w:r>
              <w:rPr>
                <w:color w:val="2D2D2D"/>
                <w:sz w:val="18"/>
              </w:rPr>
              <w:t>to</w:t>
            </w:r>
            <w:r>
              <w:rPr>
                <w:color w:val="2D2D2D"/>
                <w:spacing w:val="20"/>
                <w:sz w:val="18"/>
              </w:rPr>
              <w:t> </w:t>
            </w:r>
            <w:r>
              <w:rPr>
                <w:color w:val="2D2D2D"/>
                <w:sz w:val="19"/>
              </w:rPr>
              <w:t>any</w:t>
            </w:r>
            <w:r>
              <w:rPr>
                <w:color w:val="2D2D2D"/>
                <w:spacing w:val="-3"/>
                <w:sz w:val="19"/>
              </w:rPr>
              <w:t> </w:t>
            </w:r>
            <w:r>
              <w:rPr>
                <w:color w:val="2D2D2D"/>
                <w:sz w:val="19"/>
              </w:rPr>
              <w:t>hardware and software provided under this Statement of Work, as set out in the relevant attachment.</w:t>
            </w:r>
          </w:p>
        </w:tc>
      </w:tr>
      <w:tr>
        <w:trPr>
          <w:trHeight w:val="326" w:hRule="atLeast"/>
        </w:trPr>
        <w:tc>
          <w:tcPr>
            <w:tcW w:w="8677" w:type="dxa"/>
            <w:gridSpan w:val="5"/>
          </w:tcPr>
          <w:p>
            <w:pPr>
              <w:pStyle w:val="TableParagraph"/>
              <w:spacing w:before="13"/>
              <w:ind w:left="103"/>
              <w:rPr>
                <w:sz w:val="19"/>
              </w:rPr>
            </w:pPr>
            <w:r>
              <w:rPr>
                <w:color w:val="2D2D2D"/>
                <w:sz w:val="19"/>
              </w:rPr>
              <w:t>(Insert</w:t>
            </w:r>
            <w:r>
              <w:rPr>
                <w:color w:val="2D2D2D"/>
                <w:spacing w:val="4"/>
                <w:sz w:val="19"/>
              </w:rPr>
              <w:t> </w:t>
            </w:r>
            <w:r>
              <w:rPr>
                <w:color w:val="2D2D2D"/>
                <w:spacing w:val="-2"/>
                <w:sz w:val="19"/>
              </w:rPr>
              <w:t>details)</w:t>
            </w:r>
          </w:p>
        </w:tc>
      </w:tr>
      <w:tr>
        <w:trPr>
          <w:trHeight w:val="321" w:hRule="atLeast"/>
        </w:trPr>
        <w:tc>
          <w:tcPr>
            <w:tcW w:w="8677" w:type="dxa"/>
            <w:gridSpan w:val="5"/>
          </w:tcPr>
          <w:p>
            <w:pPr>
              <w:pStyle w:val="TableParagraph"/>
              <w:spacing w:before="13"/>
              <w:ind w:left="108"/>
              <w:rPr>
                <w:b/>
                <w:sz w:val="19"/>
              </w:rPr>
            </w:pPr>
            <w:r>
              <w:rPr>
                <w:b/>
                <w:color w:val="2D2D2D"/>
                <w:sz w:val="19"/>
              </w:rPr>
              <w:t>Sita</w:t>
            </w:r>
            <w:r>
              <w:rPr>
                <w:b/>
                <w:color w:val="2D2D2D"/>
                <w:spacing w:val="-3"/>
                <w:sz w:val="19"/>
              </w:rPr>
              <w:t> </w:t>
            </w:r>
            <w:r>
              <w:rPr>
                <w:b/>
                <w:color w:val="2D2D2D"/>
                <w:spacing w:val="-2"/>
                <w:sz w:val="19"/>
              </w:rPr>
              <w:t>details</w:t>
            </w:r>
          </w:p>
        </w:tc>
      </w:tr>
      <w:tr>
        <w:trPr>
          <w:trHeight w:val="326" w:hRule="atLeast"/>
        </w:trPr>
        <w:tc>
          <w:tcPr>
            <w:tcW w:w="8677" w:type="dxa"/>
            <w:gridSpan w:val="5"/>
          </w:tcPr>
          <w:p>
            <w:pPr>
              <w:pStyle w:val="TableParagraph"/>
              <w:spacing w:before="13"/>
              <w:ind w:left="110"/>
              <w:rPr>
                <w:sz w:val="19"/>
              </w:rPr>
            </w:pPr>
            <w:r>
              <w:rPr>
                <w:color w:val="2D2D2D"/>
                <w:sz w:val="19"/>
              </w:rPr>
              <w:t>Telstra</w:t>
            </w:r>
            <w:r>
              <w:rPr>
                <w:color w:val="2D2D2D"/>
                <w:spacing w:val="6"/>
                <w:sz w:val="19"/>
              </w:rPr>
              <w:t> </w:t>
            </w:r>
            <w:r>
              <w:rPr>
                <w:color w:val="2D2D2D"/>
                <w:sz w:val="19"/>
              </w:rPr>
              <w:t>will</w:t>
            </w:r>
            <w:r>
              <w:rPr>
                <w:color w:val="2D2D2D"/>
                <w:spacing w:val="-7"/>
                <w:sz w:val="19"/>
              </w:rPr>
              <w:t> </w:t>
            </w:r>
            <w:r>
              <w:rPr>
                <w:color w:val="2D2D2D"/>
                <w:sz w:val="19"/>
              </w:rPr>
              <w:t>provide the</w:t>
            </w:r>
            <w:r>
              <w:rPr>
                <w:color w:val="2D2D2D"/>
                <w:spacing w:val="-5"/>
                <w:sz w:val="19"/>
              </w:rPr>
              <w:t> </w:t>
            </w:r>
            <w:r>
              <w:rPr>
                <w:color w:val="2D2D2D"/>
                <w:sz w:val="19"/>
              </w:rPr>
              <w:t>Services</w:t>
            </w:r>
            <w:r>
              <w:rPr>
                <w:color w:val="2D2D2D"/>
                <w:spacing w:val="6"/>
                <w:sz w:val="19"/>
              </w:rPr>
              <w:t> </w:t>
            </w:r>
            <w:r>
              <w:rPr>
                <w:color w:val="2D2D2D"/>
                <w:sz w:val="19"/>
              </w:rPr>
              <w:t>&amp;</w:t>
            </w:r>
            <w:r>
              <w:rPr>
                <w:color w:val="2D2D2D"/>
                <w:spacing w:val="-6"/>
                <w:sz w:val="19"/>
              </w:rPr>
              <w:t> </w:t>
            </w:r>
            <w:r>
              <w:rPr>
                <w:color w:val="2D2D2D"/>
                <w:sz w:val="19"/>
              </w:rPr>
              <w:t>Deliverables</w:t>
            </w:r>
            <w:r>
              <w:rPr>
                <w:color w:val="2D2D2D"/>
                <w:spacing w:val="25"/>
                <w:sz w:val="19"/>
              </w:rPr>
              <w:t> </w:t>
            </w:r>
            <w:r>
              <w:rPr>
                <w:color w:val="2D2D2D"/>
                <w:sz w:val="19"/>
              </w:rPr>
              <w:t>to</w:t>
            </w:r>
            <w:r>
              <w:rPr>
                <w:color w:val="2D2D2D"/>
                <w:spacing w:val="-2"/>
                <w:sz w:val="19"/>
              </w:rPr>
              <w:t> </w:t>
            </w:r>
            <w:r>
              <w:rPr>
                <w:color w:val="2D2D2D"/>
                <w:sz w:val="19"/>
              </w:rPr>
              <w:t>the</w:t>
            </w:r>
            <w:r>
              <w:rPr>
                <w:color w:val="2D2D2D"/>
                <w:spacing w:val="2"/>
                <w:sz w:val="19"/>
              </w:rPr>
              <w:t> </w:t>
            </w:r>
            <w:r>
              <w:rPr>
                <w:color w:val="2D2D2D"/>
                <w:sz w:val="19"/>
              </w:rPr>
              <w:t>following</w:t>
            </w:r>
            <w:r>
              <w:rPr>
                <w:color w:val="2D2D2D"/>
                <w:spacing w:val="4"/>
                <w:sz w:val="19"/>
              </w:rPr>
              <w:t> </w:t>
            </w:r>
            <w:r>
              <w:rPr>
                <w:color w:val="2D2D2D"/>
                <w:sz w:val="19"/>
              </w:rPr>
              <w:t>Sites:</w:t>
            </w:r>
            <w:r>
              <w:rPr>
                <w:color w:val="2D2D2D"/>
                <w:spacing w:val="-5"/>
                <w:sz w:val="19"/>
              </w:rPr>
              <w:t> </w:t>
            </w:r>
            <w:r>
              <w:rPr>
                <w:color w:val="2D2D2D"/>
                <w:sz w:val="19"/>
              </w:rPr>
              <w:t>(Insert</w:t>
            </w:r>
            <w:r>
              <w:rPr>
                <w:color w:val="2D2D2D"/>
                <w:spacing w:val="6"/>
                <w:sz w:val="19"/>
              </w:rPr>
              <w:t> </w:t>
            </w:r>
            <w:r>
              <w:rPr>
                <w:color w:val="2D2D2D"/>
                <w:spacing w:val="-2"/>
                <w:sz w:val="19"/>
              </w:rPr>
              <w:t>details)</w:t>
            </w:r>
          </w:p>
        </w:tc>
      </w:tr>
      <w:tr>
        <w:trPr>
          <w:trHeight w:val="321" w:hRule="atLeast"/>
        </w:trPr>
        <w:tc>
          <w:tcPr>
            <w:tcW w:w="8677" w:type="dxa"/>
            <w:gridSpan w:val="5"/>
          </w:tcPr>
          <w:p>
            <w:pPr>
              <w:pStyle w:val="TableParagraph"/>
              <w:spacing w:before="13"/>
              <w:ind w:left="105"/>
              <w:rPr>
                <w:b/>
                <w:sz w:val="19"/>
              </w:rPr>
            </w:pPr>
            <w:r>
              <w:rPr>
                <w:b/>
                <w:color w:val="2D2D2D"/>
                <w:sz w:val="19"/>
              </w:rPr>
              <w:t>Acceptance</w:t>
            </w:r>
            <w:r>
              <w:rPr>
                <w:b/>
                <w:color w:val="2D2D2D"/>
                <w:spacing w:val="14"/>
                <w:sz w:val="19"/>
              </w:rPr>
              <w:t> </w:t>
            </w:r>
            <w:r>
              <w:rPr>
                <w:b/>
                <w:color w:val="2D2D2D"/>
                <w:sz w:val="19"/>
              </w:rPr>
              <w:t>Testing</w:t>
            </w:r>
            <w:r>
              <w:rPr>
                <w:b/>
                <w:color w:val="2D2D2D"/>
                <w:spacing w:val="-7"/>
                <w:sz w:val="19"/>
              </w:rPr>
              <w:t> </w:t>
            </w:r>
            <w:r>
              <w:rPr>
                <w:color w:val="2D2D2D"/>
                <w:sz w:val="19"/>
              </w:rPr>
              <w:t>-</w:t>
            </w:r>
            <w:r>
              <w:rPr>
                <w:color w:val="2D2D2D"/>
                <w:spacing w:val="49"/>
                <w:sz w:val="19"/>
              </w:rPr>
              <w:t> </w:t>
            </w:r>
            <w:r>
              <w:rPr>
                <w:b/>
                <w:color w:val="2D2D2D"/>
                <w:sz w:val="19"/>
              </w:rPr>
              <w:t>required</w:t>
            </w:r>
            <w:r>
              <w:rPr>
                <w:b/>
                <w:color w:val="2D2D2D"/>
                <w:spacing w:val="5"/>
                <w:sz w:val="19"/>
              </w:rPr>
              <w:t> </w:t>
            </w:r>
            <w:r>
              <w:rPr>
                <w:b/>
                <w:color w:val="2D2D2D"/>
                <w:sz w:val="19"/>
              </w:rPr>
              <w:t>Yes</w:t>
            </w:r>
            <w:r>
              <w:rPr>
                <w:b/>
                <w:color w:val="2D2D2D"/>
                <w:spacing w:val="-3"/>
                <w:sz w:val="19"/>
              </w:rPr>
              <w:t> </w:t>
            </w:r>
            <w:r>
              <w:rPr>
                <w:color w:val="2D2D2D"/>
                <w:sz w:val="19"/>
              </w:rPr>
              <w:t>/</w:t>
            </w:r>
            <w:r>
              <w:rPr>
                <w:color w:val="2D2D2D"/>
                <w:spacing w:val="-6"/>
                <w:sz w:val="19"/>
              </w:rPr>
              <w:t> </w:t>
            </w:r>
            <w:r>
              <w:rPr>
                <w:b/>
                <w:color w:val="2D2D2D"/>
                <w:spacing w:val="-5"/>
                <w:sz w:val="19"/>
              </w:rPr>
              <w:t>No</w:t>
            </w:r>
          </w:p>
        </w:tc>
      </w:tr>
      <w:tr>
        <w:trPr>
          <w:trHeight w:val="326" w:hRule="atLeast"/>
        </w:trPr>
        <w:tc>
          <w:tcPr>
            <w:tcW w:w="8677" w:type="dxa"/>
            <w:gridSpan w:val="5"/>
          </w:tcPr>
          <w:p>
            <w:pPr>
              <w:pStyle w:val="TableParagraph"/>
              <w:spacing w:before="9"/>
              <w:ind w:left="105"/>
              <w:rPr>
                <w:b/>
                <w:sz w:val="19"/>
              </w:rPr>
            </w:pPr>
            <w:r>
              <w:rPr>
                <w:b/>
                <w:color w:val="2D2D2D"/>
                <w:sz w:val="19"/>
              </w:rPr>
              <w:t>Fees</w:t>
            </w:r>
            <w:r>
              <w:rPr>
                <w:b/>
                <w:color w:val="2D2D2D"/>
                <w:spacing w:val="-9"/>
                <w:sz w:val="19"/>
              </w:rPr>
              <w:t> </w:t>
            </w:r>
            <w:r>
              <w:rPr>
                <w:color w:val="2D2D2D"/>
                <w:sz w:val="20"/>
              </w:rPr>
              <w:t>&amp;</w:t>
            </w:r>
            <w:r>
              <w:rPr>
                <w:color w:val="2D2D2D"/>
                <w:spacing w:val="12"/>
                <w:sz w:val="20"/>
              </w:rPr>
              <w:t> </w:t>
            </w:r>
            <w:r>
              <w:rPr>
                <w:b/>
                <w:color w:val="2D2D2D"/>
                <w:spacing w:val="-2"/>
                <w:sz w:val="19"/>
              </w:rPr>
              <w:t>Charges</w:t>
            </w:r>
          </w:p>
        </w:tc>
      </w:tr>
      <w:tr>
        <w:trPr>
          <w:trHeight w:val="330" w:hRule="atLeast"/>
        </w:trPr>
        <w:tc>
          <w:tcPr>
            <w:tcW w:w="8677" w:type="dxa"/>
            <w:gridSpan w:val="5"/>
          </w:tcPr>
          <w:p>
            <w:pPr>
              <w:pStyle w:val="TableParagraph"/>
              <w:spacing w:before="18"/>
              <w:ind w:left="103"/>
              <w:rPr>
                <w:sz w:val="19"/>
              </w:rPr>
            </w:pPr>
            <w:r>
              <w:rPr>
                <w:color w:val="2D2D2D"/>
                <w:sz w:val="19"/>
              </w:rPr>
              <w:t>(Insert</w:t>
            </w:r>
            <w:r>
              <w:rPr>
                <w:color w:val="2D2D2D"/>
                <w:spacing w:val="-2"/>
                <w:sz w:val="19"/>
              </w:rPr>
              <w:t> pricing)</w:t>
            </w:r>
          </w:p>
        </w:tc>
      </w:tr>
    </w:tbl>
    <w:p>
      <w:pPr>
        <w:pStyle w:val="BodyText"/>
        <w:spacing w:before="36"/>
      </w:pPr>
    </w:p>
    <w:p>
      <w:pPr>
        <w:tabs>
          <w:tab w:pos="8504" w:val="left" w:leader="none"/>
        </w:tabs>
        <w:spacing w:before="0"/>
        <w:ind w:left="272" w:right="0" w:firstLine="0"/>
        <w:jc w:val="left"/>
        <w:rPr>
          <w:position w:val="-2"/>
          <w:sz w:val="16"/>
        </w:rPr>
      </w:pPr>
      <w:r>
        <w:rPr>
          <w:w w:val="90"/>
          <w:sz w:val="13"/>
        </w:rPr>
        <w:t>TELSTRA</w:t>
      </w:r>
      <w:r>
        <w:rPr>
          <w:spacing w:val="-2"/>
          <w:w w:val="90"/>
          <w:sz w:val="13"/>
        </w:rPr>
        <w:t> </w:t>
      </w:r>
      <w:r>
        <w:rPr>
          <w:w w:val="90"/>
          <w:sz w:val="13"/>
        </w:rPr>
        <w:t>CORPORATION</w:t>
      </w:r>
      <w:r>
        <w:rPr>
          <w:spacing w:val="6"/>
          <w:sz w:val="13"/>
        </w:rPr>
        <w:t> </w:t>
      </w:r>
      <w:r>
        <w:rPr>
          <w:w w:val="90"/>
          <w:sz w:val="13"/>
        </w:rPr>
        <w:t>LIMITED</w:t>
      </w:r>
      <w:r>
        <w:rPr>
          <w:spacing w:val="-6"/>
          <w:w w:val="90"/>
          <w:sz w:val="13"/>
        </w:rPr>
        <w:t> </w:t>
      </w:r>
      <w:r>
        <w:rPr>
          <w:w w:val="90"/>
          <w:sz w:val="13"/>
        </w:rPr>
        <w:t>(ABN</w:t>
      </w:r>
      <w:r>
        <w:rPr>
          <w:spacing w:val="-12"/>
          <w:w w:val="90"/>
          <w:sz w:val="13"/>
        </w:rPr>
        <w:t> </w:t>
      </w:r>
      <w:r>
        <w:rPr>
          <w:w w:val="90"/>
          <w:sz w:val="13"/>
        </w:rPr>
        <w:t>33</w:t>
      </w:r>
      <w:r>
        <w:rPr>
          <w:spacing w:val="-16"/>
          <w:w w:val="90"/>
          <w:sz w:val="13"/>
        </w:rPr>
        <w:t> </w:t>
      </w:r>
      <w:r>
        <w:rPr>
          <w:w w:val="90"/>
          <w:sz w:val="13"/>
        </w:rPr>
        <w:t>051</w:t>
      </w:r>
      <w:r>
        <w:rPr>
          <w:spacing w:val="-14"/>
          <w:w w:val="90"/>
          <w:sz w:val="13"/>
        </w:rPr>
        <w:t> </w:t>
      </w:r>
      <w:r>
        <w:rPr>
          <w:w w:val="90"/>
          <w:sz w:val="13"/>
        </w:rPr>
        <w:t>775</w:t>
      </w:r>
      <w:r>
        <w:rPr>
          <w:spacing w:val="-2"/>
          <w:w w:val="90"/>
          <w:sz w:val="13"/>
        </w:rPr>
        <w:t> </w:t>
      </w:r>
      <w:r>
        <w:rPr>
          <w:w w:val="90"/>
          <w:sz w:val="13"/>
        </w:rPr>
        <w:t>556)</w:t>
      </w:r>
      <w:r>
        <w:rPr>
          <w:spacing w:val="3"/>
          <w:sz w:val="13"/>
        </w:rPr>
        <w:t> </w:t>
      </w:r>
      <w:r>
        <w:rPr>
          <w:rFonts w:ascii="Times New Roman"/>
          <w:w w:val="90"/>
          <w:sz w:val="16"/>
        </w:rPr>
        <w:t>I</w:t>
      </w:r>
      <w:r>
        <w:rPr>
          <w:w w:val="90"/>
          <w:sz w:val="13"/>
        </w:rPr>
        <w:t>Komatsu</w:t>
      </w:r>
      <w:r>
        <w:rPr>
          <w:spacing w:val="-1"/>
          <w:sz w:val="13"/>
        </w:rPr>
        <w:t> </w:t>
      </w:r>
      <w:r>
        <w:rPr>
          <w:w w:val="90"/>
          <w:sz w:val="13"/>
        </w:rPr>
        <w:t>Marketing</w:t>
      </w:r>
      <w:r>
        <w:rPr>
          <w:spacing w:val="-9"/>
          <w:w w:val="90"/>
          <w:sz w:val="13"/>
        </w:rPr>
        <w:t> </w:t>
      </w:r>
      <w:r>
        <w:rPr>
          <w:w w:val="90"/>
          <w:sz w:val="13"/>
        </w:rPr>
        <w:t>SupportAulllralia</w:t>
      </w:r>
      <w:r>
        <w:rPr>
          <w:spacing w:val="-17"/>
          <w:w w:val="90"/>
          <w:sz w:val="13"/>
        </w:rPr>
        <w:t> </w:t>
      </w:r>
      <w:r>
        <w:rPr>
          <w:w w:val="90"/>
          <w:sz w:val="12"/>
        </w:rPr>
        <w:t>Ply</w:t>
      </w:r>
      <w:r>
        <w:rPr>
          <w:spacing w:val="-7"/>
          <w:w w:val="90"/>
          <w:sz w:val="12"/>
        </w:rPr>
        <w:t> </w:t>
      </w:r>
      <w:r>
        <w:rPr>
          <w:w w:val="90"/>
          <w:sz w:val="13"/>
        </w:rPr>
        <w:t>Lid</w:t>
      </w:r>
      <w:r>
        <w:rPr>
          <w:spacing w:val="-3"/>
          <w:w w:val="90"/>
          <w:sz w:val="13"/>
        </w:rPr>
        <w:t> </w:t>
      </w:r>
      <w:r>
        <w:rPr>
          <w:w w:val="90"/>
          <w:sz w:val="13"/>
        </w:rPr>
        <w:t>-</w:t>
      </w:r>
      <w:r>
        <w:rPr>
          <w:spacing w:val="-4"/>
          <w:w w:val="90"/>
          <w:sz w:val="13"/>
        </w:rPr>
        <w:t> </w:t>
      </w:r>
      <w:r>
        <w:rPr>
          <w:w w:val="90"/>
          <w:sz w:val="13"/>
        </w:rPr>
        <w:t>BSA</w:t>
      </w:r>
      <w:r>
        <w:rPr>
          <w:spacing w:val="-1"/>
          <w:w w:val="90"/>
          <w:sz w:val="13"/>
        </w:rPr>
        <w:t> </w:t>
      </w:r>
      <w:r>
        <w:rPr>
          <w:w w:val="90"/>
          <w:sz w:val="13"/>
        </w:rPr>
        <w:t>Valianon</w:t>
      </w:r>
      <w:r>
        <w:rPr>
          <w:spacing w:val="-1"/>
          <w:w w:val="90"/>
          <w:sz w:val="13"/>
        </w:rPr>
        <w:t> </w:t>
      </w:r>
      <w:r>
        <w:rPr>
          <w:spacing w:val="-10"/>
          <w:w w:val="90"/>
          <w:sz w:val="13"/>
        </w:rPr>
        <w:t>9</w:t>
      </w:r>
      <w:r>
        <w:rPr>
          <w:sz w:val="13"/>
        </w:rPr>
        <w:tab/>
      </w:r>
      <w:r>
        <w:rPr>
          <w:spacing w:val="-2"/>
          <w:position w:val="-2"/>
          <w:sz w:val="16"/>
        </w:rPr>
        <w:t>PAGE42OF52</w:t>
      </w:r>
    </w:p>
    <w:p>
      <w:pPr>
        <w:spacing w:after="0"/>
        <w:jc w:val="left"/>
        <w:rPr>
          <w:position w:val="-2"/>
          <w:sz w:val="16"/>
        </w:rPr>
        <w:sectPr>
          <w:pgSz w:w="11900" w:h="16820"/>
          <w:pgMar w:header="168" w:footer="0" w:top="780" w:bottom="280" w:left="1417" w:right="425"/>
        </w:sectPr>
      </w:pPr>
    </w:p>
    <w:p>
      <w:pPr>
        <w:tabs>
          <w:tab w:pos="6709" w:val="left" w:leader="none"/>
        </w:tabs>
        <w:spacing w:before="88"/>
        <w:ind w:left="227" w:right="0" w:firstLine="0"/>
        <w:jc w:val="left"/>
        <w:rPr>
          <w:b/>
          <w:sz w:val="19"/>
        </w:rPr>
      </w:pPr>
      <w:r>
        <w:rPr>
          <w:b/>
          <w:color w:val="181818"/>
          <w:sz w:val="19"/>
        </w:rPr>
        <w:t>BUSINESS</w:t>
      </w:r>
      <w:r>
        <w:rPr>
          <w:b/>
          <w:color w:val="181818"/>
          <w:spacing w:val="18"/>
          <w:sz w:val="19"/>
        </w:rPr>
        <w:t> </w:t>
      </w:r>
      <w:r>
        <w:rPr>
          <w:b/>
          <w:color w:val="181818"/>
          <w:sz w:val="19"/>
        </w:rPr>
        <w:t>SERVICES</w:t>
      </w:r>
      <w:r>
        <w:rPr>
          <w:b/>
          <w:color w:val="181818"/>
          <w:spacing w:val="14"/>
          <w:sz w:val="19"/>
        </w:rPr>
        <w:t> </w:t>
      </w:r>
      <w:r>
        <w:rPr>
          <w:b/>
          <w:color w:val="181818"/>
          <w:sz w:val="19"/>
        </w:rPr>
        <w:t>AGREEMENT</w:t>
      </w:r>
      <w:r>
        <w:rPr>
          <w:b/>
          <w:color w:val="181818"/>
          <w:spacing w:val="19"/>
          <w:sz w:val="19"/>
        </w:rPr>
        <w:t> </w:t>
      </w:r>
      <w:r>
        <w:rPr>
          <w:b/>
          <w:color w:val="181818"/>
          <w:spacing w:val="-2"/>
          <w:sz w:val="19"/>
        </w:rPr>
        <w:t>VARIATION</w:t>
      </w:r>
      <w:r>
        <w:rPr>
          <w:b/>
          <w:color w:val="181818"/>
          <w:sz w:val="19"/>
        </w:rPr>
        <w:tab/>
        <w:t>COMMERCIAL</w:t>
      </w:r>
      <w:r>
        <w:rPr>
          <w:b/>
          <w:color w:val="181818"/>
          <w:spacing w:val="15"/>
          <w:sz w:val="19"/>
        </w:rPr>
        <w:t> </w:t>
      </w:r>
      <w:r>
        <w:rPr>
          <w:b/>
          <w:color w:val="181818"/>
          <w:sz w:val="19"/>
        </w:rPr>
        <w:t>IN</w:t>
      </w:r>
      <w:r>
        <w:rPr>
          <w:b/>
          <w:color w:val="181818"/>
          <w:spacing w:val="-2"/>
          <w:sz w:val="19"/>
        </w:rPr>
        <w:t> CONFIDENCE</w:t>
      </w:r>
    </w:p>
    <w:p>
      <w:pPr>
        <w:pStyle w:val="BodyText"/>
        <w:rPr>
          <w:b/>
          <w:sz w:val="20"/>
        </w:rPr>
      </w:pPr>
    </w:p>
    <w:p>
      <w:pPr>
        <w:pStyle w:val="BodyText"/>
        <w:rPr>
          <w:b/>
          <w:sz w:val="20"/>
        </w:rPr>
      </w:pPr>
    </w:p>
    <w:p>
      <w:pPr>
        <w:pStyle w:val="BodyText"/>
        <w:spacing w:before="195"/>
        <w:rPr>
          <w:b/>
          <w:sz w:val="20"/>
        </w:rPr>
      </w:pPr>
    </w:p>
    <w:tbl>
      <w:tblPr>
        <w:tblW w:w="0" w:type="auto"/>
        <w:jc w:val="left"/>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0"/>
        <w:gridCol w:w="2837"/>
        <w:gridCol w:w="1380"/>
        <w:gridCol w:w="2260"/>
      </w:tblGrid>
      <w:tr>
        <w:trPr>
          <w:trHeight w:val="340" w:hRule="atLeast"/>
        </w:trPr>
        <w:tc>
          <w:tcPr>
            <w:tcW w:w="8727" w:type="dxa"/>
            <w:gridSpan w:val="4"/>
            <w:tcBorders>
              <w:right w:val="single" w:sz="12" w:space="0" w:color="000000"/>
            </w:tcBorders>
          </w:tcPr>
          <w:p>
            <w:pPr>
              <w:pStyle w:val="TableParagraph"/>
              <w:spacing w:before="6"/>
              <w:ind w:left="118"/>
              <w:rPr>
                <w:sz w:val="20"/>
              </w:rPr>
            </w:pPr>
            <w:r>
              <w:rPr>
                <w:color w:val="424242"/>
                <w:w w:val="105"/>
                <w:sz w:val="20"/>
              </w:rPr>
              <w:t>Pricing</w:t>
            </w:r>
            <w:r>
              <w:rPr>
                <w:color w:val="424242"/>
                <w:spacing w:val="11"/>
                <w:w w:val="105"/>
                <w:sz w:val="20"/>
              </w:rPr>
              <w:t> </w:t>
            </w:r>
            <w:r>
              <w:rPr>
                <w:color w:val="424242"/>
                <w:w w:val="105"/>
                <w:sz w:val="20"/>
              </w:rPr>
              <w:t>assumptions</w:t>
            </w:r>
            <w:r>
              <w:rPr>
                <w:color w:val="424242"/>
                <w:spacing w:val="8"/>
                <w:w w:val="105"/>
                <w:sz w:val="20"/>
              </w:rPr>
              <w:t> </w:t>
            </w:r>
            <w:r>
              <w:rPr>
                <w:color w:val="424242"/>
                <w:w w:val="105"/>
                <w:sz w:val="20"/>
              </w:rPr>
              <w:t>and</w:t>
            </w:r>
            <w:r>
              <w:rPr>
                <w:color w:val="424242"/>
                <w:spacing w:val="-15"/>
                <w:w w:val="105"/>
                <w:sz w:val="20"/>
              </w:rPr>
              <w:t> </w:t>
            </w:r>
            <w:r>
              <w:rPr>
                <w:color w:val="424242"/>
                <w:spacing w:val="-2"/>
                <w:w w:val="105"/>
                <w:sz w:val="20"/>
              </w:rPr>
              <w:t>dependencies</w:t>
            </w:r>
          </w:p>
        </w:tc>
      </w:tr>
      <w:tr>
        <w:trPr>
          <w:trHeight w:val="318" w:hRule="atLeast"/>
        </w:trPr>
        <w:tc>
          <w:tcPr>
            <w:tcW w:w="2250" w:type="dxa"/>
            <w:tcBorders>
              <w:bottom w:val="single" w:sz="12" w:space="0" w:color="000000"/>
              <w:right w:val="single" w:sz="12" w:space="0" w:color="000000"/>
            </w:tcBorders>
          </w:tcPr>
          <w:p>
            <w:pPr>
              <w:pStyle w:val="TableParagraph"/>
              <w:spacing w:before="6"/>
              <w:ind w:left="120"/>
              <w:rPr>
                <w:b/>
                <w:sz w:val="19"/>
              </w:rPr>
            </w:pPr>
            <w:r>
              <w:rPr>
                <w:b/>
                <w:color w:val="424242"/>
                <w:sz w:val="19"/>
              </w:rPr>
              <w:t>Prepared</w:t>
            </w:r>
            <w:r>
              <w:rPr>
                <w:b/>
                <w:color w:val="424242"/>
                <w:spacing w:val="16"/>
                <w:sz w:val="19"/>
              </w:rPr>
              <w:t> </w:t>
            </w:r>
            <w:r>
              <w:rPr>
                <w:b/>
                <w:color w:val="424242"/>
                <w:spacing w:val="-5"/>
                <w:sz w:val="19"/>
              </w:rPr>
              <w:t>by:</w:t>
            </w:r>
          </w:p>
        </w:tc>
        <w:tc>
          <w:tcPr>
            <w:tcW w:w="2837" w:type="dxa"/>
            <w:tcBorders>
              <w:left w:val="single" w:sz="12" w:space="0" w:color="000000"/>
              <w:bottom w:val="single" w:sz="12" w:space="0" w:color="000000"/>
            </w:tcBorders>
          </w:tcPr>
          <w:p>
            <w:pPr>
              <w:pStyle w:val="TableParagraph"/>
              <w:rPr>
                <w:rFonts w:ascii="Times New Roman"/>
                <w:sz w:val="20"/>
              </w:rPr>
            </w:pPr>
          </w:p>
        </w:tc>
        <w:tc>
          <w:tcPr>
            <w:tcW w:w="1380" w:type="dxa"/>
            <w:tcBorders>
              <w:bottom w:val="single" w:sz="12" w:space="0" w:color="000000"/>
            </w:tcBorders>
          </w:tcPr>
          <w:p>
            <w:pPr>
              <w:pStyle w:val="TableParagraph"/>
              <w:spacing w:before="11"/>
              <w:ind w:left="120"/>
              <w:rPr>
                <w:b/>
                <w:sz w:val="19"/>
              </w:rPr>
            </w:pPr>
            <w:r>
              <w:rPr>
                <w:b/>
                <w:color w:val="424242"/>
                <w:spacing w:val="-4"/>
                <w:sz w:val="19"/>
              </w:rPr>
              <w:t>Date</w:t>
            </w:r>
          </w:p>
        </w:tc>
        <w:tc>
          <w:tcPr>
            <w:tcW w:w="2260" w:type="dxa"/>
            <w:tcBorders>
              <w:bottom w:val="single" w:sz="12" w:space="0" w:color="000000"/>
              <w:right w:val="single" w:sz="12" w:space="0" w:color="000000"/>
            </w:tcBorders>
          </w:tcPr>
          <w:p>
            <w:pPr>
              <w:pStyle w:val="TableParagraph"/>
              <w:rPr>
                <w:rFonts w:ascii="Times New Roman"/>
                <w:sz w:val="20"/>
              </w:rPr>
            </w:pPr>
          </w:p>
        </w:tc>
      </w:tr>
      <w:tr>
        <w:trPr>
          <w:trHeight w:val="333" w:hRule="atLeast"/>
        </w:trPr>
        <w:tc>
          <w:tcPr>
            <w:tcW w:w="2250" w:type="dxa"/>
            <w:tcBorders>
              <w:top w:val="single" w:sz="12" w:space="0" w:color="000000"/>
              <w:right w:val="single" w:sz="12" w:space="0" w:color="000000"/>
            </w:tcBorders>
          </w:tcPr>
          <w:p>
            <w:pPr>
              <w:pStyle w:val="TableParagraph"/>
              <w:spacing w:before="8"/>
              <w:ind w:left="119"/>
              <w:rPr>
                <w:b/>
                <w:sz w:val="19"/>
              </w:rPr>
            </w:pPr>
            <w:r>
              <w:rPr>
                <w:b/>
                <w:color w:val="424242"/>
                <w:sz w:val="19"/>
              </w:rPr>
              <w:t>Approved</w:t>
            </w:r>
            <w:r>
              <w:rPr>
                <w:b/>
                <w:color w:val="424242"/>
                <w:spacing w:val="20"/>
                <w:sz w:val="19"/>
              </w:rPr>
              <w:t> </w:t>
            </w:r>
            <w:r>
              <w:rPr>
                <w:b/>
                <w:color w:val="424242"/>
                <w:spacing w:val="-5"/>
                <w:sz w:val="19"/>
              </w:rPr>
              <w:t>by:</w:t>
            </w:r>
          </w:p>
        </w:tc>
        <w:tc>
          <w:tcPr>
            <w:tcW w:w="2837" w:type="dxa"/>
            <w:tcBorders>
              <w:top w:val="single" w:sz="12" w:space="0" w:color="000000"/>
              <w:left w:val="single" w:sz="12" w:space="0" w:color="000000"/>
            </w:tcBorders>
          </w:tcPr>
          <w:p>
            <w:pPr>
              <w:pStyle w:val="TableParagraph"/>
              <w:rPr>
                <w:rFonts w:ascii="Times New Roman"/>
                <w:sz w:val="20"/>
              </w:rPr>
            </w:pPr>
          </w:p>
        </w:tc>
        <w:tc>
          <w:tcPr>
            <w:tcW w:w="1380" w:type="dxa"/>
            <w:tcBorders>
              <w:top w:val="single" w:sz="12" w:space="0" w:color="000000"/>
            </w:tcBorders>
          </w:tcPr>
          <w:p>
            <w:pPr>
              <w:pStyle w:val="TableParagraph"/>
              <w:spacing w:before="8"/>
              <w:ind w:left="120"/>
              <w:rPr>
                <w:b/>
                <w:sz w:val="19"/>
              </w:rPr>
            </w:pPr>
            <w:r>
              <w:rPr>
                <w:b/>
                <w:color w:val="424242"/>
                <w:spacing w:val="-4"/>
                <w:sz w:val="19"/>
              </w:rPr>
              <w:t>Date</w:t>
            </w:r>
          </w:p>
        </w:tc>
        <w:tc>
          <w:tcPr>
            <w:tcW w:w="2260" w:type="dxa"/>
            <w:tcBorders>
              <w:top w:val="single" w:sz="12" w:space="0" w:color="000000"/>
              <w:right w:val="single" w:sz="12" w:space="0" w:color="000000"/>
            </w:tcBorders>
          </w:tcPr>
          <w:p>
            <w:pPr>
              <w:pStyle w:val="TableParagraph"/>
              <w:rPr>
                <w:rFonts w:ascii="Times New Roman"/>
                <w:sz w:val="20"/>
              </w:rPr>
            </w:pPr>
          </w:p>
        </w:tc>
      </w:tr>
    </w:tbl>
    <w:p>
      <w:pPr>
        <w:pStyle w:val="BodyText"/>
        <w:rPr>
          <w:b/>
        </w:rPr>
      </w:pPr>
    </w:p>
    <w:p>
      <w:pPr>
        <w:pStyle w:val="BodyText"/>
        <w:spacing w:before="27"/>
        <w:rPr>
          <w:b/>
        </w:rPr>
      </w:pPr>
    </w:p>
    <w:p>
      <w:pPr>
        <w:spacing w:before="0"/>
        <w:ind w:left="111" w:right="0" w:firstLine="0"/>
        <w:jc w:val="left"/>
        <w:rPr>
          <w:b/>
          <w:sz w:val="19"/>
        </w:rPr>
      </w:pPr>
      <w:r>
        <w:rPr>
          <w:b/>
          <w:color w:val="181818"/>
          <w:w w:val="105"/>
          <w:sz w:val="19"/>
        </w:rPr>
        <w:t>AGREED</w:t>
      </w:r>
      <w:r>
        <w:rPr>
          <w:b/>
          <w:color w:val="181818"/>
          <w:spacing w:val="-10"/>
          <w:w w:val="105"/>
          <w:sz w:val="19"/>
        </w:rPr>
        <w:t> </w:t>
      </w:r>
      <w:r>
        <w:rPr>
          <w:b/>
          <w:color w:val="181818"/>
          <w:w w:val="105"/>
          <w:sz w:val="19"/>
        </w:rPr>
        <w:t>BY</w:t>
      </w:r>
      <w:r>
        <w:rPr>
          <w:b/>
          <w:color w:val="181818"/>
          <w:spacing w:val="-14"/>
          <w:w w:val="105"/>
          <w:sz w:val="19"/>
        </w:rPr>
        <w:t> </w:t>
      </w:r>
      <w:r>
        <w:rPr>
          <w:b/>
          <w:color w:val="181818"/>
          <w:spacing w:val="-5"/>
          <w:w w:val="105"/>
          <w:sz w:val="19"/>
        </w:rPr>
        <w:t>YOU</w:t>
      </w:r>
    </w:p>
    <w:p>
      <w:pPr>
        <w:pStyle w:val="BodyText"/>
        <w:spacing w:before="10"/>
        <w:rPr>
          <w:b/>
        </w:rPr>
      </w:pPr>
    </w:p>
    <w:p>
      <w:pPr>
        <w:spacing w:before="0"/>
        <w:ind w:left="107" w:right="0" w:firstLine="0"/>
        <w:jc w:val="left"/>
        <w:rPr>
          <w:sz w:val="20"/>
        </w:rPr>
      </w:pPr>
      <w:r>
        <w:rPr>
          <w:spacing w:val="-2"/>
          <w:sz w:val="20"/>
        </w:rPr>
        <w:t>Signed</w:t>
      </w:r>
      <w:r>
        <w:rPr>
          <w:spacing w:val="-7"/>
          <w:sz w:val="20"/>
        </w:rPr>
        <w:t> </w:t>
      </w:r>
      <w:r>
        <w:rPr>
          <w:spacing w:val="-2"/>
          <w:sz w:val="20"/>
        </w:rPr>
        <w:t>for</w:t>
      </w:r>
      <w:r>
        <w:rPr>
          <w:spacing w:val="-11"/>
          <w:sz w:val="20"/>
        </w:rPr>
        <w:t> </w:t>
      </w:r>
      <w:r>
        <w:rPr>
          <w:spacing w:val="-2"/>
          <w:sz w:val="20"/>
        </w:rPr>
        <w:t>you</w:t>
      </w:r>
      <w:r>
        <w:rPr>
          <w:spacing w:val="-15"/>
          <w:sz w:val="20"/>
        </w:rPr>
        <w:t> </w:t>
      </w:r>
      <w:r>
        <w:rPr>
          <w:spacing w:val="-2"/>
          <w:sz w:val="20"/>
        </w:rPr>
        <w:t>by</w:t>
      </w:r>
      <w:r>
        <w:rPr>
          <w:spacing w:val="-7"/>
          <w:sz w:val="20"/>
        </w:rPr>
        <w:t> </w:t>
      </w:r>
      <w:r>
        <w:rPr>
          <w:spacing w:val="-2"/>
          <w:sz w:val="20"/>
        </w:rPr>
        <w:t>your</w:t>
      </w:r>
      <w:r>
        <w:rPr>
          <w:spacing w:val="-12"/>
          <w:sz w:val="20"/>
        </w:rPr>
        <w:t> </w:t>
      </w:r>
      <w:r>
        <w:rPr>
          <w:spacing w:val="-2"/>
          <w:sz w:val="20"/>
        </w:rPr>
        <w:t>authorised</w:t>
      </w:r>
      <w:r>
        <w:rPr>
          <w:sz w:val="20"/>
        </w:rPr>
        <w:t> </w:t>
      </w:r>
      <w:r>
        <w:rPr>
          <w:spacing w:val="-2"/>
          <w:sz w:val="20"/>
        </w:rPr>
        <w:t>representative:</w:t>
      </w:r>
    </w:p>
    <w:p>
      <w:pPr>
        <w:pStyle w:val="BodyText"/>
        <w:rPr>
          <w:sz w:val="20"/>
        </w:rPr>
      </w:pPr>
    </w:p>
    <w:p>
      <w:pPr>
        <w:pStyle w:val="BodyText"/>
        <w:spacing w:before="79"/>
        <w:rPr>
          <w:sz w:val="20"/>
        </w:rPr>
      </w:pPr>
    </w:p>
    <w:p>
      <w:pPr>
        <w:tabs>
          <w:tab w:pos="1387" w:val="left" w:leader="none"/>
          <w:tab w:pos="4507" w:val="left" w:leader="none"/>
          <w:tab w:pos="5468" w:val="left" w:leader="none"/>
          <w:tab w:pos="8903" w:val="left" w:leader="none"/>
        </w:tabs>
        <w:spacing w:line="571" w:lineRule="auto" w:before="0"/>
        <w:ind w:left="211" w:right="1152" w:firstLine="6"/>
        <w:jc w:val="left"/>
        <w:rPr>
          <w:sz w:val="20"/>
        </w:rPr>
      </w:pPr>
      <w:r>
        <w:rPr>
          <w:color w:val="181818"/>
          <w:spacing w:val="-2"/>
          <w:sz w:val="20"/>
        </w:rPr>
        <w:t>Signature</w:t>
      </w:r>
      <w:r>
        <w:rPr>
          <w:color w:val="181818"/>
          <w:sz w:val="20"/>
        </w:rPr>
        <w:tab/>
      </w:r>
      <w:r>
        <w:rPr>
          <w:color w:val="181818"/>
          <w:sz w:val="20"/>
          <w:u w:val="thick" w:color="414141"/>
        </w:rPr>
        <w:tab/>
      </w:r>
      <w:r>
        <w:rPr>
          <w:color w:val="181818"/>
          <w:spacing w:val="40"/>
          <w:sz w:val="20"/>
          <w:u w:val="none"/>
        </w:rPr>
        <w:t> </w:t>
      </w:r>
      <w:r>
        <w:rPr>
          <w:color w:val="181818"/>
          <w:sz w:val="20"/>
          <w:u w:val="none"/>
        </w:rPr>
        <w:t>Date</w:t>
        <w:tab/>
      </w:r>
      <w:r>
        <w:rPr>
          <w:color w:val="181818"/>
          <w:sz w:val="20"/>
          <w:u w:val="thick" w:color="000000"/>
        </w:rPr>
        <w:tab/>
      </w:r>
      <w:r>
        <w:rPr>
          <w:color w:val="181818"/>
          <w:sz w:val="20"/>
          <w:u w:val="none"/>
        </w:rPr>
        <w:t> </w:t>
      </w:r>
      <w:r>
        <w:rPr>
          <w:sz w:val="20"/>
          <w:u w:val="none"/>
        </w:rPr>
        <w:t>Print Name</w:t>
      </w:r>
      <w:r>
        <w:rPr>
          <w:spacing w:val="127"/>
          <w:sz w:val="20"/>
          <w:u w:val="none"/>
        </w:rPr>
        <w:t> </w:t>
      </w:r>
      <w:r>
        <w:rPr>
          <w:sz w:val="20"/>
          <w:u w:val="thick" w:color="414141"/>
        </w:rPr>
        <w:tab/>
      </w:r>
      <w:r>
        <w:rPr>
          <w:spacing w:val="-49"/>
          <w:sz w:val="20"/>
          <w:u w:val="thick" w:color="414141"/>
        </w:rPr>
        <w:t> </w:t>
      </w:r>
      <w:r>
        <w:rPr>
          <w:sz w:val="20"/>
          <w:u w:val="none"/>
        </w:rPr>
        <w:t> Position</w:t>
      </w:r>
      <w:r>
        <w:rPr>
          <w:spacing w:val="119"/>
          <w:sz w:val="20"/>
          <w:u w:val="none"/>
        </w:rPr>
        <w:t> </w:t>
      </w:r>
      <w:r>
        <w:rPr>
          <w:sz w:val="20"/>
          <w:u w:val="thick"/>
        </w:rPr>
        <w:tab/>
        <w:tab/>
      </w:r>
    </w:p>
    <w:p>
      <w:pPr>
        <w:spacing w:before="155"/>
        <w:ind w:left="111" w:right="0" w:firstLine="0"/>
        <w:jc w:val="left"/>
        <w:rPr>
          <w:b/>
          <w:sz w:val="19"/>
        </w:rPr>
      </w:pPr>
      <w:r>
        <w:rPr>
          <w:b/>
          <w:color w:val="181818"/>
          <w:sz w:val="19"/>
        </w:rPr>
        <w:t>AGREED</w:t>
      </w:r>
      <w:r>
        <w:rPr>
          <w:b/>
          <w:color w:val="181818"/>
          <w:spacing w:val="11"/>
          <w:w w:val="110"/>
          <w:sz w:val="19"/>
        </w:rPr>
        <w:t> </w:t>
      </w:r>
      <w:r>
        <w:rPr>
          <w:b/>
          <w:color w:val="181818"/>
          <w:spacing w:val="-4"/>
          <w:w w:val="110"/>
          <w:sz w:val="19"/>
        </w:rPr>
        <w:t>BYUS</w:t>
      </w:r>
    </w:p>
    <w:p>
      <w:pPr>
        <w:pStyle w:val="BodyText"/>
        <w:spacing w:before="5"/>
        <w:rPr>
          <w:b/>
        </w:rPr>
      </w:pPr>
    </w:p>
    <w:p>
      <w:pPr>
        <w:spacing w:before="0"/>
        <w:ind w:left="107" w:right="0" w:firstLine="0"/>
        <w:jc w:val="left"/>
        <w:rPr>
          <w:sz w:val="20"/>
        </w:rPr>
      </w:pPr>
      <w:r>
        <w:rPr>
          <w:spacing w:val="-2"/>
          <w:sz w:val="20"/>
        </w:rPr>
        <w:t>Signed</w:t>
      </w:r>
      <w:r>
        <w:rPr>
          <w:spacing w:val="-7"/>
          <w:sz w:val="20"/>
        </w:rPr>
        <w:t> </w:t>
      </w:r>
      <w:r>
        <w:rPr>
          <w:spacing w:val="-2"/>
          <w:sz w:val="20"/>
        </w:rPr>
        <w:t>for</w:t>
      </w:r>
      <w:r>
        <w:rPr>
          <w:spacing w:val="-12"/>
          <w:sz w:val="20"/>
        </w:rPr>
        <w:t> </w:t>
      </w:r>
      <w:r>
        <w:rPr>
          <w:spacing w:val="-2"/>
          <w:sz w:val="20"/>
        </w:rPr>
        <w:t>us</w:t>
      </w:r>
      <w:r>
        <w:rPr>
          <w:spacing w:val="-17"/>
          <w:sz w:val="20"/>
        </w:rPr>
        <w:t> </w:t>
      </w:r>
      <w:r>
        <w:rPr>
          <w:spacing w:val="-2"/>
          <w:sz w:val="20"/>
        </w:rPr>
        <w:t>by</w:t>
      </w:r>
      <w:r>
        <w:rPr>
          <w:spacing w:val="-12"/>
          <w:sz w:val="20"/>
        </w:rPr>
        <w:t> </w:t>
      </w:r>
      <w:r>
        <w:rPr>
          <w:spacing w:val="-2"/>
          <w:sz w:val="20"/>
        </w:rPr>
        <w:t>our</w:t>
      </w:r>
      <w:r>
        <w:rPr>
          <w:spacing w:val="-7"/>
          <w:sz w:val="20"/>
        </w:rPr>
        <w:t> </w:t>
      </w:r>
      <w:r>
        <w:rPr>
          <w:spacing w:val="-2"/>
          <w:sz w:val="20"/>
        </w:rPr>
        <w:t>authorised</w:t>
      </w:r>
      <w:r>
        <w:rPr>
          <w:spacing w:val="-4"/>
          <w:sz w:val="20"/>
        </w:rPr>
        <w:t> </w:t>
      </w:r>
      <w:r>
        <w:rPr>
          <w:spacing w:val="-2"/>
          <w:sz w:val="20"/>
        </w:rPr>
        <w:t>representative:</w:t>
      </w:r>
    </w:p>
    <w:p>
      <w:pPr>
        <w:pStyle w:val="BodyText"/>
        <w:rPr>
          <w:sz w:val="20"/>
        </w:rPr>
      </w:pPr>
    </w:p>
    <w:p>
      <w:pPr>
        <w:pStyle w:val="BodyText"/>
        <w:spacing w:before="84"/>
        <w:rPr>
          <w:sz w:val="20"/>
        </w:rPr>
      </w:pPr>
    </w:p>
    <w:p>
      <w:pPr>
        <w:tabs>
          <w:tab w:pos="1272" w:val="left" w:leader="none"/>
          <w:tab w:pos="4429" w:val="left" w:leader="none"/>
          <w:tab w:pos="4604" w:val="left" w:leader="none"/>
          <w:tab w:pos="4659" w:val="left" w:leader="none"/>
          <w:tab w:pos="5448" w:val="left" w:leader="none"/>
          <w:tab w:pos="8903" w:val="left" w:leader="none"/>
        </w:tabs>
        <w:spacing w:line="571" w:lineRule="auto" w:before="0"/>
        <w:ind w:left="202" w:right="1126" w:firstLine="6"/>
        <w:jc w:val="left"/>
        <w:rPr>
          <w:sz w:val="20"/>
        </w:rPr>
      </w:pPr>
      <w:r>
        <w:rPr>
          <w:color w:val="181818"/>
          <w:spacing w:val="-2"/>
          <w:sz w:val="20"/>
        </w:rPr>
        <w:t>Signature</w:t>
      </w:r>
      <w:r>
        <w:rPr>
          <w:color w:val="181818"/>
          <w:sz w:val="20"/>
        </w:rPr>
        <w:tab/>
      </w:r>
      <w:r>
        <w:rPr>
          <w:color w:val="181818"/>
          <w:sz w:val="20"/>
          <w:u w:val="thick" w:color="171717"/>
        </w:rPr>
        <w:tab/>
        <w:tab/>
      </w:r>
      <w:r>
        <w:rPr>
          <w:color w:val="181818"/>
          <w:sz w:val="20"/>
          <w:u w:val="none"/>
        </w:rPr>
        <w:t> Date</w:t>
        <w:tab/>
      </w:r>
      <w:r>
        <w:rPr>
          <w:color w:val="181818"/>
          <w:sz w:val="20"/>
          <w:u w:val="thick" w:color="000000"/>
        </w:rPr>
        <w:tab/>
      </w:r>
      <w:r>
        <w:rPr>
          <w:color w:val="181818"/>
          <w:sz w:val="20"/>
          <w:u w:val="none"/>
        </w:rPr>
        <w:t> </w:t>
      </w:r>
      <w:r>
        <w:rPr>
          <w:sz w:val="20"/>
          <w:u w:val="none"/>
        </w:rPr>
        <w:t>Print Name</w:t>
      </w:r>
      <w:r>
        <w:rPr>
          <w:spacing w:val="30"/>
          <w:sz w:val="20"/>
          <w:u w:val="none"/>
        </w:rPr>
        <w:t> </w:t>
      </w:r>
      <w:r>
        <w:rPr>
          <w:sz w:val="20"/>
          <w:u w:val="thick" w:color="171717"/>
        </w:rPr>
        <w:tab/>
      </w:r>
      <w:r>
        <w:rPr>
          <w:sz w:val="20"/>
          <w:u w:val="none"/>
        </w:rPr>
        <w:tab/>
        <w:tab/>
        <w:t>Position</w:t>
      </w:r>
      <w:r>
        <w:rPr>
          <w:spacing w:val="33"/>
          <w:sz w:val="20"/>
          <w:u w:val="none"/>
        </w:rPr>
        <w:t> </w:t>
      </w:r>
      <w:r>
        <w:rPr>
          <w:sz w:val="20"/>
          <w:u w:val="thick" w:color="2E2E2E"/>
        </w:rPr>
        <w:tab/>
        <w:t> </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tabs>
          <w:tab w:pos="8450" w:val="left" w:leader="none"/>
        </w:tabs>
        <w:spacing w:before="0"/>
        <w:ind w:left="174" w:right="0" w:firstLine="0"/>
        <w:jc w:val="left"/>
        <w:rPr>
          <w:position w:val="-4"/>
          <w:sz w:val="17"/>
          <w:szCs w:val="17"/>
        </w:rPr>
      </w:pPr>
      <w:r>
        <w:rPr>
          <w:color w:val="181818"/>
          <w:w w:val="90"/>
          <w:sz w:val="13"/>
          <w:szCs w:val="13"/>
        </w:rPr>
        <w:t>11:LSTRA</w:t>
      </w:r>
      <w:r>
        <w:rPr>
          <w:color w:val="181818"/>
          <w:spacing w:val="-2"/>
          <w:sz w:val="13"/>
          <w:szCs w:val="13"/>
        </w:rPr>
        <w:t> </w:t>
      </w:r>
      <w:r>
        <w:rPr>
          <w:color w:val="181818"/>
          <w:w w:val="90"/>
          <w:sz w:val="13"/>
          <w:szCs w:val="13"/>
        </w:rPr>
        <w:t>CORPORATION</w:t>
      </w:r>
      <w:r>
        <w:rPr>
          <w:color w:val="181818"/>
          <w:spacing w:val="8"/>
          <w:sz w:val="13"/>
          <w:szCs w:val="13"/>
        </w:rPr>
        <w:t> </w:t>
      </w:r>
      <w:r>
        <w:rPr>
          <w:color w:val="181818"/>
          <w:w w:val="90"/>
          <w:sz w:val="13"/>
          <w:szCs w:val="13"/>
        </w:rPr>
        <w:t>LIMITED</w:t>
      </w:r>
      <w:r>
        <w:rPr>
          <w:color w:val="181818"/>
          <w:spacing w:val="-9"/>
          <w:w w:val="90"/>
          <w:sz w:val="13"/>
          <w:szCs w:val="13"/>
        </w:rPr>
        <w:t> </w:t>
      </w:r>
      <w:r>
        <w:rPr>
          <w:color w:val="181818"/>
          <w:w w:val="90"/>
          <w:sz w:val="13"/>
          <w:szCs w:val="13"/>
        </w:rPr>
        <w:t>(ABN</w:t>
      </w:r>
      <w:r>
        <w:rPr>
          <w:color w:val="181818"/>
          <w:spacing w:val="-15"/>
          <w:w w:val="90"/>
          <w:sz w:val="13"/>
          <w:szCs w:val="13"/>
        </w:rPr>
        <w:t> </w:t>
      </w:r>
      <w:r>
        <w:rPr>
          <w:color w:val="181818"/>
          <w:w w:val="90"/>
          <w:sz w:val="13"/>
          <w:szCs w:val="13"/>
        </w:rPr>
        <w:t>33</w:t>
      </w:r>
      <w:r>
        <w:rPr>
          <w:color w:val="181818"/>
          <w:spacing w:val="-15"/>
          <w:w w:val="90"/>
          <w:sz w:val="13"/>
          <w:szCs w:val="13"/>
        </w:rPr>
        <w:t> </w:t>
      </w:r>
      <w:r>
        <w:rPr>
          <w:rFonts w:ascii="Times New Roman" w:hAnsi="Times New Roman" w:cs="Times New Roman" w:eastAsia="Times New Roman"/>
          <w:color w:val="181818"/>
          <w:w w:val="90"/>
          <w:sz w:val="15"/>
          <w:szCs w:val="15"/>
        </w:rPr>
        <w:t>051</w:t>
      </w:r>
      <w:r>
        <w:rPr>
          <w:rFonts w:ascii="Times New Roman" w:hAnsi="Times New Roman" w:cs="Times New Roman" w:eastAsia="Times New Roman"/>
          <w:color w:val="181818"/>
          <w:spacing w:val="-5"/>
          <w:w w:val="90"/>
          <w:sz w:val="15"/>
          <w:szCs w:val="15"/>
        </w:rPr>
        <w:t> </w:t>
      </w:r>
      <w:r>
        <w:rPr>
          <w:color w:val="181818"/>
          <w:w w:val="90"/>
          <w:sz w:val="13"/>
          <w:szCs w:val="13"/>
        </w:rPr>
        <w:t>77�</w:t>
      </w:r>
      <w:r>
        <w:rPr>
          <w:color w:val="181818"/>
          <w:spacing w:val="-9"/>
          <w:w w:val="90"/>
          <w:sz w:val="13"/>
          <w:szCs w:val="13"/>
        </w:rPr>
        <w:t> </w:t>
      </w:r>
      <w:r>
        <w:rPr>
          <w:color w:val="181818"/>
          <w:w w:val="90"/>
          <w:sz w:val="13"/>
          <w:szCs w:val="13"/>
        </w:rPr>
        <w:t>556)</w:t>
      </w:r>
      <w:r>
        <w:rPr>
          <w:color w:val="181818"/>
          <w:spacing w:val="-6"/>
          <w:w w:val="90"/>
          <w:sz w:val="13"/>
          <w:szCs w:val="13"/>
        </w:rPr>
        <w:t> </w:t>
      </w:r>
      <w:r>
        <w:rPr>
          <w:color w:val="181818"/>
          <w:w w:val="90"/>
          <w:sz w:val="17"/>
          <w:szCs w:val="17"/>
        </w:rPr>
        <w:t>I</w:t>
      </w:r>
      <w:r>
        <w:rPr>
          <w:color w:val="181818"/>
          <w:spacing w:val="-19"/>
          <w:w w:val="90"/>
          <w:sz w:val="17"/>
          <w:szCs w:val="17"/>
        </w:rPr>
        <w:t> </w:t>
      </w:r>
      <w:r>
        <w:rPr>
          <w:color w:val="181818"/>
          <w:w w:val="90"/>
          <w:sz w:val="13"/>
          <w:szCs w:val="13"/>
        </w:rPr>
        <w:t>Kormlllu</w:t>
      </w:r>
      <w:r>
        <w:rPr>
          <w:color w:val="181818"/>
          <w:spacing w:val="-2"/>
          <w:sz w:val="13"/>
          <w:szCs w:val="13"/>
        </w:rPr>
        <w:t> </w:t>
      </w:r>
      <w:r>
        <w:rPr>
          <w:color w:val="181818"/>
          <w:w w:val="90"/>
          <w:sz w:val="13"/>
          <w:szCs w:val="13"/>
        </w:rPr>
        <w:t>M1r11etlng</w:t>
      </w:r>
      <w:r>
        <w:rPr>
          <w:color w:val="181818"/>
          <w:spacing w:val="1"/>
          <w:sz w:val="13"/>
          <w:szCs w:val="13"/>
        </w:rPr>
        <w:t> </w:t>
      </w:r>
      <w:r>
        <w:rPr>
          <w:color w:val="181818"/>
          <w:w w:val="90"/>
          <w:sz w:val="13"/>
          <w:szCs w:val="13"/>
        </w:rPr>
        <w:t>SupportAullralla</w:t>
      </w:r>
      <w:r>
        <w:rPr>
          <w:color w:val="181818"/>
          <w:spacing w:val="-12"/>
          <w:w w:val="90"/>
          <w:sz w:val="13"/>
          <w:szCs w:val="13"/>
        </w:rPr>
        <w:t> </w:t>
      </w:r>
      <w:r>
        <w:rPr>
          <w:color w:val="181818"/>
          <w:w w:val="90"/>
          <w:sz w:val="13"/>
          <w:szCs w:val="13"/>
        </w:rPr>
        <w:t>Ply</w:t>
      </w:r>
      <w:r>
        <w:rPr>
          <w:color w:val="181818"/>
          <w:spacing w:val="1"/>
          <w:sz w:val="13"/>
          <w:szCs w:val="13"/>
        </w:rPr>
        <w:t> </w:t>
      </w:r>
      <w:r>
        <w:rPr>
          <w:color w:val="181818"/>
          <w:w w:val="90"/>
          <w:sz w:val="13"/>
          <w:szCs w:val="13"/>
        </w:rPr>
        <w:t>Ltd·</w:t>
      </w:r>
      <w:r>
        <w:rPr>
          <w:b/>
          <w:bCs/>
          <w:color w:val="181818"/>
          <w:w w:val="90"/>
          <w:sz w:val="13"/>
          <w:szCs w:val="13"/>
        </w:rPr>
        <w:t>BSA</w:t>
      </w:r>
      <w:r>
        <w:rPr>
          <w:b/>
          <w:bCs/>
          <w:color w:val="181818"/>
          <w:spacing w:val="-16"/>
          <w:w w:val="90"/>
          <w:sz w:val="13"/>
          <w:szCs w:val="13"/>
        </w:rPr>
        <w:t> </w:t>
      </w:r>
      <w:r>
        <w:rPr>
          <w:color w:val="181818"/>
          <w:w w:val="90"/>
          <w:sz w:val="13"/>
          <w:szCs w:val="13"/>
        </w:rPr>
        <w:t>Variation</w:t>
      </w:r>
      <w:r>
        <w:rPr>
          <w:color w:val="181818"/>
          <w:spacing w:val="-1"/>
          <w:w w:val="90"/>
          <w:sz w:val="13"/>
          <w:szCs w:val="13"/>
        </w:rPr>
        <w:t> </w:t>
      </w:r>
      <w:r>
        <w:rPr>
          <w:color w:val="181818"/>
          <w:spacing w:val="-10"/>
          <w:w w:val="90"/>
          <w:sz w:val="13"/>
          <w:szCs w:val="13"/>
        </w:rPr>
        <w:t>8</w:t>
      </w:r>
      <w:r>
        <w:rPr>
          <w:color w:val="181818"/>
          <w:sz w:val="13"/>
          <w:szCs w:val="13"/>
        </w:rPr>
        <w:tab/>
      </w:r>
      <w:r>
        <w:rPr>
          <w:color w:val="181818"/>
          <w:position w:val="-4"/>
          <w:sz w:val="17"/>
          <w:szCs w:val="17"/>
        </w:rPr>
        <w:t>PAGE430F</w:t>
      </w:r>
      <w:r>
        <w:rPr>
          <w:color w:val="181818"/>
          <w:spacing w:val="26"/>
          <w:position w:val="-4"/>
          <w:sz w:val="17"/>
          <w:szCs w:val="17"/>
        </w:rPr>
        <w:t> </w:t>
      </w:r>
      <w:r>
        <w:rPr>
          <w:color w:val="181818"/>
          <w:spacing w:val="-5"/>
          <w:position w:val="-4"/>
          <w:sz w:val="17"/>
          <w:szCs w:val="17"/>
        </w:rPr>
        <w:t>52</w:t>
      </w:r>
    </w:p>
    <w:p>
      <w:pPr>
        <w:spacing w:after="0"/>
        <w:jc w:val="left"/>
        <w:rPr>
          <w:position w:val="-4"/>
          <w:sz w:val="17"/>
          <w:szCs w:val="17"/>
        </w:rPr>
        <w:sectPr>
          <w:pgSz w:w="11900" w:h="16820"/>
          <w:pgMar w:header="168" w:footer="0" w:top="780" w:bottom="280" w:left="1417" w:right="425"/>
        </w:sectPr>
      </w:pPr>
    </w:p>
    <w:p>
      <w:pPr>
        <w:tabs>
          <w:tab w:pos="6728" w:val="left" w:leader="none"/>
        </w:tabs>
        <w:spacing w:before="103"/>
        <w:ind w:left="275" w:right="0" w:firstLine="0"/>
        <w:jc w:val="left"/>
        <w:rPr>
          <w:b/>
          <w:sz w:val="19"/>
        </w:rPr>
      </w:pPr>
      <w:r>
        <w:rPr>
          <w:b/>
          <w:color w:val="1F1F1F"/>
          <w:position w:val="1"/>
          <w:sz w:val="19"/>
        </w:rPr>
        <w:t>BUSINESS</w:t>
      </w:r>
      <w:r>
        <w:rPr>
          <w:b/>
          <w:color w:val="1F1F1F"/>
          <w:spacing w:val="10"/>
          <w:position w:val="1"/>
          <w:sz w:val="19"/>
        </w:rPr>
        <w:t> </w:t>
      </w:r>
      <w:r>
        <w:rPr>
          <w:b/>
          <w:color w:val="1F1F1F"/>
          <w:position w:val="1"/>
          <w:sz w:val="19"/>
        </w:rPr>
        <w:t>SERVICES</w:t>
      </w:r>
      <w:r>
        <w:rPr>
          <w:b/>
          <w:color w:val="1F1F1F"/>
          <w:spacing w:val="6"/>
          <w:position w:val="1"/>
          <w:sz w:val="19"/>
        </w:rPr>
        <w:t> </w:t>
      </w:r>
      <w:r>
        <w:rPr>
          <w:b/>
          <w:color w:val="1F1F1F"/>
          <w:position w:val="1"/>
          <w:sz w:val="19"/>
        </w:rPr>
        <w:t>AGREEMENT</w:t>
      </w:r>
      <w:r>
        <w:rPr>
          <w:b/>
          <w:color w:val="1F1F1F"/>
          <w:spacing w:val="5"/>
          <w:position w:val="1"/>
          <w:sz w:val="19"/>
        </w:rPr>
        <w:t> </w:t>
      </w:r>
      <w:r>
        <w:rPr>
          <w:b/>
          <w:color w:val="1F1F1F"/>
          <w:spacing w:val="-2"/>
          <w:position w:val="1"/>
          <w:sz w:val="19"/>
        </w:rPr>
        <w:t>VARIATION</w:t>
      </w:r>
      <w:r>
        <w:rPr>
          <w:b/>
          <w:color w:val="1F1F1F"/>
          <w:position w:val="1"/>
          <w:sz w:val="19"/>
        </w:rPr>
        <w:tab/>
      </w:r>
      <w:r>
        <w:rPr>
          <w:b/>
          <w:color w:val="1F1F1F"/>
          <w:sz w:val="19"/>
        </w:rPr>
        <w:t>COMMERCIAL</w:t>
      </w:r>
      <w:r>
        <w:rPr>
          <w:b/>
          <w:color w:val="1F1F1F"/>
          <w:spacing w:val="21"/>
          <w:sz w:val="19"/>
        </w:rPr>
        <w:t> </w:t>
      </w:r>
      <w:r>
        <w:rPr>
          <w:b/>
          <w:color w:val="1F1F1F"/>
          <w:sz w:val="19"/>
        </w:rPr>
        <w:t>IN</w:t>
      </w:r>
      <w:r>
        <w:rPr>
          <w:b/>
          <w:color w:val="1F1F1F"/>
          <w:spacing w:val="-8"/>
          <w:sz w:val="19"/>
        </w:rPr>
        <w:t> </w:t>
      </w:r>
      <w:r>
        <w:rPr>
          <w:b/>
          <w:color w:val="1F1F1F"/>
          <w:spacing w:val="-2"/>
          <w:sz w:val="19"/>
        </w:rPr>
        <w:t>CONFIDENCE</w:t>
      </w:r>
    </w:p>
    <w:p>
      <w:pPr>
        <w:pStyle w:val="BodyText"/>
        <w:rPr>
          <w:b/>
        </w:rPr>
      </w:pPr>
    </w:p>
    <w:p>
      <w:pPr>
        <w:pStyle w:val="BodyText"/>
        <w:rPr>
          <w:b/>
        </w:rPr>
      </w:pPr>
    </w:p>
    <w:p>
      <w:pPr>
        <w:pStyle w:val="BodyText"/>
        <w:rPr>
          <w:b/>
        </w:rPr>
      </w:pPr>
    </w:p>
    <w:p>
      <w:pPr>
        <w:pStyle w:val="BodyText"/>
        <w:spacing w:before="20"/>
        <w:rPr>
          <w:b/>
        </w:rPr>
      </w:pPr>
    </w:p>
    <w:p>
      <w:pPr>
        <w:spacing w:before="0"/>
        <w:ind w:left="174" w:right="0" w:firstLine="0"/>
        <w:jc w:val="left"/>
        <w:rPr>
          <w:b/>
          <w:sz w:val="30"/>
        </w:rPr>
      </w:pPr>
      <w:r>
        <w:rPr>
          <w:b/>
          <w:color w:val="343434"/>
          <w:sz w:val="30"/>
        </w:rPr>
        <w:t>Annexure</w:t>
      </w:r>
      <w:r>
        <w:rPr>
          <w:b/>
          <w:color w:val="343434"/>
          <w:spacing w:val="19"/>
          <w:sz w:val="30"/>
        </w:rPr>
        <w:t> </w:t>
      </w:r>
      <w:r>
        <w:rPr>
          <w:b/>
          <w:color w:val="343434"/>
          <w:sz w:val="30"/>
        </w:rPr>
        <w:t>1..</w:t>
      </w:r>
      <w:r>
        <w:rPr>
          <w:b/>
          <w:color w:val="343434"/>
          <w:spacing w:val="-3"/>
          <w:sz w:val="30"/>
        </w:rPr>
        <w:t> </w:t>
      </w:r>
      <w:r>
        <w:rPr>
          <w:b/>
          <w:color w:val="343434"/>
          <w:sz w:val="30"/>
        </w:rPr>
        <w:t>Template</w:t>
      </w:r>
      <w:r>
        <w:rPr>
          <w:b/>
          <w:color w:val="343434"/>
          <w:spacing w:val="11"/>
          <w:sz w:val="30"/>
        </w:rPr>
        <w:t> </w:t>
      </w:r>
      <w:r>
        <w:rPr>
          <w:b/>
          <w:color w:val="343434"/>
          <w:sz w:val="30"/>
        </w:rPr>
        <w:t>Change</w:t>
      </w:r>
      <w:r>
        <w:rPr>
          <w:b/>
          <w:color w:val="343434"/>
          <w:spacing w:val="13"/>
          <w:sz w:val="30"/>
        </w:rPr>
        <w:t> </w:t>
      </w:r>
      <w:r>
        <w:rPr>
          <w:b/>
          <w:color w:val="343434"/>
          <w:sz w:val="30"/>
        </w:rPr>
        <w:t>Request</w:t>
      </w:r>
      <w:r>
        <w:rPr>
          <w:b/>
          <w:color w:val="343434"/>
          <w:spacing w:val="19"/>
          <w:sz w:val="30"/>
        </w:rPr>
        <w:t> </w:t>
      </w:r>
      <w:r>
        <w:rPr>
          <w:b/>
          <w:color w:val="343434"/>
          <w:spacing w:val="-4"/>
          <w:sz w:val="30"/>
        </w:rPr>
        <w:t>Form</w:t>
      </w:r>
    </w:p>
    <w:p>
      <w:pPr>
        <w:pStyle w:val="Heading1"/>
      </w:pPr>
      <w:r>
        <w:rPr/>
        <w:drawing>
          <wp:anchor distT="0" distB="0" distL="0" distR="0" allowOverlap="1" layoutInCell="1" locked="0" behindDoc="0" simplePos="0" relativeHeight="15731200">
            <wp:simplePos x="0" y="0"/>
            <wp:positionH relativeFrom="page">
              <wp:posOffset>5935271</wp:posOffset>
            </wp:positionH>
            <wp:positionV relativeFrom="paragraph">
              <wp:posOffset>148882</wp:posOffset>
            </wp:positionV>
            <wp:extent cx="427437" cy="48825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27437" cy="488259"/>
                    </a:xfrm>
                    <a:prstGeom prst="rect">
                      <a:avLst/>
                    </a:prstGeom>
                  </pic:spPr>
                </pic:pic>
              </a:graphicData>
            </a:graphic>
          </wp:anchor>
        </w:drawing>
      </w:r>
      <w:r>
        <w:rPr>
          <w:color w:val="343434"/>
          <w:spacing w:val="-10"/>
        </w:rPr>
        <w:t>CHANGE</w:t>
      </w:r>
      <w:r>
        <w:rPr>
          <w:color w:val="343434"/>
          <w:spacing w:val="-93"/>
        </w:rPr>
        <w:t> </w:t>
      </w:r>
      <w:r>
        <w:rPr>
          <w:color w:val="343434"/>
          <w:spacing w:val="-10"/>
        </w:rPr>
        <w:t>REQUEST</w:t>
      </w:r>
      <w:r>
        <w:rPr>
          <w:color w:val="343434"/>
          <w:spacing w:val="-106"/>
        </w:rPr>
        <w:t> </w:t>
      </w:r>
      <w:r>
        <w:rPr>
          <w:color w:val="343434"/>
          <w:spacing w:val="-10"/>
        </w:rPr>
        <w:t>FORM</w:t>
      </w:r>
    </w:p>
    <w:p>
      <w:pPr>
        <w:pStyle w:val="BodyText"/>
        <w:rPr>
          <w:rFonts w:ascii="Courier New"/>
          <w:b/>
          <w:sz w:val="20"/>
        </w:rPr>
      </w:pPr>
    </w:p>
    <w:p>
      <w:pPr>
        <w:pStyle w:val="BodyText"/>
        <w:spacing w:before="103" w:after="1"/>
        <w:rPr>
          <w:rFonts w:ascii="Courier New"/>
          <w:b/>
          <w:sz w:val="20"/>
        </w:rPr>
      </w:pPr>
    </w:p>
    <w:tbl>
      <w:tblPr>
        <w:tblW w:w="0" w:type="auto"/>
        <w:jc w:val="left"/>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7289"/>
      </w:tblGrid>
      <w:tr>
        <w:trPr>
          <w:trHeight w:val="547" w:hRule="atLeast"/>
        </w:trPr>
        <w:tc>
          <w:tcPr>
            <w:tcW w:w="2265" w:type="dxa"/>
            <w:tcBorders>
              <w:left w:val="single" w:sz="12" w:space="0" w:color="000000"/>
              <w:right w:val="single" w:sz="12" w:space="0" w:color="000000"/>
            </w:tcBorders>
          </w:tcPr>
          <w:p>
            <w:pPr>
              <w:pStyle w:val="TableParagraph"/>
              <w:spacing w:before="6"/>
              <w:ind w:left="112"/>
              <w:rPr>
                <w:b/>
                <w:sz w:val="19"/>
              </w:rPr>
            </w:pPr>
            <w:r>
              <w:rPr>
                <w:b/>
                <w:color w:val="343434"/>
                <w:spacing w:val="-2"/>
                <w:sz w:val="19"/>
              </w:rPr>
              <w:t>Agreement</w:t>
            </w:r>
          </w:p>
        </w:tc>
        <w:tc>
          <w:tcPr>
            <w:tcW w:w="7289" w:type="dxa"/>
            <w:tcBorders>
              <w:left w:val="single" w:sz="12" w:space="0" w:color="000000"/>
              <w:right w:val="single" w:sz="12" w:space="0" w:color="000000"/>
            </w:tcBorders>
          </w:tcPr>
          <w:p>
            <w:pPr>
              <w:pStyle w:val="TableParagraph"/>
              <w:spacing w:line="242" w:lineRule="auto" w:before="11"/>
              <w:ind w:left="100" w:right="175" w:hanging="3"/>
              <w:rPr>
                <w:sz w:val="19"/>
              </w:rPr>
            </w:pPr>
            <w:r>
              <w:rPr>
                <w:color w:val="343434"/>
                <w:sz w:val="19"/>
              </w:rPr>
              <w:t>Business Services Agreement for</w:t>
            </w:r>
            <w:r>
              <w:rPr>
                <w:color w:val="343434"/>
                <w:spacing w:val="-5"/>
                <w:sz w:val="19"/>
              </w:rPr>
              <w:t> </w:t>
            </w:r>
            <w:r>
              <w:rPr>
                <w:color w:val="343434"/>
                <w:sz w:val="19"/>
              </w:rPr>
              <w:t>the provision of</w:t>
            </w:r>
            <w:r>
              <w:rPr>
                <w:color w:val="343434"/>
                <w:spacing w:val="-1"/>
                <w:sz w:val="19"/>
              </w:rPr>
              <w:t> </w:t>
            </w:r>
            <w:r>
              <w:rPr>
                <w:color w:val="343434"/>
                <w:sz w:val="19"/>
              </w:rPr>
              <w:t>telecommunication services dated 22 May 2015 (Agreement).</w:t>
            </w:r>
          </w:p>
        </w:tc>
      </w:tr>
      <w:tr>
        <w:trPr>
          <w:trHeight w:val="552" w:hRule="atLeast"/>
        </w:trPr>
        <w:tc>
          <w:tcPr>
            <w:tcW w:w="2265" w:type="dxa"/>
            <w:tcBorders>
              <w:left w:val="single" w:sz="12" w:space="0" w:color="000000"/>
              <w:right w:val="single" w:sz="12" w:space="0" w:color="000000"/>
            </w:tcBorders>
          </w:tcPr>
          <w:p>
            <w:pPr>
              <w:pStyle w:val="TableParagraph"/>
              <w:spacing w:before="11"/>
              <w:ind w:left="113"/>
              <w:rPr>
                <w:b/>
                <w:sz w:val="19"/>
              </w:rPr>
            </w:pPr>
            <w:r>
              <w:rPr>
                <w:b/>
                <w:color w:val="343434"/>
                <w:sz w:val="19"/>
              </w:rPr>
              <w:t>Customer</w:t>
            </w:r>
            <w:r>
              <w:rPr>
                <w:b/>
                <w:color w:val="343434"/>
                <w:spacing w:val="-11"/>
                <w:sz w:val="19"/>
              </w:rPr>
              <w:t> </w:t>
            </w:r>
            <w:r>
              <w:rPr>
                <w:b/>
                <w:color w:val="343434"/>
                <w:spacing w:val="-4"/>
                <w:sz w:val="19"/>
              </w:rPr>
              <w:t>Name</w:t>
            </w:r>
          </w:p>
        </w:tc>
        <w:tc>
          <w:tcPr>
            <w:tcW w:w="7289" w:type="dxa"/>
            <w:tcBorders>
              <w:left w:val="single" w:sz="12" w:space="0" w:color="000000"/>
              <w:right w:val="single" w:sz="12" w:space="0" w:color="000000"/>
            </w:tcBorders>
          </w:tcPr>
          <w:p>
            <w:pPr>
              <w:pStyle w:val="TableParagraph"/>
              <w:tabs>
                <w:tab w:pos="2962" w:val="left" w:leader="none"/>
                <w:tab w:pos="4399" w:val="left" w:leader="none"/>
              </w:tabs>
              <w:spacing w:line="172" w:lineRule="auto" w:before="37"/>
              <w:ind w:left="107" w:right="1670" w:hanging="10"/>
              <w:rPr>
                <w:sz w:val="19"/>
              </w:rPr>
            </w:pPr>
            <w:r>
              <w:rPr>
                <w:color w:val="343434"/>
                <w:sz w:val="19"/>
              </w:rPr>
              <w:t>Komatsu Marketing Support</w:t>
              <w:tab/>
            </w:r>
            <w:r>
              <w:rPr>
                <w:color w:val="343434"/>
                <w:spacing w:val="194"/>
                <w:w w:val="25"/>
                <w:position w:val="-6"/>
                <w:sz w:val="30"/>
              </w:rPr>
              <w:t>I</w:t>
            </w:r>
            <w:r>
              <w:rPr>
                <w:b/>
                <w:color w:val="343434"/>
                <w:spacing w:val="-3"/>
                <w:w w:val="118"/>
                <w:position w:val="-6"/>
                <w:sz w:val="19"/>
              </w:rPr>
              <w:t>CIDN</w:t>
            </w:r>
            <w:r>
              <w:rPr>
                <w:b/>
                <w:color w:val="343434"/>
                <w:position w:val="-6"/>
                <w:sz w:val="19"/>
              </w:rPr>
              <w:tab/>
            </w:r>
            <w:r>
              <w:rPr>
                <w:color w:val="343434"/>
                <w:spacing w:val="-2"/>
                <w:position w:val="-2"/>
                <w:sz w:val="19"/>
              </w:rPr>
              <w:t>13101985707 </w:t>
            </w:r>
            <w:r>
              <w:rPr>
                <w:color w:val="343434"/>
                <w:sz w:val="19"/>
              </w:rPr>
              <w:t>Australia Pty Ltd</w:t>
            </w:r>
          </w:p>
        </w:tc>
      </w:tr>
      <w:tr>
        <w:trPr>
          <w:trHeight w:val="331" w:hRule="atLeast"/>
        </w:trPr>
        <w:tc>
          <w:tcPr>
            <w:tcW w:w="2265" w:type="dxa"/>
            <w:tcBorders>
              <w:left w:val="single" w:sz="12" w:space="0" w:color="000000"/>
              <w:right w:val="single" w:sz="12" w:space="0" w:color="000000"/>
            </w:tcBorders>
          </w:tcPr>
          <w:p>
            <w:pPr>
              <w:pStyle w:val="TableParagraph"/>
              <w:spacing w:before="11"/>
              <w:ind w:left="113"/>
              <w:rPr>
                <w:b/>
                <w:sz w:val="19"/>
              </w:rPr>
            </w:pPr>
            <w:r>
              <w:rPr>
                <w:b/>
                <w:color w:val="343434"/>
                <w:sz w:val="19"/>
              </w:rPr>
              <w:t>Customer</w:t>
            </w:r>
            <w:r>
              <w:rPr>
                <w:b/>
                <w:color w:val="343434"/>
                <w:spacing w:val="-6"/>
                <w:sz w:val="19"/>
              </w:rPr>
              <w:t> </w:t>
            </w:r>
            <w:r>
              <w:rPr>
                <w:b/>
                <w:color w:val="343434"/>
                <w:spacing w:val="-2"/>
                <w:sz w:val="19"/>
              </w:rPr>
              <w:t>Contact</w:t>
            </w:r>
          </w:p>
        </w:tc>
        <w:tc>
          <w:tcPr>
            <w:tcW w:w="7289" w:type="dxa"/>
            <w:tcBorders>
              <w:left w:val="single" w:sz="12" w:space="0" w:color="000000"/>
              <w:right w:val="single" w:sz="12" w:space="0" w:color="000000"/>
            </w:tcBorders>
          </w:tcPr>
          <w:p>
            <w:pPr>
              <w:pStyle w:val="TableParagraph"/>
              <w:rPr>
                <w:rFonts w:ascii="Times New Roman"/>
                <w:sz w:val="20"/>
              </w:rPr>
            </w:pPr>
          </w:p>
        </w:tc>
      </w:tr>
      <w:tr>
        <w:trPr>
          <w:trHeight w:val="335" w:hRule="atLeast"/>
        </w:trPr>
        <w:tc>
          <w:tcPr>
            <w:tcW w:w="2265" w:type="dxa"/>
            <w:tcBorders>
              <w:left w:val="single" w:sz="12" w:space="0" w:color="000000"/>
              <w:right w:val="single" w:sz="12" w:space="0" w:color="000000"/>
            </w:tcBorders>
          </w:tcPr>
          <w:p>
            <w:pPr>
              <w:pStyle w:val="TableParagraph"/>
              <w:spacing w:before="16"/>
              <w:ind w:left="108"/>
              <w:rPr>
                <w:b/>
                <w:sz w:val="19"/>
              </w:rPr>
            </w:pPr>
            <w:r>
              <w:rPr>
                <w:b/>
                <w:color w:val="343434"/>
                <w:sz w:val="19"/>
              </w:rPr>
              <w:t>Telstra</w:t>
            </w:r>
            <w:r>
              <w:rPr>
                <w:b/>
                <w:color w:val="343434"/>
                <w:spacing w:val="-1"/>
                <w:sz w:val="19"/>
              </w:rPr>
              <w:t> </w:t>
            </w:r>
            <w:r>
              <w:rPr>
                <w:b/>
                <w:color w:val="343434"/>
                <w:spacing w:val="-2"/>
                <w:sz w:val="19"/>
              </w:rPr>
              <w:t>Contact</w:t>
            </w:r>
          </w:p>
        </w:tc>
        <w:tc>
          <w:tcPr>
            <w:tcW w:w="7289" w:type="dxa"/>
            <w:tcBorders>
              <w:left w:val="single" w:sz="12" w:space="0" w:color="000000"/>
              <w:right w:val="single" w:sz="12" w:space="0" w:color="000000"/>
            </w:tcBorders>
          </w:tcPr>
          <w:p>
            <w:pPr>
              <w:pStyle w:val="TableParagraph"/>
              <w:rPr>
                <w:rFonts w:ascii="Times New Roman"/>
                <w:sz w:val="20"/>
              </w:rPr>
            </w:pPr>
          </w:p>
        </w:tc>
      </w:tr>
      <w:tr>
        <w:trPr>
          <w:trHeight w:val="667" w:hRule="atLeast"/>
        </w:trPr>
        <w:tc>
          <w:tcPr>
            <w:tcW w:w="2265" w:type="dxa"/>
            <w:tcBorders>
              <w:left w:val="single" w:sz="12" w:space="0" w:color="000000"/>
              <w:right w:val="single" w:sz="12" w:space="0" w:color="000000"/>
            </w:tcBorders>
          </w:tcPr>
          <w:p>
            <w:pPr>
              <w:pStyle w:val="TableParagraph"/>
              <w:spacing w:before="11"/>
              <w:ind w:left="112"/>
              <w:rPr>
                <w:b/>
                <w:sz w:val="19"/>
              </w:rPr>
            </w:pPr>
            <w:r>
              <w:rPr>
                <w:b/>
                <w:color w:val="343434"/>
                <w:sz w:val="19"/>
              </w:rPr>
              <w:t>Project</w:t>
            </w:r>
            <w:r>
              <w:rPr>
                <w:b/>
                <w:color w:val="343434"/>
                <w:spacing w:val="4"/>
                <w:sz w:val="19"/>
              </w:rPr>
              <w:t> </w:t>
            </w:r>
            <w:r>
              <w:rPr>
                <w:b/>
                <w:color w:val="343434"/>
                <w:sz w:val="19"/>
              </w:rPr>
              <w:t>ID</w:t>
            </w:r>
            <w:r>
              <w:rPr>
                <w:b/>
                <w:color w:val="343434"/>
                <w:spacing w:val="-3"/>
                <w:sz w:val="19"/>
              </w:rPr>
              <w:t> </w:t>
            </w:r>
            <w:r>
              <w:rPr>
                <w:b/>
                <w:color w:val="343434"/>
                <w:sz w:val="19"/>
              </w:rPr>
              <w:t>and</w:t>
            </w:r>
            <w:r>
              <w:rPr>
                <w:b/>
                <w:color w:val="343434"/>
                <w:spacing w:val="4"/>
                <w:sz w:val="19"/>
              </w:rPr>
              <w:t> </w:t>
            </w:r>
            <w:r>
              <w:rPr>
                <w:b/>
                <w:color w:val="343434"/>
                <w:spacing w:val="-4"/>
                <w:sz w:val="19"/>
              </w:rPr>
              <w:t>Name</w:t>
            </w:r>
          </w:p>
          <w:p>
            <w:pPr>
              <w:pStyle w:val="TableParagraph"/>
              <w:spacing w:before="118"/>
              <w:ind w:left="110"/>
              <w:rPr>
                <w:sz w:val="19"/>
              </w:rPr>
            </w:pPr>
            <w:r>
              <w:rPr>
                <w:color w:val="343434"/>
                <w:w w:val="105"/>
                <w:sz w:val="19"/>
              </w:rPr>
              <w:t>(if</w:t>
            </w:r>
            <w:r>
              <w:rPr>
                <w:color w:val="343434"/>
                <w:spacing w:val="-12"/>
                <w:w w:val="105"/>
                <w:sz w:val="19"/>
              </w:rPr>
              <w:t> </w:t>
            </w:r>
            <w:r>
              <w:rPr>
                <w:color w:val="343434"/>
                <w:spacing w:val="-2"/>
                <w:w w:val="105"/>
                <w:sz w:val="19"/>
              </w:rPr>
              <w:t>applicable)</w:t>
            </w:r>
          </w:p>
        </w:tc>
        <w:tc>
          <w:tcPr>
            <w:tcW w:w="7289" w:type="dxa"/>
            <w:tcBorders>
              <w:left w:val="single" w:sz="12" w:space="0" w:color="000000"/>
              <w:right w:val="single" w:sz="12" w:space="0" w:color="000000"/>
            </w:tcBorders>
          </w:tcPr>
          <w:p>
            <w:pPr>
              <w:pStyle w:val="TableParagraph"/>
              <w:spacing w:before="77"/>
              <w:rPr>
                <w:rFonts w:ascii="Courier New"/>
                <w:b/>
                <w:sz w:val="40"/>
              </w:rPr>
            </w:pPr>
          </w:p>
          <w:p>
            <w:pPr>
              <w:pStyle w:val="TableParagraph"/>
              <w:spacing w:line="117" w:lineRule="exact"/>
              <w:ind w:left="1403" w:right="2801"/>
              <w:jc w:val="center"/>
              <w:rPr>
                <w:sz w:val="40"/>
              </w:rPr>
            </w:pPr>
            <w:r>
              <w:rPr>
                <w:color w:val="343434"/>
                <w:spacing w:val="-10"/>
                <w:w w:val="20"/>
                <w:sz w:val="40"/>
              </w:rPr>
              <w:t>I</w:t>
            </w:r>
          </w:p>
        </w:tc>
      </w:tr>
      <w:tr>
        <w:trPr>
          <w:trHeight w:val="539" w:hRule="atLeast"/>
        </w:trPr>
        <w:tc>
          <w:tcPr>
            <w:tcW w:w="2265" w:type="dxa"/>
            <w:tcBorders>
              <w:left w:val="single" w:sz="12" w:space="0" w:color="000000"/>
              <w:bottom w:val="single" w:sz="12" w:space="0" w:color="000000"/>
              <w:right w:val="single" w:sz="12" w:space="0" w:color="000000"/>
            </w:tcBorders>
          </w:tcPr>
          <w:p>
            <w:pPr>
              <w:pStyle w:val="TableParagraph"/>
              <w:spacing w:line="242" w:lineRule="auto" w:before="11"/>
              <w:ind w:left="108" w:hanging="1"/>
              <w:rPr>
                <w:b/>
                <w:sz w:val="19"/>
              </w:rPr>
            </w:pPr>
            <w:r>
              <w:rPr>
                <w:b/>
                <w:color w:val="343434"/>
                <w:sz w:val="19"/>
              </w:rPr>
              <w:t>Contract</w:t>
            </w:r>
            <w:r>
              <w:rPr>
                <w:b/>
                <w:color w:val="343434"/>
                <w:spacing w:val="-14"/>
                <w:sz w:val="19"/>
              </w:rPr>
              <w:t> </w:t>
            </w:r>
            <w:r>
              <w:rPr>
                <w:b/>
                <w:color w:val="343434"/>
                <w:sz w:val="19"/>
              </w:rPr>
              <w:t>change </w:t>
            </w:r>
            <w:r>
              <w:rPr>
                <w:b/>
                <w:color w:val="343434"/>
                <w:spacing w:val="-2"/>
                <w:sz w:val="19"/>
              </w:rPr>
              <w:t>number</w:t>
            </w:r>
          </w:p>
        </w:tc>
        <w:tc>
          <w:tcPr>
            <w:tcW w:w="7289" w:type="dxa"/>
            <w:tcBorders>
              <w:left w:val="single" w:sz="12" w:space="0" w:color="000000"/>
              <w:bottom w:val="single" w:sz="12" w:space="0" w:color="000000"/>
              <w:right w:val="single" w:sz="12" w:space="0" w:color="000000"/>
            </w:tcBorders>
          </w:tcPr>
          <w:p>
            <w:pPr>
              <w:pStyle w:val="TableParagraph"/>
              <w:spacing w:line="216" w:lineRule="exact" w:before="45"/>
              <w:ind w:left="106"/>
              <w:jc w:val="center"/>
              <w:rPr>
                <w:b/>
                <w:sz w:val="19"/>
              </w:rPr>
            </w:pPr>
            <w:r>
              <w:rPr>
                <w:b/>
                <w:color w:val="343434"/>
                <w:sz w:val="19"/>
              </w:rPr>
              <w:t>Date</w:t>
            </w:r>
            <w:r>
              <w:rPr>
                <w:b/>
                <w:color w:val="343434"/>
                <w:spacing w:val="4"/>
                <w:sz w:val="19"/>
              </w:rPr>
              <w:t> </w:t>
            </w:r>
            <w:r>
              <w:rPr>
                <w:b/>
                <w:color w:val="343434"/>
                <w:spacing w:val="-2"/>
                <w:sz w:val="19"/>
              </w:rPr>
              <w:t>raised</w:t>
            </w:r>
          </w:p>
          <w:p>
            <w:pPr>
              <w:pStyle w:val="TableParagraph"/>
              <w:spacing w:line="259" w:lineRule="exact"/>
              <w:ind w:left="2801" w:right="1398"/>
              <w:jc w:val="center"/>
              <w:rPr>
                <w:sz w:val="30"/>
              </w:rPr>
            </w:pPr>
            <w:r>
              <w:rPr>
                <w:color w:val="343434"/>
                <w:spacing w:val="-10"/>
                <w:w w:val="20"/>
                <w:sz w:val="30"/>
              </w:rPr>
              <w:t>I</w:t>
            </w:r>
          </w:p>
        </w:tc>
      </w:tr>
      <w:tr>
        <w:trPr>
          <w:trHeight w:val="320" w:hRule="atLeast"/>
        </w:trPr>
        <w:tc>
          <w:tcPr>
            <w:tcW w:w="2265"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08"/>
              <w:rPr>
                <w:b/>
                <w:sz w:val="19"/>
              </w:rPr>
            </w:pPr>
            <w:r>
              <w:rPr>
                <w:b/>
                <w:color w:val="343434"/>
                <w:sz w:val="19"/>
              </w:rPr>
              <w:t>Requesting</w:t>
            </w:r>
            <w:r>
              <w:rPr>
                <w:b/>
                <w:color w:val="343434"/>
                <w:spacing w:val="-1"/>
                <w:sz w:val="19"/>
              </w:rPr>
              <w:t> </w:t>
            </w:r>
            <w:r>
              <w:rPr>
                <w:b/>
                <w:color w:val="343434"/>
                <w:spacing w:val="-2"/>
                <w:sz w:val="19"/>
              </w:rPr>
              <w:t>Party</w:t>
            </w:r>
          </w:p>
        </w:tc>
        <w:tc>
          <w:tcPr>
            <w:tcW w:w="7289"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0"/>
              </w:rPr>
            </w:pPr>
          </w:p>
        </w:tc>
      </w:tr>
      <w:tr>
        <w:trPr>
          <w:trHeight w:val="318" w:hRule="atLeast"/>
        </w:trPr>
        <w:tc>
          <w:tcPr>
            <w:tcW w:w="2265" w:type="dxa"/>
            <w:tcBorders>
              <w:top w:val="single" w:sz="12" w:space="0" w:color="000000"/>
              <w:left w:val="single" w:sz="12" w:space="0" w:color="000000"/>
              <w:right w:val="single" w:sz="12" w:space="0" w:color="000000"/>
            </w:tcBorders>
          </w:tcPr>
          <w:p>
            <w:pPr>
              <w:pStyle w:val="TableParagraph"/>
              <w:spacing w:before="4"/>
              <w:ind w:left="112"/>
              <w:rPr>
                <w:b/>
                <w:sz w:val="19"/>
              </w:rPr>
            </w:pPr>
            <w:r>
              <w:rPr>
                <w:b/>
                <w:color w:val="343434"/>
                <w:sz w:val="19"/>
              </w:rPr>
              <w:t>Validity</w:t>
            </w:r>
            <w:r>
              <w:rPr>
                <w:b/>
                <w:color w:val="343434"/>
                <w:spacing w:val="-5"/>
                <w:sz w:val="19"/>
              </w:rPr>
              <w:t> </w:t>
            </w:r>
            <w:r>
              <w:rPr>
                <w:b/>
                <w:color w:val="343434"/>
                <w:spacing w:val="-2"/>
                <w:sz w:val="19"/>
              </w:rPr>
              <w:t>period</w:t>
            </w:r>
          </w:p>
        </w:tc>
        <w:tc>
          <w:tcPr>
            <w:tcW w:w="7289" w:type="dxa"/>
            <w:tcBorders>
              <w:top w:val="single" w:sz="12" w:space="0" w:color="000000"/>
              <w:left w:val="single" w:sz="12" w:space="0" w:color="000000"/>
              <w:right w:val="single" w:sz="12" w:space="0" w:color="000000"/>
            </w:tcBorders>
          </w:tcPr>
          <w:p>
            <w:pPr>
              <w:pStyle w:val="TableParagraph"/>
              <w:rPr>
                <w:rFonts w:ascii="Times New Roman"/>
                <w:sz w:val="20"/>
              </w:rPr>
            </w:pPr>
          </w:p>
        </w:tc>
      </w:tr>
    </w:tbl>
    <w:p>
      <w:pPr>
        <w:pStyle w:val="BodyText"/>
        <w:spacing w:before="26"/>
        <w:rPr>
          <w:rFonts w:ascii="Courier New"/>
          <w:b/>
          <w:sz w:val="20"/>
        </w:rPr>
      </w:pPr>
    </w:p>
    <w:tbl>
      <w:tblPr>
        <w:tblW w:w="0" w:type="auto"/>
        <w:jc w:val="left"/>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88"/>
      </w:tblGrid>
      <w:tr>
        <w:trPr>
          <w:trHeight w:val="321" w:hRule="atLeast"/>
        </w:trPr>
        <w:tc>
          <w:tcPr>
            <w:tcW w:w="8688" w:type="dxa"/>
            <w:tcBorders>
              <w:right w:val="single" w:sz="12" w:space="0" w:color="000000"/>
            </w:tcBorders>
          </w:tcPr>
          <w:p>
            <w:pPr>
              <w:pStyle w:val="TableParagraph"/>
              <w:spacing w:before="6"/>
              <w:ind w:left="115"/>
              <w:rPr>
                <w:b/>
                <w:sz w:val="19"/>
              </w:rPr>
            </w:pPr>
            <w:r>
              <w:rPr>
                <w:b/>
                <w:color w:val="343434"/>
                <w:sz w:val="19"/>
              </w:rPr>
              <w:t>Description</w:t>
            </w:r>
            <w:r>
              <w:rPr>
                <w:b/>
                <w:color w:val="343434"/>
                <w:spacing w:val="14"/>
                <w:sz w:val="19"/>
              </w:rPr>
              <w:t> </w:t>
            </w:r>
            <w:r>
              <w:rPr>
                <w:b/>
                <w:color w:val="343434"/>
                <w:sz w:val="19"/>
              </w:rPr>
              <w:t>of</w:t>
            </w:r>
            <w:r>
              <w:rPr>
                <w:b/>
                <w:color w:val="343434"/>
                <w:spacing w:val="-9"/>
                <w:sz w:val="19"/>
              </w:rPr>
              <w:t> </w:t>
            </w:r>
            <w:r>
              <w:rPr>
                <w:b/>
                <w:color w:val="343434"/>
                <w:spacing w:val="-2"/>
                <w:sz w:val="19"/>
              </w:rPr>
              <w:t>Change</w:t>
            </w:r>
          </w:p>
        </w:tc>
      </w:tr>
      <w:tr>
        <w:trPr>
          <w:trHeight w:val="335" w:hRule="atLeast"/>
        </w:trPr>
        <w:tc>
          <w:tcPr>
            <w:tcW w:w="8688" w:type="dxa"/>
            <w:tcBorders>
              <w:right w:val="single" w:sz="12" w:space="0" w:color="000000"/>
            </w:tcBorders>
          </w:tcPr>
          <w:p>
            <w:pPr>
              <w:pStyle w:val="TableParagraph"/>
              <w:rPr>
                <w:rFonts w:ascii="Times New Roman"/>
                <w:sz w:val="20"/>
              </w:rPr>
            </w:pPr>
          </w:p>
        </w:tc>
      </w:tr>
      <w:tr>
        <w:trPr>
          <w:trHeight w:val="331" w:hRule="atLeast"/>
        </w:trPr>
        <w:tc>
          <w:tcPr>
            <w:tcW w:w="8688" w:type="dxa"/>
            <w:tcBorders>
              <w:right w:val="single" w:sz="12" w:space="0" w:color="000000"/>
            </w:tcBorders>
          </w:tcPr>
          <w:p>
            <w:pPr>
              <w:pStyle w:val="TableParagraph"/>
              <w:spacing w:before="11"/>
              <w:ind w:left="119"/>
              <w:rPr>
                <w:b/>
                <w:sz w:val="19"/>
              </w:rPr>
            </w:pPr>
            <w:r>
              <w:rPr>
                <w:b/>
                <w:color w:val="343434"/>
                <w:sz w:val="19"/>
              </w:rPr>
              <w:t>Agreement</w:t>
            </w:r>
            <w:r>
              <w:rPr>
                <w:b/>
                <w:color w:val="343434"/>
                <w:spacing w:val="7"/>
                <w:sz w:val="19"/>
              </w:rPr>
              <w:t> </w:t>
            </w:r>
            <w:r>
              <w:rPr>
                <w:b/>
                <w:color w:val="343434"/>
                <w:spacing w:val="-2"/>
                <w:sz w:val="19"/>
              </w:rPr>
              <w:t>changes</w:t>
            </w:r>
          </w:p>
        </w:tc>
      </w:tr>
      <w:tr>
        <w:trPr>
          <w:trHeight w:val="777" w:hRule="atLeast"/>
        </w:trPr>
        <w:tc>
          <w:tcPr>
            <w:tcW w:w="8688" w:type="dxa"/>
            <w:tcBorders>
              <w:right w:val="single" w:sz="12" w:space="0" w:color="000000"/>
            </w:tcBorders>
          </w:tcPr>
          <w:p>
            <w:pPr>
              <w:pStyle w:val="TableParagraph"/>
              <w:spacing w:line="242" w:lineRule="auto" w:before="16"/>
              <w:ind w:left="117" w:right="80" w:firstLine="3"/>
              <w:rPr>
                <w:sz w:val="19"/>
              </w:rPr>
            </w:pPr>
            <w:r>
              <w:rPr>
                <w:color w:val="343434"/>
                <w:sz w:val="19"/>
              </w:rPr>
              <w:t>The</w:t>
            </w:r>
            <w:r>
              <w:rPr>
                <w:color w:val="343434"/>
                <w:spacing w:val="-5"/>
                <w:sz w:val="19"/>
              </w:rPr>
              <w:t> </w:t>
            </w:r>
            <w:r>
              <w:rPr>
                <w:color w:val="343434"/>
                <w:sz w:val="19"/>
              </w:rPr>
              <w:t>parties agree that from the date this Change Request is signed by the</w:t>
            </w:r>
            <w:r>
              <w:rPr>
                <w:color w:val="343434"/>
                <w:spacing w:val="-5"/>
                <w:sz w:val="19"/>
              </w:rPr>
              <w:t> </w:t>
            </w:r>
            <w:r>
              <w:rPr>
                <w:color w:val="343434"/>
                <w:sz w:val="19"/>
              </w:rPr>
              <w:t>last</w:t>
            </w:r>
            <w:r>
              <w:rPr>
                <w:color w:val="343434"/>
                <w:spacing w:val="-3"/>
                <w:sz w:val="19"/>
              </w:rPr>
              <w:t> </w:t>
            </w:r>
            <w:r>
              <w:rPr>
                <w:color w:val="343434"/>
                <w:sz w:val="19"/>
              </w:rPr>
              <w:t>party,</w:t>
            </w:r>
            <w:r>
              <w:rPr>
                <w:color w:val="343434"/>
                <w:spacing w:val="-4"/>
                <w:sz w:val="19"/>
              </w:rPr>
              <w:t> </w:t>
            </w:r>
            <w:r>
              <w:rPr>
                <w:color w:val="343434"/>
                <w:sz w:val="19"/>
              </w:rPr>
              <w:t>the Statement of</w:t>
            </w:r>
            <w:r>
              <w:rPr>
                <w:color w:val="343434"/>
                <w:spacing w:val="-6"/>
                <w:sz w:val="19"/>
              </w:rPr>
              <w:t> </w:t>
            </w:r>
            <w:r>
              <w:rPr>
                <w:color w:val="343434"/>
                <w:sz w:val="19"/>
              </w:rPr>
              <w:t>Work will be</w:t>
            </w:r>
            <w:r>
              <w:rPr>
                <w:color w:val="343434"/>
                <w:spacing w:val="13"/>
                <w:sz w:val="19"/>
              </w:rPr>
              <w:t> </w:t>
            </w:r>
            <w:r>
              <w:rPr>
                <w:color w:val="343434"/>
                <w:sz w:val="19"/>
              </w:rPr>
              <w:t>varied</w:t>
            </w:r>
            <w:r>
              <w:rPr>
                <w:color w:val="343434"/>
                <w:spacing w:val="17"/>
                <w:sz w:val="19"/>
              </w:rPr>
              <w:t> </w:t>
            </w:r>
            <w:r>
              <w:rPr>
                <w:color w:val="343434"/>
                <w:sz w:val="19"/>
              </w:rPr>
              <w:t>in accordance</w:t>
            </w:r>
            <w:r>
              <w:rPr>
                <w:color w:val="343434"/>
                <w:spacing w:val="27"/>
                <w:sz w:val="19"/>
              </w:rPr>
              <w:t> </w:t>
            </w:r>
            <w:r>
              <w:rPr>
                <w:color w:val="343434"/>
                <w:sz w:val="19"/>
              </w:rPr>
              <w:t>with the</w:t>
            </w:r>
            <w:r>
              <w:rPr>
                <w:color w:val="343434"/>
                <w:spacing w:val="22"/>
                <w:sz w:val="19"/>
              </w:rPr>
              <w:t> </w:t>
            </w:r>
            <w:r>
              <w:rPr>
                <w:color w:val="343434"/>
                <w:sz w:val="19"/>
              </w:rPr>
              <w:t>temis</w:t>
            </w:r>
            <w:r>
              <w:rPr>
                <w:color w:val="343434"/>
                <w:spacing w:val="17"/>
                <w:sz w:val="19"/>
              </w:rPr>
              <w:t> </w:t>
            </w:r>
            <w:r>
              <w:rPr>
                <w:color w:val="343434"/>
                <w:sz w:val="19"/>
              </w:rPr>
              <w:t>of</w:t>
            </w:r>
            <w:r>
              <w:rPr>
                <w:color w:val="343434"/>
                <w:spacing w:val="13"/>
                <w:sz w:val="19"/>
              </w:rPr>
              <w:t> </w:t>
            </w:r>
            <w:r>
              <w:rPr>
                <w:color w:val="343434"/>
                <w:sz w:val="19"/>
              </w:rPr>
              <w:t>this Change</w:t>
            </w:r>
            <w:r>
              <w:rPr>
                <w:color w:val="343434"/>
                <w:spacing w:val="23"/>
                <w:sz w:val="19"/>
              </w:rPr>
              <w:t> </w:t>
            </w:r>
            <w:r>
              <w:rPr>
                <w:color w:val="343434"/>
                <w:sz w:val="19"/>
              </w:rPr>
              <w:t>Request.</w:t>
            </w:r>
            <w:r>
              <w:rPr>
                <w:color w:val="343434"/>
                <w:spacing w:val="33"/>
                <w:sz w:val="19"/>
              </w:rPr>
              <w:t> </w:t>
            </w:r>
            <w:r>
              <w:rPr>
                <w:color w:val="343434"/>
                <w:sz w:val="19"/>
              </w:rPr>
              <w:t>Subject</w:t>
            </w:r>
            <w:r>
              <w:rPr>
                <w:color w:val="343434"/>
                <w:spacing w:val="25"/>
                <w:sz w:val="19"/>
              </w:rPr>
              <w:t> </w:t>
            </w:r>
            <w:r>
              <w:rPr>
                <w:color w:val="343434"/>
                <w:sz w:val="19"/>
              </w:rPr>
              <w:t>to the</w:t>
            </w:r>
            <w:r>
              <w:rPr>
                <w:color w:val="343434"/>
                <w:sz w:val="19"/>
              </w:rPr>
              <w:t> changes, the Statement will continue in full force and effect.</w:t>
            </w:r>
          </w:p>
        </w:tc>
      </w:tr>
    </w:tbl>
    <w:p>
      <w:pPr>
        <w:pStyle w:val="Heading6"/>
        <w:tabs>
          <w:tab w:pos="4303" w:val="left" w:leader="none"/>
        </w:tabs>
        <w:spacing w:line="522" w:lineRule="exact" w:before="25"/>
        <w:ind w:left="12"/>
        <w:rPr>
          <w:position w:val="1"/>
        </w:rPr>
      </w:pPr>
      <w:r>
        <w:rPr>
          <w:position w:val="1"/>
        </w:rPr>
        <mc:AlternateContent>
          <mc:Choice Requires="wps">
            <w:drawing>
              <wp:anchor distT="0" distB="0" distL="0" distR="0" allowOverlap="1" layoutInCell="1" locked="0" behindDoc="1" simplePos="0" relativeHeight="486984192">
                <wp:simplePos x="0" y="0"/>
                <wp:positionH relativeFrom="page">
                  <wp:posOffset>1038062</wp:posOffset>
                </wp:positionH>
                <wp:positionV relativeFrom="paragraph">
                  <wp:posOffset>164268</wp:posOffset>
                </wp:positionV>
                <wp:extent cx="550799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07990" cy="1270"/>
                        </a:xfrm>
                        <a:custGeom>
                          <a:avLst/>
                          <a:gdLst/>
                          <a:ahLst/>
                          <a:cxnLst/>
                          <a:rect l="l" t="t" r="r" b="b"/>
                          <a:pathLst>
                            <a:path w="5507990" h="0">
                              <a:moveTo>
                                <a:pt x="0" y="0"/>
                              </a:moveTo>
                              <a:lnTo>
                                <a:pt x="5507834"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2288" from="81.737167pt,12.934559pt" to="515.424960pt,12.934559pt" stroked="true" strokeweight=".720856pt" strokecolor="#000000">
                <v:stroke dashstyle="solid"/>
                <w10:wrap type="none"/>
              </v:line>
            </w:pict>
          </mc:Fallback>
        </mc:AlternateContent>
      </w:r>
      <w:r>
        <w:rPr>
          <w:b w:val="0"/>
          <w:color w:val="343434"/>
          <w:spacing w:val="262"/>
          <w:w w:val="8"/>
          <w:sz w:val="50"/>
        </w:rPr>
        <w:t>I</w:t>
      </w:r>
      <w:r>
        <w:rPr>
          <w:color w:val="343434"/>
          <w:spacing w:val="-1"/>
        </w:rPr>
        <w:t>Prepare</w:t>
      </w:r>
      <w:r>
        <w:rPr>
          <w:color w:val="343434"/>
        </w:rPr>
        <w:t>d</w:t>
      </w:r>
      <w:r>
        <w:rPr>
          <w:color w:val="343434"/>
          <w:spacing w:val="8"/>
          <w:w w:val="89"/>
        </w:rPr>
        <w:t> </w:t>
      </w:r>
      <w:r>
        <w:rPr>
          <w:color w:val="343434"/>
          <w:spacing w:val="-5"/>
        </w:rPr>
        <w:t>by</w:t>
      </w:r>
      <w:r>
        <w:rPr>
          <w:color w:val="343434"/>
        </w:rPr>
        <w:tab/>
      </w:r>
      <w:r>
        <w:rPr>
          <w:b w:val="0"/>
          <w:color w:val="343434"/>
          <w:spacing w:val="200"/>
          <w:w w:val="7"/>
          <w:position w:val="1"/>
          <w:sz w:val="30"/>
        </w:rPr>
        <w:t>I</w:t>
      </w:r>
      <w:r>
        <w:rPr>
          <w:color w:val="343434"/>
          <w:spacing w:val="-1"/>
          <w:w w:val="99"/>
          <w:position w:val="1"/>
        </w:rPr>
        <w:t>Effectiv</w:t>
      </w:r>
      <w:r>
        <w:rPr>
          <w:color w:val="343434"/>
          <w:w w:val="99"/>
          <w:position w:val="1"/>
        </w:rPr>
        <w:t>e</w:t>
      </w:r>
      <w:r>
        <w:rPr>
          <w:color w:val="343434"/>
          <w:spacing w:val="15"/>
          <w:position w:val="1"/>
        </w:rPr>
        <w:t> </w:t>
      </w:r>
      <w:r>
        <w:rPr>
          <w:color w:val="343434"/>
          <w:spacing w:val="-4"/>
          <w:position w:val="1"/>
        </w:rPr>
        <w:t>date</w:t>
      </w:r>
    </w:p>
    <w:p>
      <w:pPr>
        <w:spacing w:line="165" w:lineRule="exact" w:before="0"/>
        <w:ind w:left="0" w:right="14" w:firstLine="0"/>
        <w:jc w:val="center"/>
        <w:rPr>
          <w:b/>
          <w:sz w:val="19"/>
        </w:rPr>
      </w:pPr>
      <w:r>
        <w:rPr>
          <w:b/>
          <w:color w:val="343434"/>
          <w:w w:val="105"/>
          <w:sz w:val="19"/>
        </w:rPr>
        <w:t>of</w:t>
      </w:r>
      <w:r>
        <w:rPr>
          <w:b/>
          <w:color w:val="343434"/>
          <w:spacing w:val="-9"/>
          <w:w w:val="105"/>
          <w:sz w:val="19"/>
        </w:rPr>
        <w:t> </w:t>
      </w:r>
      <w:r>
        <w:rPr>
          <w:b/>
          <w:color w:val="343434"/>
          <w:spacing w:val="-2"/>
          <w:w w:val="105"/>
          <w:sz w:val="19"/>
        </w:rPr>
        <w:t>changes</w:t>
      </w:r>
    </w:p>
    <w:p>
      <w:pPr>
        <w:pStyle w:val="BodyText"/>
        <w:spacing w:before="9"/>
        <w:rPr>
          <w:b/>
          <w:sz w:val="7"/>
        </w:rPr>
      </w:pPr>
      <w:r>
        <w:rPr>
          <w:b/>
          <w:sz w:val="7"/>
        </w:rPr>
        <mc:AlternateContent>
          <mc:Choice Requires="wps">
            <w:drawing>
              <wp:anchor distT="0" distB="0" distL="0" distR="0" allowOverlap="1" layoutInCell="1" locked="0" behindDoc="1" simplePos="0" relativeHeight="487589888">
                <wp:simplePos x="0" y="0"/>
                <wp:positionH relativeFrom="page">
                  <wp:posOffset>1001424</wp:posOffset>
                </wp:positionH>
                <wp:positionV relativeFrom="paragraph">
                  <wp:posOffset>72196</wp:posOffset>
                </wp:positionV>
                <wp:extent cx="554482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44820" cy="1270"/>
                        </a:xfrm>
                        <a:custGeom>
                          <a:avLst/>
                          <a:gdLst/>
                          <a:ahLst/>
                          <a:cxnLst/>
                          <a:rect l="l" t="t" r="r" b="b"/>
                          <a:pathLst>
                            <a:path w="5544820" h="0">
                              <a:moveTo>
                                <a:pt x="0" y="0"/>
                              </a:moveTo>
                              <a:lnTo>
                                <a:pt x="554447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852325pt;margin-top:5.684746pt;width:436.6pt;height:.1pt;mso-position-horizontal-relative:page;mso-position-vertical-relative:paragraph;z-index:-15726592;mso-wrap-distance-left:0;mso-wrap-distance-right:0" id="docshape6" coordorigin="1577,114" coordsize="8732,0" path="m1577,114l10308,114e" filled="false" stroked="true" strokeweight=".720856pt" strokecolor="#000000">
                <v:path arrowok="t"/>
                <v:stroke dashstyle="solid"/>
                <w10:wrap type="topAndBottom"/>
              </v:shape>
            </w:pict>
          </mc:Fallback>
        </mc:AlternateContent>
      </w:r>
    </w:p>
    <w:p>
      <w:pPr>
        <w:pStyle w:val="BodyText"/>
        <w:spacing w:before="43"/>
        <w:rPr>
          <w:b/>
        </w:rPr>
      </w:pPr>
    </w:p>
    <w:p>
      <w:pPr>
        <w:pStyle w:val="Heading5"/>
        <w:ind w:left="184"/>
      </w:pPr>
      <w:r>
        <w:rPr>
          <w:color w:val="1F1F1F"/>
        </w:rPr>
        <w:t>AGREED</w:t>
      </w:r>
      <w:r>
        <w:rPr>
          <w:color w:val="1F1F1F"/>
          <w:spacing w:val="5"/>
        </w:rPr>
        <w:t> </w:t>
      </w:r>
      <w:r>
        <w:rPr>
          <w:color w:val="1F1F1F"/>
        </w:rPr>
        <w:t>BY</w:t>
      </w:r>
      <w:r>
        <w:rPr>
          <w:color w:val="1F1F1F"/>
          <w:spacing w:val="-3"/>
        </w:rPr>
        <w:t> </w:t>
      </w:r>
      <w:r>
        <w:rPr>
          <w:color w:val="1F1F1F"/>
          <w:spacing w:val="-5"/>
        </w:rPr>
        <w:t>YOU</w:t>
      </w:r>
    </w:p>
    <w:p>
      <w:pPr>
        <w:pStyle w:val="BodyText"/>
        <w:spacing w:before="14"/>
        <w:rPr>
          <w:b/>
        </w:rPr>
      </w:pPr>
    </w:p>
    <w:p>
      <w:pPr>
        <w:pStyle w:val="BodyText"/>
        <w:ind w:left="175"/>
      </w:pPr>
      <w:r>
        <w:rPr>
          <w:color w:val="010101"/>
        </w:rPr>
        <w:t>Signed</w:t>
      </w:r>
      <w:r>
        <w:rPr>
          <w:color w:val="010101"/>
          <w:spacing w:val="7"/>
        </w:rPr>
        <w:t> </w:t>
      </w:r>
      <w:r>
        <w:rPr>
          <w:color w:val="010101"/>
        </w:rPr>
        <w:t>for</w:t>
      </w:r>
      <w:r>
        <w:rPr>
          <w:color w:val="010101"/>
          <w:spacing w:val="-1"/>
        </w:rPr>
        <w:t> </w:t>
      </w:r>
      <w:r>
        <w:rPr>
          <w:color w:val="010101"/>
        </w:rPr>
        <w:t>you</w:t>
      </w:r>
      <w:r>
        <w:rPr>
          <w:color w:val="010101"/>
          <w:spacing w:val="-1"/>
        </w:rPr>
        <w:t> </w:t>
      </w:r>
      <w:r>
        <w:rPr>
          <w:color w:val="010101"/>
        </w:rPr>
        <w:t>by</w:t>
      </w:r>
      <w:r>
        <w:rPr>
          <w:color w:val="010101"/>
          <w:spacing w:val="-6"/>
        </w:rPr>
        <w:t> </w:t>
      </w:r>
      <w:r>
        <w:rPr>
          <w:color w:val="010101"/>
        </w:rPr>
        <w:t>your</w:t>
      </w:r>
      <w:r>
        <w:rPr>
          <w:color w:val="010101"/>
          <w:spacing w:val="5"/>
        </w:rPr>
        <w:t> </w:t>
      </w:r>
      <w:r>
        <w:rPr>
          <w:color w:val="010101"/>
        </w:rPr>
        <w:t>authorised</w:t>
      </w:r>
      <w:r>
        <w:rPr>
          <w:color w:val="010101"/>
          <w:spacing w:val="8"/>
        </w:rPr>
        <w:t> </w:t>
      </w:r>
      <w:r>
        <w:rPr>
          <w:color w:val="010101"/>
          <w:spacing w:val="-2"/>
        </w:rPr>
        <w:t>representative:</w:t>
      </w:r>
    </w:p>
    <w:p>
      <w:pPr>
        <w:pStyle w:val="BodyText"/>
        <w:spacing w:before="1"/>
      </w:pPr>
    </w:p>
    <w:p>
      <w:pPr>
        <w:pStyle w:val="BodyText"/>
        <w:tabs>
          <w:tab w:pos="1438" w:val="left" w:leader="none"/>
          <w:tab w:pos="4552" w:val="left" w:leader="none"/>
          <w:tab w:pos="5487" w:val="left" w:leader="none"/>
          <w:tab w:pos="8938" w:val="left" w:leader="none"/>
        </w:tabs>
        <w:spacing w:line="540" w:lineRule="atLeast"/>
        <w:ind w:left="284" w:right="1117" w:firstLine="1"/>
      </w:pPr>
      <w:r>
        <w:rPr>
          <w:color w:val="010101"/>
          <w:spacing w:val="-2"/>
        </w:rPr>
        <w:t>Signature</w:t>
      </w:r>
      <w:r>
        <w:rPr>
          <w:color w:val="010101"/>
        </w:rPr>
        <w:tab/>
      </w:r>
      <w:r>
        <w:rPr>
          <w:color w:val="010101"/>
          <w:u w:val="thick" w:color="333333"/>
        </w:rPr>
        <w:tab/>
      </w:r>
      <w:r>
        <w:rPr>
          <w:color w:val="010101"/>
          <w:spacing w:val="-33"/>
          <w:u w:val="thick" w:color="333333"/>
        </w:rPr>
        <w:t> </w:t>
      </w:r>
      <w:r>
        <w:rPr>
          <w:color w:val="010101"/>
          <w:u w:val="none"/>
        </w:rPr>
        <w:t> Date</w:t>
        <w:tab/>
      </w:r>
      <w:r>
        <w:rPr>
          <w:color w:val="010101"/>
          <w:u w:val="thick" w:color="000000"/>
        </w:rPr>
        <w:tab/>
      </w:r>
      <w:r>
        <w:rPr>
          <w:color w:val="010101"/>
          <w:u w:val="none"/>
        </w:rPr>
        <w:t> Print Name</w:t>
      </w:r>
      <w:r>
        <w:rPr>
          <w:color w:val="010101"/>
          <w:spacing w:val="124"/>
          <w:u w:val="none"/>
        </w:rPr>
        <w:t> </w:t>
      </w:r>
      <w:r>
        <w:rPr>
          <w:color w:val="010101"/>
          <w:u w:val="thick" w:color="333333"/>
        </w:rPr>
        <w:tab/>
        <w:tab/>
      </w:r>
      <w:r>
        <w:rPr>
          <w:color w:val="010101"/>
          <w:u w:val="none"/>
        </w:rPr>
        <w:t> Position</w:t>
      </w:r>
      <w:r>
        <w:rPr>
          <w:color w:val="010101"/>
          <w:spacing w:val="117"/>
          <w:u w:val="none"/>
        </w:rPr>
        <w:t> </w:t>
      </w:r>
      <w:r>
        <w:rPr>
          <w:color w:val="010101"/>
          <w:u w:val="thick" w:color="000000"/>
        </w:rPr>
        <w:tab/>
        <w:tab/>
      </w:r>
    </w:p>
    <w:p>
      <w:pPr>
        <w:pStyle w:val="BodyText"/>
        <w:spacing w:before="61"/>
      </w:pPr>
    </w:p>
    <w:p>
      <w:pPr>
        <w:pStyle w:val="Heading5"/>
        <w:ind w:left="184"/>
      </w:pPr>
      <w:r>
        <w:rPr>
          <w:color w:val="1F1F1F"/>
        </w:rPr>
        <w:t>AGREED</w:t>
      </w:r>
      <w:r>
        <w:rPr>
          <w:color w:val="1F1F1F"/>
          <w:spacing w:val="-2"/>
        </w:rPr>
        <w:t> </w:t>
      </w:r>
      <w:r>
        <w:rPr>
          <w:color w:val="1F1F1F"/>
          <w:spacing w:val="-4"/>
          <w:w w:val="110"/>
        </w:rPr>
        <w:t>BYUS</w:t>
      </w:r>
    </w:p>
    <w:p>
      <w:pPr>
        <w:pStyle w:val="BodyText"/>
        <w:spacing w:before="20"/>
        <w:rPr>
          <w:b/>
        </w:rPr>
      </w:pPr>
    </w:p>
    <w:p>
      <w:pPr>
        <w:pStyle w:val="BodyText"/>
        <w:ind w:left="184"/>
      </w:pPr>
      <w:r>
        <w:rPr>
          <w:color w:val="010101"/>
        </w:rPr>
        <w:t>Signed</w:t>
      </w:r>
      <w:r>
        <w:rPr>
          <w:color w:val="010101"/>
          <w:spacing w:val="6"/>
        </w:rPr>
        <w:t> </w:t>
      </w:r>
      <w:r>
        <w:rPr>
          <w:color w:val="010101"/>
        </w:rPr>
        <w:t>for</w:t>
      </w:r>
      <w:r>
        <w:rPr>
          <w:color w:val="010101"/>
          <w:spacing w:val="-1"/>
        </w:rPr>
        <w:t> </w:t>
      </w:r>
      <w:r>
        <w:rPr>
          <w:color w:val="010101"/>
        </w:rPr>
        <w:t>us</w:t>
      </w:r>
      <w:r>
        <w:rPr>
          <w:color w:val="010101"/>
          <w:spacing w:val="-4"/>
        </w:rPr>
        <w:t> </w:t>
      </w:r>
      <w:r>
        <w:rPr>
          <w:color w:val="010101"/>
        </w:rPr>
        <w:t>by</w:t>
      </w:r>
      <w:r>
        <w:rPr>
          <w:color w:val="010101"/>
          <w:spacing w:val="-7"/>
        </w:rPr>
        <w:t> </w:t>
      </w:r>
      <w:r>
        <w:rPr>
          <w:color w:val="010101"/>
        </w:rPr>
        <w:t>our</w:t>
      </w:r>
      <w:r>
        <w:rPr>
          <w:color w:val="010101"/>
          <w:spacing w:val="4"/>
        </w:rPr>
        <w:t> </w:t>
      </w:r>
      <w:r>
        <w:rPr>
          <w:color w:val="010101"/>
        </w:rPr>
        <w:t>authorised</w:t>
      </w:r>
      <w:r>
        <w:rPr>
          <w:color w:val="010101"/>
          <w:spacing w:val="6"/>
        </w:rPr>
        <w:t> </w:t>
      </w:r>
      <w:r>
        <w:rPr>
          <w:color w:val="010101"/>
          <w:spacing w:val="-2"/>
        </w:rPr>
        <w:t>representative:</w:t>
      </w:r>
    </w:p>
    <w:p>
      <w:pPr>
        <w:pStyle w:val="BodyText"/>
        <w:spacing w:before="5"/>
      </w:pPr>
    </w:p>
    <w:p>
      <w:pPr>
        <w:pStyle w:val="BodyText"/>
        <w:tabs>
          <w:tab w:pos="1352" w:val="left" w:leader="none"/>
          <w:tab w:pos="4674" w:val="left" w:leader="none"/>
          <w:tab w:pos="5487" w:val="left" w:leader="none"/>
          <w:tab w:pos="8938" w:val="left" w:leader="none"/>
        </w:tabs>
        <w:spacing w:line="540" w:lineRule="atLeast" w:before="1"/>
        <w:ind w:left="284" w:right="1085" w:firstLine="1"/>
      </w:pPr>
      <w:r>
        <w:rPr>
          <w:color w:val="010101"/>
          <w:spacing w:val="-2"/>
        </w:rPr>
        <w:t>Signature</w:t>
      </w:r>
      <w:r>
        <w:rPr>
          <w:color w:val="010101"/>
        </w:rPr>
        <w:tab/>
      </w:r>
      <w:r>
        <w:rPr>
          <w:color w:val="010101"/>
          <w:u w:val="thick" w:color="333333"/>
        </w:rPr>
        <w:tab/>
      </w:r>
      <w:r>
        <w:rPr>
          <w:color w:val="010101"/>
          <w:spacing w:val="-19"/>
          <w:u w:val="none"/>
        </w:rPr>
        <w:t> </w:t>
      </w:r>
      <w:r>
        <w:rPr>
          <w:color w:val="010101"/>
          <w:u w:val="none"/>
        </w:rPr>
        <w:t>Date</w:t>
        <w:tab/>
      </w:r>
      <w:r>
        <w:rPr>
          <w:color w:val="010101"/>
          <w:u w:val="thick" w:color="000000"/>
        </w:rPr>
        <w:tab/>
      </w:r>
      <w:r>
        <w:rPr>
          <w:color w:val="010101"/>
          <w:u w:val="none"/>
        </w:rPr>
        <w:t> Print Name</w:t>
      </w:r>
      <w:r>
        <w:rPr>
          <w:color w:val="010101"/>
          <w:spacing w:val="37"/>
          <w:u w:val="none"/>
        </w:rPr>
        <w:t> </w:t>
      </w:r>
      <w:r>
        <w:rPr>
          <w:color w:val="010101"/>
          <w:u w:val="thick" w:color="333333"/>
        </w:rPr>
        <w:tab/>
        <w:tab/>
      </w:r>
      <w:r>
        <w:rPr>
          <w:color w:val="010101"/>
          <w:spacing w:val="-47"/>
          <w:u w:val="thick" w:color="333333"/>
        </w:rPr>
        <w:t> </w:t>
      </w:r>
      <w:r>
        <w:rPr>
          <w:color w:val="010101"/>
          <w:spacing w:val="-6"/>
          <w:u w:val="none"/>
        </w:rPr>
        <w:t> </w:t>
      </w:r>
      <w:r>
        <w:rPr>
          <w:color w:val="010101"/>
          <w:u w:val="none"/>
        </w:rPr>
        <w:t>Position</w:t>
      </w:r>
      <w:r>
        <w:rPr>
          <w:color w:val="010101"/>
          <w:spacing w:val="28"/>
          <w:u w:val="none"/>
        </w:rPr>
        <w:t> </w:t>
      </w:r>
      <w:r>
        <w:rPr>
          <w:color w:val="010101"/>
          <w:u w:val="thick" w:color="333333"/>
        </w:rPr>
        <w:tab/>
        <w:tab/>
      </w:r>
      <w:r>
        <w:rPr>
          <w:color w:val="010101"/>
          <w:spacing w:val="40"/>
          <w:u w:val="thick" w:color="333333"/>
        </w:rPr>
        <w:t> </w:t>
      </w:r>
    </w:p>
    <w:p>
      <w:pPr>
        <w:tabs>
          <w:tab w:pos="8512" w:val="left" w:leader="none"/>
        </w:tabs>
        <w:spacing w:before="198"/>
        <w:ind w:left="286" w:right="0" w:firstLine="0"/>
        <w:jc w:val="left"/>
        <w:rPr>
          <w:position w:val="-1"/>
          <w:sz w:val="17"/>
        </w:rPr>
      </w:pPr>
      <w:r>
        <w:rPr>
          <w:color w:val="010101"/>
          <w:spacing w:val="-2"/>
          <w:w w:val="90"/>
          <w:sz w:val="13"/>
        </w:rPr>
        <w:t>TB.STRA</w:t>
      </w:r>
      <w:r>
        <w:rPr>
          <w:color w:val="010101"/>
          <w:spacing w:val="-2"/>
          <w:sz w:val="13"/>
        </w:rPr>
        <w:t> </w:t>
      </w:r>
      <w:r>
        <w:rPr>
          <w:color w:val="010101"/>
          <w:spacing w:val="-2"/>
          <w:w w:val="90"/>
          <w:sz w:val="13"/>
        </w:rPr>
        <w:t>CORPORATION</w:t>
      </w:r>
      <w:r>
        <w:rPr>
          <w:color w:val="010101"/>
          <w:spacing w:val="17"/>
          <w:sz w:val="13"/>
        </w:rPr>
        <w:t> </w:t>
      </w:r>
      <w:r>
        <w:rPr>
          <w:color w:val="010101"/>
          <w:spacing w:val="-2"/>
          <w:w w:val="90"/>
          <w:sz w:val="13"/>
        </w:rPr>
        <w:t>LIMITED</w:t>
      </w:r>
      <w:r>
        <w:rPr>
          <w:color w:val="010101"/>
          <w:spacing w:val="1"/>
          <w:sz w:val="13"/>
        </w:rPr>
        <w:t> </w:t>
      </w:r>
      <w:r>
        <w:rPr>
          <w:color w:val="0F0F0F"/>
          <w:spacing w:val="-2"/>
          <w:w w:val="90"/>
          <w:sz w:val="13"/>
        </w:rPr>
        <w:t>(ABN</w:t>
      </w:r>
      <w:r>
        <w:rPr>
          <w:color w:val="0F0F0F"/>
          <w:spacing w:val="-6"/>
          <w:sz w:val="13"/>
        </w:rPr>
        <w:t> </w:t>
      </w:r>
      <w:r>
        <w:rPr>
          <w:color w:val="010101"/>
          <w:spacing w:val="-2"/>
          <w:w w:val="90"/>
          <w:sz w:val="13"/>
        </w:rPr>
        <w:t>33</w:t>
      </w:r>
      <w:r>
        <w:rPr>
          <w:color w:val="010101"/>
          <w:spacing w:val="-13"/>
          <w:w w:val="90"/>
          <w:sz w:val="13"/>
        </w:rPr>
        <w:t> </w:t>
      </w:r>
      <w:r>
        <w:rPr>
          <w:color w:val="010101"/>
          <w:spacing w:val="-2"/>
          <w:w w:val="90"/>
          <w:sz w:val="13"/>
        </w:rPr>
        <w:t>051</w:t>
      </w:r>
      <w:r>
        <w:rPr>
          <w:color w:val="010101"/>
          <w:spacing w:val="-5"/>
          <w:w w:val="90"/>
          <w:sz w:val="13"/>
        </w:rPr>
        <w:t> </w:t>
      </w:r>
      <w:r>
        <w:rPr>
          <w:color w:val="010101"/>
          <w:spacing w:val="-2"/>
          <w:w w:val="90"/>
          <w:sz w:val="13"/>
        </w:rPr>
        <w:t>775</w:t>
      </w:r>
      <w:r>
        <w:rPr>
          <w:color w:val="010101"/>
          <w:spacing w:val="-6"/>
          <w:sz w:val="13"/>
        </w:rPr>
        <w:t> </w:t>
      </w:r>
      <w:r>
        <w:rPr>
          <w:color w:val="010101"/>
          <w:spacing w:val="-2"/>
          <w:w w:val="90"/>
          <w:sz w:val="13"/>
        </w:rPr>
        <w:t>556)</w:t>
      </w:r>
      <w:r>
        <w:rPr>
          <w:color w:val="010101"/>
          <w:spacing w:val="8"/>
          <w:sz w:val="13"/>
        </w:rPr>
        <w:t> </w:t>
      </w:r>
      <w:r>
        <w:rPr>
          <w:rFonts w:ascii="Times New Roman" w:hAnsi="Times New Roman"/>
          <w:color w:val="010101"/>
          <w:spacing w:val="-2"/>
          <w:w w:val="90"/>
          <w:sz w:val="13"/>
        </w:rPr>
        <w:t>I</w:t>
      </w:r>
      <w:r>
        <w:rPr>
          <w:rFonts w:ascii="Times New Roman" w:hAnsi="Times New Roman"/>
          <w:color w:val="010101"/>
          <w:spacing w:val="-3"/>
          <w:sz w:val="13"/>
        </w:rPr>
        <w:t> </w:t>
      </w:r>
      <w:r>
        <w:rPr>
          <w:color w:val="010101"/>
          <w:spacing w:val="-2"/>
          <w:w w:val="90"/>
          <w:sz w:val="13"/>
        </w:rPr>
        <w:t>Komat&amp;u</w:t>
      </w:r>
      <w:r>
        <w:rPr>
          <w:color w:val="010101"/>
          <w:spacing w:val="-1"/>
          <w:sz w:val="13"/>
        </w:rPr>
        <w:t> </w:t>
      </w:r>
      <w:r>
        <w:rPr>
          <w:color w:val="010101"/>
          <w:spacing w:val="-2"/>
          <w:w w:val="90"/>
          <w:sz w:val="13"/>
        </w:rPr>
        <w:t>Marketing</w:t>
      </w:r>
      <w:r>
        <w:rPr>
          <w:color w:val="010101"/>
          <w:spacing w:val="-2"/>
          <w:sz w:val="13"/>
        </w:rPr>
        <w:t> </w:t>
      </w:r>
      <w:r>
        <w:rPr>
          <w:color w:val="010101"/>
          <w:spacing w:val="-2"/>
          <w:w w:val="90"/>
          <w:sz w:val="13"/>
        </w:rPr>
        <w:t>S\Jpport</w:t>
      </w:r>
      <w:r>
        <w:rPr>
          <w:color w:val="010101"/>
          <w:spacing w:val="-3"/>
          <w:sz w:val="13"/>
        </w:rPr>
        <w:t> </w:t>
      </w:r>
      <w:r>
        <w:rPr>
          <w:color w:val="010101"/>
          <w:spacing w:val="-2"/>
          <w:w w:val="90"/>
          <w:sz w:val="13"/>
        </w:rPr>
        <w:t>Australia</w:t>
      </w:r>
      <w:r>
        <w:rPr>
          <w:color w:val="010101"/>
          <w:spacing w:val="-3"/>
          <w:w w:val="90"/>
          <w:sz w:val="13"/>
        </w:rPr>
        <w:t> </w:t>
      </w:r>
      <w:r>
        <w:rPr>
          <w:color w:val="010101"/>
          <w:spacing w:val="-2"/>
          <w:w w:val="90"/>
          <w:sz w:val="13"/>
        </w:rPr>
        <w:t>Ply</w:t>
      </w:r>
      <w:r>
        <w:rPr>
          <w:color w:val="010101"/>
          <w:spacing w:val="-7"/>
          <w:w w:val="90"/>
          <w:sz w:val="13"/>
        </w:rPr>
        <w:t> </w:t>
      </w:r>
      <w:r>
        <w:rPr>
          <w:color w:val="010101"/>
          <w:spacing w:val="-2"/>
          <w:w w:val="90"/>
          <w:sz w:val="13"/>
        </w:rPr>
        <w:t>Ltll</w:t>
      </w:r>
      <w:r>
        <w:rPr>
          <w:color w:val="010101"/>
          <w:spacing w:val="-6"/>
          <w:sz w:val="13"/>
        </w:rPr>
        <w:t> </w:t>
      </w:r>
      <w:r>
        <w:rPr>
          <w:color w:val="010101"/>
          <w:spacing w:val="-2"/>
          <w:w w:val="90"/>
          <w:sz w:val="13"/>
        </w:rPr>
        <w:t>•</w:t>
      </w:r>
      <w:r>
        <w:rPr>
          <w:color w:val="010101"/>
          <w:spacing w:val="-7"/>
          <w:w w:val="90"/>
          <w:sz w:val="13"/>
        </w:rPr>
        <w:t> </w:t>
      </w:r>
      <w:r>
        <w:rPr>
          <w:color w:val="010101"/>
          <w:spacing w:val="-2"/>
          <w:w w:val="90"/>
          <w:sz w:val="13"/>
        </w:rPr>
        <w:t>BSA</w:t>
      </w:r>
      <w:r>
        <w:rPr>
          <w:color w:val="010101"/>
          <w:spacing w:val="-3"/>
          <w:w w:val="90"/>
          <w:sz w:val="13"/>
        </w:rPr>
        <w:t> </w:t>
      </w:r>
      <w:r>
        <w:rPr>
          <w:color w:val="010101"/>
          <w:spacing w:val="-2"/>
          <w:w w:val="90"/>
          <w:sz w:val="13"/>
        </w:rPr>
        <w:t>YatlsUon</w:t>
      </w:r>
      <w:r>
        <w:rPr>
          <w:color w:val="010101"/>
          <w:spacing w:val="8"/>
          <w:sz w:val="13"/>
        </w:rPr>
        <w:t> </w:t>
      </w:r>
      <w:r>
        <w:rPr>
          <w:color w:val="010101"/>
          <w:spacing w:val="-10"/>
          <w:w w:val="90"/>
          <w:sz w:val="13"/>
        </w:rPr>
        <w:t>9</w:t>
      </w:r>
      <w:r>
        <w:rPr>
          <w:color w:val="010101"/>
          <w:sz w:val="13"/>
        </w:rPr>
        <w:tab/>
      </w:r>
      <w:r>
        <w:rPr>
          <w:color w:val="010101"/>
          <w:spacing w:val="-2"/>
          <w:position w:val="-1"/>
          <w:sz w:val="17"/>
        </w:rPr>
        <w:t>PAGE440F52</w:t>
      </w:r>
    </w:p>
    <w:p>
      <w:pPr>
        <w:spacing w:after="0"/>
        <w:jc w:val="left"/>
        <w:rPr>
          <w:position w:val="-1"/>
          <w:sz w:val="17"/>
        </w:rPr>
        <w:sectPr>
          <w:pgSz w:w="11900" w:h="16820"/>
          <w:pgMar w:header="168" w:footer="0" w:top="780" w:bottom="280" w:left="1417" w:right="425"/>
        </w:sectPr>
      </w:pPr>
    </w:p>
    <w:p>
      <w:pPr>
        <w:tabs>
          <w:tab w:pos="6709" w:val="left" w:leader="none"/>
        </w:tabs>
        <w:spacing w:before="98"/>
        <w:ind w:left="218" w:right="0" w:firstLine="0"/>
        <w:jc w:val="left"/>
        <w:rPr>
          <w:b/>
          <w:sz w:val="19"/>
        </w:rPr>
      </w:pPr>
      <w:r>
        <w:rPr>
          <w:b/>
          <w:color w:val="161616"/>
          <w:sz w:val="19"/>
        </w:rPr>
        <w:t>BUSINESS</w:t>
      </w:r>
      <w:r>
        <w:rPr>
          <w:b/>
          <w:color w:val="161616"/>
          <w:spacing w:val="15"/>
          <w:sz w:val="19"/>
        </w:rPr>
        <w:t> </w:t>
      </w:r>
      <w:r>
        <w:rPr>
          <w:b/>
          <w:color w:val="161616"/>
          <w:sz w:val="19"/>
        </w:rPr>
        <w:t>SERVICES</w:t>
      </w:r>
      <w:r>
        <w:rPr>
          <w:b/>
          <w:color w:val="161616"/>
          <w:spacing w:val="26"/>
          <w:sz w:val="19"/>
        </w:rPr>
        <w:t> </w:t>
      </w:r>
      <w:r>
        <w:rPr>
          <w:b/>
          <w:color w:val="161616"/>
          <w:sz w:val="19"/>
        </w:rPr>
        <w:t>AGREEMENT</w:t>
      </w:r>
      <w:r>
        <w:rPr>
          <w:b/>
          <w:color w:val="161616"/>
          <w:spacing w:val="13"/>
          <w:sz w:val="19"/>
        </w:rPr>
        <w:t> </w:t>
      </w:r>
      <w:r>
        <w:rPr>
          <w:b/>
          <w:color w:val="161616"/>
          <w:spacing w:val="-2"/>
          <w:sz w:val="19"/>
        </w:rPr>
        <w:t>VARIATION</w:t>
      </w:r>
      <w:r>
        <w:rPr>
          <w:b/>
          <w:color w:val="161616"/>
          <w:sz w:val="19"/>
        </w:rPr>
        <w:tab/>
        <w:t>COMMERCIAL</w:t>
      </w:r>
      <w:r>
        <w:rPr>
          <w:b/>
          <w:color w:val="161616"/>
          <w:spacing w:val="15"/>
          <w:sz w:val="19"/>
        </w:rPr>
        <w:t> </w:t>
      </w:r>
      <w:r>
        <w:rPr>
          <w:b/>
          <w:color w:val="161616"/>
          <w:sz w:val="19"/>
        </w:rPr>
        <w:t>IN</w:t>
      </w:r>
      <w:r>
        <w:rPr>
          <w:b/>
          <w:color w:val="161616"/>
          <w:spacing w:val="-2"/>
          <w:sz w:val="19"/>
        </w:rPr>
        <w:t> CONFIDENCE</w:t>
      </w:r>
    </w:p>
    <w:p>
      <w:pPr>
        <w:pStyle w:val="BodyText"/>
        <w:rPr>
          <w:b/>
        </w:rPr>
      </w:pPr>
    </w:p>
    <w:p>
      <w:pPr>
        <w:pStyle w:val="BodyText"/>
        <w:rPr>
          <w:b/>
        </w:rPr>
      </w:pPr>
    </w:p>
    <w:p>
      <w:pPr>
        <w:pStyle w:val="BodyText"/>
        <w:rPr>
          <w:b/>
        </w:rPr>
      </w:pPr>
    </w:p>
    <w:p>
      <w:pPr>
        <w:pStyle w:val="BodyText"/>
        <w:spacing w:before="25"/>
        <w:rPr>
          <w:b/>
        </w:rPr>
      </w:pPr>
    </w:p>
    <w:p>
      <w:pPr>
        <w:spacing w:before="0"/>
        <w:ind w:left="111" w:right="0" w:firstLine="0"/>
        <w:jc w:val="left"/>
        <w:rPr>
          <w:b/>
          <w:sz w:val="31"/>
        </w:rPr>
      </w:pPr>
      <w:r>
        <w:rPr>
          <w:b/>
          <w:color w:val="161616"/>
          <w:sz w:val="31"/>
        </w:rPr>
        <w:t>Annexure</w:t>
      </w:r>
      <w:r>
        <w:rPr>
          <w:b/>
          <w:color w:val="161616"/>
          <w:spacing w:val="-7"/>
          <w:sz w:val="31"/>
        </w:rPr>
        <w:t> </w:t>
      </w:r>
      <w:r>
        <w:rPr>
          <w:b/>
          <w:color w:val="161616"/>
          <w:sz w:val="31"/>
        </w:rPr>
        <w:t>2</w:t>
      </w:r>
      <w:r>
        <w:rPr>
          <w:b/>
          <w:color w:val="161616"/>
          <w:spacing w:val="-26"/>
          <w:sz w:val="31"/>
        </w:rPr>
        <w:t> </w:t>
      </w:r>
      <w:r>
        <w:rPr>
          <w:b/>
          <w:color w:val="161616"/>
          <w:sz w:val="31"/>
        </w:rPr>
        <w:t>-</w:t>
      </w:r>
      <w:r>
        <w:rPr>
          <w:b/>
          <w:color w:val="161616"/>
          <w:spacing w:val="62"/>
          <w:sz w:val="31"/>
        </w:rPr>
        <w:t> </w:t>
      </w:r>
      <w:r>
        <w:rPr>
          <w:b/>
          <w:color w:val="161616"/>
          <w:sz w:val="31"/>
        </w:rPr>
        <w:t>Template</w:t>
      </w:r>
      <w:r>
        <w:rPr>
          <w:b/>
          <w:color w:val="161616"/>
          <w:spacing w:val="8"/>
          <w:sz w:val="31"/>
        </w:rPr>
        <w:t> </w:t>
      </w:r>
      <w:r>
        <w:rPr>
          <w:b/>
          <w:color w:val="161616"/>
          <w:sz w:val="31"/>
        </w:rPr>
        <w:t>Acceptance</w:t>
      </w:r>
      <w:r>
        <w:rPr>
          <w:b/>
          <w:color w:val="161616"/>
          <w:spacing w:val="17"/>
          <w:sz w:val="31"/>
        </w:rPr>
        <w:t> </w:t>
      </w:r>
      <w:r>
        <w:rPr>
          <w:b/>
          <w:color w:val="161616"/>
          <w:spacing w:val="-2"/>
          <w:sz w:val="31"/>
        </w:rPr>
        <w:t>Notice</w:t>
      </w:r>
    </w:p>
    <w:p>
      <w:pPr>
        <w:pStyle w:val="BodyText"/>
        <w:spacing w:before="336"/>
        <w:rPr>
          <w:b/>
          <w:sz w:val="31"/>
        </w:rPr>
      </w:pPr>
    </w:p>
    <w:p>
      <w:pPr>
        <w:pStyle w:val="Heading2"/>
      </w:pPr>
      <w:r>
        <w:rPr/>
        <w:drawing>
          <wp:anchor distT="0" distB="0" distL="0" distR="0" allowOverlap="1" layoutInCell="1" locked="0" behindDoc="0" simplePos="0" relativeHeight="15732224">
            <wp:simplePos x="0" y="0"/>
            <wp:positionH relativeFrom="page">
              <wp:posOffset>5898634</wp:posOffset>
            </wp:positionH>
            <wp:positionV relativeFrom="paragraph">
              <wp:posOffset>-11038</wp:posOffset>
            </wp:positionV>
            <wp:extent cx="439649" cy="50046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39649" cy="500466"/>
                    </a:xfrm>
                    <a:prstGeom prst="rect">
                      <a:avLst/>
                    </a:prstGeom>
                  </pic:spPr>
                </pic:pic>
              </a:graphicData>
            </a:graphic>
          </wp:anchor>
        </w:drawing>
      </w:r>
      <w:r>
        <w:rPr>
          <w:color w:val="333333"/>
        </w:rPr>
        <w:t>CERTIFICATE</w:t>
      </w:r>
      <w:r>
        <w:rPr>
          <w:color w:val="333333"/>
          <w:spacing w:val="53"/>
        </w:rPr>
        <w:t> </w:t>
      </w:r>
      <w:r>
        <w:rPr>
          <w:color w:val="333333"/>
        </w:rPr>
        <w:t>OF</w:t>
      </w:r>
      <w:r>
        <w:rPr>
          <w:color w:val="333333"/>
          <w:spacing w:val="12"/>
        </w:rPr>
        <w:t> </w:t>
      </w:r>
      <w:r>
        <w:rPr>
          <w:color w:val="333333"/>
          <w:spacing w:val="-2"/>
        </w:rPr>
        <w:t>ACCEPTANCE</w:t>
      </w:r>
    </w:p>
    <w:p>
      <w:pPr>
        <w:pStyle w:val="BodyText"/>
        <w:rPr>
          <w:b/>
          <w:sz w:val="20"/>
        </w:rPr>
      </w:pPr>
    </w:p>
    <w:p>
      <w:pPr>
        <w:pStyle w:val="BodyText"/>
        <w:spacing w:before="143"/>
        <w:rPr>
          <w:b/>
          <w:sz w:val="2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4"/>
        <w:gridCol w:w="5962"/>
      </w:tblGrid>
      <w:tr>
        <w:trPr>
          <w:trHeight w:val="328" w:hRule="atLeast"/>
        </w:trPr>
        <w:tc>
          <w:tcPr>
            <w:tcW w:w="2774" w:type="dxa"/>
            <w:tcBorders>
              <w:left w:val="single" w:sz="12" w:space="0" w:color="000000"/>
              <w:bottom w:val="single" w:sz="12" w:space="0" w:color="000000"/>
              <w:right w:val="single" w:sz="12" w:space="0" w:color="000000"/>
            </w:tcBorders>
          </w:tcPr>
          <w:p>
            <w:pPr>
              <w:pStyle w:val="TableParagraph"/>
              <w:spacing w:before="16"/>
              <w:ind w:left="113"/>
              <w:rPr>
                <w:b/>
                <w:sz w:val="19"/>
              </w:rPr>
            </w:pPr>
            <w:r>
              <w:rPr>
                <w:b/>
                <w:color w:val="333333"/>
                <w:spacing w:val="-2"/>
                <w:sz w:val="19"/>
              </w:rPr>
              <w:t>Customer</w:t>
            </w:r>
          </w:p>
        </w:tc>
        <w:tc>
          <w:tcPr>
            <w:tcW w:w="5962" w:type="dxa"/>
            <w:tcBorders>
              <w:left w:val="single" w:sz="12" w:space="0" w:color="000000"/>
              <w:bottom w:val="single" w:sz="12" w:space="0" w:color="000000"/>
              <w:right w:val="single" w:sz="12" w:space="0" w:color="000000"/>
            </w:tcBorders>
          </w:tcPr>
          <w:p>
            <w:pPr>
              <w:pStyle w:val="TableParagraph"/>
              <w:spacing w:before="11"/>
              <w:ind w:left="122"/>
              <w:rPr>
                <w:sz w:val="19"/>
              </w:rPr>
            </w:pPr>
            <w:r>
              <w:rPr>
                <w:color w:val="333333"/>
                <w:sz w:val="19"/>
              </w:rPr>
              <w:t>Komatsu</w:t>
            </w:r>
            <w:r>
              <w:rPr>
                <w:color w:val="333333"/>
                <w:spacing w:val="7"/>
                <w:sz w:val="19"/>
              </w:rPr>
              <w:t> </w:t>
            </w:r>
            <w:r>
              <w:rPr>
                <w:color w:val="333333"/>
                <w:sz w:val="19"/>
              </w:rPr>
              <w:t>Marketing</w:t>
            </w:r>
            <w:r>
              <w:rPr>
                <w:color w:val="333333"/>
                <w:spacing w:val="3"/>
                <w:sz w:val="19"/>
              </w:rPr>
              <w:t> </w:t>
            </w:r>
            <w:r>
              <w:rPr>
                <w:color w:val="333333"/>
                <w:sz w:val="19"/>
              </w:rPr>
              <w:t>Support</w:t>
            </w:r>
            <w:r>
              <w:rPr>
                <w:color w:val="333333"/>
                <w:spacing w:val="8"/>
                <w:sz w:val="19"/>
              </w:rPr>
              <w:t> </w:t>
            </w:r>
            <w:r>
              <w:rPr>
                <w:color w:val="333333"/>
                <w:sz w:val="19"/>
              </w:rPr>
              <w:t>Australia</w:t>
            </w:r>
            <w:r>
              <w:rPr>
                <w:color w:val="333333"/>
                <w:spacing w:val="14"/>
                <w:sz w:val="19"/>
              </w:rPr>
              <w:t> </w:t>
            </w:r>
            <w:r>
              <w:rPr>
                <w:color w:val="333333"/>
                <w:sz w:val="19"/>
              </w:rPr>
              <w:t>Pty</w:t>
            </w:r>
            <w:r>
              <w:rPr>
                <w:color w:val="333333"/>
                <w:spacing w:val="3"/>
                <w:sz w:val="19"/>
              </w:rPr>
              <w:t> </w:t>
            </w:r>
            <w:r>
              <w:rPr>
                <w:color w:val="333333"/>
                <w:spacing w:val="-5"/>
                <w:sz w:val="19"/>
              </w:rPr>
              <w:t>Ltd</w:t>
            </w:r>
          </w:p>
        </w:tc>
      </w:tr>
      <w:tr>
        <w:trPr>
          <w:trHeight w:val="316" w:hRule="atLeast"/>
        </w:trPr>
        <w:tc>
          <w:tcPr>
            <w:tcW w:w="2774"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08"/>
              <w:rPr>
                <w:b/>
                <w:sz w:val="19"/>
              </w:rPr>
            </w:pPr>
            <w:r>
              <w:rPr>
                <w:b/>
                <w:color w:val="333333"/>
                <w:w w:val="105"/>
                <w:sz w:val="19"/>
              </w:rPr>
              <w:t>Project</w:t>
            </w:r>
            <w:r>
              <w:rPr>
                <w:b/>
                <w:color w:val="333333"/>
                <w:spacing w:val="-13"/>
                <w:w w:val="105"/>
                <w:sz w:val="19"/>
              </w:rPr>
              <w:t> </w:t>
            </w:r>
            <w:r>
              <w:rPr>
                <w:b/>
                <w:color w:val="333333"/>
                <w:spacing w:val="-4"/>
                <w:w w:val="105"/>
                <w:sz w:val="19"/>
              </w:rPr>
              <w:t>Name</w:t>
            </w:r>
          </w:p>
        </w:tc>
        <w:tc>
          <w:tcPr>
            <w:tcW w:w="5962"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18"/>
              </w:rPr>
            </w:pPr>
          </w:p>
        </w:tc>
      </w:tr>
      <w:tr>
        <w:trPr>
          <w:trHeight w:val="316" w:hRule="atLeast"/>
        </w:trPr>
        <w:tc>
          <w:tcPr>
            <w:tcW w:w="2774"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05"/>
              <w:rPr>
                <w:b/>
                <w:sz w:val="19"/>
              </w:rPr>
            </w:pPr>
            <w:r>
              <w:rPr>
                <w:b/>
                <w:color w:val="333333"/>
                <w:w w:val="105"/>
                <w:sz w:val="19"/>
              </w:rPr>
              <w:t>Statement</w:t>
            </w:r>
            <w:r>
              <w:rPr>
                <w:b/>
                <w:color w:val="333333"/>
                <w:spacing w:val="-11"/>
                <w:w w:val="105"/>
                <w:sz w:val="19"/>
              </w:rPr>
              <w:t> </w:t>
            </w:r>
            <w:r>
              <w:rPr>
                <w:b/>
                <w:color w:val="333333"/>
                <w:w w:val="105"/>
                <w:sz w:val="19"/>
              </w:rPr>
              <w:t>of</w:t>
            </w:r>
            <w:r>
              <w:rPr>
                <w:b/>
                <w:color w:val="333333"/>
                <w:spacing w:val="-14"/>
                <w:w w:val="105"/>
                <w:sz w:val="19"/>
              </w:rPr>
              <w:t> </w:t>
            </w:r>
            <w:r>
              <w:rPr>
                <w:b/>
                <w:color w:val="333333"/>
                <w:spacing w:val="-4"/>
                <w:w w:val="105"/>
                <w:sz w:val="19"/>
              </w:rPr>
              <w:t>Work</w:t>
            </w:r>
          </w:p>
        </w:tc>
        <w:tc>
          <w:tcPr>
            <w:tcW w:w="5962"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18"/>
              </w:rPr>
            </w:pPr>
          </w:p>
        </w:tc>
      </w:tr>
      <w:tr>
        <w:trPr>
          <w:trHeight w:val="549" w:hRule="atLeast"/>
        </w:trPr>
        <w:tc>
          <w:tcPr>
            <w:tcW w:w="2774" w:type="dxa"/>
            <w:tcBorders>
              <w:top w:val="single" w:sz="12" w:space="0" w:color="000000"/>
              <w:left w:val="single" w:sz="12" w:space="0" w:color="000000"/>
              <w:right w:val="single" w:sz="12" w:space="0" w:color="000000"/>
            </w:tcBorders>
          </w:tcPr>
          <w:p>
            <w:pPr>
              <w:pStyle w:val="TableParagraph"/>
              <w:spacing w:before="4"/>
              <w:ind w:left="103"/>
              <w:rPr>
                <w:b/>
                <w:sz w:val="19"/>
              </w:rPr>
            </w:pPr>
            <w:r>
              <w:rPr>
                <w:b/>
                <w:color w:val="333333"/>
                <w:sz w:val="19"/>
              </w:rPr>
              <w:t>Customer</w:t>
            </w:r>
            <w:r>
              <w:rPr>
                <w:b/>
                <w:color w:val="333333"/>
                <w:spacing w:val="36"/>
                <w:sz w:val="19"/>
              </w:rPr>
              <w:t> </w:t>
            </w:r>
            <w:r>
              <w:rPr>
                <w:b/>
                <w:color w:val="333333"/>
                <w:spacing w:val="-2"/>
                <w:sz w:val="19"/>
              </w:rPr>
              <w:t>Agreement</w:t>
            </w:r>
          </w:p>
        </w:tc>
        <w:tc>
          <w:tcPr>
            <w:tcW w:w="5962" w:type="dxa"/>
            <w:tcBorders>
              <w:top w:val="single" w:sz="12" w:space="0" w:color="000000"/>
              <w:left w:val="single" w:sz="12" w:space="0" w:color="000000"/>
              <w:right w:val="single" w:sz="12" w:space="0" w:color="000000"/>
            </w:tcBorders>
          </w:tcPr>
          <w:p>
            <w:pPr>
              <w:pStyle w:val="TableParagraph"/>
              <w:spacing w:line="247" w:lineRule="auto" w:before="4"/>
              <w:ind w:left="119" w:firstLine="3"/>
              <w:rPr>
                <w:sz w:val="19"/>
              </w:rPr>
            </w:pPr>
            <w:r>
              <w:rPr>
                <w:color w:val="333333"/>
                <w:w w:val="105"/>
                <w:sz w:val="19"/>
              </w:rPr>
              <w:t>Business Services Agreement for</w:t>
            </w:r>
            <w:r>
              <w:rPr>
                <w:color w:val="333333"/>
                <w:spacing w:val="-10"/>
                <w:w w:val="105"/>
                <w:sz w:val="19"/>
              </w:rPr>
              <w:t> </w:t>
            </w:r>
            <w:r>
              <w:rPr>
                <w:color w:val="333333"/>
                <w:w w:val="105"/>
                <w:sz w:val="19"/>
              </w:rPr>
              <w:t>the</w:t>
            </w:r>
            <w:r>
              <w:rPr>
                <w:color w:val="333333"/>
                <w:spacing w:val="-5"/>
                <w:w w:val="105"/>
                <w:sz w:val="19"/>
              </w:rPr>
              <w:t> </w:t>
            </w:r>
            <w:r>
              <w:rPr>
                <w:color w:val="333333"/>
                <w:w w:val="105"/>
                <w:sz w:val="19"/>
              </w:rPr>
              <w:t>provision</w:t>
            </w:r>
            <w:r>
              <w:rPr>
                <w:color w:val="333333"/>
                <w:spacing w:val="-2"/>
                <w:w w:val="105"/>
                <w:sz w:val="19"/>
              </w:rPr>
              <w:t> </w:t>
            </w:r>
            <w:r>
              <w:rPr>
                <w:color w:val="333333"/>
                <w:w w:val="105"/>
                <w:sz w:val="19"/>
              </w:rPr>
              <w:t>of </w:t>
            </w:r>
            <w:r>
              <w:rPr>
                <w:color w:val="333333"/>
                <w:sz w:val="19"/>
              </w:rPr>
              <w:t>telecommunication</w:t>
            </w:r>
            <w:r>
              <w:rPr>
                <w:color w:val="333333"/>
                <w:spacing w:val="-3"/>
                <w:sz w:val="19"/>
              </w:rPr>
              <w:t> </w:t>
            </w:r>
            <w:r>
              <w:rPr>
                <w:color w:val="333333"/>
                <w:sz w:val="19"/>
              </w:rPr>
              <w:t>services dated 22 May</w:t>
            </w:r>
            <w:r>
              <w:rPr>
                <w:color w:val="333333"/>
                <w:spacing w:val="-1"/>
                <w:sz w:val="19"/>
              </w:rPr>
              <w:t> </w:t>
            </w:r>
            <w:r>
              <w:rPr>
                <w:color w:val="333333"/>
                <w:sz w:val="19"/>
              </w:rPr>
              <w:t>2015 (Agreement).</w:t>
            </w:r>
          </w:p>
        </w:tc>
      </w:tr>
      <w:tr>
        <w:trPr>
          <w:trHeight w:val="782" w:hRule="atLeast"/>
        </w:trPr>
        <w:tc>
          <w:tcPr>
            <w:tcW w:w="2774" w:type="dxa"/>
            <w:tcBorders>
              <w:left w:val="single" w:sz="12" w:space="0" w:color="000000"/>
              <w:right w:val="single" w:sz="12" w:space="0" w:color="000000"/>
            </w:tcBorders>
          </w:tcPr>
          <w:p>
            <w:pPr>
              <w:pStyle w:val="TableParagraph"/>
              <w:spacing w:line="242" w:lineRule="auto" w:before="16"/>
              <w:ind w:left="103"/>
              <w:rPr>
                <w:b/>
                <w:sz w:val="19"/>
              </w:rPr>
            </w:pPr>
            <w:r>
              <w:rPr>
                <w:b/>
                <w:color w:val="333333"/>
                <w:sz w:val="19"/>
              </w:rPr>
              <w:t>Customer Authorised Representative (Name and Contact Detalls)</w:t>
            </w:r>
          </w:p>
        </w:tc>
        <w:tc>
          <w:tcPr>
            <w:tcW w:w="5962" w:type="dxa"/>
            <w:tcBorders>
              <w:left w:val="single" w:sz="12" w:space="0" w:color="000000"/>
              <w:right w:val="single" w:sz="12" w:space="0" w:color="000000"/>
            </w:tcBorders>
          </w:tcPr>
          <w:p>
            <w:pPr>
              <w:pStyle w:val="TableParagraph"/>
              <w:rPr>
                <w:rFonts w:ascii="Times New Roman"/>
                <w:sz w:val="18"/>
              </w:rPr>
            </w:pPr>
          </w:p>
        </w:tc>
      </w:tr>
      <w:tr>
        <w:trPr>
          <w:trHeight w:val="556" w:hRule="atLeast"/>
        </w:trPr>
        <w:tc>
          <w:tcPr>
            <w:tcW w:w="2774" w:type="dxa"/>
            <w:tcBorders>
              <w:left w:val="single" w:sz="12" w:space="0" w:color="000000"/>
              <w:right w:val="single" w:sz="12" w:space="0" w:color="000000"/>
            </w:tcBorders>
          </w:tcPr>
          <w:p>
            <w:pPr>
              <w:pStyle w:val="TableParagraph"/>
              <w:spacing w:line="242" w:lineRule="auto" w:before="11"/>
              <w:ind w:left="105" w:hanging="3"/>
              <w:rPr>
                <w:b/>
                <w:sz w:val="19"/>
              </w:rPr>
            </w:pPr>
            <w:r>
              <w:rPr>
                <w:b/>
                <w:color w:val="333333"/>
                <w:sz w:val="19"/>
              </w:rPr>
              <w:t>Certificate</w:t>
            </w:r>
            <w:r>
              <w:rPr>
                <w:b/>
                <w:color w:val="333333"/>
                <w:spacing w:val="-1"/>
                <w:sz w:val="19"/>
              </w:rPr>
              <w:t> </w:t>
            </w:r>
            <w:r>
              <w:rPr>
                <w:b/>
                <w:color w:val="333333"/>
                <w:sz w:val="19"/>
              </w:rPr>
              <w:t>of Acceptance Submitted By</w:t>
            </w:r>
          </w:p>
        </w:tc>
        <w:tc>
          <w:tcPr>
            <w:tcW w:w="5962" w:type="dxa"/>
            <w:tcBorders>
              <w:left w:val="single" w:sz="12" w:space="0" w:color="000000"/>
              <w:right w:val="single" w:sz="12" w:space="0" w:color="000000"/>
            </w:tcBorders>
          </w:tcPr>
          <w:p>
            <w:pPr>
              <w:pStyle w:val="TableParagraph"/>
              <w:rPr>
                <w:rFonts w:ascii="Times New Roman"/>
                <w:sz w:val="18"/>
              </w:rPr>
            </w:pPr>
          </w:p>
        </w:tc>
      </w:tr>
      <w:tr>
        <w:trPr>
          <w:trHeight w:val="552" w:hRule="atLeast"/>
        </w:trPr>
        <w:tc>
          <w:tcPr>
            <w:tcW w:w="2774" w:type="dxa"/>
            <w:tcBorders>
              <w:left w:val="single" w:sz="12" w:space="0" w:color="000000"/>
              <w:right w:val="single" w:sz="12" w:space="0" w:color="000000"/>
            </w:tcBorders>
          </w:tcPr>
          <w:p>
            <w:pPr>
              <w:pStyle w:val="TableParagraph"/>
              <w:spacing w:line="237" w:lineRule="auto" w:before="13"/>
              <w:ind w:left="105" w:hanging="3"/>
              <w:rPr>
                <w:b/>
                <w:sz w:val="19"/>
              </w:rPr>
            </w:pPr>
            <w:r>
              <w:rPr>
                <w:b/>
                <w:color w:val="333333"/>
                <w:sz w:val="19"/>
              </w:rPr>
              <w:t>Certificate</w:t>
            </w:r>
            <w:r>
              <w:rPr>
                <w:b/>
                <w:color w:val="333333"/>
                <w:spacing w:val="-1"/>
                <w:sz w:val="19"/>
              </w:rPr>
              <w:t> </w:t>
            </w:r>
            <w:r>
              <w:rPr>
                <w:b/>
                <w:color w:val="333333"/>
                <w:sz w:val="19"/>
              </w:rPr>
              <w:t>of Acceptance Submission Date</w:t>
            </w:r>
          </w:p>
        </w:tc>
        <w:tc>
          <w:tcPr>
            <w:tcW w:w="5962" w:type="dxa"/>
            <w:tcBorders>
              <w:left w:val="single" w:sz="12" w:space="0" w:color="000000"/>
              <w:right w:val="single" w:sz="12" w:space="0" w:color="000000"/>
            </w:tcBorders>
          </w:tcPr>
          <w:p>
            <w:pPr>
              <w:pStyle w:val="TableParagraph"/>
              <w:rPr>
                <w:rFonts w:ascii="Times New Roman"/>
                <w:sz w:val="18"/>
              </w:rPr>
            </w:pPr>
          </w:p>
        </w:tc>
      </w:tr>
    </w:tbl>
    <w:p>
      <w:pPr>
        <w:pStyle w:val="BodyText"/>
        <w:spacing w:before="74"/>
        <w:rPr>
          <w:b/>
          <w:sz w:val="34"/>
        </w:rPr>
      </w:pPr>
    </w:p>
    <w:p>
      <w:pPr>
        <w:pStyle w:val="BodyText"/>
        <w:ind w:left="107"/>
      </w:pPr>
      <w:r>
        <w:rPr>
          <w:color w:val="161616"/>
        </w:rPr>
        <w:t>This</w:t>
      </w:r>
      <w:r>
        <w:rPr>
          <w:color w:val="161616"/>
          <w:spacing w:val="11"/>
        </w:rPr>
        <w:t> </w:t>
      </w:r>
      <w:r>
        <w:rPr>
          <w:color w:val="161616"/>
        </w:rPr>
        <w:t>Certificate</w:t>
      </w:r>
      <w:r>
        <w:rPr>
          <w:color w:val="161616"/>
          <w:spacing w:val="6"/>
        </w:rPr>
        <w:t> </w:t>
      </w:r>
      <w:r>
        <w:rPr>
          <w:color w:val="161616"/>
        </w:rPr>
        <w:t>of</w:t>
      </w:r>
      <w:r>
        <w:rPr>
          <w:color w:val="161616"/>
          <w:spacing w:val="1"/>
        </w:rPr>
        <w:t> </w:t>
      </w:r>
      <w:r>
        <w:rPr>
          <w:color w:val="161616"/>
        </w:rPr>
        <w:t>Acceptance</w:t>
      </w:r>
      <w:r>
        <w:rPr>
          <w:color w:val="161616"/>
          <w:spacing w:val="15"/>
        </w:rPr>
        <w:t> </w:t>
      </w:r>
      <w:r>
        <w:rPr>
          <w:color w:val="161616"/>
        </w:rPr>
        <w:t>is</w:t>
      </w:r>
      <w:r>
        <w:rPr>
          <w:color w:val="161616"/>
          <w:spacing w:val="-4"/>
        </w:rPr>
        <w:t> </w:t>
      </w:r>
      <w:r>
        <w:rPr>
          <w:color w:val="161616"/>
        </w:rPr>
        <w:t>issued</w:t>
      </w:r>
      <w:r>
        <w:rPr>
          <w:color w:val="161616"/>
          <w:spacing w:val="1"/>
        </w:rPr>
        <w:t> </w:t>
      </w:r>
      <w:r>
        <w:rPr>
          <w:color w:val="161616"/>
        </w:rPr>
        <w:t>under</w:t>
      </w:r>
      <w:r>
        <w:rPr>
          <w:color w:val="161616"/>
          <w:spacing w:val="10"/>
        </w:rPr>
        <w:t> </w:t>
      </w:r>
      <w:r>
        <w:rPr>
          <w:color w:val="161616"/>
        </w:rPr>
        <w:t>the</w:t>
      </w:r>
      <w:r>
        <w:rPr>
          <w:color w:val="161616"/>
          <w:spacing w:val="10"/>
        </w:rPr>
        <w:t> </w:t>
      </w:r>
      <w:r>
        <w:rPr>
          <w:color w:val="161616"/>
        </w:rPr>
        <w:t>Statement</w:t>
      </w:r>
      <w:r>
        <w:rPr>
          <w:color w:val="161616"/>
          <w:spacing w:val="20"/>
        </w:rPr>
        <w:t> </w:t>
      </w:r>
      <w:r>
        <w:rPr>
          <w:color w:val="161616"/>
        </w:rPr>
        <w:t>of</w:t>
      </w:r>
      <w:r>
        <w:rPr>
          <w:color w:val="161616"/>
          <w:spacing w:val="-1"/>
        </w:rPr>
        <w:t> </w:t>
      </w:r>
      <w:r>
        <w:rPr>
          <w:color w:val="161616"/>
        </w:rPr>
        <w:t>Work</w:t>
      </w:r>
      <w:r>
        <w:rPr>
          <w:color w:val="161616"/>
          <w:spacing w:val="-4"/>
        </w:rPr>
        <w:t> </w:t>
      </w:r>
      <w:r>
        <w:rPr>
          <w:color w:val="161616"/>
        </w:rPr>
        <w:t>described</w:t>
      </w:r>
      <w:r>
        <w:rPr>
          <w:color w:val="161616"/>
          <w:spacing w:val="9"/>
        </w:rPr>
        <w:t> </w:t>
      </w:r>
      <w:r>
        <w:rPr>
          <w:color w:val="161616"/>
          <w:spacing w:val="-2"/>
        </w:rPr>
        <w:t>above.</w:t>
      </w:r>
    </w:p>
    <w:p>
      <w:pPr>
        <w:pStyle w:val="BodyText"/>
        <w:spacing w:before="10"/>
      </w:pPr>
    </w:p>
    <w:p>
      <w:pPr>
        <w:pStyle w:val="BodyText"/>
        <w:spacing w:line="247" w:lineRule="auto"/>
        <w:ind w:left="104" w:right="1294" w:firstLine="3"/>
      </w:pPr>
      <w:r>
        <w:rPr/>
        <w:t>Telstra submits that it has</w:t>
      </w:r>
      <w:r>
        <w:rPr>
          <w:spacing w:val="-4"/>
        </w:rPr>
        <w:t> </w:t>
      </w:r>
      <w:r>
        <w:rPr/>
        <w:t>achieved the following milestones or Deliverables on</w:t>
      </w:r>
      <w:r>
        <w:rPr>
          <w:spacing w:val="-9"/>
        </w:rPr>
        <w:t> </w:t>
      </w:r>
      <w:r>
        <w:rPr/>
        <w:t>the dates indicated </w:t>
      </w:r>
      <w:r>
        <w:rPr>
          <w:w w:val="105"/>
        </w:rPr>
        <w:t>below</w:t>
      </w:r>
      <w:r>
        <w:rPr>
          <w:spacing w:val="-14"/>
          <w:w w:val="105"/>
        </w:rPr>
        <w:t> </w:t>
      </w:r>
      <w:r>
        <w:rPr>
          <w:w w:val="105"/>
        </w:rPr>
        <w:t>in accordance with</w:t>
      </w:r>
      <w:r>
        <w:rPr>
          <w:spacing w:val="-9"/>
          <w:w w:val="105"/>
        </w:rPr>
        <w:t> </w:t>
      </w:r>
      <w:r>
        <w:rPr>
          <w:w w:val="105"/>
        </w:rPr>
        <w:t>the</w:t>
      </w:r>
      <w:r>
        <w:rPr>
          <w:spacing w:val="-14"/>
          <w:w w:val="105"/>
        </w:rPr>
        <w:t> </w:t>
      </w:r>
      <w:r>
        <w:rPr>
          <w:w w:val="105"/>
        </w:rPr>
        <w:t>terms</w:t>
      </w:r>
      <w:r>
        <w:rPr>
          <w:spacing w:val="-1"/>
          <w:w w:val="105"/>
        </w:rPr>
        <w:t> </w:t>
      </w:r>
      <w:r>
        <w:rPr>
          <w:w w:val="105"/>
        </w:rPr>
        <w:t>of</w:t>
      </w:r>
      <w:r>
        <w:rPr>
          <w:spacing w:val="-6"/>
          <w:w w:val="105"/>
        </w:rPr>
        <w:t> </w:t>
      </w:r>
      <w:r>
        <w:rPr>
          <w:w w:val="105"/>
        </w:rPr>
        <w:t>the</w:t>
      </w:r>
      <w:r>
        <w:rPr>
          <w:spacing w:val="-13"/>
          <w:w w:val="105"/>
        </w:rPr>
        <w:t> </w:t>
      </w:r>
      <w:r>
        <w:rPr>
          <w:w w:val="105"/>
        </w:rPr>
        <w:t>Statement</w:t>
      </w:r>
      <w:r>
        <w:rPr>
          <w:spacing w:val="-9"/>
          <w:w w:val="105"/>
        </w:rPr>
        <w:t> </w:t>
      </w:r>
      <w:r>
        <w:rPr>
          <w:w w:val="105"/>
        </w:rPr>
        <w:t>of</w:t>
      </w:r>
      <w:r>
        <w:rPr>
          <w:spacing w:val="-13"/>
          <w:w w:val="105"/>
        </w:rPr>
        <w:t> </w:t>
      </w:r>
      <w:r>
        <w:rPr>
          <w:w w:val="105"/>
        </w:rPr>
        <w:t>Work</w:t>
      </w:r>
      <w:r>
        <w:rPr>
          <w:spacing w:val="-7"/>
          <w:w w:val="105"/>
        </w:rPr>
        <w:t> </w:t>
      </w:r>
      <w:r>
        <w:rPr>
          <w:w w:val="105"/>
        </w:rPr>
        <w:t>and</w:t>
      </w:r>
      <w:r>
        <w:rPr>
          <w:spacing w:val="-14"/>
          <w:w w:val="105"/>
        </w:rPr>
        <w:t> </w:t>
      </w:r>
      <w:r>
        <w:rPr>
          <w:w w:val="105"/>
        </w:rPr>
        <w:t>the</w:t>
      </w:r>
      <w:r>
        <w:rPr>
          <w:spacing w:val="-16"/>
          <w:w w:val="105"/>
        </w:rPr>
        <w:t> </w:t>
      </w:r>
      <w:r>
        <w:rPr>
          <w:w w:val="105"/>
        </w:rPr>
        <w:t>Agreement:</w:t>
      </w:r>
    </w:p>
    <w:p>
      <w:pPr>
        <w:pStyle w:val="BodyText"/>
        <w:spacing w:before="9"/>
        <w:rPr>
          <w:sz w:val="18"/>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92"/>
        <w:gridCol w:w="2202"/>
        <w:gridCol w:w="2197"/>
        <w:gridCol w:w="2125"/>
      </w:tblGrid>
      <w:tr>
        <w:trPr>
          <w:trHeight w:val="556" w:hRule="atLeast"/>
        </w:trPr>
        <w:tc>
          <w:tcPr>
            <w:tcW w:w="2192" w:type="dxa"/>
            <w:tcBorders>
              <w:left w:val="single" w:sz="12" w:space="0" w:color="000000"/>
            </w:tcBorders>
          </w:tcPr>
          <w:p>
            <w:pPr>
              <w:pStyle w:val="TableParagraph"/>
              <w:spacing w:line="237" w:lineRule="auto" w:before="18"/>
              <w:ind w:left="579" w:right="484" w:hanging="48"/>
              <w:rPr>
                <w:b/>
                <w:sz w:val="19"/>
              </w:rPr>
            </w:pPr>
            <w:r>
              <w:rPr>
                <w:b/>
                <w:color w:val="333333"/>
                <w:spacing w:val="-2"/>
                <w:w w:val="105"/>
                <w:sz w:val="19"/>
              </w:rPr>
              <w:t>Mllastone</w:t>
            </w:r>
            <w:r>
              <w:rPr>
                <w:b/>
                <w:color w:val="333333"/>
                <w:spacing w:val="-12"/>
                <w:w w:val="105"/>
                <w:sz w:val="19"/>
              </w:rPr>
              <w:t> </w:t>
            </w:r>
            <w:r>
              <w:rPr>
                <w:b/>
                <w:color w:val="333333"/>
                <w:spacing w:val="-2"/>
                <w:w w:val="105"/>
                <w:sz w:val="19"/>
              </w:rPr>
              <w:t>or Dallvarabla</w:t>
            </w:r>
          </w:p>
        </w:tc>
        <w:tc>
          <w:tcPr>
            <w:tcW w:w="2202" w:type="dxa"/>
          </w:tcPr>
          <w:p>
            <w:pPr>
              <w:pStyle w:val="TableParagraph"/>
              <w:spacing w:before="11"/>
              <w:ind w:left="572"/>
              <w:rPr>
                <w:b/>
                <w:sz w:val="19"/>
              </w:rPr>
            </w:pPr>
            <w:r>
              <w:rPr>
                <w:b/>
                <w:color w:val="333333"/>
                <w:spacing w:val="-2"/>
                <w:sz w:val="19"/>
              </w:rPr>
              <w:t>Description</w:t>
            </w:r>
          </w:p>
        </w:tc>
        <w:tc>
          <w:tcPr>
            <w:tcW w:w="2197" w:type="dxa"/>
            <w:tcBorders>
              <w:right w:val="single" w:sz="12" w:space="0" w:color="000000"/>
            </w:tcBorders>
          </w:tcPr>
          <w:p>
            <w:pPr>
              <w:pStyle w:val="TableParagraph"/>
              <w:spacing w:before="11"/>
              <w:ind w:left="342"/>
              <w:rPr>
                <w:b/>
                <w:sz w:val="19"/>
              </w:rPr>
            </w:pPr>
            <w:r>
              <w:rPr>
                <w:b/>
                <w:color w:val="333333"/>
                <w:sz w:val="19"/>
              </w:rPr>
              <w:t>Completion</w:t>
            </w:r>
            <w:r>
              <w:rPr>
                <w:b/>
                <w:color w:val="333333"/>
                <w:spacing w:val="12"/>
                <w:sz w:val="19"/>
              </w:rPr>
              <w:t> </w:t>
            </w:r>
            <w:r>
              <w:rPr>
                <w:b/>
                <w:color w:val="333333"/>
                <w:spacing w:val="-4"/>
                <w:sz w:val="19"/>
              </w:rPr>
              <w:t>Date</w:t>
            </w:r>
          </w:p>
        </w:tc>
        <w:tc>
          <w:tcPr>
            <w:tcW w:w="2125" w:type="dxa"/>
            <w:tcBorders>
              <w:left w:val="single" w:sz="12" w:space="0" w:color="000000"/>
            </w:tcBorders>
          </w:tcPr>
          <w:p>
            <w:pPr>
              <w:pStyle w:val="TableParagraph"/>
              <w:spacing w:line="237" w:lineRule="auto" w:before="18"/>
              <w:ind w:left="795" w:right="323" w:hanging="455"/>
              <w:rPr>
                <w:b/>
                <w:sz w:val="19"/>
              </w:rPr>
            </w:pPr>
            <w:r>
              <w:rPr>
                <w:b/>
                <w:color w:val="333333"/>
                <w:sz w:val="19"/>
              </w:rPr>
              <w:t>Invoice</w:t>
            </w:r>
            <w:r>
              <w:rPr>
                <w:b/>
                <w:color w:val="333333"/>
                <w:spacing w:val="-14"/>
                <w:sz w:val="19"/>
              </w:rPr>
              <w:t> </w:t>
            </w:r>
            <w:r>
              <w:rPr>
                <w:b/>
                <w:color w:val="333333"/>
                <w:sz w:val="19"/>
              </w:rPr>
              <w:t>Amount </w:t>
            </w:r>
            <w:r>
              <w:rPr>
                <w:b/>
                <w:color w:val="333333"/>
                <w:spacing w:val="-2"/>
                <w:sz w:val="19"/>
              </w:rPr>
              <w:t>(AUD)</w:t>
            </w:r>
          </w:p>
        </w:tc>
      </w:tr>
      <w:tr>
        <w:trPr>
          <w:trHeight w:val="331" w:hRule="atLeast"/>
        </w:trPr>
        <w:tc>
          <w:tcPr>
            <w:tcW w:w="2192" w:type="dxa"/>
            <w:tcBorders>
              <w:left w:val="single" w:sz="12" w:space="0" w:color="000000"/>
            </w:tcBorders>
          </w:tcPr>
          <w:p>
            <w:pPr>
              <w:pStyle w:val="TableParagraph"/>
              <w:rPr>
                <w:rFonts w:ascii="Times New Roman"/>
                <w:sz w:val="18"/>
              </w:rPr>
            </w:pPr>
          </w:p>
        </w:tc>
        <w:tc>
          <w:tcPr>
            <w:tcW w:w="2202" w:type="dxa"/>
          </w:tcPr>
          <w:p>
            <w:pPr>
              <w:pStyle w:val="TableParagraph"/>
              <w:rPr>
                <w:rFonts w:ascii="Times New Roman"/>
                <w:sz w:val="18"/>
              </w:rPr>
            </w:pPr>
          </w:p>
        </w:tc>
        <w:tc>
          <w:tcPr>
            <w:tcW w:w="2197" w:type="dxa"/>
            <w:tcBorders>
              <w:right w:val="single" w:sz="12" w:space="0" w:color="000000"/>
            </w:tcBorders>
          </w:tcPr>
          <w:p>
            <w:pPr>
              <w:pStyle w:val="TableParagraph"/>
              <w:rPr>
                <w:rFonts w:ascii="Times New Roman"/>
                <w:sz w:val="18"/>
              </w:rPr>
            </w:pPr>
          </w:p>
        </w:tc>
        <w:tc>
          <w:tcPr>
            <w:tcW w:w="2125" w:type="dxa"/>
            <w:tcBorders>
              <w:left w:val="single" w:sz="12" w:space="0" w:color="000000"/>
            </w:tcBorders>
          </w:tcPr>
          <w:p>
            <w:pPr>
              <w:pStyle w:val="TableParagraph"/>
              <w:rPr>
                <w:rFonts w:ascii="Times New Roman"/>
                <w:sz w:val="18"/>
              </w:rPr>
            </w:pPr>
          </w:p>
        </w:tc>
      </w:tr>
    </w:tbl>
    <w:p>
      <w:pPr>
        <w:pStyle w:val="BodyText"/>
      </w:pPr>
    </w:p>
    <w:p>
      <w:pPr>
        <w:pStyle w:val="BodyText"/>
        <w:spacing w:before="21"/>
      </w:pPr>
    </w:p>
    <w:p>
      <w:pPr>
        <w:pStyle w:val="BodyText"/>
        <w:spacing w:line="247" w:lineRule="auto" w:before="1"/>
        <w:ind w:left="105" w:right="1294" w:hanging="4"/>
      </w:pPr>
      <w:r>
        <w:rPr>
          <w:w w:val="105"/>
        </w:rPr>
        <w:t>Customer</w:t>
      </w:r>
      <w:r>
        <w:rPr>
          <w:spacing w:val="-14"/>
          <w:w w:val="105"/>
        </w:rPr>
        <w:t> </w:t>
      </w:r>
      <w:r>
        <w:rPr>
          <w:w w:val="105"/>
        </w:rPr>
        <w:t>hereby</w:t>
      </w:r>
      <w:r>
        <w:rPr>
          <w:spacing w:val="-14"/>
          <w:w w:val="105"/>
        </w:rPr>
        <w:t> </w:t>
      </w:r>
      <w:r>
        <w:rPr>
          <w:w w:val="105"/>
        </w:rPr>
        <w:t>certifies</w:t>
      </w:r>
      <w:r>
        <w:rPr>
          <w:spacing w:val="-14"/>
          <w:w w:val="105"/>
        </w:rPr>
        <w:t> </w:t>
      </w:r>
      <w:r>
        <w:rPr>
          <w:w w:val="105"/>
        </w:rPr>
        <w:t>and</w:t>
      </w:r>
      <w:r>
        <w:rPr>
          <w:spacing w:val="-18"/>
          <w:w w:val="105"/>
        </w:rPr>
        <w:t> </w:t>
      </w:r>
      <w:r>
        <w:rPr>
          <w:w w:val="105"/>
        </w:rPr>
        <w:t>agrees,</w:t>
      </w:r>
      <w:r>
        <w:rPr>
          <w:spacing w:val="-14"/>
          <w:w w:val="105"/>
        </w:rPr>
        <w:t> </w:t>
      </w:r>
      <w:r>
        <w:rPr>
          <w:w w:val="105"/>
        </w:rPr>
        <w:t>by</w:t>
      </w:r>
      <w:r>
        <w:rPr>
          <w:spacing w:val="-15"/>
          <w:w w:val="105"/>
        </w:rPr>
        <w:t> </w:t>
      </w:r>
      <w:r>
        <w:rPr>
          <w:w w:val="105"/>
        </w:rPr>
        <w:t>the</w:t>
      </w:r>
      <w:r>
        <w:rPr>
          <w:spacing w:val="-14"/>
          <w:w w:val="105"/>
        </w:rPr>
        <w:t> </w:t>
      </w:r>
      <w:r>
        <w:rPr>
          <w:w w:val="105"/>
        </w:rPr>
        <w:t>signature</w:t>
      </w:r>
      <w:r>
        <w:rPr>
          <w:spacing w:val="-14"/>
          <w:w w:val="105"/>
        </w:rPr>
        <w:t> </w:t>
      </w:r>
      <w:r>
        <w:rPr>
          <w:w w:val="105"/>
        </w:rPr>
        <w:t>below</w:t>
      </w:r>
      <w:r>
        <w:rPr>
          <w:spacing w:val="-14"/>
          <w:w w:val="105"/>
        </w:rPr>
        <w:t> </w:t>
      </w:r>
      <w:r>
        <w:rPr>
          <w:w w:val="105"/>
        </w:rPr>
        <w:t>or</w:t>
      </w:r>
      <w:r>
        <w:rPr>
          <w:spacing w:val="-14"/>
          <w:w w:val="105"/>
        </w:rPr>
        <w:t> </w:t>
      </w:r>
      <w:r>
        <w:rPr>
          <w:w w:val="105"/>
        </w:rPr>
        <w:t>electronic</w:t>
      </w:r>
      <w:r>
        <w:rPr>
          <w:spacing w:val="-13"/>
          <w:w w:val="105"/>
        </w:rPr>
        <w:t> </w:t>
      </w:r>
      <w:r>
        <w:rPr>
          <w:w w:val="105"/>
        </w:rPr>
        <w:t>signature,</w:t>
      </w:r>
      <w:r>
        <w:rPr>
          <w:spacing w:val="-14"/>
          <w:w w:val="105"/>
        </w:rPr>
        <w:t> </w:t>
      </w:r>
      <w:r>
        <w:rPr>
          <w:w w:val="105"/>
        </w:rPr>
        <w:t>as</w:t>
      </w:r>
      <w:r>
        <w:rPr>
          <w:spacing w:val="-16"/>
          <w:w w:val="105"/>
        </w:rPr>
        <w:t> </w:t>
      </w:r>
      <w:r>
        <w:rPr>
          <w:w w:val="105"/>
        </w:rPr>
        <w:t>applicable, </w:t>
      </w:r>
      <w:r>
        <w:rPr/>
        <w:t>of its Authorised Representative,</w:t>
      </w:r>
      <w:r>
        <w:rPr>
          <w:spacing w:val="-1"/>
        </w:rPr>
        <w:t> </w:t>
      </w:r>
      <w:r>
        <w:rPr/>
        <w:t>that Telstra has completed the above milestone(s) or</w:t>
      </w:r>
      <w:r>
        <w:rPr>
          <w:spacing w:val="-1"/>
        </w:rPr>
        <w:t> </w:t>
      </w:r>
      <w:r>
        <w:rPr/>
        <w:t>Deliverable(s) </w:t>
      </w:r>
      <w:r>
        <w:rPr>
          <w:w w:val="105"/>
        </w:rPr>
        <w:t>on</w:t>
      </w:r>
      <w:r>
        <w:rPr>
          <w:spacing w:val="-14"/>
          <w:w w:val="105"/>
        </w:rPr>
        <w:t> </w:t>
      </w:r>
      <w:r>
        <w:rPr>
          <w:w w:val="105"/>
        </w:rPr>
        <w:t>the</w:t>
      </w:r>
      <w:r>
        <w:rPr>
          <w:spacing w:val="-14"/>
          <w:w w:val="105"/>
        </w:rPr>
        <w:t> </w:t>
      </w:r>
      <w:r>
        <w:rPr>
          <w:w w:val="105"/>
        </w:rPr>
        <w:t>date</w:t>
      </w:r>
      <w:r>
        <w:rPr>
          <w:spacing w:val="-6"/>
          <w:w w:val="105"/>
        </w:rPr>
        <w:t> </w:t>
      </w:r>
      <w:r>
        <w:rPr>
          <w:w w:val="105"/>
        </w:rPr>
        <w:t>indicated</w:t>
      </w:r>
      <w:r>
        <w:rPr>
          <w:spacing w:val="-2"/>
          <w:w w:val="105"/>
        </w:rPr>
        <w:t> </w:t>
      </w:r>
      <w:r>
        <w:rPr>
          <w:w w:val="105"/>
        </w:rPr>
        <w:t>above</w:t>
      </w:r>
      <w:r>
        <w:rPr>
          <w:spacing w:val="-2"/>
          <w:w w:val="105"/>
        </w:rPr>
        <w:t> </w:t>
      </w:r>
      <w:r>
        <w:rPr>
          <w:w w:val="105"/>
        </w:rPr>
        <w:t>and</w:t>
      </w:r>
      <w:r>
        <w:rPr>
          <w:spacing w:val="-14"/>
          <w:w w:val="105"/>
        </w:rPr>
        <w:t> </w:t>
      </w:r>
      <w:r>
        <w:rPr>
          <w:w w:val="105"/>
        </w:rPr>
        <w:t>in</w:t>
      </w:r>
      <w:r>
        <w:rPr>
          <w:spacing w:val="-12"/>
          <w:w w:val="105"/>
        </w:rPr>
        <w:t> </w:t>
      </w:r>
      <w:r>
        <w:rPr>
          <w:w w:val="105"/>
        </w:rPr>
        <w:t>accordance</w:t>
      </w:r>
      <w:r>
        <w:rPr>
          <w:spacing w:val="9"/>
          <w:w w:val="105"/>
        </w:rPr>
        <w:t> </w:t>
      </w:r>
      <w:r>
        <w:rPr>
          <w:w w:val="105"/>
        </w:rPr>
        <w:t>with</w:t>
      </w:r>
      <w:r>
        <w:rPr>
          <w:spacing w:val="-12"/>
          <w:w w:val="105"/>
        </w:rPr>
        <w:t> </w:t>
      </w:r>
      <w:r>
        <w:rPr>
          <w:w w:val="105"/>
        </w:rPr>
        <w:t>the</w:t>
      </w:r>
      <w:r>
        <w:rPr>
          <w:spacing w:val="-13"/>
          <w:w w:val="105"/>
        </w:rPr>
        <w:t> </w:t>
      </w:r>
      <w:r>
        <w:rPr>
          <w:w w:val="105"/>
        </w:rPr>
        <w:t>terms</w:t>
      </w:r>
      <w:r>
        <w:rPr>
          <w:spacing w:val="-5"/>
          <w:w w:val="105"/>
        </w:rPr>
        <w:t> </w:t>
      </w:r>
      <w:r>
        <w:rPr>
          <w:w w:val="105"/>
        </w:rPr>
        <w:t>of</w:t>
      </w:r>
      <w:r>
        <w:rPr>
          <w:spacing w:val="-10"/>
          <w:w w:val="105"/>
        </w:rPr>
        <w:t> </w:t>
      </w:r>
      <w:r>
        <w:rPr>
          <w:w w:val="105"/>
        </w:rPr>
        <w:t>the</w:t>
      </w:r>
      <w:r>
        <w:rPr>
          <w:spacing w:val="-9"/>
          <w:w w:val="105"/>
        </w:rPr>
        <w:t> </w:t>
      </w:r>
      <w:r>
        <w:rPr>
          <w:w w:val="105"/>
        </w:rPr>
        <w:t>Agreement.</w:t>
      </w:r>
    </w:p>
    <w:p>
      <w:pPr>
        <w:pStyle w:val="BodyText"/>
        <w:spacing w:before="9"/>
      </w:pPr>
    </w:p>
    <w:p>
      <w:pPr>
        <w:pStyle w:val="Heading5"/>
        <w:ind w:left="102"/>
      </w:pPr>
      <w:r>
        <w:rPr>
          <w:color w:val="161616"/>
          <w:spacing w:val="-2"/>
          <w:w w:val="105"/>
        </w:rPr>
        <w:t>AGREED BY</w:t>
      </w:r>
      <w:r>
        <w:rPr>
          <w:color w:val="161616"/>
          <w:spacing w:val="-11"/>
          <w:w w:val="105"/>
        </w:rPr>
        <w:t> </w:t>
      </w:r>
      <w:r>
        <w:rPr>
          <w:color w:val="161616"/>
          <w:spacing w:val="-2"/>
          <w:w w:val="105"/>
        </w:rPr>
        <w:t>CUSTOMER</w:t>
      </w:r>
    </w:p>
    <w:p>
      <w:pPr>
        <w:pStyle w:val="BodyText"/>
        <w:spacing w:before="15"/>
        <w:rPr>
          <w:b/>
        </w:rPr>
      </w:pPr>
    </w:p>
    <w:p>
      <w:pPr>
        <w:pStyle w:val="BodyText"/>
        <w:ind w:left="103"/>
      </w:pPr>
      <w:r>
        <w:rPr/>
        <w:t>Signed</w:t>
      </w:r>
      <w:r>
        <w:rPr>
          <w:spacing w:val="3"/>
        </w:rPr>
        <w:t> </w:t>
      </w:r>
      <w:r>
        <w:rPr/>
        <w:t>for</w:t>
      </w:r>
      <w:r>
        <w:rPr>
          <w:spacing w:val="2"/>
        </w:rPr>
        <w:t> </w:t>
      </w:r>
      <w:r>
        <w:rPr/>
        <w:t>Customer</w:t>
      </w:r>
      <w:r>
        <w:rPr>
          <w:spacing w:val="24"/>
        </w:rPr>
        <w:t> </w:t>
      </w:r>
      <w:r>
        <w:rPr/>
        <w:t>by</w:t>
      </w:r>
      <w:r>
        <w:rPr>
          <w:spacing w:val="-6"/>
        </w:rPr>
        <w:t> </w:t>
      </w:r>
      <w:r>
        <w:rPr/>
        <w:t>its</w:t>
      </w:r>
      <w:r>
        <w:rPr>
          <w:spacing w:val="1"/>
        </w:rPr>
        <w:t> </w:t>
      </w:r>
      <w:r>
        <w:rPr/>
        <w:t>Authorised</w:t>
      </w:r>
      <w:r>
        <w:rPr>
          <w:spacing w:val="22"/>
        </w:rPr>
        <w:t> </w:t>
      </w:r>
      <w:r>
        <w:rPr>
          <w:spacing w:val="-2"/>
        </w:rPr>
        <w:t>Representative.</w:t>
      </w:r>
    </w:p>
    <w:p>
      <w:pPr>
        <w:pStyle w:val="BodyText"/>
      </w:pPr>
    </w:p>
    <w:p>
      <w:pPr>
        <w:pStyle w:val="BodyText"/>
        <w:spacing w:before="114"/>
      </w:pPr>
    </w:p>
    <w:p>
      <w:pPr>
        <w:pStyle w:val="BodyText"/>
        <w:tabs>
          <w:tab w:pos="1373" w:val="left" w:leader="none"/>
          <w:tab w:pos="4490" w:val="left" w:leader="none"/>
          <w:tab w:pos="5448" w:val="left" w:leader="none"/>
          <w:tab w:pos="8900" w:val="left" w:leader="none"/>
        </w:tabs>
        <w:spacing w:line="595" w:lineRule="auto"/>
        <w:ind w:left="203" w:right="1155" w:firstLine="1"/>
      </w:pPr>
      <w:r>
        <w:rPr>
          <w:color w:val="161616"/>
          <w:spacing w:val="-2"/>
        </w:rPr>
        <w:t>Signature</w:t>
      </w:r>
      <w:r>
        <w:rPr>
          <w:color w:val="161616"/>
        </w:rPr>
        <w:tab/>
      </w:r>
      <w:r>
        <w:rPr>
          <w:color w:val="161616"/>
          <w:u w:val="thick" w:color="434343"/>
        </w:rPr>
        <w:tab/>
      </w:r>
      <w:r>
        <w:rPr>
          <w:color w:val="161616"/>
          <w:spacing w:val="40"/>
          <w:u w:val="none"/>
        </w:rPr>
        <w:t> </w:t>
      </w:r>
      <w:r>
        <w:rPr>
          <w:color w:val="161616"/>
          <w:u w:val="none"/>
        </w:rPr>
        <w:t>Date</w:t>
        <w:tab/>
      </w:r>
      <w:r>
        <w:rPr>
          <w:color w:val="161616"/>
          <w:u w:val="thick" w:color="000000"/>
        </w:rPr>
        <w:tab/>
      </w:r>
      <w:r>
        <w:rPr>
          <w:color w:val="161616"/>
          <w:u w:val="none"/>
        </w:rPr>
        <w:t> </w:t>
      </w:r>
      <w:r>
        <w:rPr>
          <w:position w:val="1"/>
          <w:u w:val="none"/>
        </w:rPr>
        <w:t>Print Name</w:t>
      </w:r>
      <w:r>
        <w:rPr>
          <w:spacing w:val="130"/>
          <w:position w:val="1"/>
          <w:u w:val="none"/>
        </w:rPr>
        <w:t> </w:t>
      </w:r>
      <w:r>
        <w:rPr>
          <w:position w:val="1"/>
          <w:u w:val="thick" w:color="323232"/>
        </w:rPr>
        <w:tab/>
        <w:tab/>
      </w:r>
      <w:r>
        <w:rPr>
          <w:spacing w:val="-46"/>
          <w:position w:val="1"/>
          <w:u w:val="thick" w:color="323232"/>
        </w:rPr>
        <w:t> </w:t>
      </w:r>
      <w:r>
        <w:rPr>
          <w:spacing w:val="40"/>
          <w:position w:val="1"/>
          <w:u w:val="none"/>
        </w:rPr>
        <w:t> </w:t>
      </w:r>
      <w:r>
        <w:rPr>
          <w:u w:val="none"/>
        </w:rPr>
        <w:t>Position</w:t>
      </w:r>
      <w:r>
        <w:rPr>
          <w:spacing w:val="109"/>
          <w:u w:val="none"/>
        </w:rPr>
        <w:t> </w:t>
      </w:r>
      <w:r>
        <w:rPr>
          <w:u w:val="thick"/>
        </w:rPr>
        <w:tab/>
        <w:tab/>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8"/>
        <w:rPr>
          <w:sz w:val="12"/>
        </w:rPr>
      </w:pPr>
    </w:p>
    <w:p>
      <w:pPr>
        <w:tabs>
          <w:tab w:pos="8464" w:val="left" w:leader="none"/>
        </w:tabs>
        <w:spacing w:before="0"/>
        <w:ind w:left="200" w:right="0" w:firstLine="0"/>
        <w:jc w:val="left"/>
        <w:rPr>
          <w:position w:val="-4"/>
          <w:sz w:val="17"/>
        </w:rPr>
      </w:pPr>
      <w:r>
        <w:rPr>
          <w:color w:val="161616"/>
          <w:sz w:val="12"/>
        </w:rPr>
        <w:t>Ta8TRA</w:t>
      </w:r>
      <w:r>
        <w:rPr>
          <w:color w:val="161616"/>
          <w:spacing w:val="-6"/>
          <w:sz w:val="12"/>
        </w:rPr>
        <w:t> </w:t>
      </w:r>
      <w:r>
        <w:rPr>
          <w:color w:val="161616"/>
          <w:sz w:val="12"/>
        </w:rPr>
        <w:t>CORPORATION LIMITED</w:t>
      </w:r>
      <w:r>
        <w:rPr>
          <w:color w:val="161616"/>
          <w:spacing w:val="-11"/>
          <w:sz w:val="12"/>
        </w:rPr>
        <w:t> </w:t>
      </w:r>
      <w:r>
        <w:rPr>
          <w:color w:val="161616"/>
          <w:sz w:val="12"/>
        </w:rPr>
        <w:t>(ABN</w:t>
      </w:r>
      <w:r>
        <w:rPr>
          <w:color w:val="161616"/>
          <w:spacing w:val="-16"/>
          <w:sz w:val="12"/>
        </w:rPr>
        <w:t> </w:t>
      </w:r>
      <w:r>
        <w:rPr>
          <w:color w:val="161616"/>
          <w:sz w:val="12"/>
        </w:rPr>
        <w:t>33</w:t>
      </w:r>
      <w:r>
        <w:rPr>
          <w:color w:val="161616"/>
          <w:spacing w:val="-17"/>
          <w:sz w:val="12"/>
        </w:rPr>
        <w:t> </w:t>
      </w:r>
      <w:r>
        <w:rPr>
          <w:color w:val="161616"/>
          <w:sz w:val="12"/>
        </w:rPr>
        <w:t>051</w:t>
      </w:r>
      <w:r>
        <w:rPr>
          <w:color w:val="161616"/>
          <w:spacing w:val="-6"/>
          <w:sz w:val="12"/>
        </w:rPr>
        <w:t> </w:t>
      </w:r>
      <w:r>
        <w:rPr>
          <w:color w:val="161616"/>
          <w:sz w:val="12"/>
        </w:rPr>
        <w:t>775</w:t>
      </w:r>
      <w:r>
        <w:rPr>
          <w:color w:val="161616"/>
          <w:spacing w:val="-5"/>
          <w:sz w:val="12"/>
        </w:rPr>
        <w:t> </w:t>
      </w:r>
      <w:r>
        <w:rPr>
          <w:color w:val="161616"/>
          <w:sz w:val="12"/>
        </w:rPr>
        <w:t>556)</w:t>
      </w:r>
      <w:r>
        <w:rPr>
          <w:color w:val="161616"/>
          <w:spacing w:val="-11"/>
          <w:sz w:val="12"/>
        </w:rPr>
        <w:t> </w:t>
      </w:r>
      <w:r>
        <w:rPr>
          <w:color w:val="161616"/>
          <w:sz w:val="17"/>
        </w:rPr>
        <w:t>I</w:t>
      </w:r>
      <w:r>
        <w:rPr>
          <w:color w:val="161616"/>
          <w:spacing w:val="-29"/>
          <w:sz w:val="17"/>
        </w:rPr>
        <w:t> </w:t>
      </w:r>
      <w:r>
        <w:rPr>
          <w:color w:val="161616"/>
          <w:sz w:val="12"/>
        </w:rPr>
        <w:t>Karra!IU</w:t>
      </w:r>
      <w:r>
        <w:rPr>
          <w:color w:val="161616"/>
          <w:spacing w:val="-9"/>
          <w:sz w:val="12"/>
        </w:rPr>
        <w:t> </w:t>
      </w:r>
      <w:r>
        <w:rPr>
          <w:color w:val="161616"/>
          <w:sz w:val="12"/>
        </w:rPr>
        <w:t>Marketing</w:t>
      </w:r>
      <w:r>
        <w:rPr>
          <w:color w:val="161616"/>
          <w:spacing w:val="-3"/>
          <w:sz w:val="12"/>
        </w:rPr>
        <w:t> </w:t>
      </w:r>
      <w:r>
        <w:rPr>
          <w:color w:val="161616"/>
          <w:sz w:val="12"/>
        </w:rPr>
        <w:t>Support</w:t>
      </w:r>
      <w:r>
        <w:rPr>
          <w:color w:val="161616"/>
          <w:spacing w:val="-13"/>
          <w:sz w:val="12"/>
        </w:rPr>
        <w:t> </w:t>
      </w:r>
      <w:r>
        <w:rPr>
          <w:color w:val="161616"/>
          <w:sz w:val="12"/>
        </w:rPr>
        <w:t>Australia</w:t>
      </w:r>
      <w:r>
        <w:rPr>
          <w:color w:val="161616"/>
          <w:spacing w:val="-11"/>
          <w:sz w:val="12"/>
        </w:rPr>
        <w:t> </w:t>
      </w:r>
      <w:r>
        <w:rPr>
          <w:color w:val="161616"/>
          <w:sz w:val="12"/>
        </w:rPr>
        <w:t>Ply</w:t>
      </w:r>
      <w:r>
        <w:rPr>
          <w:color w:val="161616"/>
          <w:spacing w:val="-12"/>
          <w:sz w:val="12"/>
        </w:rPr>
        <w:t> </w:t>
      </w:r>
      <w:r>
        <w:rPr>
          <w:color w:val="161616"/>
          <w:sz w:val="13"/>
        </w:rPr>
        <w:t>ltd</w:t>
      </w:r>
      <w:r>
        <w:rPr>
          <w:color w:val="161616"/>
          <w:spacing w:val="13"/>
          <w:sz w:val="13"/>
        </w:rPr>
        <w:t> </w:t>
      </w:r>
      <w:r>
        <w:rPr>
          <w:b/>
          <w:color w:val="161616"/>
          <w:sz w:val="13"/>
        </w:rPr>
        <w:t>-BSA</w:t>
      </w:r>
      <w:r>
        <w:rPr>
          <w:b/>
          <w:color w:val="161616"/>
          <w:spacing w:val="-14"/>
          <w:sz w:val="13"/>
        </w:rPr>
        <w:t> </w:t>
      </w:r>
      <w:r>
        <w:rPr>
          <w:color w:val="161616"/>
          <w:sz w:val="12"/>
        </w:rPr>
        <w:t>variation</w:t>
      </w:r>
      <w:r>
        <w:rPr>
          <w:color w:val="161616"/>
          <w:spacing w:val="-5"/>
          <w:sz w:val="12"/>
        </w:rPr>
        <w:t> </w:t>
      </w:r>
      <w:r>
        <w:rPr>
          <w:color w:val="161616"/>
          <w:spacing w:val="-10"/>
          <w:sz w:val="12"/>
        </w:rPr>
        <w:t>9</w:t>
      </w:r>
      <w:r>
        <w:rPr>
          <w:color w:val="161616"/>
          <w:sz w:val="12"/>
        </w:rPr>
        <w:tab/>
      </w:r>
      <w:r>
        <w:rPr>
          <w:color w:val="161616"/>
          <w:spacing w:val="-2"/>
          <w:position w:val="-4"/>
          <w:sz w:val="17"/>
        </w:rPr>
        <w:t>PAGE450F52</w:t>
      </w:r>
    </w:p>
    <w:p>
      <w:pPr>
        <w:spacing w:after="0"/>
        <w:jc w:val="left"/>
        <w:rPr>
          <w:position w:val="-4"/>
          <w:sz w:val="17"/>
        </w:rPr>
        <w:sectPr>
          <w:pgSz w:w="11900" w:h="16820"/>
          <w:pgMar w:header="168" w:footer="0" w:top="780" w:bottom="280" w:left="1417" w:right="425"/>
        </w:sectPr>
      </w:pPr>
    </w:p>
    <w:p>
      <w:pPr>
        <w:tabs>
          <w:tab w:pos="6699" w:val="left" w:leader="none"/>
        </w:tabs>
        <w:spacing w:before="103"/>
        <w:ind w:left="247" w:right="0" w:firstLine="0"/>
        <w:jc w:val="left"/>
        <w:rPr>
          <w:b/>
          <w:sz w:val="19"/>
        </w:rPr>
      </w:pPr>
      <w:r>
        <w:rPr>
          <w:b/>
          <w:color w:val="181818"/>
          <w:position w:val="1"/>
          <w:sz w:val="19"/>
        </w:rPr>
        <w:t>BUSINESS</w:t>
      </w:r>
      <w:r>
        <w:rPr>
          <w:b/>
          <w:color w:val="181818"/>
          <w:spacing w:val="11"/>
          <w:position w:val="1"/>
          <w:sz w:val="19"/>
        </w:rPr>
        <w:t> </w:t>
      </w:r>
      <w:r>
        <w:rPr>
          <w:b/>
          <w:color w:val="181818"/>
          <w:position w:val="1"/>
          <w:sz w:val="19"/>
        </w:rPr>
        <w:t>SERVICES</w:t>
      </w:r>
      <w:r>
        <w:rPr>
          <w:b/>
          <w:color w:val="181818"/>
          <w:spacing w:val="3"/>
          <w:position w:val="1"/>
          <w:sz w:val="19"/>
        </w:rPr>
        <w:t> </w:t>
      </w:r>
      <w:r>
        <w:rPr>
          <w:b/>
          <w:color w:val="181818"/>
          <w:position w:val="1"/>
          <w:sz w:val="19"/>
        </w:rPr>
        <w:t>AGREEMENT</w:t>
      </w:r>
      <w:r>
        <w:rPr>
          <w:b/>
          <w:color w:val="181818"/>
          <w:spacing w:val="12"/>
          <w:position w:val="1"/>
          <w:sz w:val="19"/>
        </w:rPr>
        <w:t> </w:t>
      </w:r>
      <w:r>
        <w:rPr>
          <w:b/>
          <w:color w:val="181818"/>
          <w:spacing w:val="-2"/>
          <w:position w:val="1"/>
          <w:sz w:val="19"/>
        </w:rPr>
        <w:t>VARIATION</w:t>
      </w:r>
      <w:r>
        <w:rPr>
          <w:b/>
          <w:color w:val="181818"/>
          <w:position w:val="1"/>
          <w:sz w:val="19"/>
        </w:rPr>
        <w:tab/>
      </w:r>
      <w:r>
        <w:rPr>
          <w:b/>
          <w:color w:val="181818"/>
          <w:sz w:val="19"/>
        </w:rPr>
        <w:t>COMMERCIAL</w:t>
      </w:r>
      <w:r>
        <w:rPr>
          <w:b/>
          <w:color w:val="181818"/>
          <w:spacing w:val="7"/>
          <w:sz w:val="19"/>
        </w:rPr>
        <w:t> </w:t>
      </w:r>
      <w:r>
        <w:rPr>
          <w:b/>
          <w:color w:val="181818"/>
          <w:sz w:val="19"/>
        </w:rPr>
        <w:t>IN</w:t>
      </w:r>
      <w:r>
        <w:rPr>
          <w:b/>
          <w:color w:val="181818"/>
          <w:spacing w:val="2"/>
          <w:sz w:val="19"/>
        </w:rPr>
        <w:t> </w:t>
      </w:r>
      <w:r>
        <w:rPr>
          <w:b/>
          <w:color w:val="181818"/>
          <w:spacing w:val="-2"/>
          <w:sz w:val="19"/>
        </w:rPr>
        <w:t>CONFIDENCE</w:t>
      </w:r>
    </w:p>
    <w:p>
      <w:pPr>
        <w:pStyle w:val="BodyText"/>
        <w:rPr>
          <w:b/>
        </w:rPr>
      </w:pPr>
    </w:p>
    <w:p>
      <w:pPr>
        <w:pStyle w:val="BodyText"/>
        <w:rPr>
          <w:b/>
        </w:rPr>
      </w:pPr>
    </w:p>
    <w:p>
      <w:pPr>
        <w:pStyle w:val="BodyText"/>
        <w:rPr>
          <w:b/>
        </w:rPr>
      </w:pPr>
    </w:p>
    <w:p>
      <w:pPr>
        <w:pStyle w:val="BodyText"/>
        <w:spacing w:before="17"/>
        <w:rPr>
          <w:b/>
        </w:rPr>
      </w:pPr>
    </w:p>
    <w:p>
      <w:pPr>
        <w:spacing w:before="0"/>
        <w:ind w:left="145" w:right="0" w:firstLine="0"/>
        <w:jc w:val="left"/>
        <w:rPr>
          <w:b/>
          <w:sz w:val="19"/>
        </w:rPr>
      </w:pPr>
      <w:r>
        <w:rPr>
          <w:b/>
          <w:color w:val="181818"/>
          <w:sz w:val="19"/>
        </w:rPr>
        <w:t>ANNEXURE</w:t>
      </w:r>
      <w:r>
        <w:rPr>
          <w:b/>
          <w:color w:val="181818"/>
          <w:spacing w:val="8"/>
          <w:sz w:val="19"/>
        </w:rPr>
        <w:t> </w:t>
      </w:r>
      <w:r>
        <w:rPr>
          <w:b/>
          <w:color w:val="181818"/>
          <w:spacing w:val="-10"/>
          <w:sz w:val="19"/>
        </w:rPr>
        <w:t>F</w:t>
      </w:r>
    </w:p>
    <w:p>
      <w:pPr>
        <w:pStyle w:val="Heading3"/>
        <w:spacing w:before="217"/>
        <w:ind w:left="149"/>
      </w:pPr>
      <w:r>
        <w:rPr>
          <w:color w:val="2D2D2D"/>
        </w:rPr>
        <w:t>SCHEDULE</w:t>
      </w:r>
      <w:r>
        <w:rPr>
          <w:color w:val="2D2D2D"/>
          <w:spacing w:val="-8"/>
        </w:rPr>
        <w:t> </w:t>
      </w:r>
      <w:r>
        <w:rPr>
          <w:color w:val="2D2D2D"/>
        </w:rPr>
        <w:t>20</w:t>
      </w:r>
      <w:r>
        <w:rPr>
          <w:color w:val="2D2D2D"/>
          <w:spacing w:val="-27"/>
        </w:rPr>
        <w:t> </w:t>
      </w:r>
      <w:r>
        <w:rPr>
          <w:color w:val="2D2D2D"/>
        </w:rPr>
        <w:t>-</w:t>
      </w:r>
      <w:r>
        <w:rPr>
          <w:color w:val="2D2D2D"/>
          <w:spacing w:val="59"/>
        </w:rPr>
        <w:t> </w:t>
      </w:r>
      <w:r>
        <w:rPr>
          <w:color w:val="2D2D2D"/>
        </w:rPr>
        <w:t>VIRTUAL</w:t>
      </w:r>
      <w:r>
        <w:rPr>
          <w:color w:val="2D2D2D"/>
          <w:spacing w:val="1"/>
        </w:rPr>
        <w:t> </w:t>
      </w:r>
      <w:r>
        <w:rPr>
          <w:color w:val="2D2D2D"/>
          <w:spacing w:val="-2"/>
        </w:rPr>
        <w:t>STORAGE</w:t>
      </w:r>
    </w:p>
    <w:p>
      <w:pPr>
        <w:pStyle w:val="BodyText"/>
        <w:spacing w:before="7"/>
        <w:rPr>
          <w:b/>
          <w:sz w:val="13"/>
        </w:rPr>
      </w:pPr>
    </w:p>
    <w:p>
      <w:pPr>
        <w:pStyle w:val="BodyText"/>
        <w:spacing w:after="0"/>
        <w:rPr>
          <w:b/>
          <w:sz w:val="13"/>
        </w:rPr>
        <w:sectPr>
          <w:pgSz w:w="11900" w:h="16820"/>
          <w:pgMar w:header="168" w:footer="0" w:top="780" w:bottom="280" w:left="1417" w:right="425"/>
        </w:sectPr>
      </w:pPr>
    </w:p>
    <w:p>
      <w:pPr>
        <w:spacing w:before="95"/>
        <w:ind w:left="249" w:right="0" w:firstLine="0"/>
        <w:jc w:val="left"/>
        <w:rPr>
          <w:b/>
          <w:sz w:val="19"/>
        </w:rPr>
      </w:pPr>
      <w:r>
        <w:rPr>
          <w:b/>
          <w:color w:val="181818"/>
          <w:sz w:val="19"/>
        </w:rPr>
        <w:t>SERVICE</w:t>
      </w:r>
      <w:r>
        <w:rPr>
          <w:b/>
          <w:color w:val="181818"/>
          <w:spacing w:val="5"/>
          <w:sz w:val="19"/>
        </w:rPr>
        <w:t> </w:t>
      </w:r>
      <w:r>
        <w:rPr>
          <w:b/>
          <w:color w:val="181818"/>
          <w:sz w:val="19"/>
        </w:rPr>
        <w:t>START</w:t>
      </w:r>
      <w:r>
        <w:rPr>
          <w:b/>
          <w:color w:val="181818"/>
          <w:spacing w:val="3"/>
          <w:sz w:val="19"/>
        </w:rPr>
        <w:t> </w:t>
      </w:r>
      <w:r>
        <w:rPr>
          <w:b/>
          <w:color w:val="181818"/>
          <w:spacing w:val="-2"/>
          <w:sz w:val="19"/>
        </w:rPr>
        <w:t>DATE:</w:t>
      </w:r>
    </w:p>
    <w:p>
      <w:pPr>
        <w:pStyle w:val="BodyText"/>
        <w:spacing w:before="9"/>
        <w:rPr>
          <w:b/>
        </w:rPr>
      </w:pPr>
    </w:p>
    <w:p>
      <w:pPr>
        <w:spacing w:line="247" w:lineRule="auto" w:before="1"/>
        <w:ind w:left="252" w:right="483" w:hanging="3"/>
        <w:jc w:val="left"/>
        <w:rPr>
          <w:b/>
          <w:sz w:val="19"/>
        </w:rPr>
      </w:pPr>
      <w:r>
        <w:rPr>
          <w:b/>
          <w:color w:val="181818"/>
          <w:sz w:val="19"/>
        </w:rPr>
        <w:t>SERVICE</w:t>
      </w:r>
      <w:r>
        <w:rPr>
          <w:b/>
          <w:color w:val="181818"/>
          <w:spacing w:val="-14"/>
          <w:sz w:val="19"/>
        </w:rPr>
        <w:t> </w:t>
      </w:r>
      <w:r>
        <w:rPr>
          <w:b/>
          <w:color w:val="181818"/>
          <w:sz w:val="19"/>
        </w:rPr>
        <w:t>SCHEDULE </w:t>
      </w:r>
      <w:r>
        <w:rPr>
          <w:b/>
          <w:color w:val="181818"/>
          <w:spacing w:val="-2"/>
          <w:sz w:val="19"/>
        </w:rPr>
        <w:t>TERM:</w:t>
      </w:r>
    </w:p>
    <w:p>
      <w:pPr>
        <w:pStyle w:val="BodyText"/>
        <w:rPr>
          <w:b/>
        </w:rPr>
      </w:pPr>
    </w:p>
    <w:p>
      <w:pPr>
        <w:pStyle w:val="BodyText"/>
        <w:rPr>
          <w:b/>
        </w:rPr>
      </w:pPr>
    </w:p>
    <w:p>
      <w:pPr>
        <w:pStyle w:val="BodyText"/>
        <w:rPr>
          <w:b/>
        </w:rPr>
      </w:pPr>
    </w:p>
    <w:p>
      <w:pPr>
        <w:pStyle w:val="BodyText"/>
        <w:spacing w:before="19"/>
        <w:rPr>
          <w:b/>
        </w:rPr>
      </w:pPr>
    </w:p>
    <w:p>
      <w:pPr>
        <w:pStyle w:val="Heading3"/>
        <w:ind w:left="144"/>
      </w:pPr>
      <w:r>
        <w:rPr>
          <w:color w:val="181818"/>
          <w:spacing w:val="-2"/>
        </w:rPr>
        <w:t>SERVICE</w:t>
      </w:r>
      <w:r>
        <w:rPr>
          <w:color w:val="181818"/>
          <w:spacing w:val="-9"/>
        </w:rPr>
        <w:t> </w:t>
      </w:r>
      <w:r>
        <w:rPr>
          <w:color w:val="181818"/>
          <w:spacing w:val="-2"/>
        </w:rPr>
        <w:t>TERMS</w:t>
      </w:r>
    </w:p>
    <w:p>
      <w:pPr>
        <w:pStyle w:val="Heading5"/>
        <w:numPr>
          <w:ilvl w:val="0"/>
          <w:numId w:val="2"/>
        </w:numPr>
        <w:tabs>
          <w:tab w:pos="852" w:val="left" w:leader="none"/>
        </w:tabs>
        <w:spacing w:line="240" w:lineRule="auto" w:before="232" w:after="0"/>
        <w:ind w:left="852" w:right="0" w:hanging="708"/>
        <w:jc w:val="left"/>
        <w:rPr>
          <w:color w:val="2D2D2D"/>
          <w:sz w:val="20"/>
        </w:rPr>
      </w:pPr>
      <w:r>
        <w:rPr>
          <w:color w:val="2D2D2D"/>
          <w:spacing w:val="-2"/>
        </w:rPr>
        <w:t>GENERAL</w:t>
      </w:r>
    </w:p>
    <w:p>
      <w:pPr>
        <w:pStyle w:val="BodyText"/>
        <w:spacing w:line="491" w:lineRule="auto" w:before="104"/>
        <w:ind w:left="147" w:right="2489" w:hanging="2"/>
      </w:pPr>
      <w:r>
        <w:rPr/>
        <w:br w:type="column"/>
      </w:r>
      <w:r>
        <w:rPr/>
        <w:t>The date this Variation 10</w:t>
      </w:r>
      <w:r>
        <w:rPr>
          <w:spacing w:val="-7"/>
        </w:rPr>
        <w:t> </w:t>
      </w:r>
      <w:r>
        <w:rPr/>
        <w:t>is signed by the</w:t>
      </w:r>
      <w:r>
        <w:rPr>
          <w:spacing w:val="-5"/>
        </w:rPr>
        <w:t> </w:t>
      </w:r>
      <w:r>
        <w:rPr/>
        <w:t>last</w:t>
      </w:r>
      <w:r>
        <w:rPr>
          <w:spacing w:val="-2"/>
        </w:rPr>
        <w:t> </w:t>
      </w:r>
      <w:r>
        <w:rPr/>
        <w:t>party. 36</w:t>
      </w:r>
      <w:r>
        <w:rPr>
          <w:spacing w:val="-6"/>
        </w:rPr>
        <w:t> </w:t>
      </w:r>
      <w:r>
        <w:rPr/>
        <w:t>months</w:t>
      </w:r>
    </w:p>
    <w:p>
      <w:pPr>
        <w:pStyle w:val="BodyText"/>
        <w:spacing w:line="242" w:lineRule="auto"/>
        <w:ind w:left="149" w:right="1231" w:hanging="6"/>
      </w:pPr>
      <w:r>
        <w:rPr/>
        <w:t>(At the Service Start Date, you have chosen the 24 month subscription plan with</w:t>
      </w:r>
      <w:r>
        <w:rPr>
          <w:spacing w:val="-2"/>
        </w:rPr>
        <w:t> </w:t>
      </w:r>
      <w:r>
        <w:rPr/>
        <w:t>Premium configuration referenced in</w:t>
      </w:r>
      <w:r>
        <w:rPr>
          <w:spacing w:val="-4"/>
        </w:rPr>
        <w:t> </w:t>
      </w:r>
      <w:r>
        <w:rPr/>
        <w:t>clauses</w:t>
      </w:r>
    </w:p>
    <w:p>
      <w:pPr>
        <w:pStyle w:val="BodyText"/>
        <w:ind w:left="148"/>
      </w:pPr>
      <w:r>
        <w:rPr/>
        <w:t>4.6 (a)</w:t>
      </w:r>
      <w:r>
        <w:rPr>
          <w:spacing w:val="4"/>
        </w:rPr>
        <w:t> </w:t>
      </w:r>
      <w:r>
        <w:rPr/>
        <w:t>and</w:t>
      </w:r>
      <w:r>
        <w:rPr>
          <w:spacing w:val="-7"/>
        </w:rPr>
        <w:t> </w:t>
      </w:r>
      <w:r>
        <w:rPr>
          <w:spacing w:val="-2"/>
        </w:rPr>
        <w:t>(b),)</w:t>
      </w:r>
    </w:p>
    <w:p>
      <w:pPr>
        <w:pStyle w:val="BodyText"/>
        <w:spacing w:after="0"/>
        <w:sectPr>
          <w:type w:val="continuous"/>
          <w:pgSz w:w="11900" w:h="16820"/>
          <w:pgMar w:header="168" w:footer="0" w:top="780" w:bottom="280" w:left="1417" w:right="425"/>
          <w:cols w:num="2" w:equalWidth="0">
            <w:col w:w="2680" w:space="151"/>
            <w:col w:w="7227"/>
          </w:cols>
        </w:sectPr>
      </w:pPr>
    </w:p>
    <w:p>
      <w:pPr>
        <w:spacing w:line="20" w:lineRule="exact"/>
        <w:ind w:left="102" w:right="0" w:firstLine="0"/>
        <w:rPr>
          <w:sz w:val="2"/>
        </w:rPr>
      </w:pPr>
      <w:r>
        <w:rPr>
          <w:sz w:val="2"/>
        </w:rPr>
        <mc:AlternateContent>
          <mc:Choice Requires="wps">
            <w:drawing>
              <wp:inline distT="0" distB="0" distL="0" distR="0">
                <wp:extent cx="5581650"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5581650" cy="6350"/>
                          <a:chExt cx="5581650" cy="6350"/>
                        </a:xfrm>
                      </wpg:grpSpPr>
                      <wps:wsp>
                        <wps:cNvPr id="11" name="Graphic 11"/>
                        <wps:cNvSpPr/>
                        <wps:spPr>
                          <a:xfrm>
                            <a:off x="0" y="3051"/>
                            <a:ext cx="5581650" cy="1270"/>
                          </a:xfrm>
                          <a:custGeom>
                            <a:avLst/>
                            <a:gdLst/>
                            <a:ahLst/>
                            <a:cxnLst/>
                            <a:rect l="l" t="t" r="r" b="b"/>
                            <a:pathLst>
                              <a:path w="5581650" h="0">
                                <a:moveTo>
                                  <a:pt x="0" y="0"/>
                                </a:moveTo>
                                <a:lnTo>
                                  <a:pt x="5581109" y="0"/>
                                </a:lnTo>
                              </a:path>
                            </a:pathLst>
                          </a:custGeom>
                          <a:ln w="610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5pt;height:.5pt;mso-position-horizontal-relative:char;mso-position-vertical-relative:line" id="docshapegroup7" coordorigin="0,0" coordsize="8790,10">
                <v:line style="position:absolute" from="0,5" to="8789,5" stroked="true" strokeweight=".480571pt" strokecolor="#000000">
                  <v:stroke dashstyle="solid"/>
                </v:line>
              </v:group>
            </w:pict>
          </mc:Fallback>
        </mc:AlternateContent>
      </w:r>
      <w:r>
        <w:rPr>
          <w:sz w:val="2"/>
        </w:rPr>
      </w:r>
    </w:p>
    <w:p>
      <w:pPr>
        <w:pStyle w:val="BodyText"/>
        <w:spacing w:before="27"/>
      </w:pPr>
    </w:p>
    <w:p>
      <w:pPr>
        <w:pStyle w:val="ListParagraph"/>
        <w:numPr>
          <w:ilvl w:val="1"/>
          <w:numId w:val="2"/>
        </w:numPr>
        <w:tabs>
          <w:tab w:pos="847" w:val="left" w:leader="none"/>
          <w:tab w:pos="852" w:val="left" w:leader="none"/>
        </w:tabs>
        <w:spacing w:line="232" w:lineRule="auto" w:before="0" w:after="0"/>
        <w:ind w:left="852" w:right="1443" w:hanging="714"/>
        <w:jc w:val="left"/>
        <w:rPr>
          <w:sz w:val="19"/>
        </w:rPr>
      </w:pPr>
      <w:r>
        <w:rPr>
          <w:sz w:val="19"/>
        </w:rPr>
        <w:t>The Virtual Storage Services are being provided to you under the Virtual Storage section of Our Customer Terms. Unless we otherwise agree, the following terms will also apply:</w:t>
      </w:r>
    </w:p>
    <w:p>
      <w:pPr>
        <w:pStyle w:val="BodyText"/>
        <w:spacing w:before="20"/>
      </w:pPr>
    </w:p>
    <w:p>
      <w:pPr>
        <w:pStyle w:val="ListParagraph"/>
        <w:numPr>
          <w:ilvl w:val="2"/>
          <w:numId w:val="2"/>
        </w:numPr>
        <w:tabs>
          <w:tab w:pos="1561" w:val="left" w:leader="none"/>
          <w:tab w:pos="1563" w:val="left" w:leader="none"/>
        </w:tabs>
        <w:spacing w:line="242" w:lineRule="auto" w:before="0" w:after="0"/>
        <w:ind w:left="1561" w:right="1989" w:hanging="711"/>
        <w:jc w:val="left"/>
        <w:rPr>
          <w:sz w:val="19"/>
        </w:rPr>
      </w:pPr>
      <w:r>
        <w:rPr>
          <w:sz w:val="19"/>
        </w:rPr>
        <w:t>General</w:t>
      </w:r>
      <w:r>
        <w:rPr>
          <w:sz w:val="19"/>
        </w:rPr>
        <w:t> Terms of the Cloud Services section (see </w:t>
      </w:r>
      <w:hyperlink r:id="rId9">
        <w:r>
          <w:rPr>
            <w:spacing w:val="-2"/>
            <w:sz w:val="19"/>
          </w:rPr>
          <w:t>https://www.telstra.com.au/content/dam/tcom/our-customer-</w:t>
        </w:r>
        <w:r>
          <w:rPr>
            <w:spacing w:val="-2"/>
            <w:sz w:val="19"/>
          </w:rPr>
          <w:t>terms/business-</w:t>
        </w:r>
      </w:hyperlink>
      <w:r>
        <w:rPr>
          <w:sz w:val="19"/>
        </w:rPr>
        <w:t>government/pdf/cloud-a.pdf);</w:t>
      </w:r>
      <w:r>
        <w:rPr>
          <w:spacing w:val="-4"/>
          <w:sz w:val="19"/>
        </w:rPr>
        <w:t> </w:t>
      </w:r>
      <w:r>
        <w:rPr>
          <w:sz w:val="19"/>
        </w:rPr>
        <w:t>and</w:t>
      </w:r>
    </w:p>
    <w:p>
      <w:pPr>
        <w:pStyle w:val="BodyText"/>
        <w:spacing w:before="14"/>
      </w:pPr>
    </w:p>
    <w:p>
      <w:pPr>
        <w:pStyle w:val="ListParagraph"/>
        <w:numPr>
          <w:ilvl w:val="2"/>
          <w:numId w:val="2"/>
        </w:numPr>
        <w:tabs>
          <w:tab w:pos="1562" w:val="left" w:leader="none"/>
          <w:tab w:pos="1566" w:val="left" w:leader="none"/>
        </w:tabs>
        <w:spacing w:line="242" w:lineRule="auto" w:before="0" w:after="0"/>
        <w:ind w:left="1566" w:right="1509" w:hanging="717"/>
        <w:jc w:val="left"/>
        <w:rPr>
          <w:sz w:val="19"/>
        </w:rPr>
      </w:pPr>
      <w:r>
        <w:rPr>
          <w:sz w:val="19"/>
        </w:rPr>
        <w:t>other parts of</w:t>
      </w:r>
      <w:r>
        <w:rPr>
          <w:spacing w:val="-5"/>
          <w:sz w:val="19"/>
        </w:rPr>
        <w:t> </w:t>
      </w:r>
      <w:r>
        <w:rPr>
          <w:sz w:val="19"/>
        </w:rPr>
        <w:t>the Cloud Services section, depending on</w:t>
      </w:r>
      <w:r>
        <w:rPr>
          <w:spacing w:val="-1"/>
          <w:sz w:val="19"/>
        </w:rPr>
        <w:t> </w:t>
      </w:r>
      <w:r>
        <w:rPr>
          <w:sz w:val="19"/>
        </w:rPr>
        <w:t>the</w:t>
      </w:r>
      <w:r>
        <w:rPr>
          <w:spacing w:val="-7"/>
          <w:sz w:val="19"/>
        </w:rPr>
        <w:t> </w:t>
      </w:r>
      <w:r>
        <w:rPr>
          <w:sz w:val="19"/>
        </w:rPr>
        <w:t>nature of</w:t>
      </w:r>
      <w:r>
        <w:rPr>
          <w:spacing w:val="-5"/>
          <w:sz w:val="19"/>
        </w:rPr>
        <w:t> </w:t>
      </w:r>
      <w:r>
        <w:rPr>
          <w:sz w:val="19"/>
        </w:rPr>
        <w:t>the products and services that you receive from us.</w:t>
      </w:r>
    </w:p>
    <w:p>
      <w:pPr>
        <w:pStyle w:val="BodyText"/>
        <w:spacing w:before="13"/>
      </w:pPr>
    </w:p>
    <w:p>
      <w:pPr>
        <w:pStyle w:val="ListParagraph"/>
        <w:numPr>
          <w:ilvl w:val="1"/>
          <w:numId w:val="2"/>
        </w:numPr>
        <w:tabs>
          <w:tab w:pos="851" w:val="left" w:leader="none"/>
          <w:tab w:pos="855" w:val="left" w:leader="none"/>
        </w:tabs>
        <w:spacing w:line="240" w:lineRule="auto" w:before="0" w:after="0"/>
        <w:ind w:left="855" w:right="1466" w:hanging="716"/>
        <w:jc w:val="left"/>
        <w:rPr>
          <w:sz w:val="19"/>
        </w:rPr>
      </w:pPr>
      <w:r>
        <w:rPr>
          <w:sz w:val="19"/>
        </w:rPr>
        <w:t>You acknowledge that</w:t>
      </w:r>
      <w:r>
        <w:rPr>
          <w:spacing w:val="-5"/>
          <w:sz w:val="19"/>
        </w:rPr>
        <w:t> </w:t>
      </w:r>
      <w:r>
        <w:rPr>
          <w:sz w:val="19"/>
        </w:rPr>
        <w:t>the Virtual Storage terms and conditions under our</w:t>
      </w:r>
      <w:r>
        <w:rPr>
          <w:spacing w:val="-8"/>
          <w:sz w:val="19"/>
        </w:rPr>
        <w:t> </w:t>
      </w:r>
      <w:r>
        <w:rPr>
          <w:sz w:val="19"/>
        </w:rPr>
        <w:t>Customer Terms and Conditions (and, as set out in</w:t>
      </w:r>
      <w:r>
        <w:rPr>
          <w:spacing w:val="-1"/>
          <w:sz w:val="19"/>
        </w:rPr>
        <w:t> </w:t>
      </w:r>
      <w:r>
        <w:rPr>
          <w:sz w:val="19"/>
        </w:rPr>
        <w:t>this Schedule) may be</w:t>
      </w:r>
      <w:r>
        <w:rPr>
          <w:spacing w:val="-2"/>
          <w:sz w:val="19"/>
        </w:rPr>
        <w:t> </w:t>
      </w:r>
      <w:r>
        <w:rPr>
          <w:sz w:val="19"/>
        </w:rPr>
        <w:t>amended or replaced by us from time to</w:t>
      </w:r>
      <w:r>
        <w:rPr>
          <w:spacing w:val="-1"/>
          <w:sz w:val="19"/>
        </w:rPr>
        <w:t> </w:t>
      </w:r>
      <w:r>
        <w:rPr>
          <w:sz w:val="19"/>
        </w:rPr>
        <w:t>time (as per clause 1.2 of the Agreement). In the event of such</w:t>
      </w:r>
      <w:r>
        <w:rPr>
          <w:spacing w:val="-1"/>
          <w:sz w:val="19"/>
        </w:rPr>
        <w:t> </w:t>
      </w:r>
      <w:r>
        <w:rPr>
          <w:sz w:val="19"/>
        </w:rPr>
        <w:t>occurance, clauses</w:t>
      </w:r>
    </w:p>
    <w:p>
      <w:pPr>
        <w:pStyle w:val="BodyText"/>
        <w:spacing w:before="8"/>
        <w:ind w:left="846"/>
      </w:pPr>
      <w:r>
        <w:rPr/>
        <w:t>1.3</w:t>
      </w:r>
      <w:r>
        <w:rPr>
          <w:spacing w:val="8"/>
        </w:rPr>
        <w:t> </w:t>
      </w:r>
      <w:r>
        <w:rPr/>
        <w:t>and</w:t>
      </w:r>
      <w:r>
        <w:rPr>
          <w:spacing w:val="-1"/>
        </w:rPr>
        <w:t> </w:t>
      </w:r>
      <w:r>
        <w:rPr/>
        <w:t>1.4</w:t>
      </w:r>
      <w:r>
        <w:rPr>
          <w:spacing w:val="-9"/>
        </w:rPr>
        <w:t> </w:t>
      </w:r>
      <w:r>
        <w:rPr/>
        <w:t>of</w:t>
      </w:r>
      <w:r>
        <w:rPr>
          <w:spacing w:val="2"/>
        </w:rPr>
        <w:t> </w:t>
      </w:r>
      <w:r>
        <w:rPr/>
        <w:t>the</w:t>
      </w:r>
      <w:r>
        <w:rPr>
          <w:spacing w:val="3"/>
        </w:rPr>
        <w:t> </w:t>
      </w:r>
      <w:r>
        <w:rPr/>
        <w:t>Agreement</w:t>
      </w:r>
      <w:r>
        <w:rPr>
          <w:spacing w:val="19"/>
        </w:rPr>
        <w:t> </w:t>
      </w:r>
      <w:r>
        <w:rPr/>
        <w:t>will</w:t>
      </w:r>
      <w:r>
        <w:rPr>
          <w:spacing w:val="-7"/>
        </w:rPr>
        <w:t> </w:t>
      </w:r>
      <w:r>
        <w:rPr>
          <w:spacing w:val="-2"/>
        </w:rPr>
        <w:t>apply.</w:t>
      </w:r>
    </w:p>
    <w:p>
      <w:pPr>
        <w:pStyle w:val="BodyText"/>
        <w:spacing w:before="14"/>
      </w:pPr>
    </w:p>
    <w:p>
      <w:pPr>
        <w:pStyle w:val="Heading5"/>
        <w:numPr>
          <w:ilvl w:val="0"/>
          <w:numId w:val="2"/>
        </w:numPr>
        <w:tabs>
          <w:tab w:pos="852" w:val="left" w:leader="none"/>
        </w:tabs>
        <w:spacing w:line="240" w:lineRule="auto" w:before="1" w:after="4"/>
        <w:ind w:left="852" w:right="0" w:hanging="703"/>
        <w:jc w:val="left"/>
        <w:rPr>
          <w:b w:val="0"/>
          <w:color w:val="3F3F3F"/>
          <w:sz w:val="20"/>
        </w:rPr>
      </w:pPr>
      <w:r>
        <w:rPr>
          <w:color w:val="3F3F3F"/>
          <w:spacing w:val="-2"/>
        </w:rPr>
        <w:t>PRICING</w:t>
      </w:r>
    </w:p>
    <w:p>
      <w:pPr>
        <w:spacing w:line="20" w:lineRule="exact"/>
        <w:ind w:left="102" w:right="0" w:firstLine="0"/>
        <w:rPr>
          <w:sz w:val="2"/>
        </w:rPr>
      </w:pPr>
      <w:r>
        <w:rPr>
          <w:sz w:val="2"/>
        </w:rPr>
        <mc:AlternateContent>
          <mc:Choice Requires="wps">
            <w:drawing>
              <wp:inline distT="0" distB="0" distL="0" distR="0">
                <wp:extent cx="5581650" cy="9525"/>
                <wp:effectExtent l="9525" t="0" r="0" b="0"/>
                <wp:docPr id="12" name="Group 12"/>
                <wp:cNvGraphicFramePr>
                  <a:graphicFrameLocks/>
                </wp:cNvGraphicFramePr>
                <a:graphic>
                  <a:graphicData uri="http://schemas.microsoft.com/office/word/2010/wordprocessingGroup">
                    <wpg:wgp>
                      <wpg:cNvPr id="12" name="Group 12"/>
                      <wpg:cNvGrpSpPr/>
                      <wpg:grpSpPr>
                        <a:xfrm>
                          <a:off x="0" y="0"/>
                          <a:ext cx="5581650" cy="9525"/>
                          <a:chExt cx="5581650" cy="9525"/>
                        </a:xfrm>
                      </wpg:grpSpPr>
                      <wps:wsp>
                        <wps:cNvPr id="13" name="Graphic 13"/>
                        <wps:cNvSpPr/>
                        <wps:spPr>
                          <a:xfrm>
                            <a:off x="0" y="4577"/>
                            <a:ext cx="5581650" cy="1270"/>
                          </a:xfrm>
                          <a:custGeom>
                            <a:avLst/>
                            <a:gdLst/>
                            <a:ahLst/>
                            <a:cxnLst/>
                            <a:rect l="l" t="t" r="r" b="b"/>
                            <a:pathLst>
                              <a:path w="5581650" h="0">
                                <a:moveTo>
                                  <a:pt x="0" y="0"/>
                                </a:moveTo>
                                <a:lnTo>
                                  <a:pt x="5581109" y="0"/>
                                </a:lnTo>
                              </a:path>
                            </a:pathLst>
                          </a:custGeom>
                          <a:ln w="91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5pt;height:.75pt;mso-position-horizontal-relative:char;mso-position-vertical-relative:line" id="docshapegroup8" coordorigin="0,0" coordsize="8790,15">
                <v:line style="position:absolute" from="0,7" to="8789,7" stroked="true" strokeweight=".720856pt" strokecolor="#000000">
                  <v:stroke dashstyle="solid"/>
                </v:line>
              </v:group>
            </w:pict>
          </mc:Fallback>
        </mc:AlternateContent>
      </w:r>
      <w:r>
        <w:rPr>
          <w:sz w:val="2"/>
        </w:rPr>
      </w:r>
    </w:p>
    <w:p>
      <w:pPr>
        <w:pStyle w:val="BodyText"/>
        <w:spacing w:before="9"/>
        <w:rPr>
          <w:b/>
        </w:rPr>
      </w:pPr>
    </w:p>
    <w:p>
      <w:pPr>
        <w:pStyle w:val="ListParagraph"/>
        <w:numPr>
          <w:ilvl w:val="1"/>
          <w:numId w:val="2"/>
        </w:numPr>
        <w:tabs>
          <w:tab w:pos="850" w:val="left" w:leader="none"/>
          <w:tab w:pos="857" w:val="left" w:leader="none"/>
        </w:tabs>
        <w:spacing w:line="228" w:lineRule="auto" w:before="1" w:after="0"/>
        <w:ind w:left="850" w:right="1549" w:hanging="701"/>
        <w:jc w:val="left"/>
        <w:rPr>
          <w:b/>
          <w:sz w:val="19"/>
        </w:rPr>
      </w:pPr>
      <w:r>
        <w:rPr>
          <w:position w:val="1"/>
          <w:sz w:val="19"/>
        </w:rPr>
        <w:t>The</w:t>
      </w:r>
      <w:r>
        <w:rPr>
          <w:position w:val="1"/>
          <w:sz w:val="19"/>
        </w:rPr>
        <w:t> Virtual Storage service is available</w:t>
      </w:r>
      <w:r>
        <w:rPr>
          <w:spacing w:val="-1"/>
          <w:position w:val="1"/>
          <w:sz w:val="19"/>
        </w:rPr>
        <w:t> </w:t>
      </w:r>
      <w:r>
        <w:rPr>
          <w:position w:val="1"/>
          <w:sz w:val="19"/>
        </w:rPr>
        <w:t>in various subscription plans,</w:t>
      </w:r>
      <w:r>
        <w:rPr>
          <w:spacing w:val="-5"/>
          <w:position w:val="1"/>
          <w:sz w:val="19"/>
        </w:rPr>
        <w:t> </w:t>
      </w:r>
      <w:r>
        <w:rPr>
          <w:position w:val="1"/>
          <w:sz w:val="19"/>
        </w:rPr>
        <w:t>including casual and </w:t>
      </w:r>
      <w:r>
        <w:rPr>
          <w:sz w:val="19"/>
        </w:rPr>
        <w:t>fixed-term</w:t>
      </w:r>
      <w:r>
        <w:rPr>
          <w:spacing w:val="29"/>
          <w:sz w:val="19"/>
        </w:rPr>
        <w:t> </w:t>
      </w:r>
      <w:r>
        <w:rPr>
          <w:sz w:val="19"/>
        </w:rPr>
        <w:t>plans, as set out in the Cloud Service portal or as we</w:t>
      </w:r>
      <w:r>
        <w:rPr>
          <w:spacing w:val="-2"/>
          <w:sz w:val="19"/>
        </w:rPr>
        <w:t> </w:t>
      </w:r>
      <w:r>
        <w:rPr>
          <w:sz w:val="19"/>
        </w:rPr>
        <w:t>agree with you</w:t>
      </w:r>
      <w:r>
        <w:rPr>
          <w:spacing w:val="-2"/>
          <w:sz w:val="19"/>
        </w:rPr>
        <w:t> </w:t>
      </w:r>
      <w:r>
        <w:rPr>
          <w:sz w:val="19"/>
        </w:rPr>
        <w:t>in writing.</w:t>
      </w:r>
    </w:p>
    <w:p>
      <w:pPr>
        <w:pStyle w:val="BodyText"/>
        <w:spacing w:before="22"/>
      </w:pPr>
    </w:p>
    <w:p>
      <w:pPr>
        <w:pStyle w:val="ListParagraph"/>
        <w:numPr>
          <w:ilvl w:val="1"/>
          <w:numId w:val="2"/>
        </w:numPr>
        <w:tabs>
          <w:tab w:pos="858" w:val="left" w:leader="none"/>
        </w:tabs>
        <w:spacing w:line="237" w:lineRule="auto" w:before="0" w:after="0"/>
        <w:ind w:left="858" w:right="1368" w:hanging="708"/>
        <w:jc w:val="left"/>
        <w:rPr>
          <w:b/>
          <w:color w:val="181818"/>
          <w:sz w:val="19"/>
        </w:rPr>
      </w:pPr>
      <w:r>
        <w:rPr>
          <w:position w:val="1"/>
          <w:sz w:val="19"/>
        </w:rPr>
        <w:t>The</w:t>
      </w:r>
      <w:r>
        <w:rPr>
          <w:spacing w:val="-1"/>
          <w:position w:val="1"/>
          <w:sz w:val="19"/>
        </w:rPr>
        <w:t> </w:t>
      </w:r>
      <w:r>
        <w:rPr>
          <w:position w:val="1"/>
          <w:sz w:val="19"/>
        </w:rPr>
        <w:t>pricing, minimum spend per month and</w:t>
      </w:r>
      <w:r>
        <w:rPr>
          <w:spacing w:val="-3"/>
          <w:position w:val="1"/>
          <w:sz w:val="19"/>
        </w:rPr>
        <w:t> </w:t>
      </w:r>
      <w:r>
        <w:rPr>
          <w:position w:val="1"/>
          <w:sz w:val="19"/>
        </w:rPr>
        <w:t>inclusions for each plan are set out</w:t>
      </w:r>
      <w:r>
        <w:rPr>
          <w:spacing w:val="-5"/>
          <w:position w:val="1"/>
          <w:sz w:val="19"/>
        </w:rPr>
        <w:t> </w:t>
      </w:r>
      <w:r>
        <w:rPr>
          <w:position w:val="1"/>
          <w:sz w:val="19"/>
        </w:rPr>
        <w:t>in</w:t>
      </w:r>
      <w:r>
        <w:rPr>
          <w:spacing w:val="-6"/>
          <w:position w:val="1"/>
          <w:sz w:val="19"/>
        </w:rPr>
        <w:t> </w:t>
      </w:r>
      <w:r>
        <w:rPr>
          <w:position w:val="1"/>
          <w:sz w:val="19"/>
        </w:rPr>
        <w:t>the Cloud </w:t>
      </w:r>
      <w:r>
        <w:rPr>
          <w:sz w:val="19"/>
        </w:rPr>
        <w:t>Service portal or as we agree with you in writing.</w:t>
      </w:r>
    </w:p>
    <w:p>
      <w:pPr>
        <w:pStyle w:val="BodyText"/>
        <w:spacing w:before="16"/>
      </w:pPr>
    </w:p>
    <w:p>
      <w:pPr>
        <w:pStyle w:val="ListParagraph"/>
        <w:numPr>
          <w:ilvl w:val="1"/>
          <w:numId w:val="2"/>
        </w:numPr>
        <w:tabs>
          <w:tab w:pos="858" w:val="left" w:leader="none"/>
        </w:tabs>
        <w:spacing w:line="237" w:lineRule="auto" w:before="1" w:after="0"/>
        <w:ind w:left="858" w:right="1914" w:hanging="709"/>
        <w:jc w:val="left"/>
        <w:rPr>
          <w:sz w:val="19"/>
        </w:rPr>
      </w:pPr>
      <w:r>
        <w:rPr>
          <w:sz w:val="19"/>
        </w:rPr>
        <w:t>The Virtual Storage service pricing displayed in</w:t>
      </w:r>
      <w:r>
        <w:rPr>
          <w:spacing w:val="-7"/>
          <w:sz w:val="19"/>
        </w:rPr>
        <w:t> </w:t>
      </w:r>
      <w:r>
        <w:rPr>
          <w:sz w:val="19"/>
        </w:rPr>
        <w:t>the Cloud Services portal is for</w:t>
      </w:r>
      <w:r>
        <w:rPr>
          <w:spacing w:val="-5"/>
          <w:sz w:val="19"/>
        </w:rPr>
        <w:t> </w:t>
      </w:r>
      <w:r>
        <w:rPr>
          <w:sz w:val="19"/>
        </w:rPr>
        <w:t>Virtual Storage only and does not include any required Cloud Gateway fees.</w:t>
      </w:r>
    </w:p>
    <w:p>
      <w:pPr>
        <w:pStyle w:val="BodyText"/>
        <w:spacing w:before="16"/>
      </w:pPr>
    </w:p>
    <w:p>
      <w:pPr>
        <w:pStyle w:val="ListParagraph"/>
        <w:numPr>
          <w:ilvl w:val="1"/>
          <w:numId w:val="2"/>
        </w:numPr>
        <w:tabs>
          <w:tab w:pos="859" w:val="left" w:leader="none"/>
          <w:tab w:pos="861" w:val="left" w:leader="none"/>
        </w:tabs>
        <w:spacing w:line="237" w:lineRule="auto" w:before="0" w:after="0"/>
        <w:ind w:left="859" w:right="1300" w:hanging="710"/>
        <w:jc w:val="left"/>
        <w:rPr>
          <w:b/>
          <w:sz w:val="19"/>
        </w:rPr>
      </w:pPr>
      <w:r>
        <w:rPr>
          <w:position w:val="1"/>
          <w:sz w:val="19"/>
        </w:rPr>
        <w:t>Your</w:t>
      </w:r>
      <w:r>
        <w:rPr>
          <w:position w:val="1"/>
          <w:sz w:val="19"/>
        </w:rPr>
        <w:t> plan term starts on the</w:t>
      </w:r>
      <w:r>
        <w:rPr>
          <w:spacing w:val="-5"/>
          <w:position w:val="1"/>
          <w:sz w:val="19"/>
        </w:rPr>
        <w:t> </w:t>
      </w:r>
      <w:r>
        <w:rPr>
          <w:position w:val="1"/>
          <w:sz w:val="19"/>
        </w:rPr>
        <w:t>date your subscription becomes active.</w:t>
      </w:r>
      <w:r>
        <w:rPr>
          <w:spacing w:val="40"/>
          <w:position w:val="1"/>
          <w:sz w:val="19"/>
        </w:rPr>
        <w:t> </w:t>
      </w:r>
      <w:r>
        <w:rPr>
          <w:position w:val="1"/>
          <w:sz w:val="19"/>
        </w:rPr>
        <w:t>We will</w:t>
      </w:r>
      <w:r>
        <w:rPr>
          <w:spacing w:val="-3"/>
          <w:position w:val="1"/>
          <w:sz w:val="19"/>
        </w:rPr>
        <w:t> </w:t>
      </w:r>
      <w:r>
        <w:rPr>
          <w:position w:val="1"/>
          <w:sz w:val="19"/>
        </w:rPr>
        <w:t>notify</w:t>
      </w:r>
      <w:r>
        <w:rPr>
          <w:spacing w:val="-3"/>
          <w:position w:val="1"/>
          <w:sz w:val="19"/>
        </w:rPr>
        <w:t> </w:t>
      </w:r>
      <w:r>
        <w:rPr>
          <w:position w:val="1"/>
          <w:sz w:val="19"/>
        </w:rPr>
        <w:t>you of</w:t>
      </w:r>
      <w:r>
        <w:rPr>
          <w:spacing w:val="-4"/>
          <w:position w:val="1"/>
          <w:sz w:val="19"/>
        </w:rPr>
        <w:t> </w:t>
      </w:r>
      <w:r>
        <w:rPr>
          <w:position w:val="1"/>
          <w:sz w:val="19"/>
        </w:rPr>
        <w:t>the </w:t>
      </w:r>
      <w:r>
        <w:rPr>
          <w:sz w:val="19"/>
        </w:rPr>
        <w:t>activation date.</w:t>
      </w:r>
    </w:p>
    <w:p>
      <w:pPr>
        <w:pStyle w:val="BodyText"/>
        <w:spacing w:before="10"/>
      </w:pPr>
    </w:p>
    <w:p>
      <w:pPr>
        <w:pStyle w:val="Heading5"/>
        <w:numPr>
          <w:ilvl w:val="0"/>
          <w:numId w:val="2"/>
        </w:numPr>
        <w:tabs>
          <w:tab w:pos="857" w:val="left" w:leader="none"/>
        </w:tabs>
        <w:spacing w:line="240" w:lineRule="auto" w:before="0" w:after="0"/>
        <w:ind w:left="857" w:right="0" w:hanging="705"/>
        <w:jc w:val="left"/>
        <w:rPr>
          <w:b w:val="0"/>
          <w:color w:val="3F3F3F"/>
        </w:rPr>
      </w:pPr>
      <w:r>
        <w:rPr>
          <w:b w:val="0"/>
        </w:rPr>
        <mc:AlternateContent>
          <mc:Choice Requires="wps">
            <w:drawing>
              <wp:anchor distT="0" distB="0" distL="0" distR="0" allowOverlap="1" layoutInCell="1" locked="0" behindDoc="1" simplePos="0" relativeHeight="487592960">
                <wp:simplePos x="0" y="0"/>
                <wp:positionH relativeFrom="page">
                  <wp:posOffset>976999</wp:posOffset>
                </wp:positionH>
                <wp:positionV relativeFrom="paragraph">
                  <wp:posOffset>150278</wp:posOffset>
                </wp:positionV>
                <wp:extent cx="556895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568950" cy="1270"/>
                        </a:xfrm>
                        <a:custGeom>
                          <a:avLst/>
                          <a:gdLst/>
                          <a:ahLst/>
                          <a:cxnLst/>
                          <a:rect l="l" t="t" r="r" b="b"/>
                          <a:pathLst>
                            <a:path w="5568950" h="0">
                              <a:moveTo>
                                <a:pt x="0" y="0"/>
                              </a:moveTo>
                              <a:lnTo>
                                <a:pt x="5568897"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91pt;margin-top:11.832963pt;width:438.5pt;height:.1pt;mso-position-horizontal-relative:page;mso-position-vertical-relative:paragraph;z-index:-15723520;mso-wrap-distance-left:0;mso-wrap-distance-right:0" id="docshape9" coordorigin="1539,237" coordsize="8770,0" path="m1539,237l10308,237e" filled="false" stroked="true" strokeweight=".961141pt" strokecolor="#000000">
                <v:path arrowok="t"/>
                <v:stroke dashstyle="solid"/>
                <w10:wrap type="topAndBottom"/>
              </v:shape>
            </w:pict>
          </mc:Fallback>
        </mc:AlternateContent>
      </w:r>
      <w:r>
        <w:rPr>
          <w:color w:val="3F3F3F"/>
          <w:position w:val="1"/>
        </w:rPr>
        <w:t>TERM</w:t>
      </w:r>
      <w:r>
        <w:rPr>
          <w:color w:val="3F3F3F"/>
          <w:spacing w:val="9"/>
          <w:position w:val="1"/>
        </w:rPr>
        <w:t> </w:t>
      </w:r>
      <w:r>
        <w:rPr>
          <w:color w:val="3F3F3F"/>
          <w:position w:val="1"/>
        </w:rPr>
        <w:t>AND</w:t>
      </w:r>
      <w:r>
        <w:rPr>
          <w:color w:val="3F3F3F"/>
          <w:spacing w:val="-2"/>
          <w:position w:val="1"/>
        </w:rPr>
        <w:t> TERMINATION</w:t>
      </w:r>
    </w:p>
    <w:p>
      <w:pPr>
        <w:pStyle w:val="BodyText"/>
        <w:spacing w:before="17"/>
        <w:rPr>
          <w:b/>
        </w:rPr>
      </w:pPr>
    </w:p>
    <w:p>
      <w:pPr>
        <w:pStyle w:val="ListParagraph"/>
        <w:numPr>
          <w:ilvl w:val="1"/>
          <w:numId w:val="2"/>
        </w:numPr>
        <w:tabs>
          <w:tab w:pos="858" w:val="left" w:leader="none"/>
        </w:tabs>
        <w:spacing w:line="237" w:lineRule="auto" w:before="1" w:after="0"/>
        <w:ind w:left="858" w:right="1909" w:hanging="707"/>
        <w:jc w:val="left"/>
        <w:rPr>
          <w:sz w:val="19"/>
        </w:rPr>
      </w:pPr>
      <w:r>
        <w:rPr>
          <w:position w:val="1"/>
          <w:sz w:val="19"/>
        </w:rPr>
        <w:t>This</w:t>
      </w:r>
      <w:r>
        <w:rPr>
          <w:spacing w:val="-1"/>
          <w:position w:val="1"/>
          <w:sz w:val="19"/>
        </w:rPr>
        <w:t> </w:t>
      </w:r>
      <w:r>
        <w:rPr>
          <w:position w:val="1"/>
          <w:sz w:val="19"/>
        </w:rPr>
        <w:t>Service Schedule begins on the Service Start Date</w:t>
      </w:r>
      <w:r>
        <w:rPr>
          <w:spacing w:val="-8"/>
          <w:position w:val="1"/>
          <w:sz w:val="19"/>
        </w:rPr>
        <w:t> </w:t>
      </w:r>
      <w:r>
        <w:rPr>
          <w:position w:val="1"/>
          <w:sz w:val="19"/>
        </w:rPr>
        <w:t>and</w:t>
      </w:r>
      <w:r>
        <w:rPr>
          <w:spacing w:val="-2"/>
          <w:position w:val="1"/>
          <w:sz w:val="19"/>
        </w:rPr>
        <w:t> </w:t>
      </w:r>
      <w:r>
        <w:rPr>
          <w:position w:val="1"/>
          <w:sz w:val="19"/>
        </w:rPr>
        <w:t>continues for the Service </w:t>
      </w:r>
      <w:r>
        <w:rPr>
          <w:sz w:val="19"/>
        </w:rPr>
        <w:t>Schedule Term unless terminated or renewed</w:t>
      </w:r>
    </w:p>
    <w:p>
      <w:pPr>
        <w:pStyle w:val="BodyText"/>
        <w:spacing w:before="19"/>
      </w:pPr>
    </w:p>
    <w:p>
      <w:pPr>
        <w:pStyle w:val="Heading5"/>
        <w:numPr>
          <w:ilvl w:val="0"/>
          <w:numId w:val="2"/>
        </w:numPr>
        <w:tabs>
          <w:tab w:pos="861" w:val="left" w:leader="none"/>
        </w:tabs>
        <w:spacing w:line="240" w:lineRule="auto" w:before="1" w:after="0"/>
        <w:ind w:left="861" w:right="0" w:hanging="710"/>
        <w:jc w:val="left"/>
        <w:rPr>
          <w:color w:val="2D2D2D"/>
        </w:rPr>
      </w:pPr>
      <w:r>
        <w:rPr/>
        <mc:AlternateContent>
          <mc:Choice Requires="wps">
            <w:drawing>
              <wp:anchor distT="0" distB="0" distL="0" distR="0" allowOverlap="1" layoutInCell="1" locked="0" behindDoc="1" simplePos="0" relativeHeight="487593472">
                <wp:simplePos x="0" y="0"/>
                <wp:positionH relativeFrom="page">
                  <wp:posOffset>976999</wp:posOffset>
                </wp:positionH>
                <wp:positionV relativeFrom="paragraph">
                  <wp:posOffset>147324</wp:posOffset>
                </wp:positionV>
                <wp:extent cx="556895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568950" cy="1270"/>
                        </a:xfrm>
                        <a:custGeom>
                          <a:avLst/>
                          <a:gdLst/>
                          <a:ahLst/>
                          <a:cxnLst/>
                          <a:rect l="l" t="t" r="r" b="b"/>
                          <a:pathLst>
                            <a:path w="5568950" h="0">
                              <a:moveTo>
                                <a:pt x="0" y="0"/>
                              </a:moveTo>
                              <a:lnTo>
                                <a:pt x="5568897"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91pt;margin-top:11.600393pt;width:438.5pt;height:.1pt;mso-position-horizontal-relative:page;mso-position-vertical-relative:paragraph;z-index:-15723008;mso-wrap-distance-left:0;mso-wrap-distance-right:0" id="docshape10" coordorigin="1539,232" coordsize="8770,0" path="m1539,232l10308,232e" filled="false" stroked="true" strokeweight=".720856pt" strokecolor="#000000">
                <v:path arrowok="t"/>
                <v:stroke dashstyle="solid"/>
                <w10:wrap type="topAndBottom"/>
              </v:shape>
            </w:pict>
          </mc:Fallback>
        </mc:AlternateContent>
      </w:r>
      <w:r>
        <w:rPr>
          <w:color w:val="2D2D2D"/>
        </w:rPr>
        <w:t>VIRTUAL</w:t>
      </w:r>
      <w:r>
        <w:rPr>
          <w:color w:val="2D2D2D"/>
          <w:spacing w:val="4"/>
        </w:rPr>
        <w:t> </w:t>
      </w:r>
      <w:r>
        <w:rPr>
          <w:color w:val="2D2D2D"/>
        </w:rPr>
        <w:t>STORAGE</w:t>
      </w:r>
      <w:r>
        <w:rPr>
          <w:color w:val="2D2D2D"/>
          <w:spacing w:val="2"/>
        </w:rPr>
        <w:t> </w:t>
      </w:r>
      <w:r>
        <w:rPr>
          <w:color w:val="2D2D2D"/>
          <w:spacing w:val="-2"/>
        </w:rPr>
        <w:t>SERVICES</w:t>
      </w:r>
    </w:p>
    <w:p>
      <w:pPr>
        <w:pStyle w:val="BodyText"/>
        <w:spacing w:before="13"/>
        <w:rPr>
          <w:b/>
        </w:rPr>
      </w:pPr>
    </w:p>
    <w:p>
      <w:pPr>
        <w:pStyle w:val="ListParagraph"/>
        <w:numPr>
          <w:ilvl w:val="1"/>
          <w:numId w:val="2"/>
        </w:numPr>
        <w:tabs>
          <w:tab w:pos="854" w:val="left" w:leader="none"/>
          <w:tab w:pos="861" w:val="left" w:leader="none"/>
        </w:tabs>
        <w:spacing w:line="240" w:lineRule="auto" w:before="1" w:after="0"/>
        <w:ind w:left="854" w:right="1221" w:hanging="702"/>
        <w:jc w:val="left"/>
        <w:rPr>
          <w:sz w:val="19"/>
        </w:rPr>
      </w:pPr>
      <w:r>
        <w:rPr>
          <w:position w:val="1"/>
          <w:sz w:val="19"/>
        </w:rPr>
        <w:t>Unless</w:t>
      </w:r>
      <w:r>
        <w:rPr>
          <w:position w:val="1"/>
          <w:sz w:val="19"/>
        </w:rPr>
        <w:t> expressly stated otherwise, we do not monitor or manage any of your other services, </w:t>
      </w:r>
      <w:r>
        <w:rPr>
          <w:sz w:val="19"/>
        </w:rPr>
        <w:t>including any of</w:t>
      </w:r>
      <w:r>
        <w:rPr>
          <w:spacing w:val="-3"/>
          <w:sz w:val="19"/>
        </w:rPr>
        <w:t> </w:t>
      </w:r>
      <w:r>
        <w:rPr>
          <w:sz w:val="19"/>
        </w:rPr>
        <w:t>your other services provided under</w:t>
      </w:r>
      <w:r>
        <w:rPr>
          <w:spacing w:val="-2"/>
          <w:sz w:val="19"/>
        </w:rPr>
        <w:t> </w:t>
      </w:r>
      <w:r>
        <w:rPr>
          <w:sz w:val="19"/>
        </w:rPr>
        <w:t>the</w:t>
      </w:r>
      <w:r>
        <w:rPr>
          <w:spacing w:val="-8"/>
          <w:sz w:val="19"/>
        </w:rPr>
        <w:t> </w:t>
      </w:r>
      <w:r>
        <w:rPr>
          <w:sz w:val="19"/>
        </w:rPr>
        <w:t>Cloud</w:t>
      </w:r>
      <w:r>
        <w:rPr>
          <w:spacing w:val="-2"/>
          <w:sz w:val="19"/>
        </w:rPr>
        <w:t> </w:t>
      </w:r>
      <w:r>
        <w:rPr>
          <w:sz w:val="19"/>
        </w:rPr>
        <w:t>Services section as</w:t>
      </w:r>
      <w:r>
        <w:rPr>
          <w:spacing w:val="-10"/>
          <w:sz w:val="19"/>
        </w:rPr>
        <w:t> </w:t>
      </w:r>
      <w:r>
        <w:rPr>
          <w:sz w:val="19"/>
        </w:rPr>
        <w:t>part of your Virtual Storage service.</w:t>
      </w:r>
    </w:p>
    <w:p>
      <w:pPr>
        <w:pStyle w:val="BodyText"/>
        <w:spacing w:before="8"/>
      </w:pPr>
    </w:p>
    <w:p>
      <w:pPr>
        <w:tabs>
          <w:tab w:pos="8489" w:val="left" w:leader="none"/>
        </w:tabs>
        <w:spacing w:before="0"/>
        <w:ind w:left="253" w:right="0" w:firstLine="0"/>
        <w:jc w:val="left"/>
        <w:rPr>
          <w:sz w:val="16"/>
        </w:rPr>
      </w:pPr>
      <w:r>
        <w:rPr>
          <w:spacing w:val="-2"/>
          <w:position w:val="2"/>
          <w:sz w:val="12"/>
        </w:rPr>
        <w:t>TELSTRA CORPORATION</w:t>
      </w:r>
      <w:r>
        <w:rPr>
          <w:spacing w:val="-9"/>
          <w:position w:val="2"/>
          <w:sz w:val="12"/>
        </w:rPr>
        <w:t> </w:t>
      </w:r>
      <w:r>
        <w:rPr>
          <w:spacing w:val="-2"/>
          <w:position w:val="2"/>
          <w:sz w:val="12"/>
        </w:rPr>
        <w:t>LIMITED</w:t>
      </w:r>
      <w:r>
        <w:rPr>
          <w:spacing w:val="-10"/>
          <w:position w:val="2"/>
          <w:sz w:val="12"/>
        </w:rPr>
        <w:t> </w:t>
      </w:r>
      <w:r>
        <w:rPr>
          <w:spacing w:val="-2"/>
          <w:position w:val="2"/>
          <w:sz w:val="12"/>
        </w:rPr>
        <w:t>(ABN</w:t>
      </w:r>
      <w:r>
        <w:rPr>
          <w:spacing w:val="-15"/>
          <w:position w:val="2"/>
          <w:sz w:val="12"/>
        </w:rPr>
        <w:t> </w:t>
      </w:r>
      <w:r>
        <w:rPr>
          <w:spacing w:val="-2"/>
          <w:position w:val="2"/>
          <w:sz w:val="12"/>
        </w:rPr>
        <w:t>33</w:t>
      </w:r>
      <w:r>
        <w:rPr>
          <w:spacing w:val="-17"/>
          <w:position w:val="2"/>
          <w:sz w:val="12"/>
        </w:rPr>
        <w:t> </w:t>
      </w:r>
      <w:r>
        <w:rPr>
          <w:spacing w:val="-2"/>
          <w:position w:val="2"/>
          <w:sz w:val="12"/>
        </w:rPr>
        <w:t>051</w:t>
      </w:r>
      <w:r>
        <w:rPr>
          <w:spacing w:val="-15"/>
          <w:position w:val="2"/>
          <w:sz w:val="12"/>
        </w:rPr>
        <w:t> </w:t>
      </w:r>
      <w:r>
        <w:rPr>
          <w:spacing w:val="-2"/>
          <w:position w:val="2"/>
          <w:sz w:val="12"/>
        </w:rPr>
        <w:t>775</w:t>
      </w:r>
      <w:r>
        <w:rPr>
          <w:spacing w:val="-5"/>
          <w:position w:val="2"/>
          <w:sz w:val="12"/>
        </w:rPr>
        <w:t> </w:t>
      </w:r>
      <w:r>
        <w:rPr>
          <w:spacing w:val="-2"/>
          <w:position w:val="2"/>
          <w:sz w:val="12"/>
        </w:rPr>
        <w:t>558)</w:t>
      </w:r>
      <w:r>
        <w:rPr>
          <w:spacing w:val="-9"/>
          <w:position w:val="2"/>
          <w:sz w:val="12"/>
        </w:rPr>
        <w:t> </w:t>
      </w:r>
      <w:r>
        <w:rPr>
          <w:spacing w:val="-2"/>
          <w:position w:val="2"/>
          <w:sz w:val="16"/>
        </w:rPr>
        <w:t>I</w:t>
      </w:r>
      <w:r>
        <w:rPr>
          <w:spacing w:val="-23"/>
          <w:position w:val="2"/>
          <w:sz w:val="16"/>
        </w:rPr>
        <w:t> </w:t>
      </w:r>
      <w:r>
        <w:rPr>
          <w:spacing w:val="-2"/>
          <w:position w:val="2"/>
          <w:sz w:val="12"/>
        </w:rPr>
        <w:t>Komatsu Marketing</w:t>
      </w:r>
      <w:r>
        <w:rPr>
          <w:spacing w:val="-14"/>
          <w:position w:val="2"/>
          <w:sz w:val="12"/>
        </w:rPr>
        <w:t> </w:t>
      </w:r>
      <w:r>
        <w:rPr>
          <w:spacing w:val="-2"/>
          <w:position w:val="2"/>
          <w:sz w:val="12"/>
        </w:rPr>
        <w:t>SUpport</w:t>
      </w:r>
      <w:r>
        <w:rPr>
          <w:spacing w:val="-3"/>
          <w:position w:val="2"/>
          <w:sz w:val="12"/>
        </w:rPr>
        <w:t> </w:t>
      </w:r>
      <w:r>
        <w:rPr>
          <w:spacing w:val="-2"/>
          <w:position w:val="2"/>
          <w:sz w:val="12"/>
        </w:rPr>
        <w:t>Allslralla</w:t>
      </w:r>
      <w:r>
        <w:rPr>
          <w:spacing w:val="-4"/>
          <w:position w:val="2"/>
          <w:sz w:val="12"/>
        </w:rPr>
        <w:t> </w:t>
      </w:r>
      <w:r>
        <w:rPr>
          <w:spacing w:val="-2"/>
          <w:position w:val="2"/>
          <w:sz w:val="12"/>
        </w:rPr>
        <w:t>Ply</w:t>
      </w:r>
      <w:r>
        <w:rPr>
          <w:spacing w:val="-12"/>
          <w:position w:val="2"/>
          <w:sz w:val="12"/>
        </w:rPr>
        <w:t> </w:t>
      </w:r>
      <w:r>
        <w:rPr>
          <w:rFonts w:ascii="Times New Roman"/>
          <w:spacing w:val="-2"/>
          <w:position w:val="2"/>
          <w:sz w:val="13"/>
        </w:rPr>
        <w:t>ltd</w:t>
      </w:r>
      <w:r>
        <w:rPr>
          <w:rFonts w:ascii="Times New Roman"/>
          <w:spacing w:val="20"/>
          <w:position w:val="2"/>
          <w:sz w:val="13"/>
        </w:rPr>
        <w:t> </w:t>
      </w:r>
      <w:r>
        <w:rPr>
          <w:rFonts w:ascii="Times New Roman"/>
          <w:spacing w:val="-2"/>
          <w:position w:val="2"/>
          <w:sz w:val="13"/>
        </w:rPr>
        <w:t>-</w:t>
      </w:r>
      <w:r>
        <w:rPr>
          <w:rFonts w:ascii="Times New Roman"/>
          <w:spacing w:val="-4"/>
          <w:position w:val="2"/>
          <w:sz w:val="13"/>
        </w:rPr>
        <w:t> </w:t>
      </w:r>
      <w:r>
        <w:rPr>
          <w:spacing w:val="-2"/>
          <w:position w:val="2"/>
          <w:sz w:val="12"/>
        </w:rPr>
        <w:t>BSA</w:t>
      </w:r>
      <w:r>
        <w:rPr>
          <w:spacing w:val="-5"/>
          <w:position w:val="2"/>
          <w:sz w:val="12"/>
        </w:rPr>
        <w:t> </w:t>
      </w:r>
      <w:r>
        <w:rPr>
          <w:spacing w:val="-2"/>
          <w:position w:val="2"/>
          <w:sz w:val="12"/>
        </w:rPr>
        <w:t>Variation</w:t>
      </w:r>
      <w:r>
        <w:rPr>
          <w:spacing w:val="-1"/>
          <w:position w:val="2"/>
          <w:sz w:val="12"/>
        </w:rPr>
        <w:t> </w:t>
      </w:r>
      <w:r>
        <w:rPr>
          <w:spacing w:val="-10"/>
          <w:position w:val="2"/>
          <w:sz w:val="12"/>
        </w:rPr>
        <w:t>9</w:t>
      </w:r>
      <w:r>
        <w:rPr>
          <w:position w:val="2"/>
          <w:sz w:val="12"/>
        </w:rPr>
        <w:tab/>
      </w:r>
      <w:r>
        <w:rPr>
          <w:spacing w:val="-2"/>
          <w:sz w:val="16"/>
        </w:rPr>
        <w:t>PAGE46OF52</w:t>
      </w:r>
    </w:p>
    <w:p>
      <w:pPr>
        <w:spacing w:after="0"/>
        <w:jc w:val="left"/>
        <w:rPr>
          <w:sz w:val="16"/>
        </w:rPr>
        <w:sectPr>
          <w:type w:val="continuous"/>
          <w:pgSz w:w="11900" w:h="16820"/>
          <w:pgMar w:header="168" w:footer="0" w:top="780" w:bottom="280" w:left="1417" w:right="425"/>
        </w:sectPr>
      </w:pPr>
    </w:p>
    <w:p>
      <w:pPr>
        <w:pStyle w:val="Heading5"/>
        <w:tabs>
          <w:tab w:pos="6742" w:val="left" w:leader="none"/>
        </w:tabs>
        <w:spacing w:before="122"/>
        <w:ind w:left="251"/>
      </w:pPr>
      <w:r>
        <w:rPr>
          <w:color w:val="161616"/>
        </w:rPr>
        <w:t>BUSINESS</w:t>
      </w:r>
      <w:r>
        <w:rPr>
          <w:color w:val="161616"/>
          <w:spacing w:val="15"/>
        </w:rPr>
        <w:t> </w:t>
      </w:r>
      <w:r>
        <w:rPr>
          <w:color w:val="161616"/>
        </w:rPr>
        <w:t>SERVICES</w:t>
      </w:r>
      <w:r>
        <w:rPr>
          <w:color w:val="161616"/>
          <w:spacing w:val="26"/>
        </w:rPr>
        <w:t> </w:t>
      </w:r>
      <w:r>
        <w:rPr>
          <w:color w:val="161616"/>
        </w:rPr>
        <w:t>AGREEMENT</w:t>
      </w:r>
      <w:r>
        <w:rPr>
          <w:color w:val="161616"/>
          <w:spacing w:val="17"/>
        </w:rPr>
        <w:t> </w:t>
      </w:r>
      <w:r>
        <w:rPr>
          <w:color w:val="161616"/>
          <w:spacing w:val="-2"/>
        </w:rPr>
        <w:t>VARIATION</w:t>
      </w:r>
      <w:r>
        <w:rPr>
          <w:color w:val="161616"/>
        </w:rPr>
        <w:tab/>
        <w:t>COMMERCIAL</w:t>
      </w:r>
      <w:r>
        <w:rPr>
          <w:color w:val="161616"/>
          <w:spacing w:val="15"/>
        </w:rPr>
        <w:t> </w:t>
      </w:r>
      <w:r>
        <w:rPr>
          <w:color w:val="161616"/>
        </w:rPr>
        <w:t>IN</w:t>
      </w:r>
      <w:r>
        <w:rPr>
          <w:color w:val="161616"/>
          <w:spacing w:val="-2"/>
        </w:rPr>
        <w:t> CONFIDENCE</w:t>
      </w:r>
    </w:p>
    <w:p>
      <w:pPr>
        <w:pStyle w:val="BodyText"/>
        <w:rPr>
          <w:b/>
        </w:rPr>
      </w:pPr>
    </w:p>
    <w:p>
      <w:pPr>
        <w:pStyle w:val="BodyText"/>
        <w:rPr>
          <w:b/>
        </w:rPr>
      </w:pPr>
    </w:p>
    <w:p>
      <w:pPr>
        <w:pStyle w:val="BodyText"/>
        <w:rPr>
          <w:b/>
        </w:rPr>
      </w:pPr>
    </w:p>
    <w:p>
      <w:pPr>
        <w:pStyle w:val="BodyText"/>
        <w:spacing w:before="32"/>
        <w:rPr>
          <w:b/>
        </w:rPr>
      </w:pPr>
    </w:p>
    <w:p>
      <w:pPr>
        <w:pStyle w:val="ListParagraph"/>
        <w:numPr>
          <w:ilvl w:val="1"/>
          <w:numId w:val="2"/>
        </w:numPr>
        <w:tabs>
          <w:tab w:pos="868" w:val="left" w:leader="none"/>
          <w:tab w:pos="880" w:val="left" w:leader="none"/>
        </w:tabs>
        <w:spacing w:line="247" w:lineRule="auto" w:before="0" w:after="0"/>
        <w:ind w:left="868" w:right="1343" w:hanging="716"/>
        <w:jc w:val="left"/>
        <w:rPr>
          <w:color w:val="010101"/>
          <w:sz w:val="19"/>
        </w:rPr>
      </w:pPr>
      <w:r>
        <w:rPr>
          <w:color w:val="010101"/>
          <w:w w:val="105"/>
          <w:sz w:val="19"/>
        </w:rPr>
        <w:t>Your</w:t>
      </w:r>
      <w:r>
        <w:rPr>
          <w:color w:val="010101"/>
          <w:spacing w:val="-14"/>
          <w:w w:val="105"/>
          <w:sz w:val="19"/>
        </w:rPr>
        <w:t> </w:t>
      </w:r>
      <w:r>
        <w:rPr>
          <w:color w:val="010101"/>
          <w:w w:val="105"/>
          <w:sz w:val="19"/>
        </w:rPr>
        <w:t>options</w:t>
      </w:r>
      <w:r>
        <w:rPr>
          <w:color w:val="010101"/>
          <w:spacing w:val="-10"/>
          <w:w w:val="105"/>
          <w:sz w:val="19"/>
        </w:rPr>
        <w:t> </w:t>
      </w:r>
      <w:r>
        <w:rPr>
          <w:color w:val="010101"/>
          <w:w w:val="105"/>
          <w:sz w:val="19"/>
        </w:rPr>
        <w:t>for</w:t>
      </w:r>
      <w:r>
        <w:rPr>
          <w:color w:val="010101"/>
          <w:spacing w:val="-12"/>
          <w:w w:val="105"/>
          <w:sz w:val="19"/>
        </w:rPr>
        <w:t> </w:t>
      </w:r>
      <w:r>
        <w:rPr>
          <w:color w:val="010101"/>
          <w:w w:val="105"/>
          <w:sz w:val="19"/>
        </w:rPr>
        <w:t>configuring</w:t>
      </w:r>
      <w:r>
        <w:rPr>
          <w:color w:val="010101"/>
          <w:spacing w:val="8"/>
          <w:w w:val="105"/>
          <w:sz w:val="19"/>
        </w:rPr>
        <w:t> </w:t>
      </w:r>
      <w:r>
        <w:rPr>
          <w:color w:val="010101"/>
          <w:w w:val="105"/>
          <w:sz w:val="19"/>
        </w:rPr>
        <w:t>your</w:t>
      </w:r>
      <w:r>
        <w:rPr>
          <w:color w:val="010101"/>
          <w:spacing w:val="-8"/>
          <w:w w:val="105"/>
          <w:sz w:val="19"/>
        </w:rPr>
        <w:t> </w:t>
      </w:r>
      <w:r>
        <w:rPr>
          <w:color w:val="010101"/>
          <w:w w:val="105"/>
          <w:sz w:val="19"/>
        </w:rPr>
        <w:t>Virtual</w:t>
      </w:r>
      <w:r>
        <w:rPr>
          <w:color w:val="010101"/>
          <w:spacing w:val="-10"/>
          <w:w w:val="105"/>
          <w:sz w:val="19"/>
        </w:rPr>
        <w:t> </w:t>
      </w:r>
      <w:r>
        <w:rPr>
          <w:color w:val="010101"/>
          <w:w w:val="105"/>
          <w:sz w:val="19"/>
        </w:rPr>
        <w:t>Storage</w:t>
      </w:r>
      <w:r>
        <w:rPr>
          <w:color w:val="010101"/>
          <w:spacing w:val="-7"/>
          <w:w w:val="105"/>
          <w:sz w:val="19"/>
        </w:rPr>
        <w:t> </w:t>
      </w:r>
      <w:r>
        <w:rPr>
          <w:color w:val="010101"/>
          <w:w w:val="105"/>
          <w:sz w:val="19"/>
        </w:rPr>
        <w:t>service</w:t>
      </w:r>
      <w:r>
        <w:rPr>
          <w:color w:val="010101"/>
          <w:spacing w:val="-8"/>
          <w:w w:val="105"/>
          <w:sz w:val="19"/>
        </w:rPr>
        <w:t> </w:t>
      </w:r>
      <w:r>
        <w:rPr>
          <w:color w:val="010101"/>
          <w:w w:val="105"/>
          <w:sz w:val="19"/>
        </w:rPr>
        <w:t>is</w:t>
      </w:r>
      <w:r>
        <w:rPr>
          <w:color w:val="010101"/>
          <w:spacing w:val="-15"/>
          <w:w w:val="105"/>
          <w:sz w:val="19"/>
        </w:rPr>
        <w:t> </w:t>
      </w:r>
      <w:r>
        <w:rPr>
          <w:color w:val="010101"/>
          <w:w w:val="105"/>
          <w:sz w:val="19"/>
        </w:rPr>
        <w:t>set</w:t>
      </w:r>
      <w:r>
        <w:rPr>
          <w:color w:val="010101"/>
          <w:spacing w:val="-15"/>
          <w:w w:val="105"/>
          <w:sz w:val="19"/>
        </w:rPr>
        <w:t> </w:t>
      </w:r>
      <w:r>
        <w:rPr>
          <w:color w:val="010101"/>
          <w:w w:val="105"/>
          <w:sz w:val="19"/>
        </w:rPr>
        <w:t>out</w:t>
      </w:r>
      <w:r>
        <w:rPr>
          <w:color w:val="010101"/>
          <w:spacing w:val="-13"/>
          <w:w w:val="105"/>
          <w:sz w:val="19"/>
        </w:rPr>
        <w:t> </w:t>
      </w:r>
      <w:r>
        <w:rPr>
          <w:color w:val="010101"/>
          <w:w w:val="105"/>
          <w:sz w:val="19"/>
        </w:rPr>
        <w:t>on</w:t>
      </w:r>
      <w:r>
        <w:rPr>
          <w:color w:val="010101"/>
          <w:spacing w:val="-14"/>
          <w:w w:val="105"/>
          <w:sz w:val="19"/>
        </w:rPr>
        <w:t> </w:t>
      </w:r>
      <w:r>
        <w:rPr>
          <w:color w:val="010101"/>
          <w:w w:val="105"/>
          <w:sz w:val="19"/>
        </w:rPr>
        <w:t>the</w:t>
      </w:r>
      <w:r>
        <w:rPr>
          <w:color w:val="010101"/>
          <w:spacing w:val="-13"/>
          <w:w w:val="105"/>
          <w:sz w:val="19"/>
        </w:rPr>
        <w:t> </w:t>
      </w:r>
      <w:r>
        <w:rPr>
          <w:color w:val="010101"/>
          <w:w w:val="105"/>
          <w:sz w:val="19"/>
        </w:rPr>
        <w:t>Cloud</w:t>
      </w:r>
      <w:r>
        <w:rPr>
          <w:color w:val="010101"/>
          <w:spacing w:val="-3"/>
          <w:w w:val="105"/>
          <w:sz w:val="19"/>
        </w:rPr>
        <w:t> </w:t>
      </w:r>
      <w:r>
        <w:rPr>
          <w:color w:val="010101"/>
          <w:w w:val="105"/>
          <w:sz w:val="19"/>
        </w:rPr>
        <w:t>Services </w:t>
      </w:r>
      <w:r>
        <w:rPr>
          <w:color w:val="010101"/>
          <w:sz w:val="19"/>
        </w:rPr>
        <w:t>portal at</w:t>
      </w:r>
      <w:r>
        <w:rPr>
          <w:color w:val="010101"/>
          <w:spacing w:val="-5"/>
          <w:sz w:val="19"/>
        </w:rPr>
        <w:t> </w:t>
      </w:r>
      <w:hyperlink r:id="rId10">
        <w:r>
          <w:rPr>
            <w:color w:val="010101"/>
            <w:sz w:val="19"/>
          </w:rPr>
          <w:t>https://mycloud.telstra.com/,</w:t>
        </w:r>
      </w:hyperlink>
      <w:r>
        <w:rPr>
          <w:color w:val="010101"/>
          <w:spacing w:val="-10"/>
          <w:sz w:val="19"/>
        </w:rPr>
        <w:t> </w:t>
      </w:r>
      <w:r>
        <w:rPr>
          <w:color w:val="010101"/>
          <w:sz w:val="19"/>
        </w:rPr>
        <w:t>or</w:t>
      </w:r>
      <w:r>
        <w:rPr>
          <w:color w:val="010101"/>
          <w:spacing w:val="-1"/>
          <w:sz w:val="19"/>
        </w:rPr>
        <w:t> </w:t>
      </w:r>
      <w:r>
        <w:rPr>
          <w:color w:val="010101"/>
          <w:sz w:val="19"/>
        </w:rPr>
        <w:t>in your application form or other agreement with us.</w:t>
      </w:r>
    </w:p>
    <w:p>
      <w:pPr>
        <w:pStyle w:val="BodyText"/>
        <w:spacing w:before="9"/>
      </w:pPr>
    </w:p>
    <w:p>
      <w:pPr>
        <w:pStyle w:val="ListParagraph"/>
        <w:numPr>
          <w:ilvl w:val="1"/>
          <w:numId w:val="2"/>
        </w:numPr>
        <w:tabs>
          <w:tab w:pos="869" w:val="left" w:leader="none"/>
          <w:tab w:pos="875" w:val="left" w:leader="none"/>
        </w:tabs>
        <w:spacing w:line="242" w:lineRule="auto" w:before="0" w:after="0"/>
        <w:ind w:left="869" w:right="1182" w:hanging="717"/>
        <w:jc w:val="left"/>
        <w:rPr>
          <w:color w:val="010101"/>
          <w:sz w:val="19"/>
        </w:rPr>
      </w:pPr>
      <w:r>
        <w:rPr>
          <w:color w:val="010101"/>
          <w:sz w:val="19"/>
        </w:rPr>
        <w:t>You</w:t>
      </w:r>
      <w:r>
        <w:rPr>
          <w:color w:val="010101"/>
          <w:sz w:val="19"/>
        </w:rPr>
        <w:t> are</w:t>
      </w:r>
      <w:r>
        <w:rPr>
          <w:color w:val="010101"/>
          <w:spacing w:val="-5"/>
          <w:sz w:val="19"/>
        </w:rPr>
        <w:t> </w:t>
      </w:r>
      <w:r>
        <w:rPr>
          <w:color w:val="010101"/>
          <w:sz w:val="19"/>
        </w:rPr>
        <w:t>responsible for ensuring that you comply with the licence terms of any software (such as application software or operating system) which you instali or use in connection with your Virtual Storage service.</w:t>
      </w:r>
    </w:p>
    <w:p>
      <w:pPr>
        <w:pStyle w:val="BodyText"/>
        <w:spacing w:before="18"/>
      </w:pPr>
    </w:p>
    <w:p>
      <w:pPr>
        <w:pStyle w:val="ListParagraph"/>
        <w:numPr>
          <w:ilvl w:val="1"/>
          <w:numId w:val="2"/>
        </w:numPr>
        <w:tabs>
          <w:tab w:pos="864" w:val="left" w:leader="none"/>
          <w:tab w:pos="871" w:val="left" w:leader="none"/>
        </w:tabs>
        <w:spacing w:line="244" w:lineRule="auto" w:before="0" w:after="0"/>
        <w:ind w:left="864" w:right="1243" w:hanging="712"/>
        <w:jc w:val="left"/>
        <w:rPr>
          <w:color w:val="242424"/>
          <w:sz w:val="19"/>
        </w:rPr>
      </w:pPr>
      <w:r>
        <w:rPr>
          <w:color w:val="010101"/>
          <w:sz w:val="19"/>
        </w:rPr>
        <w:t>You</w:t>
      </w:r>
      <w:r>
        <w:rPr>
          <w:color w:val="010101"/>
          <w:sz w:val="19"/>
        </w:rPr>
        <w:t> wlll be given a high degree of control over your virtual storage array configuration and management. If you configure and manage your virtual storage array in such a manner that causes disruption to your service and/or</w:t>
      </w:r>
      <w:r>
        <w:rPr>
          <w:color w:val="010101"/>
          <w:spacing w:val="22"/>
          <w:sz w:val="19"/>
        </w:rPr>
        <w:t> </w:t>
      </w:r>
      <w:r>
        <w:rPr>
          <w:color w:val="010101"/>
          <w:sz w:val="19"/>
        </w:rPr>
        <w:t>deletion of any of your data,</w:t>
      </w:r>
      <w:r>
        <w:rPr>
          <w:color w:val="010101"/>
          <w:spacing w:val="23"/>
          <w:sz w:val="19"/>
        </w:rPr>
        <w:t> </w:t>
      </w:r>
      <w:r>
        <w:rPr>
          <w:color w:val="010101"/>
          <w:sz w:val="19"/>
        </w:rPr>
        <w:t>you will be responsible for any</w:t>
      </w:r>
      <w:r>
        <w:rPr>
          <w:color w:val="010101"/>
          <w:spacing w:val="-2"/>
          <w:sz w:val="19"/>
        </w:rPr>
        <w:t> </w:t>
      </w:r>
      <w:r>
        <w:rPr>
          <w:color w:val="010101"/>
          <w:sz w:val="19"/>
        </w:rPr>
        <w:t>loss that you suffer as a</w:t>
      </w:r>
      <w:r>
        <w:rPr>
          <w:color w:val="010101"/>
          <w:spacing w:val="-4"/>
          <w:sz w:val="19"/>
        </w:rPr>
        <w:t> </w:t>
      </w:r>
      <w:r>
        <w:rPr>
          <w:color w:val="010101"/>
          <w:sz w:val="19"/>
        </w:rPr>
        <w:t>result and you may</w:t>
      </w:r>
      <w:r>
        <w:rPr>
          <w:color w:val="010101"/>
          <w:spacing w:val="-3"/>
          <w:sz w:val="19"/>
        </w:rPr>
        <w:t> </w:t>
      </w:r>
      <w:r>
        <w:rPr>
          <w:color w:val="010101"/>
          <w:sz w:val="19"/>
        </w:rPr>
        <w:t>need</w:t>
      </w:r>
      <w:r>
        <w:rPr>
          <w:color w:val="010101"/>
          <w:spacing w:val="-1"/>
          <w:sz w:val="19"/>
        </w:rPr>
        <w:t> </w:t>
      </w:r>
      <w:r>
        <w:rPr>
          <w:color w:val="010101"/>
          <w:sz w:val="19"/>
        </w:rPr>
        <w:t>to pay us</w:t>
      </w:r>
      <w:r>
        <w:rPr>
          <w:color w:val="010101"/>
          <w:spacing w:val="-1"/>
          <w:sz w:val="19"/>
        </w:rPr>
        <w:t> </w:t>
      </w:r>
      <w:r>
        <w:rPr>
          <w:color w:val="010101"/>
          <w:sz w:val="19"/>
        </w:rPr>
        <w:t>an additional</w:t>
      </w:r>
      <w:r>
        <w:rPr>
          <w:color w:val="010101"/>
          <w:spacing w:val="20"/>
          <w:sz w:val="19"/>
        </w:rPr>
        <w:t> </w:t>
      </w:r>
      <w:r>
        <w:rPr>
          <w:color w:val="010101"/>
          <w:sz w:val="19"/>
        </w:rPr>
        <w:t>charge to fix any problems.</w:t>
      </w:r>
    </w:p>
    <w:p>
      <w:pPr>
        <w:pStyle w:val="BodyText"/>
        <w:spacing w:before="13"/>
      </w:pPr>
    </w:p>
    <w:p>
      <w:pPr>
        <w:pStyle w:val="Heading6"/>
        <w:ind w:left="867"/>
      </w:pPr>
      <w:r>
        <w:rPr>
          <w:color w:val="010101"/>
        </w:rPr>
        <w:t>How</w:t>
      </w:r>
      <w:r>
        <w:rPr>
          <w:color w:val="010101"/>
          <w:spacing w:val="1"/>
        </w:rPr>
        <w:t> </w:t>
      </w:r>
      <w:r>
        <w:rPr>
          <w:color w:val="010101"/>
        </w:rPr>
        <w:t>Virtual</w:t>
      </w:r>
      <w:r>
        <w:rPr>
          <w:color w:val="010101"/>
          <w:spacing w:val="5"/>
        </w:rPr>
        <w:t> </w:t>
      </w:r>
      <w:r>
        <w:rPr>
          <w:color w:val="010101"/>
        </w:rPr>
        <w:t>Storage</w:t>
      </w:r>
      <w:r>
        <w:rPr>
          <w:color w:val="010101"/>
          <w:spacing w:val="4"/>
        </w:rPr>
        <w:t> </w:t>
      </w:r>
      <w:r>
        <w:rPr>
          <w:color w:val="010101"/>
        </w:rPr>
        <w:t>Services</w:t>
      </w:r>
      <w:r>
        <w:rPr>
          <w:color w:val="010101"/>
          <w:spacing w:val="9"/>
        </w:rPr>
        <w:t> </w:t>
      </w:r>
      <w:r>
        <w:rPr>
          <w:color w:val="010101"/>
          <w:spacing w:val="-2"/>
        </w:rPr>
        <w:t>operate</w:t>
      </w:r>
    </w:p>
    <w:p>
      <w:pPr>
        <w:pStyle w:val="BodyText"/>
        <w:spacing w:before="20"/>
        <w:rPr>
          <w:b/>
        </w:rPr>
      </w:pPr>
    </w:p>
    <w:p>
      <w:pPr>
        <w:pStyle w:val="ListParagraph"/>
        <w:numPr>
          <w:ilvl w:val="1"/>
          <w:numId w:val="2"/>
        </w:numPr>
        <w:tabs>
          <w:tab w:pos="859" w:val="left" w:leader="none"/>
          <w:tab w:pos="862" w:val="left" w:leader="none"/>
        </w:tabs>
        <w:spacing w:line="244" w:lineRule="auto" w:before="0" w:after="0"/>
        <w:ind w:left="859" w:right="1166" w:hanging="716"/>
        <w:jc w:val="left"/>
        <w:rPr>
          <w:color w:val="161616"/>
          <w:sz w:val="19"/>
        </w:rPr>
      </w:pPr>
      <w:r>
        <w:rPr>
          <w:color w:val="010101"/>
          <w:sz w:val="19"/>
        </w:rPr>
        <w:t>The</w:t>
      </w:r>
      <w:r>
        <w:rPr>
          <w:color w:val="010101"/>
          <w:sz w:val="19"/>
        </w:rPr>
        <w:t> Virtual Storage service is art</w:t>
      </w:r>
      <w:r>
        <w:rPr>
          <w:color w:val="010101"/>
          <w:spacing w:val="-13"/>
          <w:sz w:val="19"/>
        </w:rPr>
        <w:t> </w:t>
      </w:r>
      <w:r>
        <w:rPr>
          <w:color w:val="010101"/>
          <w:sz w:val="19"/>
        </w:rPr>
        <w:t>enterprise class storage service with data management capabilities.</w:t>
      </w:r>
      <w:r>
        <w:rPr>
          <w:color w:val="010101"/>
          <w:spacing w:val="80"/>
          <w:sz w:val="19"/>
        </w:rPr>
        <w:t> </w:t>
      </w:r>
      <w:r>
        <w:rPr>
          <w:color w:val="010101"/>
          <w:sz w:val="19"/>
        </w:rPr>
        <w:t>The Virtual Storage service includes virtual storage arrays which are located</w:t>
      </w:r>
      <w:r>
        <w:rPr>
          <w:color w:val="010101"/>
          <w:spacing w:val="40"/>
          <w:sz w:val="19"/>
        </w:rPr>
        <w:t> </w:t>
      </w:r>
      <w:r>
        <w:rPr>
          <w:color w:val="010101"/>
          <w:sz w:val="19"/>
        </w:rPr>
        <w:t>within Telstra data centres and can be connected to one or many public and private cloud services.</w:t>
      </w:r>
      <w:r>
        <w:rPr>
          <w:color w:val="010101"/>
          <w:spacing w:val="40"/>
          <w:sz w:val="19"/>
        </w:rPr>
        <w:t> </w:t>
      </w:r>
      <w:r>
        <w:rPr>
          <w:color w:val="010101"/>
          <w:sz w:val="19"/>
        </w:rPr>
        <w:t>Details of the technical specifications can be found on the support page for Virtual Storage at: </w:t>
      </w:r>
      <w:hyperlink r:id="rId11">
        <w:r>
          <w:rPr>
            <w:color w:val="010101"/>
            <w:sz w:val="19"/>
          </w:rPr>
          <w:t>https://enterprise-support.telstra.com.au/t5/FAQs/What-are-the-specs-of-a-Vlrtual-</w:t>
        </w:r>
      </w:hyperlink>
      <w:r>
        <w:rPr>
          <w:color w:val="010101"/>
          <w:spacing w:val="-2"/>
          <w:sz w:val="19"/>
        </w:rPr>
        <w:t>Storage-service-storage-array/ta-p/4653.</w:t>
      </w:r>
    </w:p>
    <w:p>
      <w:pPr>
        <w:pStyle w:val="BodyText"/>
        <w:spacing w:before="11"/>
      </w:pPr>
    </w:p>
    <w:p>
      <w:pPr>
        <w:pStyle w:val="ListParagraph"/>
        <w:numPr>
          <w:ilvl w:val="1"/>
          <w:numId w:val="2"/>
        </w:numPr>
        <w:tabs>
          <w:tab w:pos="857" w:val="left" w:leader="none"/>
        </w:tabs>
        <w:spacing w:line="240" w:lineRule="auto" w:before="0" w:after="0"/>
        <w:ind w:left="857" w:right="0" w:hanging="719"/>
        <w:jc w:val="left"/>
        <w:rPr>
          <w:color w:val="010101"/>
          <w:sz w:val="19"/>
        </w:rPr>
      </w:pPr>
      <w:r>
        <w:rPr>
          <w:color w:val="010101"/>
          <w:sz w:val="19"/>
        </w:rPr>
        <w:t>To</w:t>
      </w:r>
      <w:r>
        <w:rPr>
          <w:color w:val="010101"/>
          <w:spacing w:val="-2"/>
          <w:sz w:val="19"/>
        </w:rPr>
        <w:t> </w:t>
      </w:r>
      <w:r>
        <w:rPr>
          <w:color w:val="010101"/>
          <w:sz w:val="19"/>
        </w:rPr>
        <w:t>apply</w:t>
      </w:r>
      <w:r>
        <w:rPr>
          <w:color w:val="010101"/>
          <w:spacing w:val="-7"/>
          <w:sz w:val="19"/>
        </w:rPr>
        <w:t> </w:t>
      </w:r>
      <w:r>
        <w:rPr>
          <w:color w:val="010101"/>
          <w:sz w:val="19"/>
        </w:rPr>
        <w:t>for</w:t>
      </w:r>
      <w:r>
        <w:rPr>
          <w:color w:val="010101"/>
          <w:spacing w:val="6"/>
          <w:sz w:val="19"/>
        </w:rPr>
        <w:t> </w:t>
      </w:r>
      <w:r>
        <w:rPr>
          <w:color w:val="010101"/>
          <w:sz w:val="19"/>
        </w:rPr>
        <w:t>a</w:t>
      </w:r>
      <w:r>
        <w:rPr>
          <w:color w:val="010101"/>
          <w:spacing w:val="-4"/>
          <w:sz w:val="19"/>
        </w:rPr>
        <w:t> </w:t>
      </w:r>
      <w:r>
        <w:rPr>
          <w:color w:val="010101"/>
          <w:sz w:val="19"/>
        </w:rPr>
        <w:t>Virtual</w:t>
      </w:r>
      <w:r>
        <w:rPr>
          <w:color w:val="010101"/>
          <w:spacing w:val="6"/>
          <w:sz w:val="19"/>
        </w:rPr>
        <w:t> </w:t>
      </w:r>
      <w:r>
        <w:rPr>
          <w:color w:val="010101"/>
          <w:sz w:val="19"/>
        </w:rPr>
        <w:t>Storage</w:t>
      </w:r>
      <w:r>
        <w:rPr>
          <w:color w:val="010101"/>
          <w:spacing w:val="13"/>
          <w:sz w:val="19"/>
        </w:rPr>
        <w:t> </w:t>
      </w:r>
      <w:r>
        <w:rPr>
          <w:color w:val="010101"/>
          <w:sz w:val="19"/>
        </w:rPr>
        <w:t>service</w:t>
      </w:r>
      <w:r>
        <w:rPr>
          <w:color w:val="010101"/>
          <w:spacing w:val="17"/>
          <w:sz w:val="19"/>
        </w:rPr>
        <w:t> </w:t>
      </w:r>
      <w:r>
        <w:rPr>
          <w:color w:val="010101"/>
          <w:sz w:val="19"/>
        </w:rPr>
        <w:t>you</w:t>
      </w:r>
      <w:r>
        <w:rPr>
          <w:color w:val="010101"/>
          <w:spacing w:val="-1"/>
          <w:sz w:val="19"/>
        </w:rPr>
        <w:t> </w:t>
      </w:r>
      <w:r>
        <w:rPr>
          <w:color w:val="010101"/>
          <w:sz w:val="19"/>
        </w:rPr>
        <w:t>need</w:t>
      </w:r>
      <w:r>
        <w:rPr>
          <w:color w:val="010101"/>
          <w:spacing w:val="8"/>
          <w:sz w:val="19"/>
        </w:rPr>
        <w:t> </w:t>
      </w:r>
      <w:r>
        <w:rPr>
          <w:color w:val="010101"/>
          <w:sz w:val="19"/>
        </w:rPr>
        <w:t>to</w:t>
      </w:r>
      <w:r>
        <w:rPr>
          <w:color w:val="010101"/>
          <w:spacing w:val="4"/>
          <w:sz w:val="19"/>
        </w:rPr>
        <w:t> </w:t>
      </w:r>
      <w:r>
        <w:rPr>
          <w:color w:val="010101"/>
          <w:spacing w:val="-2"/>
          <w:sz w:val="19"/>
        </w:rPr>
        <w:t>select:</w:t>
      </w:r>
    </w:p>
    <w:p>
      <w:pPr>
        <w:pStyle w:val="BodyText"/>
        <w:spacing w:before="15"/>
      </w:pPr>
    </w:p>
    <w:p>
      <w:pPr>
        <w:pStyle w:val="ListParagraph"/>
        <w:numPr>
          <w:ilvl w:val="2"/>
          <w:numId w:val="2"/>
        </w:numPr>
        <w:tabs>
          <w:tab w:pos="1578" w:val="left" w:leader="none"/>
        </w:tabs>
        <w:spacing w:line="240" w:lineRule="auto" w:before="0" w:after="0"/>
        <w:ind w:left="1578" w:right="0" w:hanging="728"/>
        <w:jc w:val="left"/>
        <w:rPr>
          <w:color w:val="010101"/>
          <w:sz w:val="19"/>
        </w:rPr>
      </w:pPr>
      <w:r>
        <w:rPr>
          <w:color w:val="010101"/>
          <w:sz w:val="19"/>
        </w:rPr>
        <w:t>A</w:t>
      </w:r>
      <w:r>
        <w:rPr>
          <w:color w:val="010101"/>
          <w:spacing w:val="-4"/>
          <w:sz w:val="19"/>
        </w:rPr>
        <w:t> </w:t>
      </w:r>
      <w:r>
        <w:rPr>
          <w:color w:val="010101"/>
          <w:sz w:val="19"/>
        </w:rPr>
        <w:t>subscription</w:t>
      </w:r>
      <w:r>
        <w:rPr>
          <w:color w:val="010101"/>
          <w:spacing w:val="8"/>
          <w:sz w:val="19"/>
        </w:rPr>
        <w:t> </w:t>
      </w:r>
      <w:r>
        <w:rPr>
          <w:color w:val="010101"/>
          <w:sz w:val="19"/>
        </w:rPr>
        <w:t>plan,</w:t>
      </w:r>
      <w:r>
        <w:rPr>
          <w:color w:val="010101"/>
          <w:spacing w:val="5"/>
          <w:sz w:val="19"/>
        </w:rPr>
        <w:t> </w:t>
      </w:r>
      <w:r>
        <w:rPr>
          <w:color w:val="010101"/>
          <w:spacing w:val="-2"/>
          <w:sz w:val="19"/>
        </w:rPr>
        <w:t>either:</w:t>
      </w:r>
    </w:p>
    <w:p>
      <w:pPr>
        <w:pStyle w:val="BodyText"/>
        <w:spacing w:before="14"/>
      </w:pPr>
    </w:p>
    <w:p>
      <w:pPr>
        <w:pStyle w:val="ListParagraph"/>
        <w:numPr>
          <w:ilvl w:val="3"/>
          <w:numId w:val="2"/>
        </w:numPr>
        <w:tabs>
          <w:tab w:pos="2277" w:val="left" w:leader="none"/>
        </w:tabs>
        <w:spacing w:line="240" w:lineRule="auto" w:before="1" w:after="0"/>
        <w:ind w:left="2277" w:right="0" w:hanging="711"/>
        <w:jc w:val="left"/>
        <w:rPr>
          <w:sz w:val="19"/>
        </w:rPr>
      </w:pPr>
      <w:r>
        <w:rPr>
          <w:color w:val="010101"/>
          <w:sz w:val="19"/>
        </w:rPr>
        <w:t>casual</w:t>
      </w:r>
      <w:r>
        <w:rPr>
          <w:color w:val="010101"/>
          <w:spacing w:val="-9"/>
          <w:sz w:val="19"/>
        </w:rPr>
        <w:t> </w:t>
      </w:r>
      <w:r>
        <w:rPr>
          <w:color w:val="010101"/>
          <w:sz w:val="19"/>
        </w:rPr>
        <w:t>(month</w:t>
      </w:r>
      <w:r>
        <w:rPr>
          <w:color w:val="010101"/>
          <w:spacing w:val="4"/>
          <w:sz w:val="19"/>
        </w:rPr>
        <w:t> </w:t>
      </w:r>
      <w:r>
        <w:rPr>
          <w:color w:val="010101"/>
          <w:sz w:val="19"/>
        </w:rPr>
        <w:t>to</w:t>
      </w:r>
      <w:r>
        <w:rPr>
          <w:color w:val="010101"/>
          <w:spacing w:val="16"/>
          <w:sz w:val="19"/>
        </w:rPr>
        <w:t> </w:t>
      </w:r>
      <w:r>
        <w:rPr>
          <w:color w:val="010101"/>
          <w:sz w:val="19"/>
        </w:rPr>
        <w:t>month);</w:t>
      </w:r>
      <w:r>
        <w:rPr>
          <w:color w:val="010101"/>
          <w:spacing w:val="17"/>
          <w:sz w:val="19"/>
        </w:rPr>
        <w:t> </w:t>
      </w:r>
      <w:r>
        <w:rPr>
          <w:color w:val="010101"/>
          <w:spacing w:val="-5"/>
          <w:sz w:val="19"/>
        </w:rPr>
        <w:t>or</w:t>
      </w:r>
    </w:p>
    <w:p>
      <w:pPr>
        <w:pStyle w:val="BodyText"/>
        <w:spacing w:before="14"/>
      </w:pPr>
    </w:p>
    <w:p>
      <w:pPr>
        <w:pStyle w:val="BodyText"/>
        <w:tabs>
          <w:tab w:pos="2282" w:val="left" w:leader="none"/>
        </w:tabs>
        <w:ind w:left="1566"/>
      </w:pPr>
      <w:r>
        <w:rPr>
          <w:color w:val="010101"/>
          <w:spacing w:val="-4"/>
        </w:rPr>
        <w:t>(ii)</w:t>
      </w:r>
      <w:r>
        <w:rPr>
          <w:color w:val="010101"/>
        </w:rPr>
        <w:tab/>
        <w:t>minimum</w:t>
      </w:r>
      <w:r>
        <w:rPr>
          <w:color w:val="010101"/>
          <w:spacing w:val="23"/>
        </w:rPr>
        <w:t> </w:t>
      </w:r>
      <w:r>
        <w:rPr>
          <w:color w:val="010101"/>
        </w:rPr>
        <w:t>term</w:t>
      </w:r>
      <w:r>
        <w:rPr>
          <w:color w:val="010101"/>
          <w:spacing w:val="7"/>
        </w:rPr>
        <w:t> </w:t>
      </w:r>
      <w:r>
        <w:rPr>
          <w:color w:val="010101"/>
        </w:rPr>
        <w:t>(12,</w:t>
      </w:r>
      <w:r>
        <w:rPr>
          <w:color w:val="010101"/>
          <w:spacing w:val="4"/>
        </w:rPr>
        <w:t> </w:t>
      </w:r>
      <w:r>
        <w:rPr>
          <w:color w:val="010101"/>
        </w:rPr>
        <w:t>24</w:t>
      </w:r>
      <w:r>
        <w:rPr>
          <w:color w:val="010101"/>
          <w:spacing w:val="1"/>
        </w:rPr>
        <w:t> </w:t>
      </w:r>
      <w:r>
        <w:rPr>
          <w:color w:val="010101"/>
        </w:rPr>
        <w:t>or</w:t>
      </w:r>
      <w:r>
        <w:rPr>
          <w:color w:val="010101"/>
          <w:spacing w:val="1"/>
        </w:rPr>
        <w:t> </w:t>
      </w:r>
      <w:r>
        <w:rPr>
          <w:color w:val="010101"/>
        </w:rPr>
        <w:t>36</w:t>
      </w:r>
      <w:r>
        <w:rPr>
          <w:color w:val="010101"/>
          <w:spacing w:val="-11"/>
        </w:rPr>
        <w:t> </w:t>
      </w:r>
      <w:r>
        <w:rPr>
          <w:color w:val="010101"/>
          <w:spacing w:val="-2"/>
        </w:rPr>
        <w:t>months),</w:t>
      </w:r>
    </w:p>
    <w:p>
      <w:pPr>
        <w:pStyle w:val="BodyText"/>
        <w:spacing w:before="25"/>
      </w:pPr>
    </w:p>
    <w:p>
      <w:pPr>
        <w:pStyle w:val="ListParagraph"/>
        <w:numPr>
          <w:ilvl w:val="2"/>
          <w:numId w:val="2"/>
        </w:numPr>
        <w:tabs>
          <w:tab w:pos="1571" w:val="left" w:leader="none"/>
        </w:tabs>
        <w:spacing w:line="240" w:lineRule="auto" w:before="0" w:after="0"/>
        <w:ind w:left="1571" w:right="0" w:hanging="716"/>
        <w:jc w:val="left"/>
        <w:rPr>
          <w:color w:val="010101"/>
          <w:sz w:val="19"/>
        </w:rPr>
      </w:pPr>
      <w:r>
        <w:rPr>
          <w:color w:val="010101"/>
          <w:sz w:val="19"/>
        </w:rPr>
        <w:t>a</w:t>
      </w:r>
      <w:r>
        <w:rPr>
          <w:color w:val="010101"/>
          <w:spacing w:val="-6"/>
          <w:sz w:val="19"/>
        </w:rPr>
        <w:t> </w:t>
      </w:r>
      <w:r>
        <w:rPr>
          <w:color w:val="010101"/>
          <w:sz w:val="19"/>
        </w:rPr>
        <w:t>configuration</w:t>
      </w:r>
      <w:r>
        <w:rPr>
          <w:color w:val="010101"/>
          <w:spacing w:val="19"/>
          <w:sz w:val="19"/>
        </w:rPr>
        <w:t> </w:t>
      </w:r>
      <w:r>
        <w:rPr>
          <w:color w:val="010101"/>
          <w:sz w:val="19"/>
        </w:rPr>
        <w:t>type</w:t>
      </w:r>
      <w:r>
        <w:rPr>
          <w:color w:val="010101"/>
          <w:spacing w:val="3"/>
          <w:sz w:val="19"/>
        </w:rPr>
        <w:t> </w:t>
      </w:r>
      <w:r>
        <w:rPr>
          <w:color w:val="010101"/>
          <w:sz w:val="19"/>
        </w:rPr>
        <w:t>(you</w:t>
      </w:r>
      <w:r>
        <w:rPr>
          <w:color w:val="010101"/>
          <w:spacing w:val="-4"/>
          <w:sz w:val="19"/>
        </w:rPr>
        <w:t> </w:t>
      </w:r>
      <w:r>
        <w:rPr>
          <w:color w:val="010101"/>
          <w:sz w:val="19"/>
        </w:rPr>
        <w:t>may</w:t>
      </w:r>
      <w:r>
        <w:rPr>
          <w:color w:val="010101"/>
          <w:spacing w:val="3"/>
          <w:sz w:val="19"/>
        </w:rPr>
        <w:t> </w:t>
      </w:r>
      <w:r>
        <w:rPr>
          <w:color w:val="010101"/>
          <w:sz w:val="19"/>
        </w:rPr>
        <w:t>only</w:t>
      </w:r>
      <w:r>
        <w:rPr>
          <w:color w:val="010101"/>
          <w:spacing w:val="1"/>
          <w:sz w:val="19"/>
        </w:rPr>
        <w:t> </w:t>
      </w:r>
      <w:r>
        <w:rPr>
          <w:color w:val="010101"/>
          <w:sz w:val="19"/>
        </w:rPr>
        <w:t>select</w:t>
      </w:r>
      <w:r>
        <w:rPr>
          <w:color w:val="010101"/>
          <w:spacing w:val="11"/>
          <w:sz w:val="19"/>
        </w:rPr>
        <w:t> </w:t>
      </w:r>
      <w:r>
        <w:rPr>
          <w:color w:val="010101"/>
          <w:sz w:val="19"/>
        </w:rPr>
        <w:t>one</w:t>
      </w:r>
      <w:r>
        <w:rPr>
          <w:color w:val="010101"/>
          <w:spacing w:val="1"/>
          <w:sz w:val="19"/>
        </w:rPr>
        <w:t> </w:t>
      </w:r>
      <w:r>
        <w:rPr>
          <w:color w:val="010101"/>
          <w:sz w:val="19"/>
        </w:rPr>
        <w:t>configuration</w:t>
      </w:r>
      <w:r>
        <w:rPr>
          <w:color w:val="010101"/>
          <w:spacing w:val="12"/>
          <w:sz w:val="19"/>
        </w:rPr>
        <w:t> </w:t>
      </w:r>
      <w:r>
        <w:rPr>
          <w:color w:val="010101"/>
          <w:sz w:val="19"/>
        </w:rPr>
        <w:t>type</w:t>
      </w:r>
      <w:r>
        <w:rPr>
          <w:color w:val="010101"/>
          <w:spacing w:val="1"/>
          <w:sz w:val="19"/>
        </w:rPr>
        <w:t> </w:t>
      </w:r>
      <w:r>
        <w:rPr>
          <w:color w:val="010101"/>
          <w:sz w:val="19"/>
        </w:rPr>
        <w:t>per</w:t>
      </w:r>
      <w:r>
        <w:rPr>
          <w:color w:val="010101"/>
          <w:spacing w:val="1"/>
          <w:sz w:val="19"/>
        </w:rPr>
        <w:t> </w:t>
      </w:r>
      <w:r>
        <w:rPr>
          <w:color w:val="010101"/>
          <w:sz w:val="19"/>
        </w:rPr>
        <w:t>plan),</w:t>
      </w:r>
      <w:r>
        <w:rPr>
          <w:color w:val="010101"/>
          <w:spacing w:val="7"/>
          <w:sz w:val="19"/>
        </w:rPr>
        <w:t> </w:t>
      </w:r>
      <w:r>
        <w:rPr>
          <w:color w:val="010101"/>
          <w:spacing w:val="-2"/>
          <w:sz w:val="19"/>
        </w:rPr>
        <w:t>either:</w:t>
      </w:r>
    </w:p>
    <w:p>
      <w:pPr>
        <w:pStyle w:val="BodyText"/>
        <w:spacing w:before="14"/>
      </w:pPr>
    </w:p>
    <w:p>
      <w:pPr>
        <w:pStyle w:val="ListParagraph"/>
        <w:numPr>
          <w:ilvl w:val="0"/>
          <w:numId w:val="3"/>
        </w:numPr>
        <w:tabs>
          <w:tab w:pos="2274" w:val="left" w:leader="none"/>
          <w:tab w:pos="2281" w:val="left" w:leader="none"/>
        </w:tabs>
        <w:spacing w:line="242" w:lineRule="auto" w:before="0" w:after="0"/>
        <w:ind w:left="2281" w:right="1630" w:hanging="720"/>
        <w:jc w:val="left"/>
        <w:rPr>
          <w:sz w:val="19"/>
        </w:rPr>
      </w:pPr>
      <w:r>
        <w:rPr>
          <w:color w:val="010101"/>
          <w:sz w:val="19"/>
        </w:rPr>
        <w:t>Essential - allows for</w:t>
      </w:r>
      <w:r>
        <w:rPr>
          <w:color w:val="010101"/>
          <w:spacing w:val="-5"/>
          <w:sz w:val="19"/>
        </w:rPr>
        <w:t> </w:t>
      </w:r>
      <w:r>
        <w:rPr>
          <w:color w:val="010101"/>
          <w:sz w:val="19"/>
        </w:rPr>
        <w:t>storage to be</w:t>
      </w:r>
      <w:r>
        <w:rPr>
          <w:color w:val="010101"/>
          <w:spacing w:val="-4"/>
          <w:sz w:val="19"/>
        </w:rPr>
        <w:t> </w:t>
      </w:r>
      <w:r>
        <w:rPr>
          <w:color w:val="010101"/>
          <w:sz w:val="19"/>
        </w:rPr>
        <w:t>managed only</w:t>
      </w:r>
      <w:r>
        <w:rPr>
          <w:color w:val="010101"/>
          <w:spacing w:val="-4"/>
          <w:sz w:val="19"/>
        </w:rPr>
        <w:t> </w:t>
      </w:r>
      <w:r>
        <w:rPr>
          <w:color w:val="010101"/>
          <w:sz w:val="19"/>
        </w:rPr>
        <w:t>via the NetApp Virtual Storage portal; or</w:t>
      </w:r>
    </w:p>
    <w:p>
      <w:pPr>
        <w:pStyle w:val="BodyText"/>
        <w:spacing w:before="18"/>
      </w:pPr>
    </w:p>
    <w:p>
      <w:pPr>
        <w:pStyle w:val="ListParagraph"/>
        <w:numPr>
          <w:ilvl w:val="0"/>
          <w:numId w:val="3"/>
        </w:numPr>
        <w:tabs>
          <w:tab w:pos="2272" w:val="left" w:leader="none"/>
          <w:tab w:pos="2275" w:val="left" w:leader="none"/>
        </w:tabs>
        <w:spacing w:line="242" w:lineRule="auto" w:before="0" w:after="0"/>
        <w:ind w:left="2272" w:right="1811" w:hanging="711"/>
        <w:jc w:val="left"/>
        <w:rPr>
          <w:sz w:val="19"/>
        </w:rPr>
      </w:pPr>
      <w:r>
        <w:rPr>
          <w:color w:val="010101"/>
          <w:sz w:val="19"/>
        </w:rPr>
        <w:t>Premium</w:t>
      </w:r>
      <w:r>
        <w:rPr>
          <w:color w:val="010101"/>
          <w:spacing w:val="25"/>
          <w:sz w:val="19"/>
        </w:rPr>
        <w:t> </w:t>
      </w:r>
      <w:r>
        <w:rPr>
          <w:color w:val="010101"/>
          <w:sz w:val="19"/>
        </w:rPr>
        <w:t>- allows</w:t>
      </w:r>
      <w:r>
        <w:rPr>
          <w:color w:val="010101"/>
          <w:spacing w:val="-1"/>
          <w:sz w:val="19"/>
        </w:rPr>
        <w:t> </w:t>
      </w:r>
      <w:r>
        <w:rPr>
          <w:color w:val="010101"/>
          <w:sz w:val="19"/>
        </w:rPr>
        <w:t>self-managed configuration and</w:t>
      </w:r>
      <w:r>
        <w:rPr>
          <w:color w:val="010101"/>
          <w:spacing w:val="-4"/>
          <w:sz w:val="19"/>
        </w:rPr>
        <w:t> </w:t>
      </w:r>
      <w:r>
        <w:rPr>
          <w:color w:val="010101"/>
          <w:sz w:val="19"/>
        </w:rPr>
        <w:t>customised storage </w:t>
      </w:r>
      <w:r>
        <w:rPr>
          <w:color w:val="010101"/>
          <w:spacing w:val="-2"/>
          <w:sz w:val="19"/>
        </w:rPr>
        <w:t>management,</w:t>
      </w:r>
    </w:p>
    <w:p>
      <w:pPr>
        <w:pStyle w:val="BodyText"/>
        <w:spacing w:before="13"/>
      </w:pPr>
    </w:p>
    <w:p>
      <w:pPr>
        <w:pStyle w:val="ListParagraph"/>
        <w:numPr>
          <w:ilvl w:val="2"/>
          <w:numId w:val="2"/>
        </w:numPr>
        <w:tabs>
          <w:tab w:pos="1563" w:val="left" w:leader="none"/>
          <w:tab w:pos="1566" w:val="left" w:leader="none"/>
        </w:tabs>
        <w:spacing w:line="242" w:lineRule="auto" w:before="0" w:after="0"/>
        <w:ind w:left="1566" w:right="1210" w:hanging="721"/>
        <w:jc w:val="left"/>
        <w:rPr>
          <w:color w:val="010101"/>
          <w:sz w:val="19"/>
        </w:rPr>
      </w:pPr>
      <w:r>
        <w:rPr>
          <w:color w:val="010101"/>
          <w:sz w:val="19"/>
        </w:rPr>
        <w:t>Each subscription can</w:t>
      </w:r>
      <w:r>
        <w:rPr>
          <w:color w:val="010101"/>
          <w:spacing w:val="-3"/>
          <w:sz w:val="19"/>
        </w:rPr>
        <w:t> </w:t>
      </w:r>
      <w:r>
        <w:rPr>
          <w:color w:val="010101"/>
          <w:sz w:val="19"/>
        </w:rPr>
        <w:t>consume one or</w:t>
      </w:r>
      <w:r>
        <w:rPr>
          <w:color w:val="010101"/>
          <w:spacing w:val="-12"/>
          <w:sz w:val="19"/>
        </w:rPr>
        <w:t> </w:t>
      </w:r>
      <w:r>
        <w:rPr>
          <w:color w:val="010101"/>
          <w:sz w:val="19"/>
        </w:rPr>
        <w:t>more of the following storage tiers,</w:t>
      </w:r>
      <w:r>
        <w:rPr>
          <w:color w:val="010101"/>
          <w:spacing w:val="-1"/>
          <w:sz w:val="19"/>
        </w:rPr>
        <w:t> </w:t>
      </w:r>
      <w:r>
        <w:rPr>
          <w:color w:val="010101"/>
          <w:sz w:val="19"/>
        </w:rPr>
        <w:t>usage can be adjusted at any time via the self-service</w:t>
      </w:r>
      <w:r>
        <w:rPr>
          <w:color w:val="010101"/>
          <w:spacing w:val="40"/>
          <w:sz w:val="19"/>
        </w:rPr>
        <w:t> </w:t>
      </w:r>
      <w:r>
        <w:rPr>
          <w:color w:val="010101"/>
          <w:sz w:val="19"/>
        </w:rPr>
        <w:t>portal:</w:t>
      </w:r>
    </w:p>
    <w:p>
      <w:pPr>
        <w:pStyle w:val="BodyText"/>
        <w:spacing w:before="18"/>
      </w:pPr>
    </w:p>
    <w:p>
      <w:pPr>
        <w:pStyle w:val="ListParagraph"/>
        <w:numPr>
          <w:ilvl w:val="0"/>
          <w:numId w:val="4"/>
        </w:numPr>
        <w:tabs>
          <w:tab w:pos="2267" w:val="left" w:leader="none"/>
          <w:tab w:pos="2270" w:val="left" w:leader="none"/>
        </w:tabs>
        <w:spacing w:line="247" w:lineRule="auto" w:before="0" w:after="0"/>
        <w:ind w:left="2267" w:right="1307" w:hanging="711"/>
        <w:jc w:val="left"/>
        <w:rPr>
          <w:sz w:val="19"/>
        </w:rPr>
      </w:pPr>
      <w:r>
        <w:rPr>
          <w:color w:val="010101"/>
          <w:sz w:val="19"/>
        </w:rPr>
        <w:t>Ultra:</w:t>
      </w:r>
      <w:r>
        <w:rPr>
          <w:color w:val="010101"/>
          <w:sz w:val="19"/>
        </w:rPr>
        <w:t> Provisioned 6,144 IOPS per TB (SSD Storage). Suitable for high-performance applications and</w:t>
      </w:r>
      <w:r>
        <w:rPr>
          <w:color w:val="010101"/>
          <w:spacing w:val="-5"/>
          <w:sz w:val="19"/>
        </w:rPr>
        <w:t> </w:t>
      </w:r>
      <w:r>
        <w:rPr>
          <w:color w:val="010101"/>
          <w:sz w:val="19"/>
        </w:rPr>
        <w:t>latency-sensitive,</w:t>
      </w:r>
      <w:r>
        <w:rPr>
          <w:color w:val="010101"/>
          <w:spacing w:val="-21"/>
          <w:sz w:val="19"/>
        </w:rPr>
        <w:t> </w:t>
      </w:r>
      <w:r>
        <w:rPr>
          <w:color w:val="010101"/>
          <w:sz w:val="19"/>
        </w:rPr>
        <w:t>INl'ite-intensive applications.</w:t>
      </w:r>
    </w:p>
    <w:p>
      <w:pPr>
        <w:pStyle w:val="BodyText"/>
        <w:spacing w:before="4"/>
      </w:pPr>
    </w:p>
    <w:p>
      <w:pPr>
        <w:pStyle w:val="ListParagraph"/>
        <w:numPr>
          <w:ilvl w:val="0"/>
          <w:numId w:val="4"/>
        </w:numPr>
        <w:tabs>
          <w:tab w:pos="2264" w:val="left" w:leader="none"/>
        </w:tabs>
        <w:spacing w:line="242" w:lineRule="auto" w:before="0" w:after="0"/>
        <w:ind w:left="2264" w:right="1704" w:hanging="713"/>
        <w:jc w:val="left"/>
        <w:rPr>
          <w:sz w:val="19"/>
        </w:rPr>
      </w:pPr>
      <w:r>
        <w:rPr>
          <w:color w:val="010101"/>
          <w:sz w:val="19"/>
        </w:rPr>
        <w:t>Enterprise: Provisioned 2,048 IOPS per TB</w:t>
      </w:r>
      <w:r>
        <w:rPr>
          <w:color w:val="010101"/>
          <w:spacing w:val="-3"/>
          <w:sz w:val="19"/>
        </w:rPr>
        <w:t> </w:t>
      </w:r>
      <w:r>
        <w:rPr>
          <w:color w:val="010101"/>
          <w:sz w:val="19"/>
        </w:rPr>
        <w:t>(SSD Storage). Suitable for databases and virtualised applications.</w:t>
      </w:r>
    </w:p>
    <w:p>
      <w:pPr>
        <w:pStyle w:val="ListParagraph"/>
        <w:numPr>
          <w:ilvl w:val="2"/>
          <w:numId w:val="2"/>
        </w:numPr>
        <w:tabs>
          <w:tab w:pos="1551" w:val="left" w:leader="none"/>
          <w:tab w:pos="1563" w:val="left" w:leader="none"/>
        </w:tabs>
        <w:spacing w:line="240" w:lineRule="auto" w:before="218" w:after="0"/>
        <w:ind w:left="1551" w:right="1756" w:hanging="711"/>
        <w:jc w:val="left"/>
        <w:rPr>
          <w:color w:val="010101"/>
          <w:sz w:val="19"/>
        </w:rPr>
      </w:pPr>
      <w:r>
        <w:rPr>
          <w:color w:val="010101"/>
          <w:sz w:val="19"/>
        </w:rPr>
        <w:t>Value:</w:t>
      </w:r>
      <w:r>
        <w:rPr>
          <w:color w:val="010101"/>
          <w:sz w:val="19"/>
        </w:rPr>
        <w:t> Up</w:t>
      </w:r>
      <w:r>
        <w:rPr>
          <w:color w:val="010101"/>
          <w:spacing w:val="-9"/>
          <w:sz w:val="19"/>
        </w:rPr>
        <w:t> </w:t>
      </w:r>
      <w:r>
        <w:rPr>
          <w:color w:val="010101"/>
          <w:sz w:val="19"/>
        </w:rPr>
        <w:t>To</w:t>
      </w:r>
      <w:r>
        <w:rPr>
          <w:color w:val="010101"/>
          <w:spacing w:val="-8"/>
          <w:sz w:val="19"/>
        </w:rPr>
        <w:t> </w:t>
      </w:r>
      <w:r>
        <w:rPr>
          <w:color w:val="010101"/>
          <w:sz w:val="19"/>
        </w:rPr>
        <w:t>20,000 </w:t>
      </w:r>
      <w:r>
        <w:rPr>
          <w:b/>
          <w:color w:val="010101"/>
          <w:sz w:val="21"/>
        </w:rPr>
        <w:t>IOPS</w:t>
      </w:r>
      <w:r>
        <w:rPr>
          <w:b/>
          <w:color w:val="010101"/>
          <w:spacing w:val="-4"/>
          <w:sz w:val="21"/>
        </w:rPr>
        <w:t> </w:t>
      </w:r>
      <w:r>
        <w:rPr>
          <w:color w:val="010101"/>
          <w:sz w:val="19"/>
        </w:rPr>
        <w:t>per TB</w:t>
      </w:r>
      <w:r>
        <w:rPr>
          <w:color w:val="010101"/>
          <w:spacing w:val="-7"/>
          <w:sz w:val="19"/>
        </w:rPr>
        <w:t> </w:t>
      </w:r>
      <w:r>
        <w:rPr>
          <w:color w:val="010101"/>
          <w:sz w:val="19"/>
        </w:rPr>
        <w:t>(SOD</w:t>
      </w:r>
      <w:r>
        <w:rPr>
          <w:color w:val="010101"/>
          <w:spacing w:val="-2"/>
          <w:sz w:val="19"/>
        </w:rPr>
        <w:t> </w:t>
      </w:r>
      <w:r>
        <w:rPr>
          <w:color w:val="010101"/>
          <w:sz w:val="19"/>
        </w:rPr>
        <w:t>Enhanced Storage). Suitable for</w:t>
      </w:r>
      <w:r>
        <w:rPr>
          <w:color w:val="010101"/>
          <w:spacing w:val="-6"/>
          <w:sz w:val="19"/>
        </w:rPr>
        <w:t> </w:t>
      </w:r>
      <w:r>
        <w:rPr>
          <w:color w:val="010101"/>
          <w:sz w:val="19"/>
        </w:rPr>
        <w:t>high-capacity appl!cations,</w:t>
      </w:r>
      <w:r>
        <w:rPr>
          <w:color w:val="010101"/>
          <w:spacing w:val="40"/>
          <w:sz w:val="19"/>
        </w:rPr>
        <w:t> </w:t>
      </w:r>
      <w:r>
        <w:rPr>
          <w:color w:val="010101"/>
          <w:sz w:val="19"/>
        </w:rPr>
        <w:t>including email, web content and file </w:t>
      </w:r>
      <w:r>
        <w:rPr>
          <w:color w:val="161616"/>
          <w:sz w:val="19"/>
        </w:rPr>
        <w:t>shares.</w:t>
      </w:r>
    </w:p>
    <w:p>
      <w:pPr>
        <w:pStyle w:val="BodyText"/>
        <w:spacing w:before="19"/>
      </w:pPr>
    </w:p>
    <w:p>
      <w:pPr>
        <w:pStyle w:val="ListParagraph"/>
        <w:numPr>
          <w:ilvl w:val="2"/>
          <w:numId w:val="2"/>
        </w:numPr>
        <w:tabs>
          <w:tab w:pos="1556" w:val="left" w:leader="none"/>
          <w:tab w:pos="1559" w:val="left" w:leader="none"/>
        </w:tabs>
        <w:spacing w:line="237" w:lineRule="auto" w:before="1" w:after="0"/>
        <w:ind w:left="1556" w:right="1918" w:hanging="721"/>
        <w:jc w:val="left"/>
        <w:rPr>
          <w:color w:val="010101"/>
          <w:sz w:val="19"/>
        </w:rPr>
      </w:pPr>
      <w:r>
        <w:rPr>
          <w:color w:val="010101"/>
          <w:sz w:val="19"/>
        </w:rPr>
        <w:t>Capacity:</w:t>
      </w:r>
      <w:r>
        <w:rPr>
          <w:color w:val="010101"/>
          <w:sz w:val="19"/>
        </w:rPr>
        <w:t> Up</w:t>
      </w:r>
      <w:r>
        <w:rPr>
          <w:color w:val="010101"/>
          <w:spacing w:val="-3"/>
          <w:sz w:val="19"/>
        </w:rPr>
        <w:t> </w:t>
      </w:r>
      <w:r>
        <w:rPr>
          <w:color w:val="010101"/>
          <w:sz w:val="19"/>
        </w:rPr>
        <w:t>To 5,000 IOPS</w:t>
      </w:r>
      <w:r>
        <w:rPr>
          <w:color w:val="010101"/>
          <w:spacing w:val="-4"/>
          <w:sz w:val="19"/>
        </w:rPr>
        <w:t> </w:t>
      </w:r>
      <w:r>
        <w:rPr>
          <w:color w:val="010101"/>
          <w:sz w:val="19"/>
        </w:rPr>
        <w:t>per TB</w:t>
      </w:r>
      <w:r>
        <w:rPr>
          <w:color w:val="010101"/>
          <w:spacing w:val="-12"/>
          <w:sz w:val="19"/>
        </w:rPr>
        <w:t> </w:t>
      </w:r>
      <w:r>
        <w:rPr>
          <w:color w:val="010101"/>
          <w:sz w:val="19"/>
        </w:rPr>
        <w:t>(Magnetic Storage). Suitable for backup, </w:t>
      </w:r>
      <w:r>
        <w:rPr>
          <w:color w:val="010101"/>
          <w:w w:val="105"/>
          <w:sz w:val="19"/>
        </w:rPr>
        <w:t>replication and archiving.</w:t>
      </w:r>
    </w:p>
    <w:p>
      <w:pPr>
        <w:pStyle w:val="BodyText"/>
        <w:spacing w:before="5"/>
      </w:pPr>
    </w:p>
    <w:p>
      <w:pPr>
        <w:pStyle w:val="Heading6"/>
        <w:ind w:left="836"/>
      </w:pPr>
      <w:r>
        <w:rPr>
          <w:color w:val="161616"/>
          <w:spacing w:val="-2"/>
          <w:w w:val="105"/>
        </w:rPr>
        <w:t>Storage</w:t>
      </w:r>
    </w:p>
    <w:p>
      <w:pPr>
        <w:pStyle w:val="BodyText"/>
        <w:spacing w:before="29"/>
        <w:rPr>
          <w:b/>
        </w:rPr>
      </w:pPr>
    </w:p>
    <w:p>
      <w:pPr>
        <w:pStyle w:val="ListParagraph"/>
        <w:numPr>
          <w:ilvl w:val="1"/>
          <w:numId w:val="2"/>
        </w:numPr>
        <w:tabs>
          <w:tab w:pos="835" w:val="left" w:leader="none"/>
          <w:tab w:pos="838" w:val="left" w:leader="none"/>
        </w:tabs>
        <w:spacing w:line="247" w:lineRule="auto" w:before="0" w:after="0"/>
        <w:ind w:left="835" w:right="1755" w:hanging="716"/>
        <w:jc w:val="left"/>
        <w:rPr>
          <w:color w:val="010101"/>
          <w:sz w:val="19"/>
        </w:rPr>
      </w:pPr>
      <w:r>
        <w:rPr>
          <w:color w:val="010101"/>
          <w:sz w:val="19"/>
        </w:rPr>
        <w:t>The</w:t>
      </w:r>
      <w:r>
        <w:rPr>
          <w:color w:val="010101"/>
          <w:sz w:val="19"/>
        </w:rPr>
        <w:t> Virtual Storage service provides you with</w:t>
      </w:r>
      <w:r>
        <w:rPr>
          <w:color w:val="010101"/>
          <w:spacing w:val="-3"/>
          <w:sz w:val="19"/>
        </w:rPr>
        <w:t> </w:t>
      </w:r>
      <w:r>
        <w:rPr>
          <w:color w:val="010101"/>
          <w:sz w:val="19"/>
        </w:rPr>
        <w:t>access to storage capacity on</w:t>
      </w:r>
      <w:r>
        <w:rPr>
          <w:color w:val="010101"/>
          <w:spacing w:val="-5"/>
          <w:sz w:val="19"/>
        </w:rPr>
        <w:t> </w:t>
      </w:r>
      <w:r>
        <w:rPr>
          <w:color w:val="010101"/>
          <w:sz w:val="19"/>
        </w:rPr>
        <w:t>our service platform</w:t>
      </w:r>
      <w:r>
        <w:rPr>
          <w:color w:val="010101"/>
          <w:spacing w:val="30"/>
          <w:sz w:val="19"/>
        </w:rPr>
        <w:t> </w:t>
      </w:r>
      <w:r>
        <w:rPr>
          <w:color w:val="010101"/>
          <w:sz w:val="19"/>
        </w:rPr>
        <w:t>that can be used by you for various purposes</w:t>
      </w:r>
      <w:r>
        <w:rPr>
          <w:color w:val="010101"/>
          <w:spacing w:val="24"/>
          <w:sz w:val="19"/>
        </w:rPr>
        <w:t> </w:t>
      </w:r>
      <w:r>
        <w:rPr>
          <w:color w:val="010101"/>
          <w:sz w:val="19"/>
        </w:rPr>
        <w:t>including</w:t>
      </w:r>
      <w:r>
        <w:rPr>
          <w:color w:val="010101"/>
          <w:spacing w:val="27"/>
          <w:sz w:val="19"/>
        </w:rPr>
        <w:t> </w:t>
      </w:r>
      <w:r>
        <w:rPr>
          <w:color w:val="010101"/>
          <w:sz w:val="19"/>
        </w:rPr>
        <w:t>to store your data and</w:t>
      </w:r>
    </w:p>
    <w:p>
      <w:pPr>
        <w:tabs>
          <w:tab w:pos="8484" w:val="left" w:leader="none"/>
        </w:tabs>
        <w:spacing w:before="170"/>
        <w:ind w:left="219" w:right="0" w:firstLine="0"/>
        <w:jc w:val="left"/>
        <w:rPr>
          <w:b/>
          <w:position w:val="-4"/>
          <w:sz w:val="17"/>
        </w:rPr>
      </w:pPr>
      <w:r>
        <w:rPr>
          <w:b/>
          <w:color w:val="242424"/>
          <w:w w:val="85"/>
          <w:sz w:val="13"/>
        </w:rPr>
        <w:t>TELSTRA</w:t>
      </w:r>
      <w:r>
        <w:rPr>
          <w:b/>
          <w:color w:val="242424"/>
          <w:spacing w:val="-7"/>
          <w:w w:val="85"/>
          <w:sz w:val="13"/>
        </w:rPr>
        <w:t> </w:t>
      </w:r>
      <w:r>
        <w:rPr>
          <w:b/>
          <w:color w:val="242424"/>
          <w:w w:val="85"/>
          <w:sz w:val="13"/>
        </w:rPr>
        <w:t>CORPORATlON</w:t>
      </w:r>
      <w:r>
        <w:rPr>
          <w:b/>
          <w:color w:val="242424"/>
          <w:spacing w:val="-5"/>
          <w:w w:val="85"/>
          <w:sz w:val="13"/>
        </w:rPr>
        <w:t> </w:t>
      </w:r>
      <w:r>
        <w:rPr>
          <w:color w:val="242424"/>
          <w:w w:val="85"/>
          <w:sz w:val="13"/>
        </w:rPr>
        <w:t>LIMITED</w:t>
      </w:r>
      <w:r>
        <w:rPr>
          <w:color w:val="242424"/>
          <w:spacing w:val="-3"/>
          <w:w w:val="85"/>
          <w:sz w:val="13"/>
        </w:rPr>
        <w:t> </w:t>
      </w:r>
      <w:r>
        <w:rPr>
          <w:b/>
          <w:color w:val="242424"/>
          <w:w w:val="85"/>
          <w:sz w:val="13"/>
        </w:rPr>
        <w:t>(ABN</w:t>
      </w:r>
      <w:r>
        <w:rPr>
          <w:b/>
          <w:color w:val="242424"/>
          <w:spacing w:val="-4"/>
          <w:w w:val="85"/>
          <w:sz w:val="13"/>
        </w:rPr>
        <w:t> </w:t>
      </w:r>
      <w:r>
        <w:rPr>
          <w:b/>
          <w:color w:val="242424"/>
          <w:w w:val="85"/>
          <w:sz w:val="13"/>
        </w:rPr>
        <w:t>33</w:t>
      </w:r>
      <w:r>
        <w:rPr>
          <w:b/>
          <w:color w:val="242424"/>
          <w:spacing w:val="-14"/>
          <w:w w:val="85"/>
          <w:sz w:val="13"/>
        </w:rPr>
        <w:t> </w:t>
      </w:r>
      <w:r>
        <w:rPr>
          <w:color w:val="242424"/>
          <w:w w:val="85"/>
          <w:sz w:val="13"/>
        </w:rPr>
        <w:t>051</w:t>
      </w:r>
      <w:r>
        <w:rPr>
          <w:color w:val="242424"/>
          <w:spacing w:val="-4"/>
          <w:w w:val="85"/>
          <w:sz w:val="13"/>
        </w:rPr>
        <w:t> </w:t>
      </w:r>
      <w:r>
        <w:rPr>
          <w:color w:val="242424"/>
          <w:w w:val="85"/>
          <w:sz w:val="13"/>
        </w:rPr>
        <w:t>TT5</w:t>
      </w:r>
      <w:r>
        <w:rPr>
          <w:color w:val="242424"/>
          <w:spacing w:val="-7"/>
          <w:w w:val="85"/>
          <w:sz w:val="13"/>
        </w:rPr>
        <w:t> </w:t>
      </w:r>
      <w:r>
        <w:rPr>
          <w:color w:val="242424"/>
          <w:w w:val="85"/>
          <w:sz w:val="13"/>
        </w:rPr>
        <w:t>556)</w:t>
      </w:r>
      <w:r>
        <w:rPr>
          <w:color w:val="242424"/>
          <w:spacing w:val="-12"/>
          <w:w w:val="85"/>
          <w:sz w:val="13"/>
        </w:rPr>
        <w:t> </w:t>
      </w:r>
      <w:r>
        <w:rPr>
          <w:color w:val="242424"/>
          <w:w w:val="85"/>
          <w:sz w:val="17"/>
        </w:rPr>
        <w:t>I</w:t>
      </w:r>
      <w:r>
        <w:rPr>
          <w:color w:val="242424"/>
          <w:spacing w:val="-18"/>
          <w:w w:val="85"/>
          <w:sz w:val="17"/>
        </w:rPr>
        <w:t> </w:t>
      </w:r>
      <w:r>
        <w:rPr>
          <w:b/>
          <w:color w:val="242424"/>
          <w:w w:val="85"/>
          <w:sz w:val="13"/>
        </w:rPr>
        <w:t>KDrr8tBu</w:t>
      </w:r>
      <w:r>
        <w:rPr>
          <w:b/>
          <w:color w:val="242424"/>
          <w:spacing w:val="-4"/>
          <w:w w:val="85"/>
          <w:sz w:val="13"/>
        </w:rPr>
        <w:t> </w:t>
      </w:r>
      <w:r>
        <w:rPr>
          <w:b/>
          <w:color w:val="242424"/>
          <w:w w:val="85"/>
          <w:sz w:val="13"/>
        </w:rPr>
        <w:t>Marbtlng</w:t>
      </w:r>
      <w:r>
        <w:rPr>
          <w:b/>
          <w:color w:val="242424"/>
          <w:spacing w:val="-3"/>
          <w:w w:val="85"/>
          <w:sz w:val="13"/>
        </w:rPr>
        <w:t> </w:t>
      </w:r>
      <w:r>
        <w:rPr>
          <w:b/>
          <w:color w:val="242424"/>
          <w:w w:val="85"/>
          <w:sz w:val="13"/>
        </w:rPr>
        <w:t>Support</w:t>
      </w:r>
      <w:r>
        <w:rPr>
          <w:b/>
          <w:color w:val="242424"/>
          <w:spacing w:val="-4"/>
          <w:w w:val="85"/>
          <w:sz w:val="13"/>
        </w:rPr>
        <w:t> </w:t>
      </w:r>
      <w:r>
        <w:rPr>
          <w:b/>
          <w:color w:val="242424"/>
          <w:w w:val="85"/>
          <w:sz w:val="13"/>
        </w:rPr>
        <w:t>AUs:r11I1a</w:t>
      </w:r>
      <w:r>
        <w:rPr>
          <w:b/>
          <w:color w:val="242424"/>
          <w:spacing w:val="-4"/>
          <w:w w:val="85"/>
          <w:sz w:val="13"/>
        </w:rPr>
        <w:t> </w:t>
      </w:r>
      <w:r>
        <w:rPr>
          <w:b/>
          <w:color w:val="242424"/>
          <w:w w:val="85"/>
          <w:sz w:val="13"/>
        </w:rPr>
        <w:t>Ply</w:t>
      </w:r>
      <w:r>
        <w:rPr>
          <w:b/>
          <w:color w:val="242424"/>
          <w:spacing w:val="-5"/>
          <w:w w:val="85"/>
          <w:sz w:val="13"/>
        </w:rPr>
        <w:t> </w:t>
      </w:r>
      <w:r>
        <w:rPr>
          <w:color w:val="242424"/>
          <w:w w:val="85"/>
          <w:sz w:val="13"/>
        </w:rPr>
        <w:t>Ud-</w:t>
      </w:r>
      <w:r>
        <w:rPr>
          <w:color w:val="242424"/>
          <w:spacing w:val="41"/>
          <w:sz w:val="13"/>
        </w:rPr>
        <w:t> </w:t>
      </w:r>
      <w:r>
        <w:rPr>
          <w:b/>
          <w:color w:val="242424"/>
          <w:w w:val="85"/>
          <w:sz w:val="13"/>
        </w:rPr>
        <w:t>BSA</w:t>
      </w:r>
      <w:r>
        <w:rPr>
          <w:b/>
          <w:color w:val="242424"/>
          <w:spacing w:val="-10"/>
          <w:w w:val="85"/>
          <w:sz w:val="13"/>
        </w:rPr>
        <w:t> </w:t>
      </w:r>
      <w:r>
        <w:rPr>
          <w:b/>
          <w:color w:val="242424"/>
          <w:w w:val="85"/>
          <w:sz w:val="13"/>
        </w:rPr>
        <w:t>Varlation</w:t>
      </w:r>
      <w:r>
        <w:rPr>
          <w:b/>
          <w:color w:val="242424"/>
          <w:sz w:val="13"/>
        </w:rPr>
        <w:t> </w:t>
      </w:r>
      <w:r>
        <w:rPr>
          <w:b/>
          <w:color w:val="242424"/>
          <w:spacing w:val="-10"/>
          <w:w w:val="85"/>
          <w:sz w:val="13"/>
        </w:rPr>
        <w:t>9</w:t>
      </w:r>
      <w:r>
        <w:rPr>
          <w:b/>
          <w:color w:val="242424"/>
          <w:sz w:val="13"/>
        </w:rPr>
        <w:tab/>
      </w:r>
      <w:r>
        <w:rPr>
          <w:b/>
          <w:color w:val="242424"/>
          <w:w w:val="90"/>
          <w:position w:val="-4"/>
          <w:sz w:val="17"/>
        </w:rPr>
        <w:t>PAGE</w:t>
      </w:r>
      <w:r>
        <w:rPr>
          <w:b/>
          <w:color w:val="242424"/>
          <w:spacing w:val="-1"/>
          <w:position w:val="-4"/>
          <w:sz w:val="17"/>
        </w:rPr>
        <w:t> </w:t>
      </w:r>
      <w:r>
        <w:rPr>
          <w:b/>
          <w:color w:val="242424"/>
          <w:spacing w:val="-2"/>
          <w:position w:val="-4"/>
          <w:sz w:val="17"/>
        </w:rPr>
        <w:t>470F52</w:t>
      </w:r>
    </w:p>
    <w:p>
      <w:pPr>
        <w:spacing w:after="0"/>
        <w:jc w:val="left"/>
        <w:rPr>
          <w:b/>
          <w:position w:val="-4"/>
          <w:sz w:val="17"/>
        </w:rPr>
        <w:sectPr>
          <w:pgSz w:w="11900" w:h="16820"/>
          <w:pgMar w:header="168" w:footer="0" w:top="780" w:bottom="280" w:left="1417" w:right="425"/>
        </w:sectPr>
      </w:pPr>
    </w:p>
    <w:p>
      <w:pPr>
        <w:pStyle w:val="Heading5"/>
        <w:tabs>
          <w:tab w:pos="6728" w:val="left" w:leader="none"/>
        </w:tabs>
        <w:spacing w:before="107"/>
        <w:ind w:left="285"/>
      </w:pPr>
      <w:r>
        <w:rPr>
          <w:color w:val="1C1C1C"/>
          <w:position w:val="2"/>
        </w:rPr>
        <w:t>BUSINESS</w:t>
      </w:r>
      <w:r>
        <w:rPr>
          <w:color w:val="1C1C1C"/>
          <w:spacing w:val="12"/>
          <w:position w:val="2"/>
        </w:rPr>
        <w:t> </w:t>
      </w:r>
      <w:r>
        <w:rPr>
          <w:color w:val="1C1C1C"/>
          <w:position w:val="2"/>
        </w:rPr>
        <w:t>SERVICES</w:t>
      </w:r>
      <w:r>
        <w:rPr>
          <w:color w:val="1C1C1C"/>
          <w:spacing w:val="1"/>
          <w:position w:val="2"/>
        </w:rPr>
        <w:t> </w:t>
      </w:r>
      <w:r>
        <w:rPr>
          <w:color w:val="1C1C1C"/>
          <w:position w:val="2"/>
        </w:rPr>
        <w:t>AGREEMENT</w:t>
      </w:r>
      <w:r>
        <w:rPr>
          <w:color w:val="1C1C1C"/>
          <w:spacing w:val="3"/>
          <w:position w:val="2"/>
        </w:rPr>
        <w:t> </w:t>
      </w:r>
      <w:r>
        <w:rPr>
          <w:color w:val="1C1C1C"/>
          <w:spacing w:val="-2"/>
          <w:position w:val="2"/>
        </w:rPr>
        <w:t>VARIATION</w:t>
      </w:r>
      <w:r>
        <w:rPr>
          <w:color w:val="1C1C1C"/>
          <w:position w:val="2"/>
        </w:rPr>
        <w:tab/>
      </w:r>
      <w:r>
        <w:rPr>
          <w:color w:val="1C1C1C"/>
        </w:rPr>
        <w:t>COMMERCIAL</w:t>
      </w:r>
      <w:r>
        <w:rPr>
          <w:color w:val="1C1C1C"/>
          <w:spacing w:val="2"/>
        </w:rPr>
        <w:t> </w:t>
      </w:r>
      <w:r>
        <w:rPr>
          <w:color w:val="1C1C1C"/>
        </w:rPr>
        <w:t>IN</w:t>
      </w:r>
      <w:r>
        <w:rPr>
          <w:color w:val="1C1C1C"/>
          <w:spacing w:val="6"/>
        </w:rPr>
        <w:t> </w:t>
      </w:r>
      <w:r>
        <w:rPr>
          <w:color w:val="1C1C1C"/>
          <w:spacing w:val="-2"/>
        </w:rPr>
        <w:t>CONFIDENCE</w:t>
      </w:r>
    </w:p>
    <w:p>
      <w:pPr>
        <w:pStyle w:val="BodyText"/>
        <w:rPr>
          <w:b/>
        </w:rPr>
      </w:pPr>
    </w:p>
    <w:p>
      <w:pPr>
        <w:pStyle w:val="BodyText"/>
        <w:rPr>
          <w:b/>
        </w:rPr>
      </w:pPr>
    </w:p>
    <w:p>
      <w:pPr>
        <w:pStyle w:val="BodyText"/>
        <w:rPr>
          <w:b/>
        </w:rPr>
      </w:pPr>
    </w:p>
    <w:p>
      <w:pPr>
        <w:pStyle w:val="BodyText"/>
        <w:spacing w:before="17"/>
        <w:rPr>
          <w:b/>
        </w:rPr>
      </w:pPr>
    </w:p>
    <w:p>
      <w:pPr>
        <w:pStyle w:val="BodyText"/>
        <w:spacing w:before="1"/>
        <w:ind w:left="888"/>
      </w:pPr>
      <w:r>
        <w:rPr>
          <w:color w:val="010101"/>
          <w:spacing w:val="-2"/>
        </w:rPr>
        <w:t>applications.</w:t>
      </w:r>
    </w:p>
    <w:p>
      <w:pPr>
        <w:pStyle w:val="BodyText"/>
        <w:spacing w:before="14"/>
      </w:pPr>
    </w:p>
    <w:p>
      <w:pPr>
        <w:pStyle w:val="ListParagraph"/>
        <w:numPr>
          <w:ilvl w:val="1"/>
          <w:numId w:val="2"/>
        </w:numPr>
        <w:tabs>
          <w:tab w:pos="885" w:val="left" w:leader="none"/>
        </w:tabs>
        <w:spacing w:line="240" w:lineRule="auto" w:before="0" w:after="0"/>
        <w:ind w:left="885" w:right="0" w:hanging="709"/>
        <w:jc w:val="left"/>
        <w:rPr>
          <w:color w:val="010101"/>
          <w:sz w:val="19"/>
        </w:rPr>
      </w:pPr>
      <w:r>
        <w:rPr>
          <w:color w:val="010101"/>
          <w:sz w:val="19"/>
        </w:rPr>
        <w:t>Your</w:t>
      </w:r>
      <w:r>
        <w:rPr>
          <w:color w:val="010101"/>
          <w:spacing w:val="-4"/>
          <w:sz w:val="19"/>
        </w:rPr>
        <w:t> </w:t>
      </w:r>
      <w:r>
        <w:rPr>
          <w:color w:val="010101"/>
          <w:sz w:val="19"/>
        </w:rPr>
        <w:t>Virtual</w:t>
      </w:r>
      <w:r>
        <w:rPr>
          <w:color w:val="010101"/>
          <w:spacing w:val="-1"/>
          <w:sz w:val="19"/>
        </w:rPr>
        <w:t> </w:t>
      </w:r>
      <w:r>
        <w:rPr>
          <w:color w:val="010101"/>
          <w:sz w:val="19"/>
        </w:rPr>
        <w:t>Storage</w:t>
      </w:r>
      <w:r>
        <w:rPr>
          <w:color w:val="010101"/>
          <w:spacing w:val="8"/>
          <w:sz w:val="19"/>
        </w:rPr>
        <w:t> </w:t>
      </w:r>
      <w:r>
        <w:rPr>
          <w:color w:val="010101"/>
          <w:sz w:val="19"/>
        </w:rPr>
        <w:t>service </w:t>
      </w:r>
      <w:r>
        <w:rPr>
          <w:color w:val="010101"/>
          <w:spacing w:val="-2"/>
          <w:sz w:val="19"/>
        </w:rPr>
        <w:t>includes:</w:t>
      </w:r>
    </w:p>
    <w:p>
      <w:pPr>
        <w:pStyle w:val="BodyText"/>
        <w:spacing w:before="15"/>
      </w:pPr>
    </w:p>
    <w:p>
      <w:pPr>
        <w:pStyle w:val="ListParagraph"/>
        <w:numPr>
          <w:ilvl w:val="2"/>
          <w:numId w:val="2"/>
        </w:numPr>
        <w:tabs>
          <w:tab w:pos="1593" w:val="left" w:leader="none"/>
        </w:tabs>
        <w:spacing w:line="242" w:lineRule="auto" w:before="0" w:after="0"/>
        <w:ind w:left="1593" w:right="1478" w:hanging="719"/>
        <w:jc w:val="both"/>
        <w:rPr>
          <w:color w:val="010101"/>
          <w:sz w:val="19"/>
        </w:rPr>
      </w:pPr>
      <w:r>
        <w:rPr>
          <w:color w:val="010101"/>
          <w:sz w:val="19"/>
        </w:rPr>
        <w:t>a</w:t>
      </w:r>
      <w:r>
        <w:rPr>
          <w:color w:val="010101"/>
          <w:spacing w:val="-1"/>
          <w:sz w:val="19"/>
        </w:rPr>
        <w:t> </w:t>
      </w:r>
      <w:r>
        <w:rPr>
          <w:color w:val="010101"/>
          <w:sz w:val="19"/>
        </w:rPr>
        <w:t>data repository which</w:t>
      </w:r>
      <w:r>
        <w:rPr>
          <w:color w:val="010101"/>
          <w:spacing w:val="-1"/>
          <w:sz w:val="19"/>
        </w:rPr>
        <w:t> </w:t>
      </w:r>
      <w:r>
        <w:rPr>
          <w:color w:val="010101"/>
          <w:sz w:val="19"/>
        </w:rPr>
        <w:t>may be</w:t>
      </w:r>
      <w:r>
        <w:rPr>
          <w:color w:val="010101"/>
          <w:spacing w:val="-10"/>
          <w:sz w:val="19"/>
        </w:rPr>
        <w:t> </w:t>
      </w:r>
      <w:r>
        <w:rPr>
          <w:color w:val="010101"/>
          <w:sz w:val="19"/>
        </w:rPr>
        <w:t>partitioned Into</w:t>
      </w:r>
      <w:r>
        <w:rPr>
          <w:color w:val="010101"/>
          <w:spacing w:val="-1"/>
          <w:sz w:val="19"/>
        </w:rPr>
        <w:t> </w:t>
      </w:r>
      <w:r>
        <w:rPr>
          <w:color w:val="010101"/>
          <w:sz w:val="19"/>
        </w:rPr>
        <w:t>Virtual</w:t>
      </w:r>
      <w:r>
        <w:rPr>
          <w:color w:val="010101"/>
          <w:spacing w:val="-1"/>
          <w:sz w:val="19"/>
        </w:rPr>
        <w:t> </w:t>
      </w:r>
      <w:r>
        <w:rPr>
          <w:color w:val="010101"/>
          <w:sz w:val="19"/>
        </w:rPr>
        <w:t>disks for</w:t>
      </w:r>
      <w:r>
        <w:rPr>
          <w:color w:val="010101"/>
          <w:spacing w:val="-2"/>
          <w:sz w:val="19"/>
        </w:rPr>
        <w:t> </w:t>
      </w:r>
      <w:r>
        <w:rPr>
          <w:color w:val="010101"/>
          <w:sz w:val="19"/>
        </w:rPr>
        <w:t>storing application, Operating System and file system data</w:t>
      </w:r>
      <w:r>
        <w:rPr>
          <w:color w:val="010101"/>
          <w:spacing w:val="-8"/>
          <w:sz w:val="19"/>
        </w:rPr>
        <w:t> </w:t>
      </w:r>
      <w:r>
        <w:rPr>
          <w:color w:val="010101"/>
          <w:sz w:val="19"/>
        </w:rPr>
        <w:t>(you</w:t>
      </w:r>
      <w:r>
        <w:rPr>
          <w:color w:val="010101"/>
          <w:spacing w:val="-4"/>
          <w:sz w:val="19"/>
        </w:rPr>
        <w:t> </w:t>
      </w:r>
      <w:r>
        <w:rPr>
          <w:color w:val="010101"/>
          <w:sz w:val="19"/>
        </w:rPr>
        <w:t>may</w:t>
      </w:r>
      <w:r>
        <w:rPr>
          <w:color w:val="010101"/>
          <w:spacing w:val="-4"/>
          <w:sz w:val="19"/>
        </w:rPr>
        <w:t> </w:t>
      </w:r>
      <w:r>
        <w:rPr>
          <w:color w:val="010101"/>
          <w:sz w:val="19"/>
        </w:rPr>
        <w:t>request that</w:t>
      </w:r>
      <w:r>
        <w:rPr>
          <w:color w:val="010101"/>
          <w:spacing w:val="-3"/>
          <w:sz w:val="19"/>
        </w:rPr>
        <w:t> </w:t>
      </w:r>
      <w:r>
        <w:rPr>
          <w:color w:val="010101"/>
          <w:sz w:val="19"/>
        </w:rPr>
        <w:t>we create additional disk partitions and we may charge you a fee); and</w:t>
      </w:r>
    </w:p>
    <w:p>
      <w:pPr>
        <w:pStyle w:val="BodyText"/>
        <w:spacing w:before="13"/>
      </w:pPr>
    </w:p>
    <w:p>
      <w:pPr>
        <w:pStyle w:val="ListParagraph"/>
        <w:numPr>
          <w:ilvl w:val="2"/>
          <w:numId w:val="2"/>
        </w:numPr>
        <w:tabs>
          <w:tab w:pos="1590" w:val="left" w:leader="none"/>
        </w:tabs>
        <w:spacing w:line="240" w:lineRule="auto" w:before="1" w:after="0"/>
        <w:ind w:left="1590" w:right="0" w:hanging="711"/>
        <w:jc w:val="left"/>
        <w:rPr>
          <w:color w:val="010101"/>
          <w:sz w:val="19"/>
        </w:rPr>
      </w:pPr>
      <w:r>
        <w:rPr>
          <w:color w:val="010101"/>
          <w:sz w:val="19"/>
        </w:rPr>
        <w:t>levels</w:t>
      </w:r>
      <w:r>
        <w:rPr>
          <w:color w:val="010101"/>
          <w:spacing w:val="7"/>
          <w:sz w:val="19"/>
        </w:rPr>
        <w:t> </w:t>
      </w:r>
      <w:r>
        <w:rPr>
          <w:color w:val="010101"/>
          <w:sz w:val="19"/>
        </w:rPr>
        <w:t>of redundancy</w:t>
      </w:r>
      <w:r>
        <w:rPr>
          <w:color w:val="010101"/>
          <w:spacing w:val="16"/>
          <w:sz w:val="19"/>
        </w:rPr>
        <w:t> </w:t>
      </w:r>
      <w:r>
        <w:rPr>
          <w:color w:val="010101"/>
          <w:sz w:val="19"/>
        </w:rPr>
        <w:t>within</w:t>
      </w:r>
      <w:r>
        <w:rPr>
          <w:color w:val="010101"/>
          <w:spacing w:val="-5"/>
          <w:sz w:val="19"/>
        </w:rPr>
        <w:t> </w:t>
      </w:r>
      <w:r>
        <w:rPr>
          <w:color w:val="010101"/>
          <w:sz w:val="19"/>
        </w:rPr>
        <w:t>our</w:t>
      </w:r>
      <w:r>
        <w:rPr>
          <w:color w:val="010101"/>
          <w:spacing w:val="6"/>
          <w:sz w:val="19"/>
        </w:rPr>
        <w:t> </w:t>
      </w:r>
      <w:r>
        <w:rPr>
          <w:color w:val="010101"/>
          <w:sz w:val="19"/>
        </w:rPr>
        <w:t>storage</w:t>
      </w:r>
      <w:r>
        <w:rPr>
          <w:color w:val="010101"/>
          <w:spacing w:val="10"/>
          <w:sz w:val="19"/>
        </w:rPr>
        <w:t> </w:t>
      </w:r>
      <w:r>
        <w:rPr>
          <w:color w:val="010101"/>
          <w:spacing w:val="-2"/>
          <w:sz w:val="19"/>
        </w:rPr>
        <w:t>platform.</w:t>
      </w:r>
    </w:p>
    <w:p>
      <w:pPr>
        <w:pStyle w:val="BodyText"/>
        <w:spacing w:before="14"/>
      </w:pPr>
    </w:p>
    <w:p>
      <w:pPr>
        <w:pStyle w:val="ListParagraph"/>
        <w:numPr>
          <w:ilvl w:val="2"/>
          <w:numId w:val="2"/>
        </w:numPr>
        <w:tabs>
          <w:tab w:pos="1597" w:val="left" w:leader="none"/>
        </w:tabs>
        <w:spacing w:line="240" w:lineRule="auto" w:before="0" w:after="0"/>
        <w:ind w:left="1597" w:right="0" w:hanging="718"/>
        <w:jc w:val="left"/>
        <w:rPr>
          <w:color w:val="010101"/>
          <w:sz w:val="19"/>
        </w:rPr>
      </w:pPr>
      <w:r>
        <w:rPr>
          <w:color w:val="010101"/>
          <w:sz w:val="19"/>
        </w:rPr>
        <w:t>Ability</w:t>
      </w:r>
      <w:r>
        <w:rPr>
          <w:color w:val="010101"/>
          <w:spacing w:val="6"/>
          <w:sz w:val="19"/>
        </w:rPr>
        <w:t> </w:t>
      </w:r>
      <w:r>
        <w:rPr>
          <w:color w:val="010101"/>
          <w:sz w:val="19"/>
        </w:rPr>
        <w:t>to create</w:t>
      </w:r>
      <w:r>
        <w:rPr>
          <w:color w:val="010101"/>
          <w:spacing w:val="4"/>
          <w:sz w:val="19"/>
        </w:rPr>
        <w:t> </w:t>
      </w:r>
      <w:r>
        <w:rPr>
          <w:color w:val="010101"/>
          <w:sz w:val="19"/>
        </w:rPr>
        <w:t>snapshot's</w:t>
      </w:r>
      <w:r>
        <w:rPr>
          <w:color w:val="010101"/>
          <w:spacing w:val="13"/>
          <w:sz w:val="19"/>
        </w:rPr>
        <w:t> </w:t>
      </w:r>
      <w:r>
        <w:rPr>
          <w:color w:val="010101"/>
          <w:sz w:val="19"/>
        </w:rPr>
        <w:t>of your</w:t>
      </w:r>
      <w:r>
        <w:rPr>
          <w:color w:val="010101"/>
          <w:spacing w:val="-3"/>
          <w:sz w:val="19"/>
        </w:rPr>
        <w:t> </w:t>
      </w:r>
      <w:r>
        <w:rPr>
          <w:color w:val="010101"/>
          <w:spacing w:val="-4"/>
          <w:sz w:val="19"/>
        </w:rPr>
        <w:t>data</w:t>
      </w:r>
    </w:p>
    <w:p>
      <w:pPr>
        <w:pStyle w:val="BodyText"/>
        <w:spacing w:before="15"/>
      </w:pPr>
    </w:p>
    <w:p>
      <w:pPr>
        <w:pStyle w:val="ListParagraph"/>
        <w:numPr>
          <w:ilvl w:val="2"/>
          <w:numId w:val="2"/>
        </w:numPr>
        <w:tabs>
          <w:tab w:pos="1593" w:val="left" w:leader="none"/>
        </w:tabs>
        <w:spacing w:line="240" w:lineRule="auto" w:before="0" w:after="0"/>
        <w:ind w:left="1593" w:right="0" w:hanging="714"/>
        <w:jc w:val="left"/>
        <w:rPr>
          <w:color w:val="010101"/>
          <w:sz w:val="19"/>
        </w:rPr>
      </w:pPr>
      <w:r>
        <w:rPr>
          <w:color w:val="010101"/>
          <w:sz w:val="19"/>
        </w:rPr>
        <w:t>Ability</w:t>
      </w:r>
      <w:r>
        <w:rPr>
          <w:color w:val="010101"/>
          <w:spacing w:val="4"/>
          <w:sz w:val="19"/>
        </w:rPr>
        <w:t> </w:t>
      </w:r>
      <w:r>
        <w:rPr>
          <w:color w:val="010101"/>
          <w:sz w:val="19"/>
        </w:rPr>
        <w:t>to</w:t>
      </w:r>
      <w:r>
        <w:rPr>
          <w:color w:val="010101"/>
          <w:spacing w:val="-1"/>
          <w:sz w:val="19"/>
        </w:rPr>
        <w:t> </w:t>
      </w:r>
      <w:r>
        <w:rPr>
          <w:color w:val="010101"/>
          <w:sz w:val="19"/>
        </w:rPr>
        <w:t>setup replication</w:t>
      </w:r>
      <w:r>
        <w:rPr>
          <w:color w:val="010101"/>
          <w:spacing w:val="16"/>
          <w:sz w:val="19"/>
        </w:rPr>
        <w:t> </w:t>
      </w:r>
      <w:r>
        <w:rPr>
          <w:color w:val="010101"/>
          <w:sz w:val="19"/>
        </w:rPr>
        <w:t>of</w:t>
      </w:r>
      <w:r>
        <w:rPr>
          <w:color w:val="010101"/>
          <w:spacing w:val="-2"/>
          <w:sz w:val="19"/>
        </w:rPr>
        <w:t> </w:t>
      </w:r>
      <w:r>
        <w:rPr>
          <w:color w:val="010101"/>
          <w:sz w:val="19"/>
        </w:rPr>
        <w:t>your</w:t>
      </w:r>
      <w:r>
        <w:rPr>
          <w:color w:val="010101"/>
          <w:spacing w:val="-2"/>
          <w:sz w:val="19"/>
        </w:rPr>
        <w:t> </w:t>
      </w:r>
      <w:r>
        <w:rPr>
          <w:color w:val="010101"/>
          <w:spacing w:val="-4"/>
          <w:sz w:val="19"/>
        </w:rPr>
        <w:t>data</w:t>
      </w:r>
    </w:p>
    <w:p>
      <w:pPr>
        <w:pStyle w:val="BodyText"/>
        <w:spacing w:before="15"/>
      </w:pPr>
    </w:p>
    <w:p>
      <w:pPr>
        <w:pStyle w:val="ListParagraph"/>
        <w:numPr>
          <w:ilvl w:val="1"/>
          <w:numId w:val="2"/>
        </w:numPr>
        <w:tabs>
          <w:tab w:pos="873" w:val="left" w:leader="none"/>
          <w:tab w:pos="879" w:val="left" w:leader="none"/>
        </w:tabs>
        <w:spacing w:line="244" w:lineRule="auto" w:before="0" w:after="0"/>
        <w:ind w:left="879" w:right="1492" w:hanging="703"/>
        <w:jc w:val="both"/>
        <w:rPr>
          <w:color w:val="010101"/>
          <w:sz w:val="19"/>
        </w:rPr>
      </w:pPr>
      <w:r>
        <w:rPr>
          <w:color w:val="010101"/>
          <w:sz w:val="19"/>
        </w:rPr>
        <w:t>As</w:t>
      </w:r>
      <w:r>
        <w:rPr>
          <w:color w:val="010101"/>
          <w:spacing w:val="-6"/>
          <w:sz w:val="19"/>
        </w:rPr>
        <w:t> </w:t>
      </w:r>
      <w:r>
        <w:rPr>
          <w:color w:val="010101"/>
          <w:sz w:val="19"/>
        </w:rPr>
        <w:t>part of the process for</w:t>
      </w:r>
      <w:r>
        <w:rPr>
          <w:color w:val="010101"/>
          <w:spacing w:val="-2"/>
          <w:sz w:val="19"/>
        </w:rPr>
        <w:t> </w:t>
      </w:r>
      <w:r>
        <w:rPr>
          <w:color w:val="010101"/>
          <w:sz w:val="19"/>
        </w:rPr>
        <w:t>provisioning</w:t>
      </w:r>
      <w:r>
        <w:rPr>
          <w:color w:val="010101"/>
          <w:spacing w:val="32"/>
          <w:sz w:val="19"/>
        </w:rPr>
        <w:t> </w:t>
      </w:r>
      <w:r>
        <w:rPr>
          <w:color w:val="010101"/>
          <w:sz w:val="19"/>
        </w:rPr>
        <w:t>your Virtual Storage service, you</w:t>
      </w:r>
      <w:r>
        <w:rPr>
          <w:color w:val="010101"/>
          <w:spacing w:val="-7"/>
          <w:sz w:val="19"/>
        </w:rPr>
        <w:t> </w:t>
      </w:r>
      <w:r>
        <w:rPr>
          <w:color w:val="010101"/>
          <w:sz w:val="19"/>
        </w:rPr>
        <w:t>may</w:t>
      </w:r>
      <w:r>
        <w:rPr>
          <w:color w:val="010101"/>
          <w:spacing w:val="-4"/>
          <w:sz w:val="19"/>
        </w:rPr>
        <w:t> </w:t>
      </w:r>
      <w:r>
        <w:rPr>
          <w:color w:val="010101"/>
          <w:sz w:val="19"/>
        </w:rPr>
        <w:t>have existing data which you</w:t>
      </w:r>
      <w:r>
        <w:rPr>
          <w:color w:val="010101"/>
          <w:spacing w:val="-5"/>
          <w:sz w:val="19"/>
        </w:rPr>
        <w:t> </w:t>
      </w:r>
      <w:r>
        <w:rPr>
          <w:color w:val="010101"/>
          <w:sz w:val="19"/>
        </w:rPr>
        <w:t>wish to</w:t>
      </w:r>
      <w:r>
        <w:rPr>
          <w:color w:val="010101"/>
          <w:spacing w:val="-4"/>
          <w:sz w:val="19"/>
        </w:rPr>
        <w:t> </w:t>
      </w:r>
      <w:r>
        <w:rPr>
          <w:color w:val="010101"/>
          <w:sz w:val="19"/>
        </w:rPr>
        <w:t>migrate onto</w:t>
      </w:r>
      <w:r>
        <w:rPr>
          <w:color w:val="010101"/>
          <w:spacing w:val="-4"/>
          <w:sz w:val="19"/>
        </w:rPr>
        <w:t> </w:t>
      </w:r>
      <w:r>
        <w:rPr>
          <w:color w:val="010101"/>
          <w:sz w:val="19"/>
        </w:rPr>
        <w:t>our storage platform. Telstra can</w:t>
      </w:r>
      <w:r>
        <w:rPr>
          <w:color w:val="010101"/>
          <w:spacing w:val="-1"/>
          <w:sz w:val="19"/>
        </w:rPr>
        <w:t> </w:t>
      </w:r>
      <w:r>
        <w:rPr>
          <w:color w:val="010101"/>
          <w:sz w:val="19"/>
        </w:rPr>
        <w:t>provide Professional Services to assist with data migrations at an extra fee.</w:t>
      </w:r>
    </w:p>
    <w:p>
      <w:pPr>
        <w:pStyle w:val="BodyText"/>
        <w:spacing w:before="11"/>
      </w:pPr>
    </w:p>
    <w:p>
      <w:pPr>
        <w:pStyle w:val="ListParagraph"/>
        <w:numPr>
          <w:ilvl w:val="1"/>
          <w:numId w:val="2"/>
        </w:numPr>
        <w:tabs>
          <w:tab w:pos="878" w:val="left" w:leader="none"/>
          <w:tab w:pos="880" w:val="left" w:leader="none"/>
        </w:tabs>
        <w:spacing w:line="240" w:lineRule="auto" w:before="1" w:after="0"/>
        <w:ind w:left="878" w:right="1623" w:hanging="697"/>
        <w:jc w:val="left"/>
        <w:rPr>
          <w:color w:val="010101"/>
          <w:sz w:val="19"/>
        </w:rPr>
      </w:pPr>
      <w:r>
        <w:rPr>
          <w:color w:val="010101"/>
          <w:sz w:val="19"/>
        </w:rPr>
        <w:t>You</w:t>
      </w:r>
      <w:r>
        <w:rPr>
          <w:color w:val="010101"/>
          <w:sz w:val="19"/>
        </w:rPr>
        <w:t> are</w:t>
      </w:r>
      <w:r>
        <w:rPr>
          <w:color w:val="010101"/>
          <w:spacing w:val="-3"/>
          <w:sz w:val="19"/>
        </w:rPr>
        <w:t> </w:t>
      </w:r>
      <w:r>
        <w:rPr>
          <w:color w:val="010101"/>
          <w:sz w:val="19"/>
        </w:rPr>
        <w:t>responsible for</w:t>
      </w:r>
      <w:r>
        <w:rPr>
          <w:color w:val="010101"/>
          <w:spacing w:val="-3"/>
          <w:sz w:val="19"/>
        </w:rPr>
        <w:t> </w:t>
      </w:r>
      <w:r>
        <w:rPr>
          <w:color w:val="010101"/>
          <w:sz w:val="19"/>
        </w:rPr>
        <w:t>ensuring that all</w:t>
      </w:r>
      <w:r>
        <w:rPr>
          <w:color w:val="010101"/>
          <w:spacing w:val="-5"/>
          <w:sz w:val="19"/>
        </w:rPr>
        <w:t> </w:t>
      </w:r>
      <w:r>
        <w:rPr>
          <w:color w:val="010101"/>
          <w:sz w:val="19"/>
        </w:rPr>
        <w:t>disks provided under</w:t>
      </w:r>
      <w:r>
        <w:rPr>
          <w:color w:val="010101"/>
          <w:spacing w:val="-4"/>
          <w:sz w:val="19"/>
        </w:rPr>
        <w:t> </w:t>
      </w:r>
      <w:r>
        <w:rPr>
          <w:color w:val="010101"/>
          <w:sz w:val="19"/>
        </w:rPr>
        <w:t>the Virtual Storage service have sufficient free</w:t>
      </w:r>
      <w:r>
        <w:rPr>
          <w:color w:val="010101"/>
          <w:spacing w:val="-1"/>
          <w:sz w:val="19"/>
        </w:rPr>
        <w:t> </w:t>
      </w:r>
      <w:r>
        <w:rPr>
          <w:color w:val="010101"/>
          <w:sz w:val="19"/>
        </w:rPr>
        <w:t>storage capacity in accordance with the system requirements for the relevant operating system you have selected.</w:t>
      </w:r>
    </w:p>
    <w:p>
      <w:pPr>
        <w:pStyle w:val="BodyText"/>
        <w:spacing w:before="14"/>
      </w:pPr>
    </w:p>
    <w:p>
      <w:pPr>
        <w:pStyle w:val="ListParagraph"/>
        <w:numPr>
          <w:ilvl w:val="1"/>
          <w:numId w:val="2"/>
        </w:numPr>
        <w:tabs>
          <w:tab w:pos="876" w:val="left" w:leader="none"/>
          <w:tab w:pos="878" w:val="left" w:leader="none"/>
        </w:tabs>
        <w:spacing w:line="244" w:lineRule="auto" w:before="1" w:after="0"/>
        <w:ind w:left="878" w:right="1265" w:hanging="697"/>
        <w:jc w:val="left"/>
        <w:rPr>
          <w:color w:val="010101"/>
          <w:sz w:val="19"/>
        </w:rPr>
      </w:pPr>
      <w:r>
        <w:rPr>
          <w:color w:val="010101"/>
          <w:sz w:val="19"/>
        </w:rPr>
        <w:t>To receive and use the Virtual Storage service you must, at your own cost, have a Cloud Gateway service from us</w:t>
      </w:r>
      <w:r>
        <w:rPr>
          <w:color w:val="010101"/>
          <w:spacing w:val="-1"/>
          <w:sz w:val="19"/>
        </w:rPr>
        <w:t> </w:t>
      </w:r>
      <w:r>
        <w:rPr>
          <w:color w:val="010101"/>
          <w:sz w:val="19"/>
        </w:rPr>
        <w:t>for</w:t>
      </w:r>
      <w:r>
        <w:rPr>
          <w:color w:val="010101"/>
          <w:spacing w:val="-1"/>
          <w:sz w:val="19"/>
        </w:rPr>
        <w:t> </w:t>
      </w:r>
      <w:r>
        <w:rPr>
          <w:color w:val="010101"/>
          <w:sz w:val="19"/>
        </w:rPr>
        <w:t>the same duration as the term of</w:t>
      </w:r>
      <w:r>
        <w:rPr>
          <w:color w:val="010101"/>
          <w:spacing w:val="-2"/>
          <w:sz w:val="19"/>
        </w:rPr>
        <w:t> </w:t>
      </w:r>
      <w:r>
        <w:rPr>
          <w:color w:val="010101"/>
          <w:sz w:val="19"/>
        </w:rPr>
        <w:t>your Virtual Storage service. If you are not already receiving a Cloud</w:t>
      </w:r>
      <w:r>
        <w:rPr>
          <w:color w:val="010101"/>
          <w:spacing w:val="-7"/>
          <w:sz w:val="19"/>
        </w:rPr>
        <w:t> </w:t>
      </w:r>
      <w:r>
        <w:rPr>
          <w:color w:val="010101"/>
          <w:sz w:val="19"/>
        </w:rPr>
        <w:t>Gateway service from us,</w:t>
      </w:r>
      <w:r>
        <w:rPr>
          <w:color w:val="010101"/>
          <w:spacing w:val="-7"/>
          <w:sz w:val="19"/>
        </w:rPr>
        <w:t> </w:t>
      </w:r>
      <w:r>
        <w:rPr>
          <w:color w:val="010101"/>
          <w:sz w:val="19"/>
        </w:rPr>
        <w:t>you</w:t>
      </w:r>
      <w:r>
        <w:rPr>
          <w:color w:val="010101"/>
          <w:spacing w:val="-4"/>
          <w:sz w:val="19"/>
        </w:rPr>
        <w:t> </w:t>
      </w:r>
      <w:r>
        <w:rPr>
          <w:color w:val="010101"/>
          <w:sz w:val="19"/>
        </w:rPr>
        <w:t>can acquire one from us under the terms of Cloud Direct Connect section of Our Customer Terms</w:t>
      </w:r>
      <w:r>
        <w:rPr>
          <w:color w:val="2B2B2B"/>
          <w:sz w:val="19"/>
        </w:rPr>
        <w:t>.</w:t>
      </w:r>
    </w:p>
    <w:p>
      <w:pPr>
        <w:pStyle w:val="Heading6"/>
        <w:spacing w:before="214"/>
        <w:ind w:left="884"/>
      </w:pPr>
      <w:r>
        <w:rPr>
          <w:color w:val="010101"/>
        </w:rPr>
        <w:t>Separate</w:t>
      </w:r>
      <w:r>
        <w:rPr>
          <w:color w:val="010101"/>
          <w:spacing w:val="9"/>
        </w:rPr>
        <w:t> </w:t>
      </w:r>
      <w:r>
        <w:rPr>
          <w:color w:val="010101"/>
        </w:rPr>
        <w:t>agreement</w:t>
      </w:r>
      <w:r>
        <w:rPr>
          <w:color w:val="010101"/>
          <w:spacing w:val="7"/>
        </w:rPr>
        <w:t> </w:t>
      </w:r>
      <w:r>
        <w:rPr>
          <w:color w:val="010101"/>
        </w:rPr>
        <w:t>with</w:t>
      </w:r>
      <w:r>
        <w:rPr>
          <w:color w:val="010101"/>
          <w:spacing w:val="-3"/>
        </w:rPr>
        <w:t> </w:t>
      </w:r>
      <w:r>
        <w:rPr>
          <w:color w:val="010101"/>
          <w:spacing w:val="-2"/>
        </w:rPr>
        <w:t>NetApp</w:t>
      </w:r>
    </w:p>
    <w:p>
      <w:pPr>
        <w:pStyle w:val="BodyText"/>
        <w:spacing w:before="5"/>
        <w:rPr>
          <w:b/>
        </w:rPr>
      </w:pPr>
    </w:p>
    <w:p>
      <w:pPr>
        <w:pStyle w:val="ListParagraph"/>
        <w:numPr>
          <w:ilvl w:val="1"/>
          <w:numId w:val="2"/>
        </w:numPr>
        <w:tabs>
          <w:tab w:pos="876" w:val="left" w:leader="none"/>
          <w:tab w:pos="879" w:val="left" w:leader="none"/>
        </w:tabs>
        <w:spacing w:line="242" w:lineRule="auto" w:before="0" w:after="0"/>
        <w:ind w:left="879" w:right="1249" w:hanging="708"/>
        <w:jc w:val="left"/>
        <w:rPr>
          <w:color w:val="010101"/>
          <w:sz w:val="19"/>
        </w:rPr>
      </w:pPr>
      <w:r>
        <w:rPr>
          <w:color w:val="010101"/>
          <w:w w:val="105"/>
          <w:sz w:val="19"/>
        </w:rPr>
        <w:t>By</w:t>
      </w:r>
      <w:r>
        <w:rPr>
          <w:color w:val="010101"/>
          <w:spacing w:val="-21"/>
          <w:w w:val="105"/>
          <w:sz w:val="19"/>
        </w:rPr>
        <w:t> </w:t>
      </w:r>
      <w:r>
        <w:rPr>
          <w:color w:val="010101"/>
          <w:w w:val="105"/>
          <w:sz w:val="19"/>
        </w:rPr>
        <w:t>placing</w:t>
      </w:r>
      <w:r>
        <w:rPr>
          <w:color w:val="010101"/>
          <w:spacing w:val="-14"/>
          <w:w w:val="105"/>
          <w:sz w:val="19"/>
        </w:rPr>
        <w:t> </w:t>
      </w:r>
      <w:r>
        <w:rPr>
          <w:color w:val="010101"/>
          <w:w w:val="105"/>
          <w:sz w:val="19"/>
        </w:rPr>
        <w:t>an</w:t>
      </w:r>
      <w:r>
        <w:rPr>
          <w:color w:val="010101"/>
          <w:spacing w:val="-20"/>
          <w:w w:val="105"/>
          <w:sz w:val="19"/>
        </w:rPr>
        <w:t> </w:t>
      </w:r>
      <w:r>
        <w:rPr>
          <w:color w:val="010101"/>
          <w:w w:val="105"/>
          <w:sz w:val="19"/>
        </w:rPr>
        <w:t>order</w:t>
      </w:r>
      <w:r>
        <w:rPr>
          <w:color w:val="010101"/>
          <w:spacing w:val="-13"/>
          <w:w w:val="105"/>
          <w:sz w:val="19"/>
        </w:rPr>
        <w:t> </w:t>
      </w:r>
      <w:r>
        <w:rPr>
          <w:color w:val="010101"/>
          <w:w w:val="105"/>
          <w:sz w:val="19"/>
        </w:rPr>
        <w:t>with</w:t>
      </w:r>
      <w:r>
        <w:rPr>
          <w:color w:val="010101"/>
          <w:spacing w:val="-14"/>
          <w:w w:val="105"/>
          <w:sz w:val="19"/>
        </w:rPr>
        <w:t> </w:t>
      </w:r>
      <w:r>
        <w:rPr>
          <w:color w:val="010101"/>
          <w:w w:val="105"/>
          <w:sz w:val="19"/>
        </w:rPr>
        <w:t>us</w:t>
      </w:r>
      <w:r>
        <w:rPr>
          <w:color w:val="010101"/>
          <w:spacing w:val="-14"/>
          <w:w w:val="105"/>
          <w:sz w:val="19"/>
        </w:rPr>
        <w:t> </w:t>
      </w:r>
      <w:r>
        <w:rPr>
          <w:color w:val="010101"/>
          <w:w w:val="105"/>
          <w:sz w:val="19"/>
        </w:rPr>
        <w:t>for</w:t>
      </w:r>
      <w:r>
        <w:rPr>
          <w:color w:val="010101"/>
          <w:spacing w:val="-14"/>
          <w:w w:val="105"/>
          <w:sz w:val="19"/>
        </w:rPr>
        <w:t> </w:t>
      </w:r>
      <w:r>
        <w:rPr>
          <w:color w:val="010101"/>
          <w:w w:val="105"/>
          <w:sz w:val="19"/>
        </w:rPr>
        <w:t>a</w:t>
      </w:r>
      <w:r>
        <w:rPr>
          <w:color w:val="010101"/>
          <w:spacing w:val="-14"/>
          <w:w w:val="105"/>
          <w:sz w:val="19"/>
        </w:rPr>
        <w:t> </w:t>
      </w:r>
      <w:r>
        <w:rPr>
          <w:color w:val="010101"/>
          <w:w w:val="105"/>
          <w:sz w:val="19"/>
        </w:rPr>
        <w:t>Virtual</w:t>
      </w:r>
      <w:r>
        <w:rPr>
          <w:color w:val="010101"/>
          <w:spacing w:val="-14"/>
          <w:w w:val="105"/>
          <w:sz w:val="19"/>
        </w:rPr>
        <w:t> </w:t>
      </w:r>
      <w:r>
        <w:rPr>
          <w:color w:val="010101"/>
          <w:w w:val="105"/>
          <w:sz w:val="19"/>
        </w:rPr>
        <w:t>Storage</w:t>
      </w:r>
      <w:r>
        <w:rPr>
          <w:color w:val="010101"/>
          <w:spacing w:val="-14"/>
          <w:w w:val="105"/>
          <w:sz w:val="19"/>
        </w:rPr>
        <w:t> </w:t>
      </w:r>
      <w:r>
        <w:rPr>
          <w:color w:val="010101"/>
          <w:w w:val="105"/>
          <w:sz w:val="19"/>
        </w:rPr>
        <w:t>service,</w:t>
      </w:r>
      <w:r>
        <w:rPr>
          <w:color w:val="010101"/>
          <w:spacing w:val="-13"/>
          <w:w w:val="105"/>
          <w:sz w:val="19"/>
        </w:rPr>
        <w:t> </w:t>
      </w:r>
      <w:r>
        <w:rPr>
          <w:color w:val="010101"/>
          <w:w w:val="105"/>
          <w:sz w:val="19"/>
        </w:rPr>
        <w:t>you</w:t>
      </w:r>
      <w:r>
        <w:rPr>
          <w:color w:val="010101"/>
          <w:spacing w:val="-14"/>
          <w:w w:val="105"/>
          <w:sz w:val="19"/>
        </w:rPr>
        <w:t> </w:t>
      </w:r>
      <w:r>
        <w:rPr>
          <w:color w:val="010101"/>
          <w:w w:val="105"/>
          <w:sz w:val="19"/>
        </w:rPr>
        <w:t>accept</w:t>
      </w:r>
      <w:r>
        <w:rPr>
          <w:color w:val="010101"/>
          <w:spacing w:val="-14"/>
          <w:w w:val="105"/>
          <w:sz w:val="19"/>
        </w:rPr>
        <w:t> </w:t>
      </w:r>
      <w:r>
        <w:rPr>
          <w:color w:val="010101"/>
          <w:w w:val="105"/>
          <w:sz w:val="19"/>
        </w:rPr>
        <w:t>the</w:t>
      </w:r>
      <w:r>
        <w:rPr>
          <w:color w:val="010101"/>
          <w:spacing w:val="-14"/>
          <w:w w:val="105"/>
          <w:sz w:val="19"/>
        </w:rPr>
        <w:t> </w:t>
      </w:r>
      <w:r>
        <w:rPr>
          <w:color w:val="010101"/>
          <w:w w:val="105"/>
          <w:sz w:val="19"/>
        </w:rPr>
        <w:t>tenns</w:t>
      </w:r>
      <w:r>
        <w:rPr>
          <w:color w:val="010101"/>
          <w:spacing w:val="-14"/>
          <w:w w:val="105"/>
          <w:sz w:val="19"/>
        </w:rPr>
        <w:t> </w:t>
      </w:r>
      <w:r>
        <w:rPr>
          <w:color w:val="010101"/>
          <w:w w:val="105"/>
          <w:sz w:val="19"/>
        </w:rPr>
        <w:t>of</w:t>
      </w:r>
      <w:r>
        <w:rPr>
          <w:color w:val="010101"/>
          <w:spacing w:val="-12"/>
          <w:w w:val="105"/>
          <w:sz w:val="19"/>
        </w:rPr>
        <w:t> </w:t>
      </w:r>
      <w:r>
        <w:rPr>
          <w:color w:val="010101"/>
          <w:w w:val="105"/>
          <w:sz w:val="19"/>
        </w:rPr>
        <w:t>the</w:t>
      </w:r>
      <w:r>
        <w:rPr>
          <w:color w:val="010101"/>
          <w:spacing w:val="-14"/>
          <w:w w:val="105"/>
          <w:sz w:val="19"/>
        </w:rPr>
        <w:t> </w:t>
      </w:r>
      <w:r>
        <w:rPr>
          <w:color w:val="010101"/>
          <w:w w:val="105"/>
          <w:sz w:val="19"/>
        </w:rPr>
        <w:t>NetApp </w:t>
      </w:r>
      <w:r>
        <w:rPr>
          <w:color w:val="010101"/>
          <w:sz w:val="19"/>
        </w:rPr>
        <w:t>Channel End</w:t>
      </w:r>
      <w:r>
        <w:rPr>
          <w:color w:val="010101"/>
          <w:spacing w:val="-8"/>
          <w:sz w:val="19"/>
        </w:rPr>
        <w:t> </w:t>
      </w:r>
      <w:r>
        <w:rPr>
          <w:color w:val="010101"/>
          <w:sz w:val="19"/>
        </w:rPr>
        <w:t>User Terms which is a separate agreement between you</w:t>
      </w:r>
      <w:r>
        <w:rPr>
          <w:color w:val="010101"/>
          <w:spacing w:val="-7"/>
          <w:sz w:val="19"/>
        </w:rPr>
        <w:t> </w:t>
      </w:r>
      <w:r>
        <w:rPr>
          <w:color w:val="010101"/>
          <w:sz w:val="19"/>
        </w:rPr>
        <w:t>and NetApp, a</w:t>
      </w:r>
      <w:r>
        <w:rPr>
          <w:color w:val="010101"/>
          <w:spacing w:val="-7"/>
          <w:sz w:val="19"/>
        </w:rPr>
        <w:t> </w:t>
      </w:r>
      <w:r>
        <w:rPr>
          <w:color w:val="010101"/>
          <w:sz w:val="19"/>
        </w:rPr>
        <w:t>current </w:t>
      </w:r>
      <w:r>
        <w:rPr>
          <w:color w:val="010101"/>
          <w:w w:val="105"/>
          <w:sz w:val="19"/>
        </w:rPr>
        <w:t>version</w:t>
      </w:r>
      <w:r>
        <w:rPr>
          <w:color w:val="010101"/>
          <w:spacing w:val="-14"/>
          <w:w w:val="105"/>
          <w:sz w:val="19"/>
        </w:rPr>
        <w:t> </w:t>
      </w:r>
      <w:r>
        <w:rPr>
          <w:color w:val="010101"/>
          <w:w w:val="105"/>
          <w:sz w:val="19"/>
        </w:rPr>
        <w:t>of</w:t>
      </w:r>
      <w:r>
        <w:rPr>
          <w:color w:val="010101"/>
          <w:spacing w:val="-14"/>
          <w:w w:val="105"/>
          <w:sz w:val="19"/>
        </w:rPr>
        <w:t> </w:t>
      </w:r>
      <w:r>
        <w:rPr>
          <w:color w:val="010101"/>
          <w:w w:val="105"/>
          <w:sz w:val="19"/>
        </w:rPr>
        <w:t>which</w:t>
      </w:r>
      <w:r>
        <w:rPr>
          <w:color w:val="010101"/>
          <w:spacing w:val="-14"/>
          <w:w w:val="105"/>
          <w:sz w:val="19"/>
        </w:rPr>
        <w:t> </w:t>
      </w:r>
      <w:r>
        <w:rPr>
          <w:color w:val="010101"/>
          <w:w w:val="105"/>
          <w:sz w:val="19"/>
        </w:rPr>
        <w:t>is</w:t>
      </w:r>
      <w:r>
        <w:rPr>
          <w:color w:val="010101"/>
          <w:spacing w:val="-14"/>
          <w:w w:val="105"/>
          <w:sz w:val="19"/>
        </w:rPr>
        <w:t> </w:t>
      </w:r>
      <w:r>
        <w:rPr>
          <w:color w:val="010101"/>
          <w:w w:val="105"/>
          <w:sz w:val="19"/>
        </w:rPr>
        <w:t>located</w:t>
      </w:r>
      <w:r>
        <w:rPr>
          <w:color w:val="010101"/>
          <w:spacing w:val="-14"/>
          <w:w w:val="105"/>
          <w:sz w:val="19"/>
        </w:rPr>
        <w:t> </w:t>
      </w:r>
      <w:r>
        <w:rPr>
          <w:color w:val="010101"/>
          <w:w w:val="105"/>
          <w:sz w:val="19"/>
        </w:rPr>
        <w:t>at</w:t>
      </w:r>
      <w:r>
        <w:rPr>
          <w:color w:val="010101"/>
          <w:spacing w:val="-14"/>
          <w:w w:val="105"/>
          <w:sz w:val="19"/>
        </w:rPr>
        <w:t> </w:t>
      </w:r>
      <w:hyperlink r:id="rId12">
        <w:r>
          <w:rPr>
            <w:color w:val="010101"/>
            <w:w w:val="105"/>
            <w:sz w:val="19"/>
          </w:rPr>
          <w:t>http://www.netapp.com/us/media/channel-end-user-tenns-</w:t>
        </w:r>
      </w:hyperlink>
      <w:r>
        <w:rPr>
          <w:color w:val="010101"/>
          <w:spacing w:val="-2"/>
          <w:w w:val="105"/>
          <w:sz w:val="19"/>
        </w:rPr>
        <w:t>australla.pdf.</w:t>
      </w:r>
    </w:p>
    <w:p>
      <w:pPr>
        <w:pStyle w:val="Heading6"/>
        <w:spacing w:before="1"/>
        <w:ind w:left="877"/>
      </w:pPr>
      <w:r>
        <w:rPr>
          <w:color w:val="010101"/>
        </w:rPr>
        <w:t>Casual</w:t>
      </w:r>
      <w:r>
        <w:rPr>
          <w:color w:val="010101"/>
          <w:spacing w:val="5"/>
        </w:rPr>
        <w:t> </w:t>
      </w:r>
      <w:r>
        <w:rPr>
          <w:color w:val="010101"/>
          <w:spacing w:val="-2"/>
        </w:rPr>
        <w:t>Plans</w:t>
      </w:r>
    </w:p>
    <w:p>
      <w:pPr>
        <w:pStyle w:val="BodyText"/>
        <w:spacing w:before="10"/>
        <w:rPr>
          <w:b/>
        </w:rPr>
      </w:pPr>
    </w:p>
    <w:p>
      <w:pPr>
        <w:pStyle w:val="ListParagraph"/>
        <w:numPr>
          <w:ilvl w:val="1"/>
          <w:numId w:val="2"/>
        </w:numPr>
        <w:tabs>
          <w:tab w:pos="873" w:val="left" w:leader="none"/>
          <w:tab w:pos="882" w:val="left" w:leader="none"/>
        </w:tabs>
        <w:spacing w:line="240" w:lineRule="auto" w:before="0" w:after="0"/>
        <w:ind w:left="873" w:right="1305" w:hanging="697"/>
        <w:jc w:val="left"/>
        <w:rPr>
          <w:color w:val="010101"/>
          <w:sz w:val="19"/>
        </w:rPr>
      </w:pPr>
      <w:r>
        <w:rPr>
          <w:color w:val="010101"/>
          <w:sz w:val="19"/>
        </w:rPr>
        <w:t>If</w:t>
      </w:r>
      <w:r>
        <w:rPr>
          <w:color w:val="010101"/>
          <w:spacing w:val="20"/>
          <w:sz w:val="19"/>
        </w:rPr>
        <w:t> </w:t>
      </w:r>
      <w:r>
        <w:rPr>
          <w:color w:val="010101"/>
          <w:sz w:val="19"/>
        </w:rPr>
        <w:t>you</w:t>
      </w:r>
      <w:r>
        <w:rPr>
          <w:color w:val="010101"/>
          <w:spacing w:val="17"/>
          <w:sz w:val="19"/>
        </w:rPr>
        <w:t> </w:t>
      </w:r>
      <w:r>
        <w:rPr>
          <w:color w:val="010101"/>
          <w:sz w:val="19"/>
        </w:rPr>
        <w:t>select</w:t>
      </w:r>
      <w:r>
        <w:rPr>
          <w:color w:val="010101"/>
          <w:spacing w:val="18"/>
          <w:sz w:val="19"/>
        </w:rPr>
        <w:t> </w:t>
      </w:r>
      <w:r>
        <w:rPr>
          <w:color w:val="010101"/>
          <w:sz w:val="19"/>
        </w:rPr>
        <w:t>a casual pay</w:t>
      </w:r>
      <w:r>
        <w:rPr>
          <w:color w:val="010101"/>
          <w:spacing w:val="-1"/>
          <w:sz w:val="19"/>
        </w:rPr>
        <w:t> </w:t>
      </w:r>
      <w:r>
        <w:rPr>
          <w:color w:val="010101"/>
          <w:sz w:val="19"/>
        </w:rPr>
        <w:t>as you</w:t>
      </w:r>
      <w:r>
        <w:rPr>
          <w:color w:val="010101"/>
          <w:spacing w:val="17"/>
          <w:sz w:val="19"/>
        </w:rPr>
        <w:t> </w:t>
      </w:r>
      <w:r>
        <w:rPr>
          <w:color w:val="010101"/>
          <w:sz w:val="19"/>
        </w:rPr>
        <w:t>go plan,</w:t>
      </w:r>
      <w:r>
        <w:rPr>
          <w:color w:val="010101"/>
          <w:spacing w:val="20"/>
          <w:sz w:val="19"/>
        </w:rPr>
        <w:t> </w:t>
      </w:r>
      <w:r>
        <w:rPr>
          <w:color w:val="010101"/>
          <w:sz w:val="19"/>
        </w:rPr>
        <w:t>you Virtual Storage</w:t>
      </w:r>
      <w:r>
        <w:rPr>
          <w:color w:val="010101"/>
          <w:spacing w:val="25"/>
          <w:sz w:val="19"/>
        </w:rPr>
        <w:t> </w:t>
      </w:r>
      <w:r>
        <w:rPr>
          <w:color w:val="010101"/>
          <w:sz w:val="19"/>
        </w:rPr>
        <w:t>service</w:t>
      </w:r>
      <w:r>
        <w:rPr>
          <w:color w:val="010101"/>
          <w:spacing w:val="20"/>
          <w:sz w:val="19"/>
        </w:rPr>
        <w:t> </w:t>
      </w:r>
      <w:r>
        <w:rPr>
          <w:color w:val="010101"/>
          <w:sz w:val="19"/>
        </w:rPr>
        <w:t>will continue</w:t>
      </w:r>
      <w:r>
        <w:rPr>
          <w:color w:val="010101"/>
          <w:spacing w:val="29"/>
          <w:sz w:val="19"/>
        </w:rPr>
        <w:t> </w:t>
      </w:r>
      <w:r>
        <w:rPr>
          <w:color w:val="010101"/>
          <w:sz w:val="19"/>
        </w:rPr>
        <w:t>on</w:t>
      </w:r>
      <w:r>
        <w:rPr>
          <w:color w:val="010101"/>
          <w:spacing w:val="-3"/>
          <w:sz w:val="19"/>
        </w:rPr>
        <w:t> </w:t>
      </w:r>
      <w:r>
        <w:rPr>
          <w:color w:val="010101"/>
          <w:sz w:val="19"/>
        </w:rPr>
        <w:t>a month to</w:t>
      </w:r>
      <w:r>
        <w:rPr>
          <w:color w:val="010101"/>
          <w:spacing w:val="-8"/>
          <w:sz w:val="19"/>
        </w:rPr>
        <w:t> </w:t>
      </w:r>
      <w:r>
        <w:rPr>
          <w:color w:val="010101"/>
          <w:sz w:val="19"/>
        </w:rPr>
        <w:t>month basis. There is no</w:t>
      </w:r>
      <w:r>
        <w:rPr>
          <w:color w:val="010101"/>
          <w:spacing w:val="-2"/>
          <w:sz w:val="19"/>
        </w:rPr>
        <w:t> </w:t>
      </w:r>
      <w:r>
        <w:rPr>
          <w:color w:val="010101"/>
          <w:sz w:val="19"/>
        </w:rPr>
        <w:t>minimum term and</w:t>
      </w:r>
      <w:r>
        <w:rPr>
          <w:color w:val="010101"/>
          <w:spacing w:val="-2"/>
          <w:sz w:val="19"/>
        </w:rPr>
        <w:t> </w:t>
      </w:r>
      <w:r>
        <w:rPr>
          <w:color w:val="010101"/>
          <w:sz w:val="19"/>
        </w:rPr>
        <w:t>you can cancel at</w:t>
      </w:r>
      <w:r>
        <w:rPr>
          <w:color w:val="010101"/>
          <w:spacing w:val="-6"/>
          <w:sz w:val="19"/>
        </w:rPr>
        <w:t> </w:t>
      </w:r>
      <w:r>
        <w:rPr>
          <w:color w:val="010101"/>
          <w:sz w:val="19"/>
        </w:rPr>
        <w:t>any time.</w:t>
      </w:r>
      <w:r>
        <w:rPr>
          <w:color w:val="010101"/>
          <w:spacing w:val="40"/>
          <w:sz w:val="19"/>
        </w:rPr>
        <w:t> </w:t>
      </w:r>
      <w:r>
        <w:rPr>
          <w:color w:val="010101"/>
          <w:sz w:val="19"/>
        </w:rPr>
        <w:t>You</w:t>
      </w:r>
      <w:r>
        <w:rPr>
          <w:color w:val="010101"/>
          <w:spacing w:val="-1"/>
          <w:sz w:val="19"/>
        </w:rPr>
        <w:t> </w:t>
      </w:r>
      <w:r>
        <w:rPr>
          <w:color w:val="010101"/>
          <w:sz w:val="19"/>
        </w:rPr>
        <w:t>must remove all your data before you submit a cancellation request to avoid any further usage </w:t>
      </w:r>
      <w:r>
        <w:rPr>
          <w:color w:val="010101"/>
          <w:spacing w:val="-2"/>
          <w:sz w:val="19"/>
        </w:rPr>
        <w:t>charges.</w:t>
      </w:r>
    </w:p>
    <w:p>
      <w:pPr>
        <w:pStyle w:val="BodyText"/>
        <w:spacing w:before="13"/>
      </w:pPr>
    </w:p>
    <w:p>
      <w:pPr>
        <w:pStyle w:val="Heading6"/>
        <w:ind w:left="882"/>
      </w:pPr>
      <w:r>
        <w:rPr>
          <w:color w:val="010101"/>
        </w:rPr>
        <w:t>Minimum</w:t>
      </w:r>
      <w:r>
        <w:rPr>
          <w:color w:val="010101"/>
          <w:spacing w:val="13"/>
        </w:rPr>
        <w:t> </w:t>
      </w:r>
      <w:r>
        <w:rPr>
          <w:color w:val="010101"/>
        </w:rPr>
        <w:t>Tann</w:t>
      </w:r>
      <w:r>
        <w:rPr>
          <w:color w:val="010101"/>
          <w:spacing w:val="9"/>
        </w:rPr>
        <w:t> </w:t>
      </w:r>
      <w:r>
        <w:rPr>
          <w:color w:val="010101"/>
          <w:spacing w:val="-2"/>
        </w:rPr>
        <w:t>Plans</w:t>
      </w:r>
    </w:p>
    <w:p>
      <w:pPr>
        <w:pStyle w:val="BodyText"/>
        <w:spacing w:before="20"/>
        <w:rPr>
          <w:b/>
        </w:rPr>
      </w:pPr>
    </w:p>
    <w:p>
      <w:pPr>
        <w:pStyle w:val="ListParagraph"/>
        <w:numPr>
          <w:ilvl w:val="1"/>
          <w:numId w:val="2"/>
        </w:numPr>
        <w:tabs>
          <w:tab w:pos="882" w:val="left" w:leader="none"/>
        </w:tabs>
        <w:spacing w:line="240" w:lineRule="auto" w:before="0" w:after="0"/>
        <w:ind w:left="882" w:right="0" w:hanging="706"/>
        <w:jc w:val="left"/>
        <w:rPr>
          <w:color w:val="010101"/>
          <w:sz w:val="19"/>
        </w:rPr>
      </w:pPr>
      <w:r>
        <w:rPr>
          <w:color w:val="010101"/>
          <w:sz w:val="19"/>
        </w:rPr>
        <w:t>If</w:t>
      </w:r>
      <w:r>
        <w:rPr>
          <w:color w:val="010101"/>
          <w:spacing w:val="-3"/>
          <w:sz w:val="19"/>
        </w:rPr>
        <w:t> </w:t>
      </w:r>
      <w:r>
        <w:rPr>
          <w:color w:val="010101"/>
          <w:sz w:val="19"/>
        </w:rPr>
        <w:t>you</w:t>
      </w:r>
      <w:r>
        <w:rPr>
          <w:color w:val="010101"/>
          <w:spacing w:val="-4"/>
          <w:sz w:val="19"/>
        </w:rPr>
        <w:t> </w:t>
      </w:r>
      <w:r>
        <w:rPr>
          <w:color w:val="010101"/>
          <w:sz w:val="19"/>
        </w:rPr>
        <w:t>select</w:t>
      </w:r>
      <w:r>
        <w:rPr>
          <w:color w:val="010101"/>
          <w:spacing w:val="7"/>
          <w:sz w:val="19"/>
        </w:rPr>
        <w:t> </w:t>
      </w:r>
      <w:r>
        <w:rPr>
          <w:color w:val="010101"/>
          <w:sz w:val="19"/>
        </w:rPr>
        <w:t>a</w:t>
      </w:r>
      <w:r>
        <w:rPr>
          <w:color w:val="010101"/>
          <w:spacing w:val="-1"/>
          <w:sz w:val="19"/>
        </w:rPr>
        <w:t> </w:t>
      </w:r>
      <w:r>
        <w:rPr>
          <w:color w:val="010101"/>
          <w:sz w:val="19"/>
        </w:rPr>
        <w:t>contract</w:t>
      </w:r>
      <w:r>
        <w:rPr>
          <w:color w:val="010101"/>
          <w:spacing w:val="6"/>
          <w:sz w:val="19"/>
        </w:rPr>
        <w:t> </w:t>
      </w:r>
      <w:r>
        <w:rPr>
          <w:color w:val="010101"/>
          <w:spacing w:val="-2"/>
          <w:sz w:val="19"/>
        </w:rPr>
        <w:t>plan:</w:t>
      </w:r>
    </w:p>
    <w:p>
      <w:pPr>
        <w:pStyle w:val="BodyText"/>
        <w:spacing w:before="10"/>
      </w:pPr>
    </w:p>
    <w:p>
      <w:pPr>
        <w:pStyle w:val="ListParagraph"/>
        <w:numPr>
          <w:ilvl w:val="2"/>
          <w:numId w:val="2"/>
        </w:numPr>
        <w:tabs>
          <w:tab w:pos="1590" w:val="left" w:leader="none"/>
        </w:tabs>
        <w:spacing w:line="240" w:lineRule="auto" w:before="0" w:after="0"/>
        <w:ind w:left="1590" w:right="0" w:hanging="716"/>
        <w:jc w:val="left"/>
        <w:rPr>
          <w:color w:val="010101"/>
          <w:sz w:val="19"/>
        </w:rPr>
      </w:pPr>
      <w:r>
        <w:rPr>
          <w:color w:val="010101"/>
          <w:sz w:val="19"/>
        </w:rPr>
        <w:t>a</w:t>
      </w:r>
      <w:r>
        <w:rPr>
          <w:color w:val="010101"/>
          <w:spacing w:val="1"/>
          <w:sz w:val="19"/>
        </w:rPr>
        <w:t> </w:t>
      </w:r>
      <w:r>
        <w:rPr>
          <w:color w:val="010101"/>
          <w:sz w:val="19"/>
        </w:rPr>
        <w:t>minimum</w:t>
      </w:r>
      <w:r>
        <w:rPr>
          <w:color w:val="010101"/>
          <w:spacing w:val="20"/>
          <w:sz w:val="19"/>
        </w:rPr>
        <w:t> </w:t>
      </w:r>
      <w:r>
        <w:rPr>
          <w:color w:val="010101"/>
          <w:sz w:val="19"/>
        </w:rPr>
        <w:t>term</w:t>
      </w:r>
      <w:r>
        <w:rPr>
          <w:color w:val="010101"/>
          <w:spacing w:val="9"/>
          <w:sz w:val="19"/>
        </w:rPr>
        <w:t> </w:t>
      </w:r>
      <w:r>
        <w:rPr>
          <w:color w:val="010101"/>
          <w:sz w:val="19"/>
        </w:rPr>
        <w:t>of</w:t>
      </w:r>
      <w:r>
        <w:rPr>
          <w:color w:val="010101"/>
          <w:spacing w:val="-6"/>
          <w:sz w:val="19"/>
        </w:rPr>
        <w:t> </w:t>
      </w:r>
      <w:r>
        <w:rPr>
          <w:color w:val="010101"/>
          <w:sz w:val="19"/>
        </w:rPr>
        <w:t>12,</w:t>
      </w:r>
      <w:r>
        <w:rPr>
          <w:color w:val="010101"/>
          <w:spacing w:val="-9"/>
          <w:sz w:val="19"/>
        </w:rPr>
        <w:t> </w:t>
      </w:r>
      <w:r>
        <w:rPr>
          <w:color w:val="010101"/>
          <w:sz w:val="19"/>
        </w:rPr>
        <w:t>24</w:t>
      </w:r>
      <w:r>
        <w:rPr>
          <w:color w:val="010101"/>
          <w:spacing w:val="-3"/>
          <w:sz w:val="19"/>
        </w:rPr>
        <w:t> </w:t>
      </w:r>
      <w:r>
        <w:rPr>
          <w:color w:val="010101"/>
          <w:sz w:val="19"/>
        </w:rPr>
        <w:t>or</w:t>
      </w:r>
      <w:r>
        <w:rPr>
          <w:color w:val="010101"/>
          <w:spacing w:val="-1"/>
          <w:sz w:val="19"/>
        </w:rPr>
        <w:t> </w:t>
      </w:r>
      <w:r>
        <w:rPr>
          <w:color w:val="010101"/>
          <w:sz w:val="19"/>
        </w:rPr>
        <w:t>36</w:t>
      </w:r>
      <w:r>
        <w:rPr>
          <w:color w:val="010101"/>
          <w:spacing w:val="3"/>
          <w:sz w:val="19"/>
        </w:rPr>
        <w:t> </w:t>
      </w:r>
      <w:r>
        <w:rPr>
          <w:color w:val="010101"/>
          <w:sz w:val="19"/>
        </w:rPr>
        <w:t>months</w:t>
      </w:r>
      <w:r>
        <w:rPr>
          <w:color w:val="010101"/>
          <w:spacing w:val="7"/>
          <w:sz w:val="19"/>
        </w:rPr>
        <w:t> </w:t>
      </w:r>
      <w:r>
        <w:rPr>
          <w:color w:val="010101"/>
          <w:sz w:val="19"/>
        </w:rPr>
        <w:t>applies:</w:t>
      </w:r>
      <w:r>
        <w:rPr>
          <w:color w:val="010101"/>
          <w:spacing w:val="16"/>
          <w:sz w:val="19"/>
        </w:rPr>
        <w:t> </w:t>
      </w:r>
      <w:r>
        <w:rPr>
          <w:color w:val="010101"/>
          <w:spacing w:val="-5"/>
          <w:sz w:val="19"/>
        </w:rPr>
        <w:t>and</w:t>
      </w:r>
    </w:p>
    <w:p>
      <w:pPr>
        <w:pStyle w:val="BodyText"/>
        <w:spacing w:before="21"/>
      </w:pPr>
    </w:p>
    <w:p>
      <w:pPr>
        <w:pStyle w:val="BodyText"/>
        <w:tabs>
          <w:tab w:pos="1590" w:val="left" w:leader="none"/>
        </w:tabs>
        <w:spacing w:line="237" w:lineRule="auto"/>
        <w:ind w:left="1590" w:right="1200" w:hanging="711"/>
      </w:pPr>
      <w:r>
        <w:rPr>
          <w:color w:val="010101"/>
          <w:spacing w:val="-4"/>
        </w:rPr>
        <w:t>{b)</w:t>
      </w:r>
      <w:r>
        <w:rPr>
          <w:color w:val="010101"/>
        </w:rPr>
        <w:tab/>
        <w:t>a minimum spend applies.</w:t>
      </w:r>
      <w:r>
        <w:rPr>
          <w:color w:val="010101"/>
          <w:spacing w:val="40"/>
        </w:rPr>
        <w:t> </w:t>
      </w:r>
      <w:r>
        <w:rPr>
          <w:color w:val="010101"/>
        </w:rPr>
        <w:t>If your actual usage in any month of the minimum term is less than</w:t>
      </w:r>
      <w:r>
        <w:rPr>
          <w:color w:val="010101"/>
          <w:spacing w:val="-5"/>
        </w:rPr>
        <w:t> </w:t>
      </w:r>
      <w:r>
        <w:rPr>
          <w:color w:val="010101"/>
        </w:rPr>
        <w:t>the</w:t>
      </w:r>
      <w:r>
        <w:rPr>
          <w:color w:val="010101"/>
          <w:spacing w:val="-7"/>
        </w:rPr>
        <w:t> </w:t>
      </w:r>
      <w:r>
        <w:rPr>
          <w:color w:val="010101"/>
        </w:rPr>
        <w:t>minimum spend</w:t>
      </w:r>
      <w:r>
        <w:rPr>
          <w:color w:val="010101"/>
          <w:spacing w:val="-3"/>
        </w:rPr>
        <w:t> </w:t>
      </w:r>
      <w:r>
        <w:rPr>
          <w:color w:val="010101"/>
        </w:rPr>
        <w:t>then </w:t>
      </w:r>
      <w:r>
        <w:rPr>
          <w:b/>
          <w:color w:val="010101"/>
          <w:sz w:val="18"/>
        </w:rPr>
        <w:t>we</w:t>
      </w:r>
      <w:r>
        <w:rPr>
          <w:b/>
          <w:color w:val="010101"/>
          <w:spacing w:val="-1"/>
          <w:sz w:val="18"/>
        </w:rPr>
        <w:t> </w:t>
      </w:r>
      <w:r>
        <w:rPr>
          <w:b/>
          <w:color w:val="010101"/>
          <w:sz w:val="20"/>
        </w:rPr>
        <w:t>will</w:t>
      </w:r>
      <w:r>
        <w:rPr>
          <w:b/>
          <w:color w:val="010101"/>
          <w:spacing w:val="-3"/>
          <w:sz w:val="20"/>
        </w:rPr>
        <w:t> </w:t>
      </w:r>
      <w:r>
        <w:rPr>
          <w:color w:val="010101"/>
        </w:rPr>
        <w:t>charge</w:t>
      </w:r>
      <w:r>
        <w:rPr>
          <w:color w:val="010101"/>
          <w:spacing w:val="-3"/>
        </w:rPr>
        <w:t> </w:t>
      </w:r>
      <w:r>
        <w:rPr>
          <w:color w:val="010101"/>
        </w:rPr>
        <w:t>you</w:t>
      </w:r>
      <w:r>
        <w:rPr>
          <w:color w:val="010101"/>
          <w:spacing w:val="-4"/>
        </w:rPr>
        <w:t> </w:t>
      </w:r>
      <w:r>
        <w:rPr>
          <w:color w:val="010101"/>
        </w:rPr>
        <w:t>the</w:t>
      </w:r>
      <w:r>
        <w:rPr>
          <w:color w:val="010101"/>
          <w:spacing w:val="-7"/>
        </w:rPr>
        <w:t> </w:t>
      </w:r>
      <w:r>
        <w:rPr>
          <w:color w:val="010101"/>
        </w:rPr>
        <w:t>minimum spend</w:t>
      </w:r>
      <w:r>
        <w:rPr>
          <w:color w:val="010101"/>
          <w:spacing w:val="-6"/>
        </w:rPr>
        <w:t> </w:t>
      </w:r>
      <w:r>
        <w:rPr>
          <w:color w:val="010101"/>
        </w:rPr>
        <w:t>amount.</w:t>
      </w:r>
      <w:r>
        <w:rPr>
          <w:color w:val="010101"/>
          <w:spacing w:val="40"/>
        </w:rPr>
        <w:t> </w:t>
      </w:r>
      <w:r>
        <w:rPr>
          <w:color w:val="010101"/>
        </w:rPr>
        <w:t>If your usage</w:t>
      </w:r>
      <w:r>
        <w:rPr>
          <w:color w:val="010101"/>
          <w:spacing w:val="25"/>
        </w:rPr>
        <w:t> </w:t>
      </w:r>
      <w:r>
        <w:rPr>
          <w:color w:val="010101"/>
        </w:rPr>
        <w:t>exceeds</w:t>
      </w:r>
      <w:r>
        <w:rPr>
          <w:color w:val="010101"/>
          <w:spacing w:val="25"/>
        </w:rPr>
        <w:t> </w:t>
      </w:r>
      <w:r>
        <w:rPr>
          <w:color w:val="010101"/>
        </w:rPr>
        <w:t>the minimum</w:t>
      </w:r>
      <w:r>
        <w:rPr>
          <w:color w:val="010101"/>
          <w:spacing w:val="37"/>
        </w:rPr>
        <w:t> </w:t>
      </w:r>
      <w:r>
        <w:rPr>
          <w:color w:val="010101"/>
        </w:rPr>
        <w:t>spend</w:t>
      </w:r>
      <w:r>
        <w:rPr>
          <w:color w:val="010101"/>
          <w:spacing w:val="21"/>
        </w:rPr>
        <w:t> </w:t>
      </w:r>
      <w:r>
        <w:rPr>
          <w:color w:val="010101"/>
        </w:rPr>
        <w:t>then we will charge</w:t>
      </w:r>
      <w:r>
        <w:rPr>
          <w:color w:val="010101"/>
          <w:spacing w:val="21"/>
        </w:rPr>
        <w:t> </w:t>
      </w:r>
      <w:r>
        <w:rPr>
          <w:color w:val="010101"/>
        </w:rPr>
        <w:t>you based on your actual</w:t>
      </w:r>
      <w:r>
        <w:rPr>
          <w:color w:val="010101"/>
          <w:spacing w:val="-6"/>
        </w:rPr>
        <w:t> </w:t>
      </w:r>
      <w:r>
        <w:rPr>
          <w:color w:val="010101"/>
        </w:rPr>
        <w:t>usage.</w:t>
      </w:r>
    </w:p>
    <w:p>
      <w:pPr>
        <w:pStyle w:val="BodyText"/>
        <w:spacing w:before="18"/>
      </w:pPr>
    </w:p>
    <w:p>
      <w:pPr>
        <w:pStyle w:val="ListParagraph"/>
        <w:numPr>
          <w:ilvl w:val="1"/>
          <w:numId w:val="2"/>
        </w:numPr>
        <w:tabs>
          <w:tab w:pos="878" w:val="left" w:leader="none"/>
          <w:tab w:pos="882" w:val="left" w:leader="none"/>
        </w:tabs>
        <w:spacing w:line="242" w:lineRule="auto" w:before="0" w:after="0"/>
        <w:ind w:left="878" w:right="1324" w:hanging="702"/>
        <w:jc w:val="left"/>
        <w:rPr>
          <w:color w:val="010101"/>
          <w:sz w:val="19"/>
        </w:rPr>
      </w:pPr>
      <w:r>
        <w:rPr>
          <w:color w:val="010101"/>
          <w:sz w:val="19"/>
        </w:rPr>
        <w:t>If</w:t>
      </w:r>
      <w:r>
        <w:rPr>
          <w:color w:val="010101"/>
          <w:sz w:val="19"/>
        </w:rPr>
        <w:t> you wish to change plan during the minimum term, we will cancel your current plan</w:t>
      </w:r>
      <w:r>
        <w:rPr>
          <w:color w:val="010101"/>
          <w:spacing w:val="-4"/>
          <w:sz w:val="19"/>
        </w:rPr>
        <w:t> </w:t>
      </w:r>
      <w:r>
        <w:rPr>
          <w:color w:val="010101"/>
          <w:sz w:val="19"/>
        </w:rPr>
        <w:t>and</w:t>
      </w:r>
      <w:r>
        <w:rPr>
          <w:color w:val="010101"/>
          <w:spacing w:val="-6"/>
          <w:sz w:val="19"/>
        </w:rPr>
        <w:t> </w:t>
      </w:r>
      <w:r>
        <w:rPr>
          <w:color w:val="010101"/>
          <w:sz w:val="19"/>
        </w:rPr>
        <w:t>a new minimum tenn will commence for your new plan.</w:t>
      </w:r>
      <w:r>
        <w:rPr>
          <w:color w:val="010101"/>
          <w:spacing w:val="40"/>
          <w:sz w:val="19"/>
        </w:rPr>
        <w:t> </w:t>
      </w:r>
      <w:r>
        <w:rPr>
          <w:color w:val="010101"/>
          <w:sz w:val="19"/>
        </w:rPr>
        <w:t>If you downgrade your plan an early termination fee may apply.</w:t>
      </w:r>
      <w:r>
        <w:rPr>
          <w:color w:val="010101"/>
          <w:spacing w:val="40"/>
          <w:sz w:val="19"/>
        </w:rPr>
        <w:t> </w:t>
      </w:r>
      <w:r>
        <w:rPr>
          <w:color w:val="010101"/>
          <w:sz w:val="19"/>
        </w:rPr>
        <w:t>Any</w:t>
      </w:r>
      <w:r>
        <w:rPr>
          <w:color w:val="010101"/>
          <w:spacing w:val="-8"/>
          <w:sz w:val="19"/>
        </w:rPr>
        <w:t> </w:t>
      </w:r>
      <w:r>
        <w:rPr>
          <w:color w:val="010101"/>
          <w:sz w:val="19"/>
        </w:rPr>
        <w:t>change of plan</w:t>
      </w:r>
      <w:r>
        <w:rPr>
          <w:color w:val="010101"/>
          <w:spacing w:val="-2"/>
          <w:sz w:val="19"/>
        </w:rPr>
        <w:t> </w:t>
      </w:r>
      <w:r>
        <w:rPr>
          <w:color w:val="010101"/>
          <w:sz w:val="19"/>
        </w:rPr>
        <w:t>will</w:t>
      </w:r>
      <w:r>
        <w:rPr>
          <w:color w:val="010101"/>
          <w:spacing w:val="-2"/>
          <w:sz w:val="19"/>
        </w:rPr>
        <w:t> </w:t>
      </w:r>
      <w:r>
        <w:rPr>
          <w:color w:val="010101"/>
          <w:sz w:val="19"/>
        </w:rPr>
        <w:t>take effect at</w:t>
      </w:r>
      <w:r>
        <w:rPr>
          <w:color w:val="010101"/>
          <w:spacing w:val="-7"/>
          <w:sz w:val="19"/>
        </w:rPr>
        <w:t> </w:t>
      </w:r>
      <w:r>
        <w:rPr>
          <w:color w:val="010101"/>
          <w:sz w:val="19"/>
        </w:rPr>
        <w:t>the start of</w:t>
      </w:r>
      <w:r>
        <w:rPr>
          <w:color w:val="010101"/>
          <w:spacing w:val="-2"/>
          <w:sz w:val="19"/>
        </w:rPr>
        <w:t> </w:t>
      </w:r>
      <w:r>
        <w:rPr>
          <w:color w:val="010101"/>
          <w:sz w:val="19"/>
        </w:rPr>
        <w:t>your next</w:t>
      </w:r>
      <w:r>
        <w:rPr>
          <w:color w:val="010101"/>
          <w:spacing w:val="-2"/>
          <w:sz w:val="19"/>
        </w:rPr>
        <w:t> </w:t>
      </w:r>
      <w:r>
        <w:rPr>
          <w:color w:val="010101"/>
          <w:sz w:val="19"/>
        </w:rPr>
        <w:t>billing </w:t>
      </w:r>
      <w:r>
        <w:rPr>
          <w:color w:val="010101"/>
          <w:spacing w:val="-2"/>
          <w:sz w:val="19"/>
        </w:rPr>
        <w:t>cycle.</w:t>
      </w:r>
    </w:p>
    <w:p>
      <w:pPr>
        <w:pStyle w:val="BodyText"/>
        <w:spacing w:before="14"/>
      </w:pPr>
    </w:p>
    <w:p>
      <w:pPr>
        <w:pStyle w:val="ListParagraph"/>
        <w:numPr>
          <w:ilvl w:val="1"/>
          <w:numId w:val="2"/>
        </w:numPr>
        <w:tabs>
          <w:tab w:pos="881" w:val="left" w:leader="none"/>
        </w:tabs>
        <w:spacing w:line="240" w:lineRule="auto" w:before="0" w:after="0"/>
        <w:ind w:left="881" w:right="0" w:hanging="709"/>
        <w:jc w:val="left"/>
        <w:rPr>
          <w:color w:val="010101"/>
          <w:sz w:val="19"/>
        </w:rPr>
      </w:pPr>
      <w:r>
        <w:rPr>
          <w:color w:val="010101"/>
          <w:sz w:val="19"/>
        </w:rPr>
        <w:t>At</w:t>
      </w:r>
      <w:r>
        <w:rPr>
          <w:color w:val="010101"/>
          <w:spacing w:val="2"/>
          <w:sz w:val="19"/>
        </w:rPr>
        <w:t> </w:t>
      </w:r>
      <w:r>
        <w:rPr>
          <w:color w:val="010101"/>
          <w:sz w:val="19"/>
        </w:rPr>
        <w:t>the</w:t>
      </w:r>
      <w:r>
        <w:rPr>
          <w:color w:val="010101"/>
          <w:spacing w:val="-6"/>
          <w:sz w:val="19"/>
        </w:rPr>
        <w:t> </w:t>
      </w:r>
      <w:r>
        <w:rPr>
          <w:color w:val="010101"/>
          <w:sz w:val="19"/>
        </w:rPr>
        <w:t>end</w:t>
      </w:r>
      <w:r>
        <w:rPr>
          <w:color w:val="010101"/>
          <w:spacing w:val="-9"/>
          <w:sz w:val="19"/>
        </w:rPr>
        <w:t> </w:t>
      </w:r>
      <w:r>
        <w:rPr>
          <w:color w:val="010101"/>
          <w:sz w:val="19"/>
        </w:rPr>
        <w:t>of</w:t>
      </w:r>
      <w:r>
        <w:rPr>
          <w:color w:val="010101"/>
          <w:spacing w:val="-5"/>
          <w:sz w:val="19"/>
        </w:rPr>
        <w:t> </w:t>
      </w:r>
      <w:r>
        <w:rPr>
          <w:color w:val="010101"/>
          <w:sz w:val="19"/>
        </w:rPr>
        <w:t>your minimum</w:t>
      </w:r>
      <w:r>
        <w:rPr>
          <w:color w:val="010101"/>
          <w:spacing w:val="16"/>
          <w:sz w:val="19"/>
        </w:rPr>
        <w:t> </w:t>
      </w:r>
      <w:r>
        <w:rPr>
          <w:color w:val="010101"/>
          <w:sz w:val="19"/>
        </w:rPr>
        <w:t>term</w:t>
      </w:r>
      <w:r>
        <w:rPr>
          <w:color w:val="010101"/>
          <w:spacing w:val="9"/>
          <w:sz w:val="19"/>
        </w:rPr>
        <w:t> </w:t>
      </w:r>
      <w:r>
        <w:rPr>
          <w:color w:val="010101"/>
          <w:sz w:val="19"/>
        </w:rPr>
        <w:t>your</w:t>
      </w:r>
      <w:r>
        <w:rPr>
          <w:color w:val="010101"/>
          <w:spacing w:val="2"/>
          <w:sz w:val="19"/>
        </w:rPr>
        <w:t> </w:t>
      </w:r>
      <w:r>
        <w:rPr>
          <w:color w:val="010101"/>
          <w:sz w:val="19"/>
        </w:rPr>
        <w:t>Virtual</w:t>
      </w:r>
      <w:r>
        <w:rPr>
          <w:color w:val="010101"/>
          <w:spacing w:val="3"/>
          <w:sz w:val="19"/>
        </w:rPr>
        <w:t> </w:t>
      </w:r>
      <w:r>
        <w:rPr>
          <w:color w:val="010101"/>
          <w:sz w:val="19"/>
        </w:rPr>
        <w:t>Storage</w:t>
      </w:r>
      <w:r>
        <w:rPr>
          <w:color w:val="010101"/>
          <w:spacing w:val="21"/>
          <w:sz w:val="19"/>
        </w:rPr>
        <w:t> </w:t>
      </w:r>
      <w:r>
        <w:rPr>
          <w:color w:val="010101"/>
          <w:sz w:val="19"/>
        </w:rPr>
        <w:t>service</w:t>
      </w:r>
      <w:r>
        <w:rPr>
          <w:color w:val="010101"/>
          <w:spacing w:val="9"/>
          <w:sz w:val="19"/>
        </w:rPr>
        <w:t> </w:t>
      </w:r>
      <w:r>
        <w:rPr>
          <w:color w:val="010101"/>
          <w:sz w:val="19"/>
        </w:rPr>
        <w:t>will</w:t>
      </w:r>
      <w:r>
        <w:rPr>
          <w:color w:val="010101"/>
          <w:spacing w:val="-4"/>
          <w:sz w:val="19"/>
        </w:rPr>
        <w:t> </w:t>
      </w:r>
      <w:r>
        <w:rPr>
          <w:color w:val="010101"/>
          <w:sz w:val="19"/>
        </w:rPr>
        <w:t>renew</w:t>
      </w:r>
      <w:r>
        <w:rPr>
          <w:color w:val="010101"/>
          <w:spacing w:val="5"/>
          <w:sz w:val="19"/>
        </w:rPr>
        <w:t> </w:t>
      </w:r>
      <w:r>
        <w:rPr>
          <w:color w:val="010101"/>
          <w:sz w:val="19"/>
        </w:rPr>
        <w:t>on a</w:t>
      </w:r>
      <w:r>
        <w:rPr>
          <w:color w:val="010101"/>
          <w:spacing w:val="-2"/>
          <w:sz w:val="19"/>
        </w:rPr>
        <w:t> </w:t>
      </w:r>
      <w:r>
        <w:rPr>
          <w:color w:val="010101"/>
          <w:sz w:val="19"/>
        </w:rPr>
        <w:t>month</w:t>
      </w:r>
      <w:r>
        <w:rPr>
          <w:color w:val="010101"/>
          <w:spacing w:val="3"/>
          <w:sz w:val="19"/>
        </w:rPr>
        <w:t> </w:t>
      </w:r>
      <w:r>
        <w:rPr>
          <w:color w:val="010101"/>
          <w:sz w:val="19"/>
        </w:rPr>
        <w:t>to</w:t>
      </w:r>
      <w:r>
        <w:rPr>
          <w:color w:val="010101"/>
          <w:spacing w:val="-5"/>
          <w:sz w:val="19"/>
        </w:rPr>
        <w:t> </w:t>
      </w:r>
      <w:r>
        <w:rPr>
          <w:color w:val="010101"/>
          <w:spacing w:val="-2"/>
          <w:sz w:val="19"/>
        </w:rPr>
        <w:t>month</w:t>
      </w:r>
    </w:p>
    <w:p>
      <w:pPr>
        <w:tabs>
          <w:tab w:pos="8508" w:val="left" w:leader="none"/>
        </w:tabs>
        <w:spacing w:before="204"/>
        <w:ind w:left="272" w:right="0" w:firstLine="0"/>
        <w:jc w:val="left"/>
        <w:rPr>
          <w:position w:val="-3"/>
          <w:sz w:val="17"/>
        </w:rPr>
      </w:pPr>
      <w:r>
        <w:rPr>
          <w:color w:val="010101"/>
          <w:w w:val="85"/>
          <w:sz w:val="13"/>
        </w:rPr>
        <w:t>TELSTRA</w:t>
      </w:r>
      <w:r>
        <w:rPr>
          <w:color w:val="010101"/>
          <w:spacing w:val="-10"/>
          <w:w w:val="85"/>
          <w:sz w:val="13"/>
        </w:rPr>
        <w:t> </w:t>
      </w:r>
      <w:r>
        <w:rPr>
          <w:color w:val="010101"/>
          <w:w w:val="85"/>
          <w:sz w:val="13"/>
        </w:rPr>
        <w:t>CORPORATION</w:t>
      </w:r>
      <w:r>
        <w:rPr>
          <w:color w:val="010101"/>
          <w:spacing w:val="11"/>
          <w:sz w:val="13"/>
        </w:rPr>
        <w:t> </w:t>
      </w:r>
      <w:r>
        <w:rPr>
          <w:color w:val="010101"/>
          <w:w w:val="85"/>
          <w:sz w:val="13"/>
        </w:rPr>
        <w:t>LIMITED</w:t>
      </w:r>
      <w:r>
        <w:rPr>
          <w:color w:val="010101"/>
          <w:spacing w:val="-5"/>
          <w:w w:val="85"/>
          <w:sz w:val="13"/>
        </w:rPr>
        <w:t> </w:t>
      </w:r>
      <w:r>
        <w:rPr>
          <w:color w:val="010101"/>
          <w:w w:val="85"/>
          <w:sz w:val="13"/>
        </w:rPr>
        <w:t>(ABN</w:t>
      </w:r>
      <w:r>
        <w:rPr>
          <w:color w:val="010101"/>
          <w:spacing w:val="-5"/>
          <w:sz w:val="13"/>
        </w:rPr>
        <w:t> </w:t>
      </w:r>
      <w:r>
        <w:rPr>
          <w:color w:val="010101"/>
          <w:w w:val="85"/>
          <w:sz w:val="13"/>
        </w:rPr>
        <w:t>33</w:t>
      </w:r>
      <w:r>
        <w:rPr>
          <w:color w:val="010101"/>
          <w:spacing w:val="-5"/>
          <w:sz w:val="13"/>
        </w:rPr>
        <w:t> </w:t>
      </w:r>
      <w:r>
        <w:rPr>
          <w:color w:val="010101"/>
          <w:w w:val="85"/>
          <w:sz w:val="13"/>
        </w:rPr>
        <w:t>051</w:t>
      </w:r>
      <w:r>
        <w:rPr>
          <w:color w:val="010101"/>
          <w:spacing w:val="-9"/>
          <w:w w:val="85"/>
          <w:sz w:val="13"/>
        </w:rPr>
        <w:t> </w:t>
      </w:r>
      <w:r>
        <w:rPr>
          <w:i/>
          <w:color w:val="010101"/>
          <w:w w:val="85"/>
          <w:sz w:val="18"/>
        </w:rPr>
        <w:t>rn</w:t>
      </w:r>
      <w:r>
        <w:rPr>
          <w:i/>
          <w:color w:val="010101"/>
          <w:spacing w:val="46"/>
          <w:sz w:val="18"/>
        </w:rPr>
        <w:t> </w:t>
      </w:r>
      <w:r>
        <w:rPr>
          <w:color w:val="010101"/>
          <w:w w:val="85"/>
          <w:sz w:val="13"/>
        </w:rPr>
        <w:t>556)</w:t>
      </w:r>
      <w:r>
        <w:rPr>
          <w:color w:val="010101"/>
          <w:spacing w:val="-5"/>
          <w:sz w:val="13"/>
        </w:rPr>
        <w:t> </w:t>
      </w:r>
      <w:r>
        <w:rPr>
          <w:rFonts w:ascii="Times New Roman"/>
          <w:color w:val="010101"/>
          <w:w w:val="85"/>
          <w:sz w:val="17"/>
        </w:rPr>
        <w:t>I</w:t>
      </w:r>
      <w:r>
        <w:rPr>
          <w:b/>
          <w:color w:val="010101"/>
          <w:w w:val="85"/>
          <w:sz w:val="13"/>
        </w:rPr>
        <w:t>Komatsu</w:t>
      </w:r>
      <w:r>
        <w:rPr>
          <w:b/>
          <w:color w:val="010101"/>
          <w:spacing w:val="6"/>
          <w:sz w:val="13"/>
        </w:rPr>
        <w:t> </w:t>
      </w:r>
      <w:r>
        <w:rPr>
          <w:b/>
          <w:color w:val="010101"/>
          <w:w w:val="85"/>
          <w:sz w:val="13"/>
        </w:rPr>
        <w:t>Markellng</w:t>
      </w:r>
      <w:r>
        <w:rPr>
          <w:b/>
          <w:color w:val="010101"/>
          <w:spacing w:val="11"/>
          <w:sz w:val="13"/>
        </w:rPr>
        <w:t> </w:t>
      </w:r>
      <w:r>
        <w:rPr>
          <w:b/>
          <w:color w:val="010101"/>
          <w:w w:val="85"/>
          <w:sz w:val="13"/>
        </w:rPr>
        <w:t>Support</w:t>
      </w:r>
      <w:r>
        <w:rPr>
          <w:b/>
          <w:color w:val="010101"/>
          <w:spacing w:val="4"/>
          <w:sz w:val="13"/>
        </w:rPr>
        <w:t> </w:t>
      </w:r>
      <w:r>
        <w:rPr>
          <w:b/>
          <w:color w:val="010101"/>
          <w:w w:val="85"/>
          <w:sz w:val="13"/>
        </w:rPr>
        <w:t>Australia</w:t>
      </w:r>
      <w:r>
        <w:rPr>
          <w:b/>
          <w:color w:val="010101"/>
          <w:spacing w:val="8"/>
          <w:sz w:val="13"/>
        </w:rPr>
        <w:t> </w:t>
      </w:r>
      <w:r>
        <w:rPr>
          <w:b/>
          <w:color w:val="010101"/>
          <w:w w:val="85"/>
          <w:sz w:val="13"/>
        </w:rPr>
        <w:t>Ply</w:t>
      </w:r>
      <w:r>
        <w:rPr>
          <w:b/>
          <w:color w:val="010101"/>
          <w:spacing w:val="-4"/>
          <w:sz w:val="13"/>
        </w:rPr>
        <w:t> </w:t>
      </w:r>
      <w:r>
        <w:rPr>
          <w:color w:val="010101"/>
          <w:w w:val="85"/>
          <w:sz w:val="13"/>
        </w:rPr>
        <w:t>Ud</w:t>
      </w:r>
      <w:r>
        <w:rPr>
          <w:color w:val="010101"/>
          <w:spacing w:val="-3"/>
          <w:sz w:val="13"/>
        </w:rPr>
        <w:t> </w:t>
      </w:r>
      <w:r>
        <w:rPr>
          <w:color w:val="010101"/>
          <w:w w:val="85"/>
          <w:sz w:val="13"/>
        </w:rPr>
        <w:t>-</w:t>
      </w:r>
      <w:r>
        <w:rPr>
          <w:color w:val="010101"/>
          <w:spacing w:val="3"/>
          <w:sz w:val="13"/>
        </w:rPr>
        <w:t> </w:t>
      </w:r>
      <w:r>
        <w:rPr>
          <w:color w:val="010101"/>
          <w:w w:val="85"/>
          <w:sz w:val="13"/>
        </w:rPr>
        <w:t>BSA</w:t>
      </w:r>
      <w:r>
        <w:rPr>
          <w:color w:val="010101"/>
          <w:spacing w:val="-1"/>
          <w:w w:val="85"/>
          <w:sz w:val="13"/>
        </w:rPr>
        <w:t> </w:t>
      </w:r>
      <w:r>
        <w:rPr>
          <w:color w:val="010101"/>
          <w:w w:val="85"/>
          <w:sz w:val="13"/>
        </w:rPr>
        <w:t>Variation</w:t>
      </w:r>
      <w:r>
        <w:rPr>
          <w:color w:val="010101"/>
          <w:spacing w:val="-3"/>
          <w:w w:val="85"/>
          <w:sz w:val="13"/>
        </w:rPr>
        <w:t> </w:t>
      </w:r>
      <w:r>
        <w:rPr>
          <w:color w:val="010101"/>
          <w:spacing w:val="-10"/>
          <w:w w:val="85"/>
          <w:sz w:val="13"/>
        </w:rPr>
        <w:t>9</w:t>
      </w:r>
      <w:r>
        <w:rPr>
          <w:color w:val="010101"/>
          <w:sz w:val="13"/>
        </w:rPr>
        <w:tab/>
      </w:r>
      <w:r>
        <w:rPr>
          <w:color w:val="010101"/>
          <w:position w:val="-3"/>
          <w:sz w:val="17"/>
        </w:rPr>
        <w:t>PAGE480F</w:t>
      </w:r>
      <w:r>
        <w:rPr>
          <w:color w:val="010101"/>
          <w:spacing w:val="36"/>
          <w:position w:val="-3"/>
          <w:sz w:val="17"/>
        </w:rPr>
        <w:t> </w:t>
      </w:r>
      <w:r>
        <w:rPr>
          <w:color w:val="010101"/>
          <w:spacing w:val="-5"/>
          <w:position w:val="-3"/>
          <w:sz w:val="17"/>
        </w:rPr>
        <w:t>52</w:t>
      </w:r>
    </w:p>
    <w:p>
      <w:pPr>
        <w:spacing w:after="0"/>
        <w:jc w:val="left"/>
        <w:rPr>
          <w:position w:val="-3"/>
          <w:sz w:val="17"/>
        </w:rPr>
        <w:sectPr>
          <w:pgSz w:w="11900" w:h="16820"/>
          <w:pgMar w:header="168" w:footer="0" w:top="780" w:bottom="280" w:left="1417" w:right="425"/>
        </w:sectPr>
      </w:pPr>
    </w:p>
    <w:p>
      <w:pPr>
        <w:pStyle w:val="Heading5"/>
        <w:tabs>
          <w:tab w:pos="6685" w:val="left" w:leader="none"/>
        </w:tabs>
        <w:spacing w:before="103"/>
        <w:ind w:left="203"/>
        <w:rPr>
          <w:position w:val="1"/>
        </w:rPr>
      </w:pPr>
      <w:r>
        <w:rPr>
          <w:color w:val="181818"/>
        </w:rPr>
        <w:t>BUSINESS</w:t>
      </w:r>
      <w:r>
        <w:rPr>
          <w:color w:val="181818"/>
          <w:spacing w:val="15"/>
        </w:rPr>
        <w:t> </w:t>
      </w:r>
      <w:r>
        <w:rPr>
          <w:color w:val="181818"/>
        </w:rPr>
        <w:t>SERVICES</w:t>
      </w:r>
      <w:r>
        <w:rPr>
          <w:color w:val="181818"/>
          <w:spacing w:val="16"/>
        </w:rPr>
        <w:t> </w:t>
      </w:r>
      <w:r>
        <w:rPr>
          <w:color w:val="181818"/>
        </w:rPr>
        <w:t>AGREEMENT</w:t>
      </w:r>
      <w:r>
        <w:rPr>
          <w:color w:val="181818"/>
          <w:spacing w:val="23"/>
        </w:rPr>
        <w:t> </w:t>
      </w:r>
      <w:r>
        <w:rPr>
          <w:color w:val="181818"/>
          <w:spacing w:val="-2"/>
        </w:rPr>
        <w:t>VARIATION</w:t>
      </w:r>
      <w:r>
        <w:rPr>
          <w:color w:val="181818"/>
        </w:rPr>
        <w:tab/>
      </w:r>
      <w:r>
        <w:rPr>
          <w:color w:val="181818"/>
          <w:position w:val="1"/>
        </w:rPr>
        <w:t>COMMERCIAL</w:t>
      </w:r>
      <w:r>
        <w:rPr>
          <w:color w:val="181818"/>
          <w:spacing w:val="7"/>
          <w:position w:val="1"/>
        </w:rPr>
        <w:t> </w:t>
      </w:r>
      <w:r>
        <w:rPr>
          <w:color w:val="181818"/>
          <w:position w:val="1"/>
        </w:rPr>
        <w:t>IN</w:t>
      </w:r>
      <w:r>
        <w:rPr>
          <w:color w:val="181818"/>
          <w:spacing w:val="2"/>
          <w:position w:val="1"/>
        </w:rPr>
        <w:t> </w:t>
      </w:r>
      <w:r>
        <w:rPr>
          <w:color w:val="181818"/>
          <w:spacing w:val="-2"/>
          <w:position w:val="1"/>
        </w:rPr>
        <w:t>CONFIDENCE</w:t>
      </w:r>
    </w:p>
    <w:p>
      <w:pPr>
        <w:pStyle w:val="BodyText"/>
        <w:rPr>
          <w:b/>
        </w:rPr>
      </w:pPr>
    </w:p>
    <w:p>
      <w:pPr>
        <w:pStyle w:val="BodyText"/>
        <w:rPr>
          <w:b/>
        </w:rPr>
      </w:pPr>
    </w:p>
    <w:p>
      <w:pPr>
        <w:pStyle w:val="BodyText"/>
        <w:rPr>
          <w:b/>
        </w:rPr>
      </w:pPr>
    </w:p>
    <w:p>
      <w:pPr>
        <w:pStyle w:val="BodyText"/>
        <w:spacing w:before="31"/>
        <w:rPr>
          <w:b/>
        </w:rPr>
      </w:pPr>
    </w:p>
    <w:p>
      <w:pPr>
        <w:pStyle w:val="BodyText"/>
        <w:spacing w:before="1"/>
        <w:ind w:left="825"/>
      </w:pPr>
      <w:r>
        <w:rPr/>
        <w:t>basis</w:t>
      </w:r>
      <w:r>
        <w:rPr>
          <w:spacing w:val="2"/>
        </w:rPr>
        <w:t> </w:t>
      </w:r>
      <w:r>
        <w:rPr/>
        <w:t>on</w:t>
      </w:r>
      <w:r>
        <w:rPr>
          <w:spacing w:val="-3"/>
        </w:rPr>
        <w:t> </w:t>
      </w:r>
      <w:r>
        <w:rPr/>
        <w:t>the</w:t>
      </w:r>
      <w:r>
        <w:rPr>
          <w:spacing w:val="10"/>
        </w:rPr>
        <w:t> </w:t>
      </w:r>
      <w:r>
        <w:rPr/>
        <w:t>same</w:t>
      </w:r>
      <w:r>
        <w:rPr>
          <w:spacing w:val="7"/>
        </w:rPr>
        <w:t> </w:t>
      </w:r>
      <w:r>
        <w:rPr/>
        <w:t>tenns</w:t>
      </w:r>
      <w:r>
        <w:rPr>
          <w:spacing w:val="10"/>
        </w:rPr>
        <w:t> </w:t>
      </w:r>
      <w:r>
        <w:rPr/>
        <w:t>including</w:t>
      </w:r>
      <w:r>
        <w:rPr>
          <w:spacing w:val="15"/>
        </w:rPr>
        <w:t> </w:t>
      </w:r>
      <w:r>
        <w:rPr/>
        <w:t>pricing</w:t>
      </w:r>
      <w:r>
        <w:rPr>
          <w:spacing w:val="11"/>
        </w:rPr>
        <w:t> </w:t>
      </w:r>
      <w:r>
        <w:rPr/>
        <w:t>and</w:t>
      </w:r>
      <w:r>
        <w:rPr>
          <w:spacing w:val="-4"/>
        </w:rPr>
        <w:t> </w:t>
      </w:r>
      <w:r>
        <w:rPr/>
        <w:t>minimum</w:t>
      </w:r>
      <w:r>
        <w:rPr>
          <w:spacing w:val="17"/>
        </w:rPr>
        <w:t> </w:t>
      </w:r>
      <w:r>
        <w:rPr>
          <w:spacing w:val="-2"/>
        </w:rPr>
        <w:t>spend.</w:t>
      </w:r>
    </w:p>
    <w:p>
      <w:pPr>
        <w:pStyle w:val="BodyText"/>
        <w:spacing w:before="13"/>
      </w:pPr>
    </w:p>
    <w:p>
      <w:pPr>
        <w:pStyle w:val="ListParagraph"/>
        <w:numPr>
          <w:ilvl w:val="1"/>
          <w:numId w:val="2"/>
        </w:numPr>
        <w:tabs>
          <w:tab w:pos="823" w:val="left" w:leader="none"/>
          <w:tab w:pos="829" w:val="left" w:leader="none"/>
        </w:tabs>
        <w:spacing w:line="235" w:lineRule="auto" w:before="0" w:after="0"/>
        <w:ind w:left="823" w:right="1403" w:hanging="724"/>
        <w:jc w:val="left"/>
        <w:rPr>
          <w:sz w:val="19"/>
        </w:rPr>
      </w:pPr>
      <w:r>
        <w:rPr>
          <w:sz w:val="19"/>
        </w:rPr>
        <w:t>If</w:t>
      </w:r>
      <w:r>
        <w:rPr>
          <w:sz w:val="19"/>
        </w:rPr>
        <w:t> you select a Virtual Storage service with a</w:t>
      </w:r>
      <w:r>
        <w:rPr>
          <w:spacing w:val="-4"/>
          <w:sz w:val="19"/>
        </w:rPr>
        <w:t> </w:t>
      </w:r>
      <w:r>
        <w:rPr>
          <w:sz w:val="19"/>
        </w:rPr>
        <w:t>minimum term and cancel (other than for our breach) your Virtual Storage service or downgrade your plan before the</w:t>
      </w:r>
      <w:r>
        <w:rPr>
          <w:spacing w:val="-6"/>
          <w:sz w:val="19"/>
        </w:rPr>
        <w:t> </w:t>
      </w:r>
      <w:r>
        <w:rPr>
          <w:sz w:val="19"/>
        </w:rPr>
        <w:t>end of the</w:t>
      </w:r>
      <w:r>
        <w:rPr>
          <w:spacing w:val="-5"/>
          <w:sz w:val="19"/>
        </w:rPr>
        <w:t> </w:t>
      </w:r>
      <w:r>
        <w:rPr>
          <w:sz w:val="19"/>
        </w:rPr>
        <w:t>minimum term,</w:t>
      </w:r>
      <w:r>
        <w:rPr>
          <w:spacing w:val="-1"/>
          <w:sz w:val="19"/>
        </w:rPr>
        <w:t> </w:t>
      </w:r>
      <w:r>
        <w:rPr>
          <w:sz w:val="22"/>
        </w:rPr>
        <w:t>we</w:t>
      </w:r>
      <w:r>
        <w:rPr>
          <w:spacing w:val="-8"/>
          <w:sz w:val="22"/>
        </w:rPr>
        <w:t> </w:t>
      </w:r>
      <w:r>
        <w:rPr>
          <w:sz w:val="19"/>
        </w:rPr>
        <w:t>may charge you an ear1y termination fee.</w:t>
      </w:r>
      <w:r>
        <w:rPr>
          <w:spacing w:val="40"/>
          <w:sz w:val="19"/>
        </w:rPr>
        <w:t> </w:t>
      </w:r>
      <w:r>
        <w:rPr>
          <w:sz w:val="19"/>
        </w:rPr>
        <w:t>Unless otherwise set out in</w:t>
      </w:r>
      <w:r>
        <w:rPr>
          <w:spacing w:val="-1"/>
          <w:sz w:val="19"/>
        </w:rPr>
        <w:t> </w:t>
      </w:r>
      <w:r>
        <w:rPr>
          <w:sz w:val="19"/>
        </w:rPr>
        <w:t>your Agreement,</w:t>
      </w:r>
      <w:r>
        <w:rPr>
          <w:spacing w:val="24"/>
          <w:sz w:val="19"/>
        </w:rPr>
        <w:t> </w:t>
      </w:r>
      <w:r>
        <w:rPr>
          <w:sz w:val="19"/>
        </w:rPr>
        <w:t>the early termination fee will be</w:t>
      </w:r>
      <w:r>
        <w:rPr>
          <w:spacing w:val="-8"/>
          <w:sz w:val="19"/>
        </w:rPr>
        <w:t> </w:t>
      </w:r>
      <w:r>
        <w:rPr>
          <w:sz w:val="19"/>
        </w:rPr>
        <w:t>an</w:t>
      </w:r>
      <w:r>
        <w:rPr>
          <w:spacing w:val="-7"/>
          <w:sz w:val="19"/>
        </w:rPr>
        <w:t> </w:t>
      </w:r>
      <w:r>
        <w:rPr>
          <w:sz w:val="19"/>
        </w:rPr>
        <w:t>amount equal</w:t>
      </w:r>
      <w:r>
        <w:rPr>
          <w:spacing w:val="-4"/>
          <w:sz w:val="19"/>
        </w:rPr>
        <w:t> </w:t>
      </w:r>
      <w:r>
        <w:rPr>
          <w:sz w:val="19"/>
        </w:rPr>
        <w:t>to 25% of</w:t>
      </w:r>
      <w:r>
        <w:rPr>
          <w:spacing w:val="-1"/>
          <w:sz w:val="19"/>
        </w:rPr>
        <w:t> </w:t>
      </w:r>
      <w:r>
        <w:rPr>
          <w:sz w:val="19"/>
        </w:rPr>
        <w:t>your average usage charges multiplied by the number of remaining months in your minimum tenn.</w:t>
      </w:r>
    </w:p>
    <w:p>
      <w:pPr>
        <w:pStyle w:val="BodyText"/>
        <w:spacing w:before="24"/>
      </w:pPr>
    </w:p>
    <w:p>
      <w:pPr>
        <w:pStyle w:val="Heading6"/>
        <w:ind w:left="826"/>
      </w:pPr>
      <w:r>
        <w:rPr/>
        <w:t>Service</w:t>
      </w:r>
      <w:r>
        <w:rPr>
          <w:spacing w:val="5"/>
        </w:rPr>
        <w:t> </w:t>
      </w:r>
      <w:r>
        <w:rPr>
          <w:spacing w:val="-2"/>
        </w:rPr>
        <w:t>Levels</w:t>
      </w:r>
    </w:p>
    <w:p>
      <w:pPr>
        <w:pStyle w:val="BodyText"/>
        <w:spacing w:before="15"/>
        <w:rPr>
          <w:b/>
        </w:rPr>
      </w:pPr>
    </w:p>
    <w:p>
      <w:pPr>
        <w:pStyle w:val="ListParagraph"/>
        <w:numPr>
          <w:ilvl w:val="1"/>
          <w:numId w:val="2"/>
        </w:numPr>
        <w:tabs>
          <w:tab w:pos="828" w:val="left" w:leader="none"/>
        </w:tabs>
        <w:spacing w:line="240" w:lineRule="auto" w:before="0" w:after="0"/>
        <w:ind w:left="828" w:right="0" w:hanging="719"/>
        <w:jc w:val="left"/>
        <w:rPr>
          <w:sz w:val="19"/>
        </w:rPr>
      </w:pPr>
      <w:r>
        <w:rPr>
          <w:sz w:val="19"/>
        </w:rPr>
        <w:t>The</w:t>
      </w:r>
      <w:r>
        <w:rPr>
          <w:spacing w:val="-5"/>
          <w:sz w:val="19"/>
        </w:rPr>
        <w:t> </w:t>
      </w:r>
      <w:r>
        <w:rPr>
          <w:sz w:val="19"/>
        </w:rPr>
        <w:t>available</w:t>
      </w:r>
      <w:r>
        <w:rPr>
          <w:spacing w:val="11"/>
          <w:sz w:val="19"/>
        </w:rPr>
        <w:t> </w:t>
      </w:r>
      <w:r>
        <w:rPr>
          <w:sz w:val="19"/>
        </w:rPr>
        <w:t>service</w:t>
      </w:r>
      <w:r>
        <w:rPr>
          <w:spacing w:val="2"/>
          <w:sz w:val="19"/>
        </w:rPr>
        <w:t> </w:t>
      </w:r>
      <w:r>
        <w:rPr>
          <w:sz w:val="19"/>
        </w:rPr>
        <w:t>levels</w:t>
      </w:r>
      <w:r>
        <w:rPr>
          <w:spacing w:val="7"/>
          <w:sz w:val="19"/>
        </w:rPr>
        <w:t> </w:t>
      </w:r>
      <w:r>
        <w:rPr>
          <w:sz w:val="19"/>
        </w:rPr>
        <w:t>for</w:t>
      </w:r>
      <w:r>
        <w:rPr>
          <w:spacing w:val="-2"/>
          <w:sz w:val="19"/>
        </w:rPr>
        <w:t> </w:t>
      </w:r>
      <w:r>
        <w:rPr>
          <w:sz w:val="19"/>
        </w:rPr>
        <w:t>Virtual</w:t>
      </w:r>
      <w:r>
        <w:rPr>
          <w:spacing w:val="8"/>
          <w:sz w:val="19"/>
        </w:rPr>
        <w:t> </w:t>
      </w:r>
      <w:r>
        <w:rPr>
          <w:sz w:val="19"/>
        </w:rPr>
        <w:t>Storage</w:t>
      </w:r>
      <w:r>
        <w:rPr>
          <w:spacing w:val="5"/>
          <w:sz w:val="19"/>
        </w:rPr>
        <w:t> </w:t>
      </w:r>
      <w:r>
        <w:rPr>
          <w:sz w:val="19"/>
        </w:rPr>
        <w:t>are</w:t>
      </w:r>
      <w:r>
        <w:rPr>
          <w:spacing w:val="3"/>
          <w:sz w:val="19"/>
        </w:rPr>
        <w:t> </w:t>
      </w:r>
      <w:r>
        <w:rPr>
          <w:sz w:val="19"/>
        </w:rPr>
        <w:t>set</w:t>
      </w:r>
      <w:r>
        <w:rPr>
          <w:spacing w:val="5"/>
          <w:sz w:val="19"/>
        </w:rPr>
        <w:t> </w:t>
      </w:r>
      <w:r>
        <w:rPr>
          <w:sz w:val="19"/>
        </w:rPr>
        <w:t>out</w:t>
      </w:r>
      <w:r>
        <w:rPr>
          <w:spacing w:val="-3"/>
          <w:sz w:val="19"/>
        </w:rPr>
        <w:t> </w:t>
      </w:r>
      <w:r>
        <w:rPr>
          <w:sz w:val="19"/>
        </w:rPr>
        <w:t>in</w:t>
      </w:r>
      <w:r>
        <w:rPr>
          <w:spacing w:val="-5"/>
          <w:sz w:val="19"/>
        </w:rPr>
        <w:t> </w:t>
      </w:r>
      <w:r>
        <w:rPr>
          <w:sz w:val="19"/>
        </w:rPr>
        <w:t>the</w:t>
      </w:r>
      <w:r>
        <w:rPr>
          <w:spacing w:val="2"/>
          <w:sz w:val="19"/>
        </w:rPr>
        <w:t> </w:t>
      </w:r>
      <w:r>
        <w:rPr>
          <w:sz w:val="19"/>
        </w:rPr>
        <w:t>table</w:t>
      </w:r>
      <w:r>
        <w:rPr>
          <w:spacing w:val="10"/>
          <w:sz w:val="19"/>
        </w:rPr>
        <w:t> </w:t>
      </w:r>
      <w:r>
        <w:rPr>
          <w:spacing w:val="-2"/>
          <w:sz w:val="19"/>
        </w:rPr>
        <w:t>below.</w:t>
      </w:r>
    </w:p>
    <w:p>
      <w:pPr>
        <w:pStyle w:val="BodyText"/>
        <w:spacing w:before="4"/>
        <w:rPr>
          <w:sz w:val="16"/>
        </w:rPr>
      </w:pPr>
    </w:p>
    <w:tbl>
      <w:tblPr>
        <w:tblW w:w="0" w:type="auto"/>
        <w:jc w:val="left"/>
        <w:tblInd w:w="8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2"/>
        <w:gridCol w:w="329"/>
        <w:gridCol w:w="137"/>
        <w:gridCol w:w="188"/>
        <w:gridCol w:w="302"/>
        <w:gridCol w:w="1823"/>
        <w:gridCol w:w="240"/>
        <w:gridCol w:w="1249"/>
        <w:gridCol w:w="3998"/>
      </w:tblGrid>
      <w:tr>
        <w:trPr>
          <w:trHeight w:val="835" w:hRule="atLeast"/>
        </w:trPr>
        <w:tc>
          <w:tcPr>
            <w:tcW w:w="1211" w:type="dxa"/>
            <w:gridSpan w:val="2"/>
            <w:tcBorders>
              <w:bottom w:val="single" w:sz="2" w:space="0" w:color="000000"/>
              <w:right w:val="nil"/>
            </w:tcBorders>
          </w:tcPr>
          <w:p>
            <w:pPr>
              <w:pStyle w:val="TableParagraph"/>
              <w:spacing w:before="213"/>
              <w:ind w:left="122"/>
              <w:rPr>
                <w:b/>
                <w:sz w:val="19"/>
              </w:rPr>
            </w:pPr>
            <w:r>
              <w:rPr>
                <w:b/>
                <w:color w:val="3B3B3B"/>
                <w:w w:val="105"/>
                <w:sz w:val="19"/>
              </w:rPr>
              <w:t>Service</w:t>
            </w:r>
            <w:r>
              <w:rPr>
                <w:b/>
                <w:color w:val="3B3B3B"/>
                <w:spacing w:val="10"/>
                <w:w w:val="110"/>
                <w:sz w:val="19"/>
              </w:rPr>
              <w:t> </w:t>
            </w:r>
            <w:r>
              <w:rPr>
                <w:b/>
                <w:color w:val="3B3B3B"/>
                <w:spacing w:val="-5"/>
                <w:w w:val="110"/>
                <w:sz w:val="19"/>
              </w:rPr>
              <w:t>Le</w:t>
            </w:r>
          </w:p>
        </w:tc>
        <w:tc>
          <w:tcPr>
            <w:tcW w:w="137" w:type="dxa"/>
            <w:tcBorders>
              <w:left w:val="nil"/>
              <w:bottom w:val="single" w:sz="2" w:space="0" w:color="000000"/>
              <w:right w:val="nil"/>
            </w:tcBorders>
          </w:tcPr>
          <w:p>
            <w:pPr>
              <w:pStyle w:val="TableParagraph"/>
              <w:rPr>
                <w:rFonts w:ascii="Times New Roman"/>
                <w:sz w:val="18"/>
              </w:rPr>
            </w:pPr>
          </w:p>
        </w:tc>
        <w:tc>
          <w:tcPr>
            <w:tcW w:w="188" w:type="dxa"/>
            <w:tcBorders>
              <w:left w:val="nil"/>
              <w:bottom w:val="single" w:sz="2" w:space="0" w:color="000000"/>
              <w:right w:val="nil"/>
            </w:tcBorders>
          </w:tcPr>
          <w:p>
            <w:pPr>
              <w:pStyle w:val="TableParagraph"/>
              <w:spacing w:before="66"/>
              <w:ind w:left="30"/>
              <w:rPr>
                <w:sz w:val="27"/>
              </w:rPr>
            </w:pPr>
            <w:r>
              <w:rPr>
                <w:color w:val="3B3B3B"/>
                <w:spacing w:val="-10"/>
                <w:w w:val="75"/>
                <w:sz w:val="27"/>
              </w:rPr>
              <w:t>-</w:t>
            </w:r>
          </w:p>
        </w:tc>
        <w:tc>
          <w:tcPr>
            <w:tcW w:w="302" w:type="dxa"/>
            <w:tcBorders>
              <w:left w:val="nil"/>
              <w:bottom w:val="single" w:sz="2" w:space="0" w:color="000000"/>
              <w:right w:val="nil"/>
            </w:tcBorders>
          </w:tcPr>
          <w:p>
            <w:pPr>
              <w:pStyle w:val="TableParagraph"/>
              <w:rPr>
                <w:rFonts w:ascii="Times New Roman"/>
                <w:sz w:val="18"/>
              </w:rPr>
            </w:pPr>
          </w:p>
        </w:tc>
        <w:tc>
          <w:tcPr>
            <w:tcW w:w="2063" w:type="dxa"/>
            <w:gridSpan w:val="2"/>
            <w:tcBorders>
              <w:left w:val="nil"/>
              <w:bottom w:val="single" w:sz="2" w:space="0" w:color="000000"/>
              <w:right w:val="nil"/>
            </w:tcBorders>
          </w:tcPr>
          <w:p>
            <w:pPr>
              <w:pStyle w:val="TableParagraph"/>
              <w:spacing w:line="816" w:lineRule="exact"/>
              <w:ind w:right="167"/>
              <w:jc w:val="right"/>
              <w:rPr>
                <w:rFonts w:ascii="Times New Roman"/>
                <w:position w:val="-9"/>
                <w:sz w:val="12"/>
              </w:rPr>
            </w:pPr>
            <w:r>
              <w:rPr>
                <w:color w:val="3B3B3B"/>
                <w:spacing w:val="-133"/>
                <w:w w:val="59"/>
                <w:sz w:val="109"/>
              </w:rPr>
              <w:t>r</w:t>
            </w:r>
            <w:r>
              <w:rPr>
                <w:rFonts w:ascii="Times New Roman"/>
                <w:color w:val="606260"/>
                <w:spacing w:val="-5"/>
                <w:w w:val="130"/>
                <w:position w:val="-9"/>
                <w:sz w:val="12"/>
              </w:rPr>
              <w:t>I</w:t>
            </w:r>
          </w:p>
        </w:tc>
        <w:tc>
          <w:tcPr>
            <w:tcW w:w="5247" w:type="dxa"/>
            <w:gridSpan w:val="2"/>
            <w:tcBorders>
              <w:left w:val="nil"/>
              <w:bottom w:val="single" w:sz="2" w:space="0" w:color="000000"/>
              <w:right w:val="single" w:sz="2" w:space="0" w:color="000000"/>
            </w:tcBorders>
          </w:tcPr>
          <w:p>
            <w:pPr>
              <w:pStyle w:val="TableParagraph"/>
              <w:tabs>
                <w:tab w:pos="1571" w:val="left" w:leader="none"/>
                <w:tab w:pos="5260" w:val="left" w:leader="none"/>
              </w:tabs>
              <w:spacing w:before="198"/>
              <w:ind w:left="111" w:right="-29"/>
              <w:rPr>
                <w:b/>
                <w:sz w:val="19"/>
              </w:rPr>
            </w:pPr>
            <w:r>
              <w:rPr>
                <w:b/>
                <w:color w:val="3B3B3B"/>
                <w:sz w:val="19"/>
                <w:u w:val="single" w:color="000000"/>
              </w:rPr>
              <w:tab/>
            </w:r>
            <w:r>
              <w:rPr>
                <w:b/>
                <w:color w:val="3B3B3B"/>
                <w:w w:val="105"/>
                <w:sz w:val="19"/>
                <w:u w:val="single" w:color="000000"/>
              </w:rPr>
              <w:t>Service</w:t>
            </w:r>
            <w:r>
              <w:rPr>
                <w:b/>
                <w:color w:val="3B3B3B"/>
                <w:spacing w:val="6"/>
                <w:w w:val="105"/>
                <w:sz w:val="19"/>
                <w:u w:val="single" w:color="000000"/>
              </w:rPr>
              <w:t> </w:t>
            </w:r>
            <w:r>
              <w:rPr>
                <w:b/>
                <w:color w:val="3B3B3B"/>
                <w:w w:val="105"/>
                <w:sz w:val="19"/>
                <w:u w:val="single" w:color="000000"/>
              </w:rPr>
              <w:t>Level</w:t>
            </w:r>
            <w:r>
              <w:rPr>
                <w:b/>
                <w:color w:val="3B3B3B"/>
                <w:spacing w:val="4"/>
                <w:w w:val="105"/>
                <w:sz w:val="19"/>
                <w:u w:val="single" w:color="000000"/>
              </w:rPr>
              <w:t> </w:t>
            </w:r>
            <w:r>
              <w:rPr>
                <w:b/>
                <w:color w:val="3B3B3B"/>
                <w:spacing w:val="-2"/>
                <w:w w:val="105"/>
                <w:sz w:val="19"/>
                <w:u w:val="single" w:color="000000"/>
              </w:rPr>
              <w:t>Gracie</w:t>
            </w:r>
            <w:r>
              <w:rPr>
                <w:b/>
                <w:color w:val="3B3B3B"/>
                <w:sz w:val="19"/>
                <w:u w:val="single" w:color="000000"/>
              </w:rPr>
              <w:tab/>
            </w:r>
          </w:p>
          <w:p>
            <w:pPr>
              <w:pStyle w:val="TableParagraph"/>
              <w:spacing w:before="1"/>
              <w:rPr>
                <w:sz w:val="19"/>
              </w:rPr>
            </w:pPr>
          </w:p>
          <w:p>
            <w:pPr>
              <w:pStyle w:val="TableParagraph"/>
              <w:spacing w:line="179" w:lineRule="exact"/>
              <w:ind w:right="160"/>
              <w:jc w:val="center"/>
              <w:rPr>
                <w:b/>
                <w:sz w:val="22"/>
              </w:rPr>
            </w:pPr>
            <w:r>
              <w:rPr>
                <w:b/>
                <w:color w:val="3B3B3B"/>
                <w:spacing w:val="-4"/>
                <w:w w:val="120"/>
                <w:sz w:val="22"/>
              </w:rPr>
              <w:t>•ronn</w:t>
            </w:r>
          </w:p>
        </w:tc>
      </w:tr>
      <w:tr>
        <w:trPr>
          <w:trHeight w:val="419" w:hRule="atLeast"/>
        </w:trPr>
        <w:tc>
          <w:tcPr>
            <w:tcW w:w="3661" w:type="dxa"/>
            <w:gridSpan w:val="6"/>
            <w:tcBorders>
              <w:top w:val="single" w:sz="2" w:space="0" w:color="000000"/>
              <w:bottom w:val="single" w:sz="12" w:space="0" w:color="000000"/>
              <w:right w:val="single" w:sz="2" w:space="0" w:color="000000"/>
            </w:tcBorders>
          </w:tcPr>
          <w:p>
            <w:pPr>
              <w:pStyle w:val="TableParagraph"/>
              <w:spacing w:before="175"/>
              <w:ind w:left="135"/>
              <w:rPr>
                <w:sz w:val="19"/>
              </w:rPr>
            </w:pPr>
            <w:r>
              <w:rPr>
                <w:color w:val="3B3B3B"/>
                <w:sz w:val="19"/>
              </w:rPr>
              <w:t>Service</w:t>
            </w:r>
            <w:r>
              <w:rPr>
                <w:color w:val="3B3B3B"/>
                <w:spacing w:val="17"/>
                <w:sz w:val="19"/>
              </w:rPr>
              <w:t> </w:t>
            </w:r>
            <w:r>
              <w:rPr>
                <w:color w:val="3B3B3B"/>
                <w:sz w:val="19"/>
              </w:rPr>
              <w:t>Support</w:t>
            </w:r>
            <w:r>
              <w:rPr>
                <w:color w:val="3B3B3B"/>
                <w:spacing w:val="3"/>
                <w:sz w:val="19"/>
              </w:rPr>
              <w:t> </w:t>
            </w:r>
            <w:r>
              <w:rPr>
                <w:color w:val="3B3B3B"/>
                <w:sz w:val="19"/>
              </w:rPr>
              <w:t>Coverage</w:t>
            </w:r>
            <w:r>
              <w:rPr>
                <w:color w:val="3B3B3B"/>
                <w:spacing w:val="30"/>
                <w:sz w:val="19"/>
              </w:rPr>
              <w:t> </w:t>
            </w:r>
            <w:r>
              <w:rPr>
                <w:color w:val="3B3B3B"/>
                <w:spacing w:val="-4"/>
                <w:sz w:val="19"/>
              </w:rPr>
              <w:t>Hours</w:t>
            </w:r>
          </w:p>
        </w:tc>
        <w:tc>
          <w:tcPr>
            <w:tcW w:w="1489" w:type="dxa"/>
            <w:gridSpan w:val="2"/>
            <w:tcBorders>
              <w:top w:val="single" w:sz="2" w:space="0" w:color="000000"/>
              <w:left w:val="single" w:sz="2" w:space="0" w:color="000000"/>
              <w:bottom w:val="single" w:sz="12" w:space="0" w:color="000000"/>
              <w:right w:val="nil"/>
            </w:tcBorders>
          </w:tcPr>
          <w:p>
            <w:pPr>
              <w:pStyle w:val="TableParagraph"/>
              <w:spacing w:line="112" w:lineRule="exact"/>
              <w:ind w:left="430"/>
              <w:jc w:val="center"/>
              <w:rPr>
                <w:sz w:val="11"/>
              </w:rPr>
            </w:pPr>
            <w:r>
              <w:rPr>
                <w:color w:val="3B3B3B"/>
                <w:w w:val="85"/>
                <w:sz w:val="11"/>
              </w:rPr>
              <w:t>-</w:t>
            </w:r>
            <w:r>
              <w:rPr>
                <w:color w:val="3B3B3B"/>
                <w:spacing w:val="-10"/>
                <w:w w:val="95"/>
                <w:sz w:val="11"/>
              </w:rPr>
              <w:t>-</w:t>
            </w:r>
          </w:p>
        </w:tc>
        <w:tc>
          <w:tcPr>
            <w:tcW w:w="3998" w:type="dxa"/>
            <w:tcBorders>
              <w:top w:val="single" w:sz="2" w:space="0" w:color="000000"/>
              <w:left w:val="nil"/>
              <w:bottom w:val="single" w:sz="12" w:space="0" w:color="000000"/>
              <w:right w:val="single" w:sz="12" w:space="0" w:color="000000"/>
            </w:tcBorders>
          </w:tcPr>
          <w:p>
            <w:pPr>
              <w:pStyle w:val="TableParagraph"/>
              <w:spacing w:before="160"/>
              <w:ind w:left="515"/>
              <w:rPr>
                <w:sz w:val="19"/>
              </w:rPr>
            </w:pPr>
            <w:r>
              <w:rPr>
                <w:w w:val="105"/>
                <w:sz w:val="19"/>
              </w:rPr>
              <w:t>24</w:t>
            </w:r>
            <w:r>
              <w:rPr>
                <w:spacing w:val="-7"/>
                <w:w w:val="105"/>
                <w:sz w:val="19"/>
              </w:rPr>
              <w:t> </w:t>
            </w:r>
            <w:r>
              <w:rPr>
                <w:w w:val="105"/>
                <w:sz w:val="19"/>
              </w:rPr>
              <w:t>hours</w:t>
            </w:r>
            <w:r>
              <w:rPr>
                <w:spacing w:val="9"/>
                <w:w w:val="105"/>
                <w:sz w:val="19"/>
              </w:rPr>
              <w:t> </w:t>
            </w:r>
            <w:r>
              <w:rPr>
                <w:w w:val="105"/>
                <w:sz w:val="19"/>
              </w:rPr>
              <w:t>x</w:t>
            </w:r>
            <w:r>
              <w:rPr>
                <w:spacing w:val="-1"/>
                <w:w w:val="105"/>
                <w:sz w:val="19"/>
              </w:rPr>
              <w:t> </w:t>
            </w:r>
            <w:r>
              <w:rPr>
                <w:w w:val="105"/>
                <w:sz w:val="19"/>
              </w:rPr>
              <w:t>7</w:t>
            </w:r>
            <w:r>
              <w:rPr>
                <w:spacing w:val="-7"/>
                <w:w w:val="105"/>
                <w:sz w:val="19"/>
              </w:rPr>
              <w:t> </w:t>
            </w:r>
            <w:r>
              <w:rPr>
                <w:spacing w:val="-4"/>
                <w:w w:val="105"/>
                <w:sz w:val="19"/>
              </w:rPr>
              <w:t>days</w:t>
            </w:r>
          </w:p>
        </w:tc>
      </w:tr>
      <w:tr>
        <w:trPr>
          <w:trHeight w:val="309" w:hRule="atLeast"/>
        </w:trPr>
        <w:tc>
          <w:tcPr>
            <w:tcW w:w="3661" w:type="dxa"/>
            <w:gridSpan w:val="6"/>
            <w:tcBorders>
              <w:top w:val="single" w:sz="12" w:space="0" w:color="000000"/>
              <w:right w:val="single" w:sz="2" w:space="0" w:color="000000"/>
            </w:tcBorders>
          </w:tcPr>
          <w:p>
            <w:pPr>
              <w:pStyle w:val="TableParagraph"/>
              <w:spacing w:line="208" w:lineRule="exact" w:before="80"/>
              <w:ind w:left="135"/>
              <w:rPr>
                <w:sz w:val="19"/>
              </w:rPr>
            </w:pPr>
            <w:r>
              <w:rPr>
                <w:color w:val="3B3B3B"/>
                <w:sz w:val="19"/>
              </w:rPr>
              <w:t>Service</w:t>
            </w:r>
            <w:r>
              <w:rPr>
                <w:color w:val="3B3B3B"/>
                <w:spacing w:val="7"/>
                <w:sz w:val="19"/>
              </w:rPr>
              <w:t> </w:t>
            </w:r>
            <w:r>
              <w:rPr>
                <w:color w:val="3B3B3B"/>
                <w:spacing w:val="-2"/>
                <w:sz w:val="19"/>
              </w:rPr>
              <w:t>Availabilityl</w:t>
            </w:r>
          </w:p>
        </w:tc>
        <w:tc>
          <w:tcPr>
            <w:tcW w:w="5487" w:type="dxa"/>
            <w:gridSpan w:val="3"/>
            <w:tcBorders>
              <w:top w:val="single" w:sz="12" w:space="0" w:color="000000"/>
              <w:left w:val="single" w:sz="2" w:space="0" w:color="000000"/>
              <w:right w:val="single" w:sz="12" w:space="0" w:color="000000"/>
            </w:tcBorders>
          </w:tcPr>
          <w:p>
            <w:pPr>
              <w:pStyle w:val="TableParagraph"/>
              <w:spacing w:line="218" w:lineRule="exact" w:before="71"/>
              <w:ind w:left="98" w:right="13"/>
              <w:jc w:val="center"/>
              <w:rPr>
                <w:sz w:val="19"/>
              </w:rPr>
            </w:pPr>
            <w:r>
              <w:rPr>
                <w:spacing w:val="-2"/>
                <w:w w:val="105"/>
                <w:sz w:val="19"/>
              </w:rPr>
              <w:t>99.99%</w:t>
            </w:r>
          </w:p>
        </w:tc>
      </w:tr>
      <w:tr>
        <w:trPr>
          <w:trHeight w:val="311" w:hRule="atLeast"/>
        </w:trPr>
        <w:tc>
          <w:tcPr>
            <w:tcW w:w="3661" w:type="dxa"/>
            <w:gridSpan w:val="6"/>
            <w:tcBorders>
              <w:right w:val="single" w:sz="2" w:space="0" w:color="000000"/>
            </w:tcBorders>
          </w:tcPr>
          <w:p>
            <w:pPr>
              <w:pStyle w:val="TableParagraph"/>
              <w:spacing w:line="202" w:lineRule="exact" w:before="89"/>
              <w:ind w:left="138"/>
              <w:rPr>
                <w:position w:val="6"/>
                <w:sz w:val="13"/>
              </w:rPr>
            </w:pPr>
            <w:r>
              <w:rPr>
                <w:color w:val="3B3B3B"/>
                <w:sz w:val="19"/>
              </w:rPr>
              <w:t>Recovery</w:t>
            </w:r>
            <w:r>
              <w:rPr>
                <w:color w:val="3B3B3B"/>
                <w:spacing w:val="11"/>
                <w:sz w:val="19"/>
              </w:rPr>
              <w:t> </w:t>
            </w:r>
            <w:r>
              <w:rPr>
                <w:color w:val="3B3B3B"/>
                <w:sz w:val="19"/>
              </w:rPr>
              <w:t>Point</w:t>
            </w:r>
            <w:r>
              <w:rPr>
                <w:color w:val="3B3B3B"/>
                <w:spacing w:val="-1"/>
                <w:sz w:val="19"/>
              </w:rPr>
              <w:t> </w:t>
            </w:r>
            <w:r>
              <w:rPr>
                <w:color w:val="3B3B3B"/>
                <w:sz w:val="19"/>
              </w:rPr>
              <w:t>Objective</w:t>
            </w:r>
            <w:r>
              <w:rPr>
                <w:color w:val="3B3B3B"/>
                <w:spacing w:val="10"/>
                <w:sz w:val="19"/>
              </w:rPr>
              <w:t> </w:t>
            </w:r>
            <w:r>
              <w:rPr>
                <w:color w:val="3B3B3B"/>
                <w:sz w:val="19"/>
              </w:rPr>
              <w:t>(RPO)</w:t>
            </w:r>
            <w:r>
              <w:rPr>
                <w:color w:val="3B3B3B"/>
                <w:spacing w:val="-4"/>
                <w:sz w:val="19"/>
              </w:rPr>
              <w:t> </w:t>
            </w:r>
            <w:r>
              <w:rPr>
                <w:color w:val="3B3B3B"/>
                <w:spacing w:val="-10"/>
                <w:position w:val="6"/>
                <w:sz w:val="13"/>
              </w:rPr>
              <w:t>2</w:t>
            </w:r>
          </w:p>
        </w:tc>
        <w:tc>
          <w:tcPr>
            <w:tcW w:w="5487" w:type="dxa"/>
            <w:gridSpan w:val="3"/>
            <w:tcBorders>
              <w:left w:val="single" w:sz="2" w:space="0" w:color="000000"/>
              <w:right w:val="single" w:sz="12" w:space="0" w:color="000000"/>
            </w:tcBorders>
          </w:tcPr>
          <w:p>
            <w:pPr>
              <w:pStyle w:val="TableParagraph"/>
              <w:spacing w:line="208" w:lineRule="exact" w:before="83"/>
              <w:ind w:left="98" w:right="8"/>
              <w:jc w:val="center"/>
              <w:rPr>
                <w:sz w:val="19"/>
              </w:rPr>
            </w:pPr>
            <w:r>
              <w:rPr>
                <w:w w:val="105"/>
                <w:sz w:val="19"/>
              </w:rPr>
              <w:t>24</w:t>
            </w:r>
            <w:r>
              <w:rPr>
                <w:spacing w:val="1"/>
                <w:w w:val="105"/>
                <w:sz w:val="19"/>
              </w:rPr>
              <w:t> </w:t>
            </w:r>
            <w:r>
              <w:rPr>
                <w:spacing w:val="-4"/>
                <w:w w:val="105"/>
                <w:sz w:val="19"/>
              </w:rPr>
              <w:t>hours</w:t>
            </w:r>
          </w:p>
        </w:tc>
      </w:tr>
      <w:tr>
        <w:trPr>
          <w:trHeight w:val="379" w:hRule="atLeast"/>
        </w:trPr>
        <w:tc>
          <w:tcPr>
            <w:tcW w:w="3661" w:type="dxa"/>
            <w:gridSpan w:val="6"/>
            <w:tcBorders>
              <w:right w:val="single" w:sz="2" w:space="0" w:color="000000"/>
            </w:tcBorders>
          </w:tcPr>
          <w:p>
            <w:pPr>
              <w:pStyle w:val="TableParagraph"/>
              <w:spacing w:before="113"/>
              <w:ind w:left="138"/>
              <w:rPr>
                <w:position w:val="6"/>
                <w:sz w:val="13"/>
              </w:rPr>
            </w:pPr>
            <w:r>
              <w:rPr>
                <w:color w:val="3B3B3B"/>
                <w:sz w:val="19"/>
              </w:rPr>
              <w:t>Recovery</w:t>
            </w:r>
            <w:r>
              <w:rPr>
                <w:color w:val="3B3B3B"/>
                <w:spacing w:val="13"/>
                <w:sz w:val="19"/>
              </w:rPr>
              <w:t> </w:t>
            </w:r>
            <w:r>
              <w:rPr>
                <w:color w:val="3B3B3B"/>
                <w:sz w:val="19"/>
              </w:rPr>
              <w:t>Time</w:t>
            </w:r>
            <w:r>
              <w:rPr>
                <w:color w:val="3B3B3B"/>
                <w:spacing w:val="6"/>
                <w:sz w:val="19"/>
              </w:rPr>
              <w:t> </w:t>
            </w:r>
            <w:r>
              <w:rPr>
                <w:color w:val="3B3B3B"/>
                <w:sz w:val="19"/>
              </w:rPr>
              <w:t>Objective</w:t>
            </w:r>
            <w:r>
              <w:rPr>
                <w:color w:val="3B3B3B"/>
                <w:spacing w:val="34"/>
                <w:sz w:val="19"/>
              </w:rPr>
              <w:t> </w:t>
            </w:r>
            <w:r>
              <w:rPr>
                <w:color w:val="3B3B3B"/>
                <w:spacing w:val="-2"/>
                <w:sz w:val="19"/>
              </w:rPr>
              <w:t>(RTO)</w:t>
            </w:r>
            <w:r>
              <w:rPr>
                <w:color w:val="3B3B3B"/>
                <w:spacing w:val="-2"/>
                <w:position w:val="6"/>
                <w:sz w:val="13"/>
              </w:rPr>
              <w:t>2</w:t>
            </w:r>
          </w:p>
        </w:tc>
        <w:tc>
          <w:tcPr>
            <w:tcW w:w="5487" w:type="dxa"/>
            <w:gridSpan w:val="3"/>
            <w:tcBorders>
              <w:left w:val="single" w:sz="2" w:space="0" w:color="000000"/>
              <w:right w:val="single" w:sz="12" w:space="0" w:color="000000"/>
            </w:tcBorders>
          </w:tcPr>
          <w:p>
            <w:pPr>
              <w:pStyle w:val="TableParagraph"/>
              <w:spacing w:before="112"/>
              <w:ind w:left="98" w:right="8"/>
              <w:jc w:val="center"/>
              <w:rPr>
                <w:sz w:val="19"/>
              </w:rPr>
            </w:pPr>
            <w:r>
              <w:rPr>
                <w:w w:val="105"/>
                <w:sz w:val="19"/>
              </w:rPr>
              <w:t>2</w:t>
            </w:r>
            <w:r>
              <w:rPr>
                <w:spacing w:val="-2"/>
                <w:w w:val="105"/>
                <w:sz w:val="19"/>
              </w:rPr>
              <w:t> hours</w:t>
            </w:r>
          </w:p>
        </w:tc>
      </w:tr>
      <w:tr>
        <w:trPr>
          <w:trHeight w:val="254" w:hRule="atLeast"/>
        </w:trPr>
        <w:tc>
          <w:tcPr>
            <w:tcW w:w="9148" w:type="dxa"/>
            <w:gridSpan w:val="9"/>
            <w:tcBorders>
              <w:right w:val="single" w:sz="12" w:space="0" w:color="000000"/>
            </w:tcBorders>
          </w:tcPr>
          <w:p>
            <w:pPr>
              <w:pStyle w:val="TableParagraph"/>
              <w:numPr>
                <w:ilvl w:val="0"/>
                <w:numId w:val="5"/>
              </w:numPr>
              <w:tabs>
                <w:tab w:pos="135" w:val="left" w:leader="none"/>
              </w:tabs>
              <w:spacing w:line="151" w:lineRule="exact" w:before="83" w:after="0"/>
              <w:ind w:left="135" w:right="0" w:hanging="55"/>
              <w:jc w:val="left"/>
              <w:rPr>
                <w:position w:val="-4"/>
                <w:sz w:val="14"/>
                <w:szCs w:val="14"/>
              </w:rPr>
            </w:pPr>
            <w:r>
              <w:rPr>
                <w:b/>
                <w:bCs/>
                <w:color w:val="3B3B3B"/>
                <w:spacing w:val="-10"/>
                <w:sz w:val="19"/>
                <w:szCs w:val="19"/>
              </w:rPr>
              <w:t>S</w:t>
            </w:r>
            <w:r>
              <w:rPr>
                <w:color w:val="3B3B3B"/>
                <w:spacing w:val="-10"/>
                <w:position w:val="-4"/>
                <w:sz w:val="12"/>
                <w:szCs w:val="12"/>
              </w:rPr>
              <w:t>.</w:t>
            </w:r>
            <w:r>
              <w:rPr>
                <w:b/>
                <w:bCs/>
                <w:color w:val="3B3B3B"/>
                <w:spacing w:val="-10"/>
                <w:sz w:val="19"/>
                <w:szCs w:val="19"/>
              </w:rPr>
              <w:t>erv</w:t>
            </w:r>
            <w:r>
              <w:rPr>
                <w:color w:val="3B3B3B"/>
                <w:spacing w:val="-10"/>
                <w:position w:val="-4"/>
                <w:sz w:val="12"/>
                <w:szCs w:val="12"/>
              </w:rPr>
              <w:t>.</w:t>
            </w:r>
            <w:r>
              <w:rPr>
                <w:b/>
                <w:bCs/>
                <w:color w:val="3B3B3B"/>
                <w:spacing w:val="-10"/>
                <w:sz w:val="19"/>
                <w:szCs w:val="19"/>
              </w:rPr>
              <w:t>i�</w:t>
            </w:r>
            <w:r>
              <w:rPr>
                <w:b/>
                <w:bCs/>
                <w:color w:val="3B3B3B"/>
                <w:spacing w:val="-9"/>
                <w:sz w:val="19"/>
                <w:szCs w:val="19"/>
              </w:rPr>
              <w:t> </w:t>
            </w:r>
            <w:r>
              <w:rPr>
                <w:b/>
                <w:bCs/>
                <w:color w:val="3B3B3B"/>
                <w:spacing w:val="-10"/>
                <w:sz w:val="19"/>
                <w:szCs w:val="19"/>
              </w:rPr>
              <w:t>A</w:t>
            </w:r>
            <w:r>
              <w:rPr>
                <w:color w:val="3B3B3B"/>
                <w:spacing w:val="-10"/>
                <w:position w:val="-4"/>
                <w:sz w:val="5"/>
                <w:szCs w:val="5"/>
              </w:rPr>
              <w:t>•</w:t>
            </w:r>
            <w:r>
              <w:rPr>
                <w:color w:val="3B3B3B"/>
                <w:spacing w:val="19"/>
                <w:position w:val="-4"/>
                <w:sz w:val="5"/>
                <w:szCs w:val="5"/>
              </w:rPr>
              <w:t> </w:t>
            </w:r>
            <w:r>
              <w:rPr>
                <w:b/>
                <w:bCs/>
                <w:color w:val="3B3B3B"/>
                <w:spacing w:val="-10"/>
                <w:sz w:val="19"/>
                <w:szCs w:val="19"/>
              </w:rPr>
              <w:t>ct</w:t>
            </w:r>
            <w:r>
              <w:rPr>
                <w:color w:val="3B3B3B"/>
                <w:spacing w:val="-10"/>
                <w:position w:val="-4"/>
                <w:sz w:val="6"/>
                <w:szCs w:val="6"/>
              </w:rPr>
              <w:t>;;</w:t>
            </w:r>
            <w:r>
              <w:rPr>
                <w:color w:val="3B3B3B"/>
                <w:spacing w:val="13"/>
                <w:position w:val="-4"/>
                <w:sz w:val="6"/>
                <w:szCs w:val="6"/>
              </w:rPr>
              <w:t> </w:t>
            </w:r>
            <w:r>
              <w:rPr>
                <w:b/>
                <w:bCs/>
                <w:color w:val="3B3B3B"/>
                <w:spacing w:val="-10"/>
                <w:sz w:val="19"/>
                <w:szCs w:val="19"/>
              </w:rPr>
              <w:t>lw</w:t>
            </w:r>
            <w:r>
              <w:rPr>
                <w:color w:val="3B3B3B"/>
                <w:spacing w:val="-10"/>
                <w:position w:val="-4"/>
                <w:sz w:val="10"/>
                <w:szCs w:val="10"/>
              </w:rPr>
              <w:t>.</w:t>
            </w:r>
            <w:r>
              <w:rPr>
                <w:b/>
                <w:bCs/>
                <w:color w:val="3B3B3B"/>
                <w:spacing w:val="-10"/>
                <w:sz w:val="19"/>
                <w:szCs w:val="19"/>
              </w:rPr>
              <w:t>.t</w:t>
            </w:r>
            <w:r>
              <w:rPr>
                <w:color w:val="3B3B3B"/>
                <w:spacing w:val="-10"/>
                <w:position w:val="-4"/>
                <w:sz w:val="8"/>
                <w:szCs w:val="8"/>
              </w:rPr>
              <w:t>;.</w:t>
            </w:r>
            <w:r>
              <w:rPr>
                <w:color w:val="3B3B3B"/>
                <w:spacing w:val="5"/>
                <w:position w:val="-4"/>
                <w:sz w:val="8"/>
                <w:szCs w:val="8"/>
              </w:rPr>
              <w:t> </w:t>
            </w:r>
            <w:r>
              <w:rPr>
                <w:b/>
                <w:bCs/>
                <w:color w:val="3B3B3B"/>
                <w:spacing w:val="10"/>
                <w:w w:val="104"/>
                <w:sz w:val="19"/>
                <w:szCs w:val="19"/>
              </w:rPr>
              <w:t>l</w:t>
            </w:r>
            <w:r>
              <w:rPr>
                <w:color w:val="4D4D4D"/>
                <w:spacing w:val="23"/>
                <w:w w:val="96"/>
                <w:position w:val="-4"/>
                <w:sz w:val="5"/>
                <w:szCs w:val="5"/>
              </w:rPr>
              <w:t>,</w:t>
            </w:r>
            <w:r>
              <w:rPr>
                <w:b/>
                <w:bCs/>
                <w:color w:val="3B3B3B"/>
                <w:spacing w:val="-99"/>
                <w:w w:val="104"/>
                <w:sz w:val="19"/>
                <w:szCs w:val="19"/>
              </w:rPr>
              <w:t>o</w:t>
            </w:r>
            <w:r>
              <w:rPr>
                <w:color w:val="4D4D4D"/>
                <w:spacing w:val="24"/>
                <w:w w:val="96"/>
                <w:position w:val="-4"/>
                <w:sz w:val="5"/>
                <w:szCs w:val="5"/>
              </w:rPr>
              <w:t>•</w:t>
            </w:r>
            <w:r>
              <w:rPr>
                <w:color w:val="4D4D4D"/>
                <w:spacing w:val="23"/>
                <w:position w:val="-4"/>
                <w:sz w:val="5"/>
                <w:szCs w:val="5"/>
              </w:rPr>
              <w:t> </w:t>
            </w:r>
            <w:r>
              <w:rPr>
                <w:color w:val="4D4D4D"/>
                <w:spacing w:val="-10"/>
                <w:position w:val="-4"/>
                <w:sz w:val="5"/>
                <w:szCs w:val="5"/>
              </w:rPr>
              <w:t>;.._</w:t>
            </w:r>
            <w:r>
              <w:rPr>
                <w:b/>
                <w:bCs/>
                <w:color w:val="3B3B3B"/>
                <w:spacing w:val="-10"/>
                <w:sz w:val="19"/>
                <w:szCs w:val="19"/>
              </w:rPr>
              <w:t>n</w:t>
            </w:r>
            <w:r>
              <w:rPr>
                <w:color w:val="3B3B3B"/>
                <w:spacing w:val="-10"/>
                <w:position w:val="-4"/>
                <w:sz w:val="14"/>
                <w:szCs w:val="14"/>
              </w:rPr>
              <w:t>.</w:t>
            </w:r>
          </w:p>
        </w:tc>
      </w:tr>
      <w:tr>
        <w:trPr>
          <w:trHeight w:val="374" w:hRule="atLeast"/>
        </w:trPr>
        <w:tc>
          <w:tcPr>
            <w:tcW w:w="1211" w:type="dxa"/>
            <w:gridSpan w:val="2"/>
            <w:tcBorders>
              <w:right w:val="nil"/>
            </w:tcBorders>
          </w:tcPr>
          <w:p>
            <w:pPr>
              <w:pStyle w:val="TableParagraph"/>
              <w:spacing w:line="208" w:lineRule="exact" w:before="146"/>
              <w:ind w:left="139"/>
              <w:rPr>
                <w:sz w:val="19"/>
              </w:rPr>
            </w:pPr>
            <w:r>
              <w:rPr>
                <w:color w:val="3B3B3B"/>
                <w:spacing w:val="-2"/>
                <w:w w:val="105"/>
                <w:sz w:val="19"/>
              </w:rPr>
              <w:t>Minor</w:t>
            </w:r>
          </w:p>
        </w:tc>
        <w:tc>
          <w:tcPr>
            <w:tcW w:w="137" w:type="dxa"/>
            <w:tcBorders>
              <w:left w:val="nil"/>
              <w:right w:val="nil"/>
            </w:tcBorders>
          </w:tcPr>
          <w:p>
            <w:pPr>
              <w:pStyle w:val="TableParagraph"/>
              <w:rPr>
                <w:rFonts w:ascii="Times New Roman"/>
                <w:sz w:val="18"/>
              </w:rPr>
            </w:pPr>
          </w:p>
        </w:tc>
        <w:tc>
          <w:tcPr>
            <w:tcW w:w="490" w:type="dxa"/>
            <w:gridSpan w:val="2"/>
            <w:tcBorders>
              <w:left w:val="nil"/>
              <w:right w:val="nil"/>
            </w:tcBorders>
          </w:tcPr>
          <w:p>
            <w:pPr>
              <w:pStyle w:val="TableParagraph"/>
              <w:spacing w:line="56" w:lineRule="exact"/>
              <w:ind w:left="310"/>
              <w:rPr>
                <w:sz w:val="5"/>
                <w:szCs w:val="5"/>
              </w:rPr>
            </w:pPr>
            <w:r>
              <w:rPr>
                <w:color w:val="4D4D4D"/>
                <w:spacing w:val="-10"/>
                <w:sz w:val="5"/>
                <w:szCs w:val="5"/>
              </w:rPr>
              <w:t>�</w:t>
            </w:r>
          </w:p>
        </w:tc>
        <w:tc>
          <w:tcPr>
            <w:tcW w:w="1823" w:type="dxa"/>
            <w:tcBorders>
              <w:left w:val="nil"/>
              <w:right w:val="single" w:sz="2" w:space="0" w:color="000000"/>
            </w:tcBorders>
          </w:tcPr>
          <w:p>
            <w:pPr>
              <w:pStyle w:val="TableParagraph"/>
              <w:rPr>
                <w:rFonts w:ascii="Times New Roman"/>
                <w:sz w:val="18"/>
              </w:rPr>
            </w:pPr>
          </w:p>
        </w:tc>
        <w:tc>
          <w:tcPr>
            <w:tcW w:w="5487" w:type="dxa"/>
            <w:gridSpan w:val="3"/>
            <w:tcBorders>
              <w:top w:val="single" w:sz="2" w:space="0" w:color="000000"/>
              <w:left w:val="single" w:sz="2" w:space="0" w:color="000000"/>
              <w:right w:val="single" w:sz="12" w:space="0" w:color="000000"/>
            </w:tcBorders>
          </w:tcPr>
          <w:p>
            <w:pPr>
              <w:pStyle w:val="TableParagraph"/>
              <w:spacing w:before="126"/>
              <w:ind w:left="98"/>
              <w:jc w:val="center"/>
              <w:rPr>
                <w:position w:val="5"/>
                <w:sz w:val="13"/>
              </w:rPr>
            </w:pPr>
            <w:r>
              <w:rPr>
                <w:color w:val="3B3B3B"/>
                <w:sz w:val="19"/>
              </w:rPr>
              <w:t>3</w:t>
            </w:r>
            <w:r>
              <w:rPr>
                <w:color w:val="3B3B3B"/>
                <w:spacing w:val="2"/>
                <w:sz w:val="19"/>
              </w:rPr>
              <w:t> </w:t>
            </w:r>
            <w:r>
              <w:rPr>
                <w:color w:val="3B3B3B"/>
                <w:sz w:val="19"/>
              </w:rPr>
              <w:t>business</w:t>
            </w:r>
            <w:r>
              <w:rPr>
                <w:color w:val="3B3B3B"/>
                <w:spacing w:val="16"/>
                <w:sz w:val="19"/>
              </w:rPr>
              <w:t> </w:t>
            </w:r>
            <w:r>
              <w:rPr>
                <w:color w:val="3B3B3B"/>
                <w:spacing w:val="-4"/>
                <w:sz w:val="19"/>
              </w:rPr>
              <w:t>days</w:t>
            </w:r>
            <w:r>
              <w:rPr>
                <w:color w:val="3B3B3B"/>
                <w:spacing w:val="-4"/>
                <w:position w:val="5"/>
                <w:sz w:val="13"/>
              </w:rPr>
              <w:t>3</w:t>
            </w:r>
          </w:p>
        </w:tc>
      </w:tr>
      <w:tr>
        <w:trPr>
          <w:trHeight w:val="321" w:hRule="atLeast"/>
        </w:trPr>
        <w:tc>
          <w:tcPr>
            <w:tcW w:w="3661" w:type="dxa"/>
            <w:gridSpan w:val="6"/>
            <w:tcBorders>
              <w:right w:val="single" w:sz="2" w:space="0" w:color="000000"/>
            </w:tcBorders>
          </w:tcPr>
          <w:p>
            <w:pPr>
              <w:pStyle w:val="TableParagraph"/>
              <w:spacing w:line="213" w:lineRule="exact" w:before="88"/>
              <w:ind w:left="135"/>
              <w:rPr>
                <w:sz w:val="19"/>
              </w:rPr>
            </w:pPr>
            <w:r>
              <w:rPr>
                <w:color w:val="3B3B3B"/>
                <w:spacing w:val="-2"/>
                <w:w w:val="105"/>
                <w:sz w:val="19"/>
              </w:rPr>
              <w:t>Standard</w:t>
            </w:r>
          </w:p>
        </w:tc>
        <w:tc>
          <w:tcPr>
            <w:tcW w:w="5487" w:type="dxa"/>
            <w:gridSpan w:val="3"/>
            <w:tcBorders>
              <w:left w:val="single" w:sz="2" w:space="0" w:color="000000"/>
              <w:right w:val="single" w:sz="12" w:space="0" w:color="000000"/>
            </w:tcBorders>
          </w:tcPr>
          <w:p>
            <w:pPr>
              <w:pStyle w:val="TableParagraph"/>
              <w:spacing w:before="65"/>
              <w:ind w:left="98" w:right="10"/>
              <w:jc w:val="center"/>
              <w:rPr>
                <w:position w:val="5"/>
                <w:sz w:val="13"/>
              </w:rPr>
            </w:pPr>
            <w:r>
              <w:rPr>
                <w:rFonts w:ascii="Times New Roman"/>
                <w:color w:val="3B3B3B"/>
                <w:sz w:val="20"/>
              </w:rPr>
              <w:t>10</w:t>
            </w:r>
            <w:r>
              <w:rPr>
                <w:rFonts w:ascii="Times New Roman"/>
                <w:color w:val="3B3B3B"/>
                <w:spacing w:val="27"/>
                <w:sz w:val="20"/>
              </w:rPr>
              <w:t> </w:t>
            </w:r>
            <w:r>
              <w:rPr>
                <w:color w:val="3B3B3B"/>
                <w:sz w:val="19"/>
              </w:rPr>
              <w:t>business</w:t>
            </w:r>
            <w:r>
              <w:rPr>
                <w:color w:val="3B3B3B"/>
                <w:spacing w:val="6"/>
                <w:sz w:val="19"/>
              </w:rPr>
              <w:t> </w:t>
            </w:r>
            <w:r>
              <w:rPr>
                <w:color w:val="3B3B3B"/>
                <w:spacing w:val="-2"/>
                <w:sz w:val="19"/>
              </w:rPr>
              <w:t>days</w:t>
            </w:r>
            <w:r>
              <w:rPr>
                <w:color w:val="3B3B3B"/>
                <w:spacing w:val="-2"/>
                <w:position w:val="5"/>
                <w:sz w:val="13"/>
              </w:rPr>
              <w:t>3</w:t>
            </w:r>
          </w:p>
        </w:tc>
      </w:tr>
      <w:tr>
        <w:trPr>
          <w:trHeight w:val="323" w:hRule="atLeast"/>
        </w:trPr>
        <w:tc>
          <w:tcPr>
            <w:tcW w:w="3661" w:type="dxa"/>
            <w:gridSpan w:val="6"/>
            <w:tcBorders>
              <w:bottom w:val="single" w:sz="12" w:space="0" w:color="000000"/>
              <w:right w:val="single" w:sz="2" w:space="0" w:color="000000"/>
            </w:tcBorders>
          </w:tcPr>
          <w:p>
            <w:pPr>
              <w:pStyle w:val="TableParagraph"/>
              <w:spacing w:line="215" w:lineRule="exact" w:before="88"/>
              <w:ind w:left="139"/>
              <w:rPr>
                <w:sz w:val="19"/>
              </w:rPr>
            </w:pPr>
            <w:r>
              <w:rPr>
                <w:color w:val="3B3B3B"/>
                <w:spacing w:val="-4"/>
                <w:w w:val="105"/>
                <w:sz w:val="19"/>
              </w:rPr>
              <w:t>Major</w:t>
            </w:r>
          </w:p>
        </w:tc>
        <w:tc>
          <w:tcPr>
            <w:tcW w:w="5487" w:type="dxa"/>
            <w:gridSpan w:val="3"/>
            <w:tcBorders>
              <w:left w:val="single" w:sz="2" w:space="0" w:color="000000"/>
              <w:bottom w:val="single" w:sz="12" w:space="0" w:color="000000"/>
              <w:right w:val="single" w:sz="12" w:space="0" w:color="000000"/>
            </w:tcBorders>
          </w:tcPr>
          <w:p>
            <w:pPr>
              <w:pStyle w:val="TableParagraph"/>
              <w:spacing w:before="83"/>
              <w:ind w:left="98" w:right="11"/>
              <w:jc w:val="center"/>
              <w:rPr>
                <w:sz w:val="19"/>
              </w:rPr>
            </w:pPr>
            <w:r>
              <w:rPr>
                <w:color w:val="3B3B3B"/>
                <w:sz w:val="19"/>
              </w:rPr>
              <w:t>On</w:t>
            </w:r>
            <w:r>
              <w:rPr>
                <w:color w:val="3B3B3B"/>
                <w:spacing w:val="-6"/>
                <w:sz w:val="19"/>
              </w:rPr>
              <w:t> </w:t>
            </w:r>
            <w:r>
              <w:rPr>
                <w:color w:val="3B3B3B"/>
                <w:spacing w:val="-2"/>
                <w:sz w:val="19"/>
              </w:rPr>
              <w:t>Application</w:t>
            </w:r>
          </w:p>
        </w:tc>
      </w:tr>
      <w:tr>
        <w:trPr>
          <w:trHeight w:val="309" w:hRule="atLeast"/>
        </w:trPr>
        <w:tc>
          <w:tcPr>
            <w:tcW w:w="9148" w:type="dxa"/>
            <w:gridSpan w:val="9"/>
            <w:tcBorders>
              <w:top w:val="single" w:sz="12" w:space="0" w:color="000000"/>
              <w:right w:val="single" w:sz="12" w:space="0" w:color="000000"/>
            </w:tcBorders>
          </w:tcPr>
          <w:p>
            <w:pPr>
              <w:pStyle w:val="TableParagraph"/>
              <w:spacing w:line="213" w:lineRule="exact" w:before="76"/>
              <w:ind w:left="132"/>
              <w:rPr>
                <w:b/>
                <w:sz w:val="19"/>
              </w:rPr>
            </w:pPr>
            <w:r>
              <w:rPr>
                <w:b/>
                <w:color w:val="3B3B3B"/>
                <w:w w:val="105"/>
                <w:sz w:val="19"/>
              </w:rPr>
              <w:t>Sen,ice</w:t>
            </w:r>
            <w:r>
              <w:rPr>
                <w:b/>
                <w:color w:val="3B3B3B"/>
                <w:spacing w:val="26"/>
                <w:w w:val="105"/>
                <w:sz w:val="19"/>
              </w:rPr>
              <w:t> </w:t>
            </w:r>
            <w:r>
              <w:rPr>
                <w:b/>
                <w:color w:val="3B3B3B"/>
                <w:spacing w:val="-2"/>
                <w:w w:val="105"/>
                <w:sz w:val="19"/>
              </w:rPr>
              <w:t>fwioqification</w:t>
            </w:r>
          </w:p>
        </w:tc>
      </w:tr>
      <w:tr>
        <w:trPr>
          <w:trHeight w:val="528" w:hRule="atLeast"/>
        </w:trPr>
        <w:tc>
          <w:tcPr>
            <w:tcW w:w="3661" w:type="dxa"/>
            <w:gridSpan w:val="6"/>
            <w:tcBorders>
              <w:right w:val="single" w:sz="2" w:space="0" w:color="000000"/>
            </w:tcBorders>
          </w:tcPr>
          <w:p>
            <w:pPr>
              <w:pStyle w:val="TableParagraph"/>
              <w:spacing w:before="179"/>
              <w:ind w:left="138"/>
              <w:rPr>
                <w:sz w:val="19"/>
              </w:rPr>
            </w:pPr>
            <w:r>
              <w:rPr>
                <w:color w:val="3B3B3B"/>
                <w:sz w:val="19"/>
              </w:rPr>
              <w:t>Pre-defined</w:t>
            </w:r>
            <w:r>
              <w:rPr>
                <w:color w:val="3B3B3B"/>
                <w:spacing w:val="10"/>
                <w:sz w:val="19"/>
              </w:rPr>
              <w:t> </w:t>
            </w:r>
            <w:r>
              <w:rPr>
                <w:color w:val="3B3B3B"/>
                <w:spacing w:val="-2"/>
                <w:sz w:val="19"/>
              </w:rPr>
              <w:t>Modifications</w:t>
            </w:r>
          </w:p>
        </w:tc>
        <w:tc>
          <w:tcPr>
            <w:tcW w:w="5487" w:type="dxa"/>
            <w:gridSpan w:val="3"/>
            <w:tcBorders>
              <w:left w:val="single" w:sz="2" w:space="0" w:color="000000"/>
              <w:right w:val="single" w:sz="12" w:space="0" w:color="000000"/>
            </w:tcBorders>
          </w:tcPr>
          <w:p>
            <w:pPr>
              <w:pStyle w:val="TableParagraph"/>
              <w:spacing w:line="232" w:lineRule="auto" w:before="74"/>
              <w:ind w:left="2109" w:right="427" w:hanging="1604"/>
              <w:rPr>
                <w:sz w:val="19"/>
              </w:rPr>
            </w:pPr>
            <w:r>
              <w:rPr>
                <w:color w:val="3B3B3B"/>
                <w:w w:val="105"/>
                <w:sz w:val="19"/>
              </w:rPr>
              <w:t>as</w:t>
            </w:r>
            <w:r>
              <w:rPr>
                <w:color w:val="3B3B3B"/>
                <w:spacing w:val="-14"/>
                <w:w w:val="105"/>
                <w:sz w:val="19"/>
              </w:rPr>
              <w:t> </w:t>
            </w:r>
            <w:r>
              <w:rPr>
                <w:color w:val="3B3B3B"/>
                <w:w w:val="105"/>
                <w:sz w:val="19"/>
              </w:rPr>
              <w:t>set</w:t>
            </w:r>
            <w:r>
              <w:rPr>
                <w:color w:val="3B3B3B"/>
                <w:spacing w:val="-13"/>
                <w:w w:val="105"/>
                <w:sz w:val="19"/>
              </w:rPr>
              <w:t> </w:t>
            </w:r>
            <w:r>
              <w:rPr>
                <w:color w:val="3B3B3B"/>
                <w:w w:val="105"/>
                <w:sz w:val="19"/>
              </w:rPr>
              <w:t>out</w:t>
            </w:r>
            <w:r>
              <w:rPr>
                <w:color w:val="3B3B3B"/>
                <w:spacing w:val="-13"/>
                <w:w w:val="105"/>
                <w:sz w:val="19"/>
              </w:rPr>
              <w:t> </w:t>
            </w:r>
            <w:r>
              <w:rPr>
                <w:color w:val="3B3B3B"/>
                <w:w w:val="105"/>
                <w:sz w:val="19"/>
              </w:rPr>
              <w:t>on</w:t>
            </w:r>
            <w:r>
              <w:rPr>
                <w:color w:val="3B3B3B"/>
                <w:spacing w:val="-14"/>
                <w:w w:val="105"/>
                <w:sz w:val="19"/>
              </w:rPr>
              <w:t> </w:t>
            </w:r>
            <w:r>
              <w:rPr>
                <w:color w:val="3B3B3B"/>
                <w:w w:val="105"/>
                <w:sz w:val="19"/>
              </w:rPr>
              <w:t>the</w:t>
            </w:r>
            <w:r>
              <w:rPr>
                <w:color w:val="3B3B3B"/>
                <w:spacing w:val="-14"/>
                <w:w w:val="105"/>
                <w:sz w:val="19"/>
              </w:rPr>
              <w:t> </w:t>
            </w:r>
            <w:r>
              <w:rPr>
                <w:color w:val="3B3B3B"/>
                <w:w w:val="105"/>
                <w:sz w:val="19"/>
              </w:rPr>
              <w:t>Cloud</w:t>
            </w:r>
            <w:r>
              <w:rPr>
                <w:color w:val="3B3B3B"/>
                <w:spacing w:val="-11"/>
                <w:w w:val="105"/>
                <w:sz w:val="19"/>
              </w:rPr>
              <w:t> </w:t>
            </w:r>
            <w:r>
              <w:rPr>
                <w:color w:val="3B3B3B"/>
                <w:w w:val="105"/>
                <w:sz w:val="19"/>
              </w:rPr>
              <w:t>Services</w:t>
            </w:r>
            <w:r>
              <w:rPr>
                <w:color w:val="3B3B3B"/>
                <w:spacing w:val="-4"/>
                <w:w w:val="105"/>
                <w:sz w:val="19"/>
              </w:rPr>
              <w:t> </w:t>
            </w:r>
            <w:r>
              <w:rPr>
                <w:color w:val="3B3B3B"/>
                <w:w w:val="105"/>
                <w:sz w:val="19"/>
              </w:rPr>
              <w:t>and</w:t>
            </w:r>
            <w:r>
              <w:rPr>
                <w:color w:val="3B3B3B"/>
                <w:spacing w:val="-13"/>
                <w:w w:val="105"/>
                <w:sz w:val="19"/>
              </w:rPr>
              <w:t> </w:t>
            </w:r>
            <w:r>
              <w:rPr>
                <w:color w:val="3B3B3B"/>
                <w:w w:val="105"/>
                <w:sz w:val="19"/>
              </w:rPr>
              <w:t>NetApp</w:t>
            </w:r>
            <w:r>
              <w:rPr>
                <w:color w:val="3B3B3B"/>
                <w:spacing w:val="-12"/>
                <w:w w:val="105"/>
                <w:sz w:val="19"/>
              </w:rPr>
              <w:t> </w:t>
            </w:r>
            <w:r>
              <w:rPr>
                <w:color w:val="3B3B3B"/>
                <w:w w:val="105"/>
                <w:sz w:val="19"/>
              </w:rPr>
              <w:t>Virtual Storage portals</w:t>
            </w:r>
          </w:p>
        </w:tc>
      </w:tr>
      <w:tr>
        <w:trPr>
          <w:trHeight w:val="316" w:hRule="atLeast"/>
        </w:trPr>
        <w:tc>
          <w:tcPr>
            <w:tcW w:w="1211" w:type="dxa"/>
            <w:gridSpan w:val="2"/>
            <w:tcBorders>
              <w:right w:val="nil"/>
            </w:tcBorders>
          </w:tcPr>
          <w:p>
            <w:pPr>
              <w:pStyle w:val="TableParagraph"/>
              <w:spacing w:line="218" w:lineRule="exact" w:before="78"/>
              <w:ind w:left="138"/>
              <w:rPr>
                <w:sz w:val="19"/>
              </w:rPr>
            </w:pPr>
            <w:r>
              <w:rPr>
                <w:color w:val="3B3B3B"/>
                <w:spacing w:val="-2"/>
                <w:sz w:val="19"/>
              </w:rPr>
              <w:t>Projects</w:t>
            </w:r>
          </w:p>
        </w:tc>
        <w:tc>
          <w:tcPr>
            <w:tcW w:w="137" w:type="dxa"/>
            <w:tcBorders>
              <w:left w:val="nil"/>
              <w:right w:val="nil"/>
            </w:tcBorders>
          </w:tcPr>
          <w:p>
            <w:pPr>
              <w:pStyle w:val="TableParagraph"/>
              <w:rPr>
                <w:rFonts w:ascii="Times New Roman"/>
                <w:sz w:val="18"/>
              </w:rPr>
            </w:pPr>
          </w:p>
        </w:tc>
        <w:tc>
          <w:tcPr>
            <w:tcW w:w="490" w:type="dxa"/>
            <w:gridSpan w:val="2"/>
            <w:tcBorders>
              <w:left w:val="nil"/>
              <w:right w:val="nil"/>
            </w:tcBorders>
          </w:tcPr>
          <w:p>
            <w:pPr>
              <w:pStyle w:val="TableParagraph"/>
              <w:rPr>
                <w:rFonts w:ascii="Times New Roman"/>
                <w:sz w:val="18"/>
              </w:rPr>
            </w:pPr>
          </w:p>
        </w:tc>
        <w:tc>
          <w:tcPr>
            <w:tcW w:w="1823" w:type="dxa"/>
            <w:tcBorders>
              <w:left w:val="nil"/>
              <w:right w:val="single" w:sz="2" w:space="0" w:color="000000"/>
            </w:tcBorders>
          </w:tcPr>
          <w:p>
            <w:pPr>
              <w:pStyle w:val="TableParagraph"/>
              <w:rPr>
                <w:rFonts w:ascii="Times New Roman"/>
                <w:sz w:val="18"/>
              </w:rPr>
            </w:pPr>
          </w:p>
        </w:tc>
        <w:tc>
          <w:tcPr>
            <w:tcW w:w="5487" w:type="dxa"/>
            <w:gridSpan w:val="3"/>
            <w:tcBorders>
              <w:left w:val="single" w:sz="2" w:space="0" w:color="000000"/>
              <w:right w:val="single" w:sz="12" w:space="0" w:color="000000"/>
            </w:tcBorders>
          </w:tcPr>
          <w:p>
            <w:pPr>
              <w:pStyle w:val="TableParagraph"/>
              <w:spacing w:before="73"/>
              <w:ind w:left="98" w:right="18"/>
              <w:jc w:val="center"/>
              <w:rPr>
                <w:sz w:val="19"/>
              </w:rPr>
            </w:pPr>
            <w:r>
              <w:rPr>
                <w:color w:val="3B3B3B"/>
                <w:w w:val="105"/>
                <w:sz w:val="19"/>
              </w:rPr>
              <w:t>on</w:t>
            </w:r>
            <w:r>
              <w:rPr>
                <w:color w:val="3B3B3B"/>
                <w:spacing w:val="-6"/>
                <w:w w:val="105"/>
                <w:sz w:val="19"/>
              </w:rPr>
              <w:t> </w:t>
            </w:r>
            <w:r>
              <w:rPr>
                <w:color w:val="3B3B3B"/>
                <w:spacing w:val="-2"/>
                <w:w w:val="105"/>
                <w:sz w:val="19"/>
              </w:rPr>
              <w:t>application</w:t>
            </w:r>
          </w:p>
        </w:tc>
      </w:tr>
      <w:tr>
        <w:trPr>
          <w:trHeight w:val="311" w:hRule="atLeast"/>
        </w:trPr>
        <w:tc>
          <w:tcPr>
            <w:tcW w:w="9148" w:type="dxa"/>
            <w:gridSpan w:val="9"/>
            <w:tcBorders>
              <w:right w:val="single" w:sz="12" w:space="0" w:color="000000"/>
            </w:tcBorders>
          </w:tcPr>
          <w:p>
            <w:pPr>
              <w:pStyle w:val="TableParagraph"/>
              <w:tabs>
                <w:tab w:pos="1406" w:val="left" w:leader="none"/>
                <w:tab w:pos="2392" w:val="left" w:leader="none"/>
              </w:tabs>
              <w:spacing w:line="95" w:lineRule="exact"/>
              <w:ind w:left="847"/>
              <w:rPr>
                <w:sz w:val="6"/>
              </w:rPr>
            </w:pPr>
            <w:r>
              <w:rPr>
                <w:i/>
                <w:color w:val="3B3B3B"/>
                <w:spacing w:val="-4"/>
                <w:w w:val="270"/>
                <w:sz w:val="6"/>
              </w:rPr>
              <w:t>.•:"</w:t>
            </w:r>
            <w:r>
              <w:rPr>
                <w:i/>
                <w:color w:val="3B3B3B"/>
                <w:sz w:val="6"/>
              </w:rPr>
              <w:tab/>
            </w:r>
            <w:r>
              <w:rPr>
                <w:rFonts w:ascii="Times New Roman" w:hAnsi="Times New Roman"/>
                <w:color w:val="3B3B3B"/>
                <w:w w:val="90"/>
                <w:sz w:val="6"/>
              </w:rPr>
              <w:t>·_</w:t>
            </w:r>
            <w:r>
              <w:rPr>
                <w:rFonts w:ascii="Times New Roman" w:hAnsi="Times New Roman"/>
                <w:color w:val="3B3B3B"/>
                <w:spacing w:val="-5"/>
                <w:w w:val="90"/>
                <w:sz w:val="6"/>
              </w:rPr>
              <w:t> </w:t>
            </w:r>
            <w:r>
              <w:rPr>
                <w:color w:val="3B3B3B"/>
                <w:w w:val="90"/>
                <w:sz w:val="10"/>
              </w:rPr>
              <w:t>..</w:t>
            </w:r>
            <w:r>
              <w:rPr>
                <w:color w:val="3B3B3B"/>
                <w:spacing w:val="48"/>
                <w:sz w:val="10"/>
              </w:rPr>
              <w:t>  </w:t>
            </w:r>
            <w:r>
              <w:rPr>
                <w:rFonts w:ascii="Times New Roman" w:hAnsi="Times New Roman"/>
                <w:color w:val="3B3B3B"/>
                <w:w w:val="90"/>
                <w:sz w:val="13"/>
              </w:rPr>
              <w:t>-</w:t>
            </w:r>
            <w:r>
              <w:rPr>
                <w:rFonts w:ascii="Times New Roman" w:hAnsi="Times New Roman"/>
                <w:color w:val="3B3B3B"/>
                <w:spacing w:val="-10"/>
                <w:w w:val="90"/>
                <w:sz w:val="13"/>
              </w:rPr>
              <w:t>.</w:t>
            </w:r>
            <w:r>
              <w:rPr>
                <w:rFonts w:ascii="Times New Roman" w:hAnsi="Times New Roman"/>
                <w:color w:val="3B3B3B"/>
                <w:sz w:val="13"/>
              </w:rPr>
              <w:tab/>
            </w:r>
            <w:r>
              <w:rPr>
                <w:color w:val="3B3B3B"/>
                <w:spacing w:val="-2"/>
                <w:w w:val="75"/>
                <w:sz w:val="6"/>
              </w:rPr>
              <w:t>-</w:t>
            </w:r>
            <w:r>
              <w:rPr>
                <w:color w:val="3B3B3B"/>
                <w:spacing w:val="-5"/>
                <w:w w:val="90"/>
                <w:sz w:val="6"/>
              </w:rPr>
              <w:t>_.,</w:t>
            </w:r>
          </w:p>
          <w:p>
            <w:pPr>
              <w:pStyle w:val="TableParagraph"/>
              <w:spacing w:line="197" w:lineRule="exact"/>
              <w:ind w:left="35"/>
              <w:rPr>
                <w:b/>
                <w:sz w:val="19"/>
              </w:rPr>
            </w:pPr>
            <w:r>
              <w:rPr>
                <w:color w:val="3B3B3B"/>
                <w:spacing w:val="12"/>
                <w:w w:val="85"/>
                <w:sz w:val="19"/>
              </w:rPr>
              <w:t>·-</w:t>
            </w:r>
            <w:r>
              <w:rPr>
                <w:b/>
                <w:color w:val="3B3B3B"/>
                <w:sz w:val="19"/>
              </w:rPr>
              <w:t>Incident</w:t>
            </w:r>
            <w:r>
              <w:rPr>
                <w:b/>
                <w:color w:val="3B3B3B"/>
                <w:spacing w:val="-23"/>
                <w:sz w:val="19"/>
              </w:rPr>
              <w:t> </w:t>
            </w:r>
            <w:r>
              <w:rPr>
                <w:b/>
                <w:color w:val="3B3B3B"/>
                <w:sz w:val="19"/>
              </w:rPr>
              <w:t>Re,s,ponse</w:t>
            </w:r>
            <w:r>
              <w:rPr>
                <w:b/>
                <w:color w:val="3B3B3B"/>
                <w:spacing w:val="-6"/>
                <w:sz w:val="19"/>
              </w:rPr>
              <w:t> </w:t>
            </w:r>
            <w:r>
              <w:rPr>
                <w:b/>
                <w:color w:val="3B3B3B"/>
                <w:spacing w:val="-2"/>
                <w:sz w:val="19"/>
              </w:rPr>
              <w:t>Timei</w:t>
            </w:r>
          </w:p>
        </w:tc>
      </w:tr>
      <w:tr>
        <w:trPr>
          <w:trHeight w:val="326" w:hRule="atLeast"/>
        </w:trPr>
        <w:tc>
          <w:tcPr>
            <w:tcW w:w="3661" w:type="dxa"/>
            <w:gridSpan w:val="6"/>
          </w:tcPr>
          <w:p>
            <w:pPr>
              <w:pStyle w:val="TableParagraph"/>
              <w:spacing w:before="75"/>
              <w:ind w:left="135"/>
              <w:rPr>
                <w:rFonts w:ascii="Times New Roman"/>
                <w:sz w:val="20"/>
              </w:rPr>
            </w:pPr>
            <w:r>
              <w:rPr>
                <w:color w:val="3B3B3B"/>
                <w:w w:val="105"/>
                <w:sz w:val="19"/>
              </w:rPr>
              <w:t>Severity</w:t>
            </w:r>
            <w:r>
              <w:rPr>
                <w:color w:val="3B3B3B"/>
                <w:spacing w:val="1"/>
                <w:w w:val="105"/>
                <w:sz w:val="19"/>
              </w:rPr>
              <w:t> </w:t>
            </w:r>
            <w:r>
              <w:rPr>
                <w:rFonts w:ascii="Times New Roman"/>
                <w:color w:val="3B3B3B"/>
                <w:spacing w:val="-10"/>
                <w:w w:val="105"/>
                <w:sz w:val="20"/>
              </w:rPr>
              <w:t>1</w:t>
            </w:r>
          </w:p>
        </w:tc>
        <w:tc>
          <w:tcPr>
            <w:tcW w:w="5487" w:type="dxa"/>
            <w:gridSpan w:val="3"/>
            <w:tcBorders>
              <w:right w:val="single" w:sz="12" w:space="0" w:color="000000"/>
            </w:tcBorders>
          </w:tcPr>
          <w:p>
            <w:pPr>
              <w:pStyle w:val="TableParagraph"/>
              <w:spacing w:before="70"/>
              <w:ind w:left="83" w:right="6"/>
              <w:jc w:val="center"/>
              <w:rPr>
                <w:sz w:val="19"/>
              </w:rPr>
            </w:pPr>
            <w:r>
              <w:rPr>
                <w:rFonts w:ascii="Times New Roman"/>
                <w:w w:val="105"/>
                <w:sz w:val="20"/>
              </w:rPr>
              <w:t>15</w:t>
            </w:r>
            <w:r>
              <w:rPr>
                <w:rFonts w:ascii="Times New Roman"/>
                <w:spacing w:val="21"/>
                <w:w w:val="105"/>
                <w:sz w:val="20"/>
              </w:rPr>
              <w:t> </w:t>
            </w:r>
            <w:r>
              <w:rPr>
                <w:spacing w:val="-2"/>
                <w:w w:val="105"/>
                <w:sz w:val="19"/>
              </w:rPr>
              <w:t>minutes</w:t>
            </w:r>
          </w:p>
        </w:tc>
      </w:tr>
      <w:tr>
        <w:trPr>
          <w:trHeight w:val="340" w:hRule="atLeast"/>
        </w:trPr>
        <w:tc>
          <w:tcPr>
            <w:tcW w:w="882" w:type="dxa"/>
            <w:tcBorders>
              <w:right w:val="nil"/>
            </w:tcBorders>
          </w:tcPr>
          <w:p>
            <w:pPr>
              <w:pStyle w:val="TableParagraph"/>
              <w:spacing w:before="88"/>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88"/>
              <w:ind w:left="52"/>
              <w:rPr>
                <w:sz w:val="19"/>
              </w:rPr>
            </w:pPr>
            <w:r>
              <w:rPr>
                <w:color w:val="3B3B3B"/>
                <w:spacing w:val="-10"/>
                <w:w w:val="105"/>
                <w:sz w:val="19"/>
              </w:rPr>
              <w:t>2</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83"/>
              <w:ind w:left="83"/>
              <w:jc w:val="center"/>
              <w:rPr>
                <w:sz w:val="19"/>
              </w:rPr>
            </w:pPr>
            <w:r>
              <w:rPr>
                <w:w w:val="105"/>
                <w:sz w:val="19"/>
              </w:rPr>
              <w:t>30 </w:t>
            </w:r>
            <w:r>
              <w:rPr>
                <w:spacing w:val="-2"/>
                <w:w w:val="105"/>
                <w:sz w:val="19"/>
              </w:rPr>
              <w:t>minutes</w:t>
            </w:r>
          </w:p>
        </w:tc>
      </w:tr>
      <w:tr>
        <w:trPr>
          <w:trHeight w:val="326" w:hRule="atLeast"/>
        </w:trPr>
        <w:tc>
          <w:tcPr>
            <w:tcW w:w="882" w:type="dxa"/>
            <w:tcBorders>
              <w:right w:val="nil"/>
            </w:tcBorders>
          </w:tcPr>
          <w:p>
            <w:pPr>
              <w:pStyle w:val="TableParagraph"/>
              <w:spacing w:before="78"/>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78"/>
              <w:ind w:left="49"/>
              <w:rPr>
                <w:sz w:val="19"/>
              </w:rPr>
            </w:pPr>
            <w:r>
              <w:rPr>
                <w:color w:val="3B3B3B"/>
                <w:spacing w:val="-10"/>
                <w:w w:val="105"/>
                <w:sz w:val="19"/>
              </w:rPr>
              <w:t>3</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65"/>
              <w:ind w:left="83" w:right="6"/>
              <w:jc w:val="center"/>
              <w:rPr>
                <w:rFonts w:ascii="Times New Roman"/>
                <w:position w:val="6"/>
                <w:sz w:val="13"/>
              </w:rPr>
            </w:pPr>
            <w:r>
              <w:rPr>
                <w:rFonts w:ascii="Times New Roman"/>
                <w:w w:val="105"/>
                <w:sz w:val="20"/>
              </w:rPr>
              <w:t>45</w:t>
            </w:r>
            <w:r>
              <w:rPr>
                <w:rFonts w:ascii="Times New Roman"/>
                <w:spacing w:val="15"/>
                <w:w w:val="105"/>
                <w:sz w:val="20"/>
              </w:rPr>
              <w:t> </w:t>
            </w:r>
            <w:r>
              <w:rPr>
                <w:spacing w:val="-2"/>
                <w:w w:val="105"/>
                <w:sz w:val="19"/>
              </w:rPr>
              <w:t>minutes</w:t>
            </w:r>
            <w:r>
              <w:rPr>
                <w:rFonts w:ascii="Times New Roman"/>
                <w:spacing w:val="-2"/>
                <w:w w:val="105"/>
                <w:position w:val="6"/>
                <w:sz w:val="13"/>
              </w:rPr>
              <w:t>4</w:t>
            </w:r>
          </w:p>
        </w:tc>
      </w:tr>
      <w:tr>
        <w:trPr>
          <w:trHeight w:val="311" w:hRule="atLeast"/>
        </w:trPr>
        <w:tc>
          <w:tcPr>
            <w:tcW w:w="882" w:type="dxa"/>
            <w:tcBorders>
              <w:right w:val="nil"/>
            </w:tcBorders>
          </w:tcPr>
          <w:p>
            <w:pPr>
              <w:pStyle w:val="TableParagraph"/>
              <w:spacing w:before="64"/>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64"/>
              <w:ind w:left="46"/>
              <w:rPr>
                <w:sz w:val="19"/>
              </w:rPr>
            </w:pPr>
            <w:r>
              <w:rPr>
                <w:color w:val="3B3B3B"/>
                <w:spacing w:val="-10"/>
                <w:w w:val="110"/>
                <w:sz w:val="19"/>
              </w:rPr>
              <w:t>4</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61"/>
              <w:ind w:left="83" w:right="9"/>
              <w:jc w:val="center"/>
              <w:rPr>
                <w:rFonts w:ascii="Times New Roman"/>
                <w:position w:val="6"/>
                <w:sz w:val="13"/>
              </w:rPr>
            </w:pPr>
            <w:r>
              <w:rPr>
                <w:w w:val="105"/>
                <w:sz w:val="19"/>
              </w:rPr>
              <w:t>120</w:t>
            </w:r>
            <w:r>
              <w:rPr>
                <w:spacing w:val="6"/>
                <w:w w:val="105"/>
                <w:sz w:val="19"/>
              </w:rPr>
              <w:t> </w:t>
            </w:r>
            <w:r>
              <w:rPr>
                <w:spacing w:val="-2"/>
                <w:w w:val="105"/>
                <w:sz w:val="19"/>
              </w:rPr>
              <w:t>minutes</w:t>
            </w:r>
            <w:r>
              <w:rPr>
                <w:rFonts w:ascii="Times New Roman"/>
                <w:spacing w:val="-2"/>
                <w:w w:val="105"/>
                <w:position w:val="6"/>
                <w:sz w:val="13"/>
              </w:rPr>
              <w:t>4</w:t>
            </w:r>
          </w:p>
        </w:tc>
      </w:tr>
      <w:tr>
        <w:trPr>
          <w:trHeight w:val="304" w:hRule="atLeast"/>
        </w:trPr>
        <w:tc>
          <w:tcPr>
            <w:tcW w:w="9148" w:type="dxa"/>
            <w:gridSpan w:val="9"/>
            <w:tcBorders>
              <w:bottom w:val="single" w:sz="12" w:space="0" w:color="000000"/>
              <w:right w:val="single" w:sz="12" w:space="0" w:color="000000"/>
            </w:tcBorders>
          </w:tcPr>
          <w:p>
            <w:pPr>
              <w:pStyle w:val="TableParagraph"/>
              <w:spacing w:line="215" w:lineRule="exact" w:before="69"/>
              <w:ind w:left="126"/>
              <w:rPr>
                <w:b/>
                <w:sz w:val="19"/>
              </w:rPr>
            </w:pPr>
            <w:r>
              <w:rPr>
                <w:b/>
                <w:color w:val="3B3B3B"/>
                <w:w w:val="110"/>
                <w:sz w:val="19"/>
              </w:rPr>
              <w:t>Incident</w:t>
            </w:r>
            <w:r>
              <w:rPr>
                <w:b/>
                <w:color w:val="3B3B3B"/>
                <w:spacing w:val="-9"/>
                <w:w w:val="110"/>
                <w:sz w:val="19"/>
              </w:rPr>
              <w:t> </w:t>
            </w:r>
            <w:r>
              <w:rPr>
                <w:b/>
                <w:color w:val="3B3B3B"/>
                <w:w w:val="110"/>
                <w:sz w:val="19"/>
              </w:rPr>
              <w:t>Restore</w:t>
            </w:r>
            <w:r>
              <w:rPr>
                <w:b/>
                <w:color w:val="3B3B3B"/>
                <w:spacing w:val="-9"/>
                <w:w w:val="110"/>
                <w:sz w:val="19"/>
              </w:rPr>
              <w:t> </w:t>
            </w:r>
            <w:r>
              <w:rPr>
                <w:b/>
                <w:color w:val="3B3B3B"/>
                <w:spacing w:val="-4"/>
                <w:w w:val="110"/>
                <w:sz w:val="19"/>
              </w:rPr>
              <w:t>Time</w:t>
            </w:r>
          </w:p>
        </w:tc>
      </w:tr>
      <w:tr>
        <w:trPr>
          <w:trHeight w:val="296" w:hRule="atLeast"/>
        </w:trPr>
        <w:tc>
          <w:tcPr>
            <w:tcW w:w="882" w:type="dxa"/>
            <w:tcBorders>
              <w:top w:val="single" w:sz="12" w:space="0" w:color="000000"/>
              <w:bottom w:val="single" w:sz="12" w:space="0" w:color="000000"/>
              <w:right w:val="nil"/>
            </w:tcBorders>
          </w:tcPr>
          <w:p>
            <w:pPr>
              <w:pStyle w:val="TableParagraph"/>
              <w:spacing w:line="215" w:lineRule="exact" w:before="61"/>
              <w:ind w:left="117"/>
              <w:jc w:val="center"/>
              <w:rPr>
                <w:sz w:val="19"/>
              </w:rPr>
            </w:pPr>
            <w:r>
              <w:rPr>
                <w:color w:val="3B3B3B"/>
                <w:spacing w:val="-2"/>
                <w:w w:val="105"/>
                <w:sz w:val="19"/>
              </w:rPr>
              <w:t>Severity</w:t>
            </w:r>
          </w:p>
        </w:tc>
        <w:tc>
          <w:tcPr>
            <w:tcW w:w="329" w:type="dxa"/>
            <w:tcBorders>
              <w:top w:val="single" w:sz="12" w:space="0" w:color="000000"/>
              <w:left w:val="nil"/>
              <w:bottom w:val="single" w:sz="12" w:space="0" w:color="000000"/>
              <w:right w:val="nil"/>
            </w:tcBorders>
          </w:tcPr>
          <w:p>
            <w:pPr>
              <w:pStyle w:val="TableParagraph"/>
              <w:spacing w:line="215" w:lineRule="exact" w:before="61"/>
              <w:ind w:left="42"/>
              <w:rPr>
                <w:sz w:val="19"/>
              </w:rPr>
            </w:pPr>
            <w:r>
              <w:rPr>
                <w:color w:val="3B3B3B"/>
                <w:spacing w:val="-10"/>
                <w:w w:val="105"/>
                <w:sz w:val="19"/>
              </w:rPr>
              <w:t>1</w:t>
            </w:r>
          </w:p>
        </w:tc>
        <w:tc>
          <w:tcPr>
            <w:tcW w:w="137" w:type="dxa"/>
            <w:tcBorders>
              <w:top w:val="single" w:sz="12" w:space="0" w:color="000000"/>
              <w:left w:val="nil"/>
              <w:bottom w:val="single" w:sz="12" w:space="0" w:color="000000"/>
              <w:right w:val="nil"/>
            </w:tcBorders>
          </w:tcPr>
          <w:p>
            <w:pPr>
              <w:pStyle w:val="TableParagraph"/>
              <w:rPr>
                <w:rFonts w:ascii="Times New Roman"/>
                <w:sz w:val="18"/>
              </w:rPr>
            </w:pPr>
          </w:p>
        </w:tc>
        <w:tc>
          <w:tcPr>
            <w:tcW w:w="188" w:type="dxa"/>
            <w:tcBorders>
              <w:top w:val="single" w:sz="12" w:space="0" w:color="000000"/>
              <w:left w:val="nil"/>
              <w:bottom w:val="single" w:sz="12" w:space="0" w:color="000000"/>
              <w:right w:val="nil"/>
            </w:tcBorders>
          </w:tcPr>
          <w:p>
            <w:pPr>
              <w:pStyle w:val="TableParagraph"/>
              <w:rPr>
                <w:rFonts w:ascii="Times New Roman"/>
                <w:sz w:val="18"/>
              </w:rPr>
            </w:pPr>
          </w:p>
        </w:tc>
        <w:tc>
          <w:tcPr>
            <w:tcW w:w="302" w:type="dxa"/>
            <w:tcBorders>
              <w:top w:val="single" w:sz="12" w:space="0" w:color="000000"/>
              <w:left w:val="nil"/>
              <w:bottom w:val="single" w:sz="12" w:space="0" w:color="000000"/>
              <w:right w:val="nil"/>
            </w:tcBorders>
          </w:tcPr>
          <w:p>
            <w:pPr>
              <w:pStyle w:val="TableParagraph"/>
              <w:rPr>
                <w:rFonts w:ascii="Times New Roman"/>
                <w:sz w:val="18"/>
              </w:rPr>
            </w:pPr>
          </w:p>
        </w:tc>
        <w:tc>
          <w:tcPr>
            <w:tcW w:w="1823" w:type="dxa"/>
            <w:tcBorders>
              <w:top w:val="single" w:sz="12" w:space="0" w:color="000000"/>
              <w:left w:val="nil"/>
              <w:bottom w:val="single" w:sz="12" w:space="0" w:color="000000"/>
            </w:tcBorders>
          </w:tcPr>
          <w:p>
            <w:pPr>
              <w:pStyle w:val="TableParagraph"/>
              <w:rPr>
                <w:rFonts w:ascii="Times New Roman"/>
                <w:sz w:val="18"/>
              </w:rPr>
            </w:pPr>
          </w:p>
        </w:tc>
        <w:tc>
          <w:tcPr>
            <w:tcW w:w="5487" w:type="dxa"/>
            <w:gridSpan w:val="3"/>
            <w:tcBorders>
              <w:top w:val="single" w:sz="12" w:space="0" w:color="000000"/>
              <w:bottom w:val="single" w:sz="12" w:space="0" w:color="000000"/>
              <w:right w:val="single" w:sz="12" w:space="0" w:color="000000"/>
            </w:tcBorders>
          </w:tcPr>
          <w:p>
            <w:pPr>
              <w:pStyle w:val="TableParagraph"/>
              <w:spacing w:line="210" w:lineRule="exact" w:before="66"/>
              <w:ind w:left="83" w:right="9"/>
              <w:jc w:val="center"/>
              <w:rPr>
                <w:sz w:val="19"/>
              </w:rPr>
            </w:pPr>
            <w:r>
              <w:rPr>
                <w:color w:val="181818"/>
                <w:w w:val="105"/>
                <w:sz w:val="19"/>
              </w:rPr>
              <w:t>4</w:t>
            </w:r>
            <w:r>
              <w:rPr>
                <w:color w:val="181818"/>
                <w:spacing w:val="10"/>
                <w:w w:val="105"/>
                <w:sz w:val="19"/>
              </w:rPr>
              <w:t> </w:t>
            </w:r>
            <w:r>
              <w:rPr>
                <w:color w:val="181818"/>
                <w:spacing w:val="-4"/>
                <w:w w:val="105"/>
                <w:sz w:val="19"/>
              </w:rPr>
              <w:t>hours</w:t>
            </w:r>
          </w:p>
        </w:tc>
      </w:tr>
      <w:tr>
        <w:trPr>
          <w:trHeight w:val="328" w:hRule="atLeast"/>
        </w:trPr>
        <w:tc>
          <w:tcPr>
            <w:tcW w:w="882" w:type="dxa"/>
            <w:tcBorders>
              <w:top w:val="single" w:sz="12" w:space="0" w:color="000000"/>
              <w:right w:val="nil"/>
            </w:tcBorders>
          </w:tcPr>
          <w:p>
            <w:pPr>
              <w:pStyle w:val="TableParagraph"/>
              <w:spacing w:before="71"/>
              <w:ind w:left="117"/>
              <w:jc w:val="center"/>
              <w:rPr>
                <w:sz w:val="19"/>
              </w:rPr>
            </w:pPr>
            <w:r>
              <w:rPr>
                <w:color w:val="3B3B3B"/>
                <w:spacing w:val="-2"/>
                <w:w w:val="105"/>
                <w:sz w:val="19"/>
              </w:rPr>
              <w:t>Severity</w:t>
            </w:r>
          </w:p>
        </w:tc>
        <w:tc>
          <w:tcPr>
            <w:tcW w:w="329" w:type="dxa"/>
            <w:tcBorders>
              <w:top w:val="single" w:sz="12" w:space="0" w:color="000000"/>
              <w:left w:val="nil"/>
              <w:right w:val="nil"/>
            </w:tcBorders>
          </w:tcPr>
          <w:p>
            <w:pPr>
              <w:pStyle w:val="TableParagraph"/>
              <w:spacing w:before="71"/>
              <w:ind w:left="52"/>
              <w:rPr>
                <w:sz w:val="19"/>
              </w:rPr>
            </w:pPr>
            <w:r>
              <w:rPr>
                <w:color w:val="3B3B3B"/>
                <w:spacing w:val="-10"/>
                <w:w w:val="105"/>
                <w:sz w:val="19"/>
              </w:rPr>
              <w:t>2</w:t>
            </w:r>
          </w:p>
        </w:tc>
        <w:tc>
          <w:tcPr>
            <w:tcW w:w="137" w:type="dxa"/>
            <w:tcBorders>
              <w:top w:val="single" w:sz="12" w:space="0" w:color="000000"/>
              <w:left w:val="nil"/>
              <w:right w:val="nil"/>
            </w:tcBorders>
          </w:tcPr>
          <w:p>
            <w:pPr>
              <w:pStyle w:val="TableParagraph"/>
              <w:rPr>
                <w:rFonts w:ascii="Times New Roman"/>
                <w:sz w:val="18"/>
              </w:rPr>
            </w:pPr>
          </w:p>
        </w:tc>
        <w:tc>
          <w:tcPr>
            <w:tcW w:w="188" w:type="dxa"/>
            <w:tcBorders>
              <w:top w:val="single" w:sz="12" w:space="0" w:color="000000"/>
              <w:left w:val="nil"/>
              <w:right w:val="nil"/>
            </w:tcBorders>
          </w:tcPr>
          <w:p>
            <w:pPr>
              <w:pStyle w:val="TableParagraph"/>
              <w:rPr>
                <w:rFonts w:ascii="Times New Roman"/>
                <w:sz w:val="18"/>
              </w:rPr>
            </w:pPr>
          </w:p>
        </w:tc>
        <w:tc>
          <w:tcPr>
            <w:tcW w:w="302" w:type="dxa"/>
            <w:tcBorders>
              <w:top w:val="single" w:sz="12" w:space="0" w:color="000000"/>
              <w:left w:val="nil"/>
              <w:right w:val="nil"/>
            </w:tcBorders>
          </w:tcPr>
          <w:p>
            <w:pPr>
              <w:pStyle w:val="TableParagraph"/>
              <w:rPr>
                <w:rFonts w:ascii="Times New Roman"/>
                <w:sz w:val="18"/>
              </w:rPr>
            </w:pPr>
          </w:p>
        </w:tc>
        <w:tc>
          <w:tcPr>
            <w:tcW w:w="1823" w:type="dxa"/>
            <w:tcBorders>
              <w:top w:val="single" w:sz="12" w:space="0" w:color="000000"/>
              <w:left w:val="nil"/>
            </w:tcBorders>
          </w:tcPr>
          <w:p>
            <w:pPr>
              <w:pStyle w:val="TableParagraph"/>
              <w:rPr>
                <w:rFonts w:ascii="Times New Roman"/>
                <w:sz w:val="18"/>
              </w:rPr>
            </w:pPr>
          </w:p>
        </w:tc>
        <w:tc>
          <w:tcPr>
            <w:tcW w:w="5487" w:type="dxa"/>
            <w:gridSpan w:val="3"/>
            <w:tcBorders>
              <w:top w:val="single" w:sz="12" w:space="0" w:color="000000"/>
              <w:right w:val="single" w:sz="12" w:space="0" w:color="000000"/>
            </w:tcBorders>
          </w:tcPr>
          <w:p>
            <w:pPr>
              <w:pStyle w:val="TableParagraph"/>
              <w:spacing w:before="71"/>
              <w:ind w:left="83" w:right="11"/>
              <w:jc w:val="center"/>
              <w:rPr>
                <w:sz w:val="19"/>
              </w:rPr>
            </w:pPr>
            <w:r>
              <w:rPr>
                <w:sz w:val="19"/>
              </w:rPr>
              <w:t>B</w:t>
            </w:r>
            <w:r>
              <w:rPr>
                <w:spacing w:val="-2"/>
                <w:sz w:val="19"/>
              </w:rPr>
              <w:t> hours</w:t>
            </w:r>
          </w:p>
        </w:tc>
      </w:tr>
      <w:tr>
        <w:trPr>
          <w:trHeight w:val="321" w:hRule="atLeast"/>
        </w:trPr>
        <w:tc>
          <w:tcPr>
            <w:tcW w:w="882" w:type="dxa"/>
            <w:tcBorders>
              <w:right w:val="nil"/>
            </w:tcBorders>
          </w:tcPr>
          <w:p>
            <w:pPr>
              <w:pStyle w:val="TableParagraph"/>
              <w:spacing w:before="69"/>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69"/>
              <w:ind w:left="49"/>
              <w:rPr>
                <w:sz w:val="19"/>
              </w:rPr>
            </w:pPr>
            <w:r>
              <w:rPr>
                <w:color w:val="3B3B3B"/>
                <w:spacing w:val="-10"/>
                <w:sz w:val="19"/>
              </w:rPr>
              <w:t>3</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65"/>
              <w:ind w:left="83" w:right="1"/>
              <w:jc w:val="center"/>
              <w:rPr>
                <w:position w:val="6"/>
                <w:sz w:val="12"/>
              </w:rPr>
            </w:pPr>
            <w:r>
              <w:rPr>
                <w:rFonts w:ascii="Times New Roman"/>
                <w:w w:val="105"/>
                <w:sz w:val="20"/>
              </w:rPr>
              <w:t>24</w:t>
            </w:r>
            <w:r>
              <w:rPr>
                <w:rFonts w:ascii="Times New Roman"/>
                <w:spacing w:val="7"/>
                <w:w w:val="105"/>
                <w:sz w:val="20"/>
              </w:rPr>
              <w:t> </w:t>
            </w:r>
            <w:r>
              <w:rPr>
                <w:spacing w:val="-2"/>
                <w:w w:val="105"/>
                <w:sz w:val="19"/>
              </w:rPr>
              <w:t>hours</w:t>
            </w:r>
            <w:r>
              <w:rPr>
                <w:spacing w:val="-2"/>
                <w:w w:val="105"/>
                <w:position w:val="6"/>
                <w:sz w:val="12"/>
              </w:rPr>
              <w:t>4</w:t>
            </w:r>
          </w:p>
        </w:tc>
      </w:tr>
      <w:tr>
        <w:trPr>
          <w:trHeight w:val="309" w:hRule="atLeast"/>
        </w:trPr>
        <w:tc>
          <w:tcPr>
            <w:tcW w:w="882" w:type="dxa"/>
            <w:tcBorders>
              <w:bottom w:val="single" w:sz="12" w:space="0" w:color="000000"/>
              <w:right w:val="nil"/>
            </w:tcBorders>
          </w:tcPr>
          <w:p>
            <w:pPr>
              <w:pStyle w:val="TableParagraph"/>
              <w:spacing w:before="64"/>
              <w:ind w:left="117"/>
              <w:jc w:val="center"/>
              <w:rPr>
                <w:sz w:val="19"/>
              </w:rPr>
            </w:pPr>
            <w:r>
              <w:rPr>
                <w:color w:val="3B3B3B"/>
                <w:spacing w:val="-2"/>
                <w:w w:val="105"/>
                <w:sz w:val="19"/>
              </w:rPr>
              <w:t>Severity</w:t>
            </w:r>
          </w:p>
        </w:tc>
        <w:tc>
          <w:tcPr>
            <w:tcW w:w="329" w:type="dxa"/>
            <w:tcBorders>
              <w:left w:val="nil"/>
              <w:bottom w:val="single" w:sz="12" w:space="0" w:color="000000"/>
              <w:right w:val="nil"/>
            </w:tcBorders>
          </w:tcPr>
          <w:p>
            <w:pPr>
              <w:pStyle w:val="TableParagraph"/>
              <w:spacing w:before="64"/>
              <w:ind w:left="41"/>
              <w:rPr>
                <w:sz w:val="19"/>
              </w:rPr>
            </w:pPr>
            <w:r>
              <w:rPr>
                <w:color w:val="3B3B3B"/>
                <w:spacing w:val="-10"/>
                <w:w w:val="105"/>
                <w:sz w:val="19"/>
              </w:rPr>
              <w:t>4</w:t>
            </w:r>
          </w:p>
        </w:tc>
        <w:tc>
          <w:tcPr>
            <w:tcW w:w="137" w:type="dxa"/>
            <w:tcBorders>
              <w:left w:val="nil"/>
              <w:bottom w:val="single" w:sz="12" w:space="0" w:color="000000"/>
              <w:right w:val="nil"/>
            </w:tcBorders>
          </w:tcPr>
          <w:p>
            <w:pPr>
              <w:pStyle w:val="TableParagraph"/>
              <w:rPr>
                <w:rFonts w:ascii="Times New Roman"/>
                <w:sz w:val="18"/>
              </w:rPr>
            </w:pPr>
          </w:p>
        </w:tc>
        <w:tc>
          <w:tcPr>
            <w:tcW w:w="188" w:type="dxa"/>
            <w:tcBorders>
              <w:left w:val="nil"/>
              <w:bottom w:val="single" w:sz="12" w:space="0" w:color="000000"/>
              <w:right w:val="nil"/>
            </w:tcBorders>
          </w:tcPr>
          <w:p>
            <w:pPr>
              <w:pStyle w:val="TableParagraph"/>
              <w:rPr>
                <w:rFonts w:ascii="Times New Roman"/>
                <w:sz w:val="18"/>
              </w:rPr>
            </w:pPr>
          </w:p>
        </w:tc>
        <w:tc>
          <w:tcPr>
            <w:tcW w:w="302" w:type="dxa"/>
            <w:tcBorders>
              <w:left w:val="nil"/>
              <w:bottom w:val="single" w:sz="12" w:space="0" w:color="000000"/>
              <w:right w:val="nil"/>
            </w:tcBorders>
          </w:tcPr>
          <w:p>
            <w:pPr>
              <w:pStyle w:val="TableParagraph"/>
              <w:rPr>
                <w:rFonts w:ascii="Times New Roman"/>
                <w:sz w:val="18"/>
              </w:rPr>
            </w:pPr>
          </w:p>
        </w:tc>
        <w:tc>
          <w:tcPr>
            <w:tcW w:w="1823" w:type="dxa"/>
            <w:tcBorders>
              <w:left w:val="nil"/>
              <w:bottom w:val="single" w:sz="12" w:space="0" w:color="000000"/>
            </w:tcBorders>
          </w:tcPr>
          <w:p>
            <w:pPr>
              <w:pStyle w:val="TableParagraph"/>
              <w:rPr>
                <w:rFonts w:ascii="Times New Roman"/>
                <w:sz w:val="18"/>
              </w:rPr>
            </w:pPr>
          </w:p>
        </w:tc>
        <w:tc>
          <w:tcPr>
            <w:tcW w:w="5487" w:type="dxa"/>
            <w:gridSpan w:val="3"/>
            <w:tcBorders>
              <w:bottom w:val="single" w:sz="12" w:space="0" w:color="000000"/>
              <w:right w:val="single" w:sz="12" w:space="0" w:color="000000"/>
            </w:tcBorders>
          </w:tcPr>
          <w:p>
            <w:pPr>
              <w:pStyle w:val="TableParagraph"/>
              <w:spacing w:before="64"/>
              <w:ind w:left="83" w:right="7"/>
              <w:jc w:val="center"/>
              <w:rPr>
                <w:sz w:val="19"/>
              </w:rPr>
            </w:pPr>
            <w:r>
              <w:rPr>
                <w:color w:val="3B3B3B"/>
                <w:sz w:val="19"/>
              </w:rPr>
              <w:t>next</w:t>
            </w:r>
            <w:r>
              <w:rPr>
                <w:color w:val="3B3B3B"/>
                <w:spacing w:val="2"/>
                <w:sz w:val="19"/>
              </w:rPr>
              <w:t> </w:t>
            </w:r>
            <w:r>
              <w:rPr>
                <w:color w:val="3B3B3B"/>
                <w:sz w:val="19"/>
              </w:rPr>
              <w:t>Business</w:t>
            </w:r>
            <w:r>
              <w:rPr>
                <w:color w:val="3B3B3B"/>
                <w:spacing w:val="19"/>
                <w:sz w:val="19"/>
              </w:rPr>
              <w:t> </w:t>
            </w:r>
            <w:r>
              <w:rPr>
                <w:color w:val="3B3B3B"/>
                <w:spacing w:val="-4"/>
                <w:sz w:val="19"/>
              </w:rPr>
              <w:t>Day"</w:t>
            </w:r>
          </w:p>
        </w:tc>
      </w:tr>
    </w:tbl>
    <w:p>
      <w:pPr>
        <w:pStyle w:val="BodyText"/>
      </w:pPr>
    </w:p>
    <w:p>
      <w:pPr>
        <w:pStyle w:val="BodyText"/>
        <w:spacing w:before="10"/>
      </w:pPr>
    </w:p>
    <w:p>
      <w:pPr>
        <w:spacing w:before="0"/>
        <w:ind w:left="824" w:right="0" w:firstLine="0"/>
        <w:jc w:val="left"/>
        <w:rPr>
          <w:i/>
          <w:sz w:val="19"/>
        </w:rPr>
      </w:pPr>
      <w:r>
        <w:rPr>
          <w:rFonts w:ascii="Times New Roman"/>
          <w:i/>
          <w:w w:val="105"/>
          <w:position w:val="6"/>
          <w:sz w:val="14"/>
        </w:rPr>
        <w:t>1</w:t>
      </w:r>
      <w:r>
        <w:rPr>
          <w:rFonts w:ascii="Times New Roman"/>
          <w:i/>
          <w:spacing w:val="-6"/>
          <w:w w:val="105"/>
          <w:position w:val="6"/>
          <w:sz w:val="14"/>
        </w:rPr>
        <w:t> </w:t>
      </w:r>
      <w:r>
        <w:rPr>
          <w:i/>
          <w:w w:val="105"/>
          <w:sz w:val="19"/>
        </w:rPr>
        <w:t>Service</w:t>
      </w:r>
      <w:r>
        <w:rPr>
          <w:i/>
          <w:spacing w:val="-12"/>
          <w:w w:val="105"/>
          <w:sz w:val="19"/>
        </w:rPr>
        <w:t> </w:t>
      </w:r>
      <w:r>
        <w:rPr>
          <w:i/>
          <w:w w:val="105"/>
          <w:sz w:val="19"/>
        </w:rPr>
        <w:t>Availability</w:t>
      </w:r>
      <w:r>
        <w:rPr>
          <w:i/>
          <w:spacing w:val="-2"/>
          <w:w w:val="105"/>
          <w:sz w:val="19"/>
        </w:rPr>
        <w:t> </w:t>
      </w:r>
      <w:r>
        <w:rPr>
          <w:i/>
          <w:w w:val="105"/>
          <w:sz w:val="19"/>
        </w:rPr>
        <w:t>is</w:t>
      </w:r>
      <w:r>
        <w:rPr>
          <w:i/>
          <w:spacing w:val="-14"/>
          <w:w w:val="105"/>
          <w:sz w:val="19"/>
        </w:rPr>
        <w:t> </w:t>
      </w:r>
      <w:r>
        <w:rPr>
          <w:i/>
          <w:w w:val="105"/>
          <w:sz w:val="19"/>
        </w:rPr>
        <w:t>calculated</w:t>
      </w:r>
      <w:r>
        <w:rPr>
          <w:i/>
          <w:spacing w:val="-1"/>
          <w:w w:val="105"/>
          <w:sz w:val="19"/>
        </w:rPr>
        <w:t> </w:t>
      </w:r>
      <w:r>
        <w:rPr>
          <w:i/>
          <w:w w:val="105"/>
          <w:sz w:val="19"/>
        </w:rPr>
        <w:t>each</w:t>
      </w:r>
      <w:r>
        <w:rPr>
          <w:i/>
          <w:spacing w:val="-5"/>
          <w:w w:val="105"/>
          <w:sz w:val="19"/>
        </w:rPr>
        <w:t> </w:t>
      </w:r>
      <w:r>
        <w:rPr>
          <w:i/>
          <w:w w:val="105"/>
          <w:sz w:val="19"/>
        </w:rPr>
        <w:t>month</w:t>
      </w:r>
      <w:r>
        <w:rPr>
          <w:i/>
          <w:spacing w:val="-13"/>
          <w:w w:val="105"/>
          <w:sz w:val="19"/>
        </w:rPr>
        <w:t> </w:t>
      </w:r>
      <w:r>
        <w:rPr>
          <w:i/>
          <w:w w:val="105"/>
          <w:sz w:val="19"/>
        </w:rPr>
        <w:t>as</w:t>
      </w:r>
      <w:r>
        <w:rPr>
          <w:i/>
          <w:spacing w:val="-11"/>
          <w:w w:val="105"/>
          <w:sz w:val="19"/>
        </w:rPr>
        <w:t> </w:t>
      </w:r>
      <w:r>
        <w:rPr>
          <w:i/>
          <w:spacing w:val="-2"/>
          <w:w w:val="105"/>
          <w:sz w:val="19"/>
        </w:rPr>
        <w:t>foflows:</w:t>
      </w:r>
    </w:p>
    <w:p>
      <w:pPr>
        <w:pStyle w:val="BodyText"/>
        <w:spacing w:before="8"/>
        <w:rPr>
          <w:i/>
        </w:rPr>
      </w:pPr>
    </w:p>
    <w:p>
      <w:pPr>
        <w:spacing w:line="228" w:lineRule="auto" w:before="0"/>
        <w:ind w:left="1509" w:right="1454" w:hanging="4"/>
        <w:jc w:val="left"/>
        <w:rPr>
          <w:i/>
          <w:sz w:val="18"/>
        </w:rPr>
      </w:pPr>
      <w:r>
        <w:rPr>
          <w:i/>
          <w:spacing w:val="-4"/>
          <w:sz w:val="18"/>
        </w:rPr>
        <w:t>Availability Service Level equals (Total</w:t>
      </w:r>
      <w:r>
        <w:rPr>
          <w:i/>
          <w:spacing w:val="-5"/>
          <w:sz w:val="18"/>
        </w:rPr>
        <w:t> </w:t>
      </w:r>
      <w:r>
        <w:rPr>
          <w:i/>
          <w:spacing w:val="-4"/>
          <w:sz w:val="18"/>
        </w:rPr>
        <w:t>Monthly Service Minutes minus</w:t>
      </w:r>
      <w:r>
        <w:rPr>
          <w:i/>
          <w:spacing w:val="-8"/>
          <w:sz w:val="18"/>
        </w:rPr>
        <w:t> </w:t>
      </w:r>
      <w:r>
        <w:rPr>
          <w:i/>
          <w:spacing w:val="-4"/>
          <w:sz w:val="18"/>
        </w:rPr>
        <w:t>Tota( Monthly</w:t>
      </w:r>
      <w:r>
        <w:rPr>
          <w:i/>
          <w:spacing w:val="-4"/>
          <w:sz w:val="18"/>
        </w:rPr>
        <w:t> </w:t>
      </w:r>
      <w:r>
        <w:rPr>
          <w:i/>
          <w:sz w:val="18"/>
        </w:rPr>
        <w:t>Qualifying</w:t>
      </w:r>
      <w:r>
        <w:rPr>
          <w:i/>
          <w:spacing w:val="-13"/>
          <w:sz w:val="18"/>
        </w:rPr>
        <w:t> </w:t>
      </w:r>
      <w:r>
        <w:rPr>
          <w:i/>
          <w:sz w:val="18"/>
        </w:rPr>
        <w:t>Outage</w:t>
      </w:r>
      <w:r>
        <w:rPr>
          <w:i/>
          <w:spacing w:val="-6"/>
          <w:sz w:val="18"/>
        </w:rPr>
        <w:t> </w:t>
      </w:r>
      <w:r>
        <w:rPr>
          <w:i/>
          <w:sz w:val="18"/>
        </w:rPr>
        <w:t>Minutes)</w:t>
      </w:r>
      <w:r>
        <w:rPr>
          <w:i/>
          <w:spacing w:val="-13"/>
          <w:sz w:val="18"/>
        </w:rPr>
        <w:t> </w:t>
      </w:r>
      <w:r>
        <w:rPr>
          <w:i/>
          <w:sz w:val="18"/>
        </w:rPr>
        <w:t>divided</w:t>
      </w:r>
      <w:r>
        <w:rPr>
          <w:i/>
          <w:spacing w:val="-6"/>
          <w:sz w:val="18"/>
        </w:rPr>
        <w:t> </w:t>
      </w:r>
      <w:r>
        <w:rPr>
          <w:i/>
          <w:sz w:val="18"/>
        </w:rPr>
        <w:t>by</w:t>
      </w:r>
      <w:r>
        <w:rPr>
          <w:i/>
          <w:spacing w:val="-13"/>
          <w:sz w:val="18"/>
        </w:rPr>
        <w:t> </w:t>
      </w:r>
      <w:r>
        <w:rPr>
          <w:i/>
          <w:sz w:val="18"/>
        </w:rPr>
        <w:t>Total</w:t>
      </w:r>
      <w:r>
        <w:rPr>
          <w:i/>
          <w:spacing w:val="-16"/>
          <w:sz w:val="18"/>
        </w:rPr>
        <w:t> </w:t>
      </w:r>
      <w:r>
        <w:rPr>
          <w:i/>
          <w:sz w:val="18"/>
        </w:rPr>
        <w:t>Monthly Service</w:t>
      </w:r>
      <w:r>
        <w:rPr>
          <w:i/>
          <w:spacing w:val="-5"/>
          <w:sz w:val="18"/>
        </w:rPr>
        <w:t> </w:t>
      </w:r>
      <w:r>
        <w:rPr>
          <w:i/>
          <w:sz w:val="18"/>
        </w:rPr>
        <w:t>Minutes</w:t>
      </w:r>
    </w:p>
    <w:p>
      <w:pPr>
        <w:pStyle w:val="BodyText"/>
        <w:spacing w:before="41"/>
        <w:rPr>
          <w:i/>
          <w:sz w:val="18"/>
        </w:rPr>
      </w:pPr>
    </w:p>
    <w:p>
      <w:pPr>
        <w:spacing w:line="232" w:lineRule="auto" w:before="0"/>
        <w:ind w:left="823" w:right="1294" w:hanging="7"/>
        <w:jc w:val="left"/>
        <w:rPr>
          <w:i/>
          <w:sz w:val="19"/>
        </w:rPr>
      </w:pPr>
      <w:r>
        <w:rPr>
          <w:i/>
          <w:w w:val="105"/>
          <w:sz w:val="19"/>
          <w:vertAlign w:val="superscript"/>
        </w:rPr>
        <w:t>2</w:t>
      </w:r>
      <w:r>
        <w:rPr>
          <w:i/>
          <w:w w:val="105"/>
          <w:sz w:val="19"/>
          <w:vertAlign w:val="baseline"/>
        </w:rPr>
        <w:t> RPO</w:t>
      </w:r>
      <w:r>
        <w:rPr>
          <w:i/>
          <w:spacing w:val="-3"/>
          <w:w w:val="105"/>
          <w:sz w:val="19"/>
          <w:vertAlign w:val="baseline"/>
        </w:rPr>
        <w:t> </w:t>
      </w:r>
      <w:r>
        <w:rPr>
          <w:i/>
          <w:w w:val="105"/>
          <w:sz w:val="19"/>
          <w:vertAlign w:val="baseline"/>
        </w:rPr>
        <w:t>means the</w:t>
      </w:r>
      <w:r>
        <w:rPr>
          <w:i/>
          <w:spacing w:val="-14"/>
          <w:w w:val="105"/>
          <w:sz w:val="19"/>
          <w:vertAlign w:val="baseline"/>
        </w:rPr>
        <w:t> </w:t>
      </w:r>
      <w:r>
        <w:rPr>
          <w:i/>
          <w:w w:val="105"/>
          <w:sz w:val="19"/>
          <w:vertAlign w:val="baseline"/>
        </w:rPr>
        <w:t>maximum rollback point</w:t>
      </w:r>
      <w:r>
        <w:rPr>
          <w:i/>
          <w:spacing w:val="-6"/>
          <w:w w:val="105"/>
          <w:sz w:val="19"/>
          <w:vertAlign w:val="baseline"/>
        </w:rPr>
        <w:t> </w:t>
      </w:r>
      <w:r>
        <w:rPr>
          <w:i/>
          <w:w w:val="105"/>
          <w:sz w:val="19"/>
          <w:vertAlign w:val="baseline"/>
        </w:rPr>
        <w:t>in time</w:t>
      </w:r>
      <w:r>
        <w:rPr>
          <w:i/>
          <w:spacing w:val="-5"/>
          <w:w w:val="105"/>
          <w:sz w:val="19"/>
          <w:vertAlign w:val="baseline"/>
        </w:rPr>
        <w:t> </w:t>
      </w:r>
      <w:r>
        <w:rPr>
          <w:i/>
          <w:w w:val="105"/>
          <w:sz w:val="19"/>
          <w:vertAlign w:val="baseline"/>
        </w:rPr>
        <w:t>to</w:t>
      </w:r>
      <w:r>
        <w:rPr>
          <w:i/>
          <w:spacing w:val="-7"/>
          <w:w w:val="105"/>
          <w:sz w:val="19"/>
          <w:vertAlign w:val="baseline"/>
        </w:rPr>
        <w:t> </w:t>
      </w:r>
      <w:r>
        <w:rPr>
          <w:i/>
          <w:w w:val="105"/>
          <w:sz w:val="19"/>
          <w:vertAlign w:val="baseline"/>
        </w:rPr>
        <w:t>which</w:t>
      </w:r>
      <w:r>
        <w:rPr>
          <w:i/>
          <w:spacing w:val="-1"/>
          <w:w w:val="105"/>
          <w:sz w:val="19"/>
          <w:vertAlign w:val="baseline"/>
        </w:rPr>
        <w:t> </w:t>
      </w:r>
      <w:r>
        <w:rPr>
          <w:i/>
          <w:w w:val="105"/>
          <w:sz w:val="19"/>
          <w:vertAlign w:val="baseline"/>
        </w:rPr>
        <w:t>your plan</w:t>
      </w:r>
      <w:r>
        <w:rPr>
          <w:i/>
          <w:spacing w:val="-11"/>
          <w:w w:val="105"/>
          <w:sz w:val="19"/>
          <w:vertAlign w:val="baseline"/>
        </w:rPr>
        <w:t> </w:t>
      </w:r>
      <w:r>
        <w:rPr>
          <w:i/>
          <w:w w:val="105"/>
          <w:sz w:val="19"/>
          <w:vertAlign w:val="baseline"/>
        </w:rPr>
        <w:t>configuration</w:t>
      </w:r>
      <w:r>
        <w:rPr>
          <w:i/>
          <w:spacing w:val="-6"/>
          <w:w w:val="105"/>
          <w:sz w:val="19"/>
          <w:vertAlign w:val="baseline"/>
        </w:rPr>
        <w:t> </w:t>
      </w:r>
      <w:r>
        <w:rPr>
          <w:i/>
          <w:w w:val="105"/>
          <w:sz w:val="19"/>
          <w:vertAlign w:val="baseline"/>
        </w:rPr>
        <w:t>settings</w:t>
      </w:r>
      <w:r>
        <w:rPr>
          <w:i/>
          <w:w w:val="105"/>
          <w:sz w:val="19"/>
          <w:vertAlign w:val="baseline"/>
        </w:rPr>
        <w:t> will be restored. RTO means the time taken to restore or</w:t>
      </w:r>
      <w:r>
        <w:rPr>
          <w:i/>
          <w:spacing w:val="-2"/>
          <w:w w:val="105"/>
          <w:sz w:val="19"/>
          <w:vertAlign w:val="baseline"/>
        </w:rPr>
        <w:t> </w:t>
      </w:r>
      <w:r>
        <w:rPr>
          <w:i/>
          <w:w w:val="105"/>
          <w:sz w:val="19"/>
          <w:vertAlign w:val="baseline"/>
        </w:rPr>
        <w:t>reconfigure your plan settings</w:t>
      </w:r>
    </w:p>
    <w:p>
      <w:pPr>
        <w:tabs>
          <w:tab w:pos="8464" w:val="left" w:leader="none"/>
        </w:tabs>
        <w:spacing w:before="151"/>
        <w:ind w:left="200" w:right="0" w:firstLine="0"/>
        <w:jc w:val="left"/>
        <w:rPr>
          <w:position w:val="-4"/>
          <w:sz w:val="17"/>
          <w:szCs w:val="17"/>
        </w:rPr>
      </w:pPr>
      <w:r>
        <w:rPr>
          <w:color w:val="181818"/>
          <w:sz w:val="12"/>
          <w:szCs w:val="12"/>
        </w:rPr>
        <w:t>TE..STRA</w:t>
      </w:r>
      <w:r>
        <w:rPr>
          <w:color w:val="181818"/>
          <w:spacing w:val="-2"/>
          <w:sz w:val="12"/>
          <w:szCs w:val="12"/>
        </w:rPr>
        <w:t> </w:t>
      </w:r>
      <w:r>
        <w:rPr>
          <w:color w:val="181818"/>
          <w:sz w:val="12"/>
          <w:szCs w:val="12"/>
        </w:rPr>
        <w:t>CORPORATION</w:t>
      </w:r>
      <w:r>
        <w:rPr>
          <w:color w:val="181818"/>
          <w:spacing w:val="3"/>
          <w:sz w:val="12"/>
          <w:szCs w:val="12"/>
        </w:rPr>
        <w:t> </w:t>
      </w:r>
      <w:r>
        <w:rPr>
          <w:color w:val="181818"/>
          <w:sz w:val="12"/>
          <w:szCs w:val="12"/>
        </w:rPr>
        <w:t>LIMITED</w:t>
      </w:r>
      <w:r>
        <w:rPr>
          <w:color w:val="181818"/>
          <w:spacing w:val="-14"/>
          <w:sz w:val="12"/>
          <w:szCs w:val="12"/>
        </w:rPr>
        <w:t> </w:t>
      </w:r>
      <w:r>
        <w:rPr>
          <w:color w:val="181818"/>
          <w:sz w:val="12"/>
          <w:szCs w:val="12"/>
        </w:rPr>
        <w:t>(ABN</w:t>
      </w:r>
      <w:r>
        <w:rPr>
          <w:color w:val="181818"/>
          <w:spacing w:val="-14"/>
          <w:sz w:val="12"/>
          <w:szCs w:val="12"/>
        </w:rPr>
        <w:t> </w:t>
      </w:r>
      <w:r>
        <w:rPr>
          <w:color w:val="181818"/>
          <w:sz w:val="12"/>
          <w:szCs w:val="12"/>
        </w:rPr>
        <w:t>33�1</w:t>
      </w:r>
      <w:r>
        <w:rPr>
          <w:color w:val="181818"/>
          <w:spacing w:val="47"/>
          <w:sz w:val="12"/>
          <w:szCs w:val="12"/>
        </w:rPr>
        <w:t> </w:t>
      </w:r>
      <w:r>
        <w:rPr>
          <w:color w:val="181818"/>
          <w:sz w:val="12"/>
          <w:szCs w:val="12"/>
        </w:rPr>
        <w:t>775</w:t>
      </w:r>
      <w:r>
        <w:rPr>
          <w:color w:val="181818"/>
          <w:spacing w:val="-2"/>
          <w:sz w:val="12"/>
          <w:szCs w:val="12"/>
        </w:rPr>
        <w:t> </w:t>
      </w:r>
      <w:r>
        <w:rPr>
          <w:color w:val="181818"/>
          <w:sz w:val="12"/>
          <w:szCs w:val="12"/>
        </w:rPr>
        <w:t>556)</w:t>
      </w:r>
      <w:r>
        <w:rPr>
          <w:color w:val="181818"/>
          <w:spacing w:val="1"/>
          <w:sz w:val="12"/>
          <w:szCs w:val="12"/>
        </w:rPr>
        <w:t> </w:t>
      </w:r>
      <w:r>
        <w:rPr>
          <w:color w:val="181818"/>
          <w:sz w:val="12"/>
          <w:szCs w:val="12"/>
        </w:rPr>
        <w:t>[</w:t>
      </w:r>
      <w:r>
        <w:rPr>
          <w:color w:val="181818"/>
          <w:spacing w:val="-9"/>
          <w:sz w:val="12"/>
          <w:szCs w:val="12"/>
        </w:rPr>
        <w:t> </w:t>
      </w:r>
      <w:r>
        <w:rPr>
          <w:color w:val="181818"/>
          <w:sz w:val="12"/>
          <w:szCs w:val="12"/>
        </w:rPr>
        <w:t>Koffllllu</w:t>
      </w:r>
      <w:r>
        <w:rPr>
          <w:color w:val="181818"/>
          <w:spacing w:val="-4"/>
          <w:sz w:val="12"/>
          <w:szCs w:val="12"/>
        </w:rPr>
        <w:t> </w:t>
      </w:r>
      <w:r>
        <w:rPr>
          <w:color w:val="181818"/>
          <w:sz w:val="12"/>
          <w:szCs w:val="12"/>
        </w:rPr>
        <w:t>Marketing</w:t>
      </w:r>
      <w:r>
        <w:rPr>
          <w:color w:val="181818"/>
          <w:spacing w:val="-1"/>
          <w:sz w:val="12"/>
          <w:szCs w:val="12"/>
        </w:rPr>
        <w:t> </w:t>
      </w:r>
      <w:r>
        <w:rPr>
          <w:color w:val="181818"/>
          <w:sz w:val="12"/>
          <w:szCs w:val="12"/>
        </w:rPr>
        <w:t>SupportAllslnllla</w:t>
      </w:r>
      <w:r>
        <w:rPr>
          <w:color w:val="181818"/>
          <w:spacing w:val="-19"/>
          <w:sz w:val="12"/>
          <w:szCs w:val="12"/>
        </w:rPr>
        <w:t> </w:t>
      </w:r>
      <w:r>
        <w:rPr>
          <w:color w:val="181818"/>
          <w:sz w:val="12"/>
          <w:szCs w:val="12"/>
        </w:rPr>
        <w:t>Ply</w:t>
      </w:r>
      <w:r>
        <w:rPr>
          <w:color w:val="181818"/>
          <w:spacing w:val="-11"/>
          <w:sz w:val="12"/>
          <w:szCs w:val="12"/>
        </w:rPr>
        <w:t> </w:t>
      </w:r>
      <w:r>
        <w:rPr>
          <w:color w:val="181818"/>
          <w:sz w:val="12"/>
          <w:szCs w:val="12"/>
        </w:rPr>
        <w:t>Lid</w:t>
      </w:r>
      <w:r>
        <w:rPr>
          <w:color w:val="181818"/>
          <w:spacing w:val="-2"/>
          <w:sz w:val="12"/>
          <w:szCs w:val="12"/>
        </w:rPr>
        <w:t> </w:t>
      </w:r>
      <w:r>
        <w:rPr>
          <w:color w:val="181818"/>
          <w:sz w:val="12"/>
          <w:szCs w:val="12"/>
        </w:rPr>
        <w:t>-BSA</w:t>
      </w:r>
      <w:r>
        <w:rPr>
          <w:color w:val="181818"/>
          <w:spacing w:val="-18"/>
          <w:sz w:val="12"/>
          <w:szCs w:val="12"/>
        </w:rPr>
        <w:t> </w:t>
      </w:r>
      <w:r>
        <w:rPr>
          <w:color w:val="181818"/>
          <w:sz w:val="12"/>
          <w:szCs w:val="12"/>
        </w:rPr>
        <w:t>Va�atlon</w:t>
      </w:r>
      <w:r>
        <w:rPr>
          <w:color w:val="181818"/>
          <w:spacing w:val="3"/>
          <w:sz w:val="12"/>
          <w:szCs w:val="12"/>
        </w:rPr>
        <w:t> </w:t>
      </w:r>
      <w:r>
        <w:rPr>
          <w:color w:val="181818"/>
          <w:spacing w:val="-10"/>
          <w:sz w:val="12"/>
          <w:szCs w:val="12"/>
        </w:rPr>
        <w:t>9</w:t>
      </w:r>
      <w:r>
        <w:rPr>
          <w:color w:val="181818"/>
          <w:sz w:val="12"/>
          <w:szCs w:val="12"/>
        </w:rPr>
        <w:tab/>
      </w:r>
      <w:r>
        <w:rPr>
          <w:color w:val="181818"/>
          <w:spacing w:val="-2"/>
          <w:position w:val="-4"/>
          <w:sz w:val="17"/>
          <w:szCs w:val="17"/>
        </w:rPr>
        <w:t>PAGE490F52</w:t>
      </w:r>
    </w:p>
    <w:p>
      <w:pPr>
        <w:spacing w:after="0"/>
        <w:jc w:val="left"/>
        <w:rPr>
          <w:position w:val="-4"/>
          <w:sz w:val="17"/>
          <w:szCs w:val="17"/>
        </w:rPr>
        <w:sectPr>
          <w:pgSz w:w="11900" w:h="16820"/>
          <w:pgMar w:header="168" w:footer="0" w:top="780" w:bottom="280" w:left="1417" w:right="425"/>
        </w:sectPr>
      </w:pPr>
    </w:p>
    <w:p>
      <w:pPr>
        <w:pStyle w:val="Heading5"/>
        <w:tabs>
          <w:tab w:pos="6723" w:val="left" w:leader="none"/>
        </w:tabs>
        <w:spacing w:before="117"/>
        <w:ind w:left="275"/>
        <w:rPr>
          <w:position w:val="-1"/>
        </w:rPr>
      </w:pPr>
      <w:r>
        <w:rPr>
          <w:color w:val="181818"/>
        </w:rPr>
        <w:t>BUSINESS</w:t>
      </w:r>
      <w:r>
        <w:rPr>
          <w:color w:val="181818"/>
          <w:spacing w:val="2"/>
        </w:rPr>
        <w:t> </w:t>
      </w:r>
      <w:r>
        <w:rPr>
          <w:color w:val="181818"/>
        </w:rPr>
        <w:t>SERVICES</w:t>
      </w:r>
      <w:r>
        <w:rPr>
          <w:color w:val="181818"/>
          <w:spacing w:val="11"/>
        </w:rPr>
        <w:t> </w:t>
      </w:r>
      <w:r>
        <w:rPr>
          <w:color w:val="181818"/>
        </w:rPr>
        <w:t>AGREEMENT</w:t>
      </w:r>
      <w:r>
        <w:rPr>
          <w:color w:val="181818"/>
          <w:spacing w:val="2"/>
        </w:rPr>
        <w:t> </w:t>
      </w:r>
      <w:r>
        <w:rPr>
          <w:color w:val="181818"/>
          <w:spacing w:val="-2"/>
        </w:rPr>
        <w:t>VARIATION</w:t>
      </w:r>
      <w:r>
        <w:rPr>
          <w:color w:val="181818"/>
        </w:rPr>
        <w:tab/>
      </w:r>
      <w:r>
        <w:rPr>
          <w:color w:val="181818"/>
          <w:position w:val="-1"/>
        </w:rPr>
        <w:t>COMMERCIAL</w:t>
      </w:r>
      <w:r>
        <w:rPr>
          <w:color w:val="181818"/>
          <w:spacing w:val="7"/>
          <w:position w:val="-1"/>
        </w:rPr>
        <w:t> </w:t>
      </w:r>
      <w:r>
        <w:rPr>
          <w:color w:val="181818"/>
          <w:position w:val="-1"/>
        </w:rPr>
        <w:t>IN</w:t>
      </w:r>
      <w:r>
        <w:rPr>
          <w:color w:val="181818"/>
          <w:spacing w:val="2"/>
          <w:position w:val="-1"/>
        </w:rPr>
        <w:t> </w:t>
      </w:r>
      <w:r>
        <w:rPr>
          <w:color w:val="181818"/>
          <w:spacing w:val="-2"/>
          <w:position w:val="-1"/>
        </w:rPr>
        <w:t>CONFIDENCE</w:t>
      </w:r>
    </w:p>
    <w:p>
      <w:pPr>
        <w:pStyle w:val="BodyText"/>
        <w:rPr>
          <w:b/>
        </w:rPr>
      </w:pPr>
    </w:p>
    <w:p>
      <w:pPr>
        <w:pStyle w:val="BodyText"/>
        <w:rPr>
          <w:b/>
        </w:rPr>
      </w:pPr>
    </w:p>
    <w:p>
      <w:pPr>
        <w:pStyle w:val="BodyText"/>
        <w:rPr>
          <w:b/>
        </w:rPr>
      </w:pPr>
    </w:p>
    <w:p>
      <w:pPr>
        <w:pStyle w:val="BodyText"/>
        <w:spacing w:before="26"/>
        <w:rPr>
          <w:b/>
        </w:rPr>
      </w:pPr>
    </w:p>
    <w:p>
      <w:pPr>
        <w:spacing w:line="228" w:lineRule="auto" w:before="0"/>
        <w:ind w:left="871" w:right="1202" w:hanging="3"/>
        <w:jc w:val="both"/>
        <w:rPr>
          <w:i/>
          <w:sz w:val="19"/>
        </w:rPr>
      </w:pPr>
      <w:r>
        <w:rPr>
          <w:i/>
          <w:w w:val="105"/>
          <w:sz w:val="19"/>
        </w:rPr>
        <w:t>starting from when you confirm</w:t>
      </w:r>
      <w:r>
        <w:rPr>
          <w:i/>
          <w:spacing w:val="-5"/>
          <w:w w:val="105"/>
          <w:sz w:val="19"/>
        </w:rPr>
        <w:t> </w:t>
      </w:r>
      <w:r>
        <w:rPr>
          <w:i/>
          <w:w w:val="105"/>
          <w:sz w:val="19"/>
        </w:rPr>
        <w:t>a recovery is</w:t>
      </w:r>
      <w:r>
        <w:rPr>
          <w:i/>
          <w:spacing w:val="-5"/>
          <w:w w:val="105"/>
          <w:sz w:val="19"/>
        </w:rPr>
        <w:t> </w:t>
      </w:r>
      <w:r>
        <w:rPr>
          <w:i/>
          <w:w w:val="105"/>
          <w:sz w:val="19"/>
        </w:rPr>
        <w:t>required. It</w:t>
      </w:r>
      <w:r>
        <w:rPr>
          <w:i/>
          <w:spacing w:val="39"/>
          <w:w w:val="105"/>
          <w:sz w:val="19"/>
        </w:rPr>
        <w:t> </w:t>
      </w:r>
      <w:r>
        <w:rPr>
          <w:i/>
          <w:w w:val="105"/>
          <w:sz w:val="19"/>
        </w:rPr>
        <w:t>is</w:t>
      </w:r>
      <w:r>
        <w:rPr>
          <w:i/>
          <w:spacing w:val="-4"/>
          <w:w w:val="105"/>
          <w:sz w:val="19"/>
        </w:rPr>
        <w:t> </w:t>
      </w:r>
      <w:r>
        <w:rPr>
          <w:i/>
          <w:w w:val="105"/>
          <w:sz w:val="19"/>
        </w:rPr>
        <w:t>your responsibility to configure</w:t>
      </w:r>
      <w:r>
        <w:rPr>
          <w:i/>
          <w:w w:val="105"/>
          <w:sz w:val="19"/>
        </w:rPr>
        <w:t> the</w:t>
      </w:r>
      <w:r>
        <w:rPr>
          <w:i/>
          <w:spacing w:val="-14"/>
          <w:w w:val="105"/>
          <w:sz w:val="19"/>
        </w:rPr>
        <w:t> </w:t>
      </w:r>
      <w:r>
        <w:rPr>
          <w:i/>
          <w:w w:val="105"/>
          <w:sz w:val="19"/>
        </w:rPr>
        <w:t>appropriate</w:t>
      </w:r>
      <w:r>
        <w:rPr>
          <w:i/>
          <w:spacing w:val="-13"/>
          <w:w w:val="105"/>
          <w:sz w:val="19"/>
        </w:rPr>
        <w:t> </w:t>
      </w:r>
      <w:r>
        <w:rPr>
          <w:i/>
          <w:w w:val="105"/>
          <w:sz w:val="19"/>
        </w:rPr>
        <w:t>backup</w:t>
      </w:r>
      <w:r>
        <w:rPr>
          <w:i/>
          <w:spacing w:val="-7"/>
          <w:w w:val="105"/>
          <w:sz w:val="19"/>
        </w:rPr>
        <w:t> </w:t>
      </w:r>
      <w:r>
        <w:rPr>
          <w:i/>
          <w:w w:val="105"/>
          <w:sz w:val="19"/>
        </w:rPr>
        <w:t>or</w:t>
      </w:r>
      <w:r>
        <w:rPr>
          <w:i/>
          <w:spacing w:val="-11"/>
          <w:w w:val="105"/>
          <w:sz w:val="19"/>
        </w:rPr>
        <w:t> </w:t>
      </w:r>
      <w:r>
        <w:rPr>
          <w:i/>
          <w:w w:val="105"/>
          <w:sz w:val="19"/>
        </w:rPr>
        <w:t>replication</w:t>
      </w:r>
      <w:r>
        <w:rPr>
          <w:i/>
          <w:spacing w:val="-11"/>
          <w:w w:val="105"/>
          <w:sz w:val="19"/>
        </w:rPr>
        <w:t> </w:t>
      </w:r>
      <w:r>
        <w:rPr>
          <w:i/>
          <w:w w:val="105"/>
          <w:sz w:val="19"/>
        </w:rPr>
        <w:t>scheme,</w:t>
      </w:r>
      <w:r>
        <w:rPr>
          <w:i/>
          <w:spacing w:val="-4"/>
          <w:w w:val="105"/>
          <w:sz w:val="19"/>
        </w:rPr>
        <w:t> </w:t>
      </w:r>
      <w:r>
        <w:rPr>
          <w:i/>
          <w:w w:val="105"/>
          <w:sz w:val="19"/>
        </w:rPr>
        <w:t>we</w:t>
      </w:r>
      <w:r>
        <w:rPr>
          <w:i/>
          <w:spacing w:val="-14"/>
          <w:w w:val="105"/>
          <w:sz w:val="19"/>
        </w:rPr>
        <w:t> </w:t>
      </w:r>
      <w:r>
        <w:rPr>
          <w:i/>
          <w:w w:val="105"/>
          <w:sz w:val="19"/>
        </w:rPr>
        <w:t>do</w:t>
      </w:r>
      <w:r>
        <w:rPr>
          <w:i/>
          <w:spacing w:val="-11"/>
          <w:w w:val="105"/>
          <w:sz w:val="19"/>
        </w:rPr>
        <w:t> </w:t>
      </w:r>
      <w:r>
        <w:rPr>
          <w:i/>
          <w:w w:val="105"/>
          <w:sz w:val="19"/>
        </w:rPr>
        <w:t>not</w:t>
      </w:r>
      <w:r>
        <w:rPr>
          <w:i/>
          <w:spacing w:val="-14"/>
          <w:w w:val="105"/>
          <w:sz w:val="19"/>
        </w:rPr>
        <w:t> </w:t>
      </w:r>
      <w:r>
        <w:rPr>
          <w:i/>
          <w:w w:val="105"/>
          <w:sz w:val="19"/>
        </w:rPr>
        <w:t>offer</w:t>
      </w:r>
      <w:r>
        <w:rPr>
          <w:i/>
          <w:spacing w:val="-14"/>
          <w:w w:val="105"/>
          <w:sz w:val="19"/>
        </w:rPr>
        <w:t> </w:t>
      </w:r>
      <w:r>
        <w:rPr>
          <w:i/>
          <w:w w:val="105"/>
          <w:sz w:val="19"/>
        </w:rPr>
        <w:t>an</w:t>
      </w:r>
      <w:r>
        <w:rPr>
          <w:i/>
          <w:spacing w:val="-14"/>
          <w:w w:val="105"/>
          <w:sz w:val="19"/>
        </w:rPr>
        <w:t> </w:t>
      </w:r>
      <w:r>
        <w:rPr>
          <w:i/>
          <w:w w:val="105"/>
          <w:sz w:val="19"/>
        </w:rPr>
        <w:t>RTO/RPO</w:t>
      </w:r>
      <w:r>
        <w:rPr>
          <w:i/>
          <w:spacing w:val="-8"/>
          <w:w w:val="105"/>
          <w:sz w:val="19"/>
        </w:rPr>
        <w:t> </w:t>
      </w:r>
      <w:r>
        <w:rPr>
          <w:i/>
          <w:w w:val="105"/>
          <w:sz w:val="19"/>
        </w:rPr>
        <w:t>service</w:t>
      </w:r>
      <w:r>
        <w:rPr>
          <w:i/>
          <w:spacing w:val="-9"/>
          <w:w w:val="105"/>
          <w:sz w:val="19"/>
        </w:rPr>
        <w:t> </w:t>
      </w:r>
      <w:r>
        <w:rPr>
          <w:i/>
          <w:w w:val="105"/>
          <w:sz w:val="19"/>
        </w:rPr>
        <w:t>level</w:t>
      </w:r>
      <w:r>
        <w:rPr>
          <w:i/>
          <w:spacing w:val="-10"/>
          <w:w w:val="105"/>
          <w:sz w:val="19"/>
        </w:rPr>
        <w:t> </w:t>
      </w:r>
      <w:r>
        <w:rPr>
          <w:i/>
          <w:w w:val="105"/>
          <w:sz w:val="19"/>
        </w:rPr>
        <w:t>on data you store on the Virtual Storage service.</w:t>
      </w:r>
    </w:p>
    <w:p>
      <w:pPr>
        <w:pStyle w:val="BodyText"/>
        <w:spacing w:before="19"/>
        <w:rPr>
          <w:i/>
        </w:rPr>
      </w:pPr>
    </w:p>
    <w:p>
      <w:pPr>
        <w:spacing w:line="228" w:lineRule="auto" w:before="0"/>
        <w:ind w:left="868" w:right="1454" w:firstLine="1"/>
        <w:jc w:val="left"/>
        <w:rPr>
          <w:i/>
          <w:sz w:val="19"/>
        </w:rPr>
      </w:pPr>
      <w:r>
        <w:rPr>
          <w:i/>
          <w:sz w:val="19"/>
          <w:vertAlign w:val="superscript"/>
        </w:rPr>
        <w:t>3</w:t>
      </w:r>
      <w:r>
        <w:rPr>
          <w:i/>
          <w:spacing w:val="40"/>
          <w:sz w:val="19"/>
          <w:vertAlign w:val="baseline"/>
        </w:rPr>
        <w:t> </w:t>
      </w:r>
      <w:r>
        <w:rPr>
          <w:i/>
          <w:sz w:val="19"/>
          <w:vertAlign w:val="baseline"/>
        </w:rPr>
        <w:t>Provided</w:t>
      </w:r>
      <w:r>
        <w:rPr>
          <w:i/>
          <w:spacing w:val="37"/>
          <w:sz w:val="19"/>
          <w:vertAlign w:val="baseline"/>
        </w:rPr>
        <w:t> </w:t>
      </w:r>
      <w:r>
        <w:rPr>
          <w:i/>
          <w:sz w:val="19"/>
          <w:vertAlign w:val="baseline"/>
        </w:rPr>
        <w:t>that</w:t>
      </w:r>
      <w:r>
        <w:rPr>
          <w:i/>
          <w:spacing w:val="28"/>
          <w:sz w:val="19"/>
          <w:vertAlign w:val="baseline"/>
        </w:rPr>
        <w:t> </w:t>
      </w:r>
      <w:r>
        <w:rPr>
          <w:i/>
          <w:sz w:val="19"/>
          <w:vertAlign w:val="baseline"/>
        </w:rPr>
        <w:t>the request</w:t>
      </w:r>
      <w:r>
        <w:rPr>
          <w:i/>
          <w:spacing w:val="34"/>
          <w:sz w:val="19"/>
          <w:vertAlign w:val="baseline"/>
        </w:rPr>
        <w:t> </w:t>
      </w:r>
      <w:r>
        <w:rPr>
          <w:i/>
          <w:sz w:val="19"/>
          <w:vertAlign w:val="baseline"/>
        </w:rPr>
        <w:t>is logged</w:t>
      </w:r>
      <w:r>
        <w:rPr>
          <w:i/>
          <w:spacing w:val="37"/>
          <w:sz w:val="19"/>
          <w:vertAlign w:val="baseline"/>
        </w:rPr>
        <w:t> </w:t>
      </w:r>
      <w:r>
        <w:rPr>
          <w:i/>
          <w:sz w:val="19"/>
          <w:vertAlign w:val="baseline"/>
        </w:rPr>
        <w:t>before 1pm on a business</w:t>
      </w:r>
      <w:r>
        <w:rPr>
          <w:i/>
          <w:spacing w:val="28"/>
          <w:sz w:val="19"/>
          <w:vertAlign w:val="baseline"/>
        </w:rPr>
        <w:t> </w:t>
      </w:r>
      <w:r>
        <w:rPr>
          <w:i/>
          <w:sz w:val="19"/>
          <w:vertAlign w:val="baseline"/>
        </w:rPr>
        <w:t>day.</w:t>
      </w:r>
      <w:r>
        <w:rPr>
          <w:i/>
          <w:spacing w:val="80"/>
          <w:sz w:val="19"/>
          <w:vertAlign w:val="baseline"/>
        </w:rPr>
        <w:t> </w:t>
      </w:r>
      <w:r>
        <w:rPr>
          <w:i/>
          <w:sz w:val="19"/>
          <w:vertAlign w:val="baseline"/>
        </w:rPr>
        <w:t>If</w:t>
      </w:r>
      <w:r>
        <w:rPr>
          <w:i/>
          <w:spacing w:val="40"/>
          <w:sz w:val="19"/>
          <w:vertAlign w:val="baseline"/>
        </w:rPr>
        <w:t> </w:t>
      </w:r>
      <w:r>
        <w:rPr>
          <w:i/>
          <w:sz w:val="19"/>
          <w:vertAlign w:val="baseline"/>
        </w:rPr>
        <w:t>the request</w:t>
      </w:r>
      <w:r>
        <w:rPr>
          <w:i/>
          <w:spacing w:val="27"/>
          <w:sz w:val="19"/>
          <w:vertAlign w:val="baseline"/>
        </w:rPr>
        <w:t> </w:t>
      </w:r>
      <w:r>
        <w:rPr>
          <w:i/>
          <w:sz w:val="19"/>
          <w:vertAlign w:val="baseline"/>
        </w:rPr>
        <w:t>is</w:t>
      </w:r>
      <w:r>
        <w:rPr>
          <w:i/>
          <w:sz w:val="19"/>
          <w:vertAlign w:val="baseline"/>
        </w:rPr>
        <w:t> logged after 1pm, measurement</w:t>
      </w:r>
      <w:r>
        <w:rPr>
          <w:i/>
          <w:spacing w:val="39"/>
          <w:sz w:val="19"/>
          <w:vertAlign w:val="baseline"/>
        </w:rPr>
        <w:t> </w:t>
      </w:r>
      <w:r>
        <w:rPr>
          <w:i/>
          <w:sz w:val="19"/>
          <w:vertAlign w:val="baseline"/>
        </w:rPr>
        <w:t>of Service</w:t>
      </w:r>
      <w:r>
        <w:rPr>
          <w:i/>
          <w:spacing w:val="27"/>
          <w:sz w:val="19"/>
          <w:vertAlign w:val="baseline"/>
        </w:rPr>
        <w:t> </w:t>
      </w:r>
      <w:r>
        <w:rPr>
          <w:i/>
          <w:sz w:val="19"/>
          <w:vertAlign w:val="baseline"/>
        </w:rPr>
        <w:t>Activation</w:t>
      </w:r>
      <w:r>
        <w:rPr>
          <w:i/>
          <w:spacing w:val="37"/>
          <w:sz w:val="19"/>
          <w:vertAlign w:val="baseline"/>
        </w:rPr>
        <w:t> </w:t>
      </w:r>
      <w:r>
        <w:rPr>
          <w:i/>
          <w:sz w:val="19"/>
          <w:vertAlign w:val="baseline"/>
        </w:rPr>
        <w:t>or Service</w:t>
      </w:r>
      <w:r>
        <w:rPr>
          <w:i/>
          <w:spacing w:val="28"/>
          <w:sz w:val="19"/>
          <w:vertAlign w:val="baseline"/>
        </w:rPr>
        <w:t> </w:t>
      </w:r>
      <w:r>
        <w:rPr>
          <w:i/>
          <w:sz w:val="19"/>
          <w:vertAlign w:val="baseline"/>
        </w:rPr>
        <w:t>Modification</w:t>
      </w:r>
      <w:r>
        <w:rPr>
          <w:i/>
          <w:spacing w:val="36"/>
          <w:sz w:val="19"/>
          <w:vertAlign w:val="baseline"/>
        </w:rPr>
        <w:t> </w:t>
      </w:r>
      <w:r>
        <w:rPr>
          <w:i/>
          <w:sz w:val="19"/>
          <w:vertAlign w:val="baseline"/>
        </w:rPr>
        <w:t>commences at</w:t>
      </w:r>
      <w:r>
        <w:rPr>
          <w:i/>
          <w:spacing w:val="40"/>
          <w:sz w:val="19"/>
          <w:vertAlign w:val="baseline"/>
        </w:rPr>
        <w:t> </w:t>
      </w:r>
      <w:r>
        <w:rPr>
          <w:i/>
          <w:sz w:val="19"/>
          <w:vertAlign w:val="baseline"/>
        </w:rPr>
        <w:t>9am on the following business day.</w:t>
      </w:r>
    </w:p>
    <w:p>
      <w:pPr>
        <w:pStyle w:val="BodyText"/>
        <w:spacing w:before="2"/>
        <w:rPr>
          <w:i/>
        </w:rPr>
      </w:pPr>
    </w:p>
    <w:p>
      <w:pPr>
        <w:spacing w:line="242" w:lineRule="auto" w:before="0"/>
        <w:ind w:left="870" w:right="1294" w:hanging="1"/>
        <w:jc w:val="left"/>
        <w:rPr>
          <w:i/>
          <w:sz w:val="17"/>
        </w:rPr>
      </w:pPr>
      <w:r>
        <w:rPr>
          <w:i/>
          <w:position w:val="6"/>
          <w:sz w:val="14"/>
        </w:rPr>
        <w:t>4</w:t>
      </w:r>
      <w:r>
        <w:rPr>
          <w:i/>
          <w:spacing w:val="23"/>
          <w:position w:val="6"/>
          <w:sz w:val="14"/>
        </w:rPr>
        <w:t> </w:t>
      </w:r>
      <w:r>
        <w:rPr>
          <w:b/>
          <w:i/>
          <w:sz w:val="18"/>
        </w:rPr>
        <w:t>We</w:t>
      </w:r>
      <w:r>
        <w:rPr>
          <w:b/>
          <w:i/>
          <w:spacing w:val="-3"/>
          <w:sz w:val="18"/>
        </w:rPr>
        <w:t> </w:t>
      </w:r>
      <w:r>
        <w:rPr>
          <w:i/>
          <w:sz w:val="19"/>
        </w:rPr>
        <w:t>only</w:t>
      </w:r>
      <w:r>
        <w:rPr>
          <w:i/>
          <w:spacing w:val="-10"/>
          <w:sz w:val="19"/>
        </w:rPr>
        <w:t> </w:t>
      </w:r>
      <w:r>
        <w:rPr>
          <w:i/>
          <w:sz w:val="17"/>
        </w:rPr>
        <w:t>accept responsibility</w:t>
      </w:r>
      <w:r>
        <w:rPr>
          <w:i/>
          <w:spacing w:val="-2"/>
          <w:sz w:val="17"/>
        </w:rPr>
        <w:t> </w:t>
      </w:r>
      <w:r>
        <w:rPr>
          <w:i/>
          <w:sz w:val="19"/>
        </w:rPr>
        <w:t>for</w:t>
      </w:r>
      <w:r>
        <w:rPr>
          <w:i/>
          <w:spacing w:val="-4"/>
          <w:sz w:val="19"/>
        </w:rPr>
        <w:t> </w:t>
      </w:r>
      <w:r>
        <w:rPr>
          <w:i/>
          <w:sz w:val="19"/>
        </w:rPr>
        <w:t>a</w:t>
      </w:r>
      <w:r>
        <w:rPr>
          <w:i/>
          <w:spacing w:val="-8"/>
          <w:sz w:val="19"/>
        </w:rPr>
        <w:t> </w:t>
      </w:r>
      <w:r>
        <w:rPr>
          <w:i/>
          <w:sz w:val="17"/>
        </w:rPr>
        <w:t>failure to</w:t>
      </w:r>
      <w:r>
        <w:rPr>
          <w:i/>
          <w:spacing w:val="-8"/>
          <w:sz w:val="17"/>
        </w:rPr>
        <w:t> </w:t>
      </w:r>
      <w:r>
        <w:rPr>
          <w:i/>
          <w:sz w:val="17"/>
        </w:rPr>
        <w:t>meet this</w:t>
      </w:r>
      <w:r>
        <w:rPr>
          <w:i/>
          <w:spacing w:val="-8"/>
          <w:sz w:val="17"/>
        </w:rPr>
        <w:t> </w:t>
      </w:r>
      <w:r>
        <w:rPr>
          <w:i/>
          <w:sz w:val="17"/>
        </w:rPr>
        <w:t>service level</w:t>
      </w:r>
      <w:r>
        <w:rPr>
          <w:i/>
          <w:spacing w:val="-5"/>
          <w:sz w:val="17"/>
        </w:rPr>
        <w:t> </w:t>
      </w:r>
      <w:r>
        <w:rPr>
          <w:i/>
          <w:sz w:val="17"/>
        </w:rPr>
        <w:t>if the</w:t>
      </w:r>
      <w:r>
        <w:rPr>
          <w:i/>
          <w:spacing w:val="-2"/>
          <w:sz w:val="17"/>
        </w:rPr>
        <w:t> </w:t>
      </w:r>
      <w:r>
        <w:rPr>
          <w:i/>
          <w:sz w:val="17"/>
        </w:rPr>
        <w:t>incident</w:t>
      </w:r>
      <w:r>
        <w:rPr>
          <w:i/>
          <w:spacing w:val="-2"/>
          <w:sz w:val="17"/>
        </w:rPr>
        <w:t> </w:t>
      </w:r>
      <w:r>
        <w:rPr>
          <w:i/>
          <w:sz w:val="17"/>
        </w:rPr>
        <w:t>relating to</w:t>
      </w:r>
      <w:r>
        <w:rPr>
          <w:i/>
          <w:spacing w:val="-1"/>
          <w:sz w:val="17"/>
        </w:rPr>
        <w:t> </w:t>
      </w:r>
      <w:r>
        <w:rPr>
          <w:i/>
          <w:sz w:val="17"/>
        </w:rPr>
        <w:t>the</w:t>
      </w:r>
      <w:r>
        <w:rPr>
          <w:i/>
          <w:sz w:val="17"/>
        </w:rPr>
        <w:t> relevant service occurs between 7am and 7pm on </w:t>
      </w:r>
      <w:r>
        <w:rPr>
          <w:sz w:val="16"/>
        </w:rPr>
        <w:t>a </w:t>
      </w:r>
      <w:r>
        <w:rPr>
          <w:i/>
          <w:sz w:val="17"/>
        </w:rPr>
        <w:t>business day.</w:t>
      </w:r>
    </w:p>
    <w:p>
      <w:pPr>
        <w:pStyle w:val="BodyText"/>
        <w:rPr>
          <w:i/>
          <w:sz w:val="17"/>
        </w:rPr>
      </w:pPr>
    </w:p>
    <w:p>
      <w:pPr>
        <w:pStyle w:val="BodyText"/>
        <w:rPr>
          <w:i/>
          <w:sz w:val="17"/>
        </w:rPr>
      </w:pPr>
    </w:p>
    <w:p>
      <w:pPr>
        <w:pStyle w:val="BodyText"/>
        <w:spacing w:before="91"/>
        <w:rPr>
          <w:i/>
          <w:sz w:val="17"/>
        </w:rPr>
      </w:pPr>
    </w:p>
    <w:p>
      <w:pPr>
        <w:pStyle w:val="Heading6"/>
      </w:pPr>
      <w:r>
        <w:rPr>
          <w:color w:val="181818"/>
        </w:rPr>
        <w:t>Service</w:t>
      </w:r>
      <w:r>
        <w:rPr>
          <w:color w:val="181818"/>
          <w:spacing w:val="3"/>
        </w:rPr>
        <w:t> </w:t>
      </w:r>
      <w:r>
        <w:rPr>
          <w:color w:val="181818"/>
        </w:rPr>
        <w:t>Level</w:t>
      </w:r>
      <w:r>
        <w:rPr>
          <w:color w:val="181818"/>
          <w:spacing w:val="3"/>
        </w:rPr>
        <w:t> </w:t>
      </w:r>
      <w:r>
        <w:rPr>
          <w:color w:val="181818"/>
          <w:spacing w:val="-2"/>
        </w:rPr>
        <w:t>Exclusions</w:t>
      </w:r>
    </w:p>
    <w:p>
      <w:pPr>
        <w:pStyle w:val="BodyText"/>
        <w:spacing w:before="15"/>
        <w:rPr>
          <w:b/>
        </w:rPr>
      </w:pPr>
    </w:p>
    <w:p>
      <w:pPr>
        <w:pStyle w:val="ListParagraph"/>
        <w:numPr>
          <w:ilvl w:val="1"/>
          <w:numId w:val="2"/>
        </w:numPr>
        <w:tabs>
          <w:tab w:pos="868" w:val="left" w:leader="none"/>
          <w:tab w:pos="873" w:val="left" w:leader="none"/>
        </w:tabs>
        <w:spacing w:line="247" w:lineRule="auto" w:before="0" w:after="0"/>
        <w:ind w:left="868" w:right="1528" w:hanging="702"/>
        <w:jc w:val="left"/>
        <w:rPr>
          <w:sz w:val="19"/>
        </w:rPr>
      </w:pPr>
      <w:r>
        <w:rPr>
          <w:sz w:val="19"/>
        </w:rPr>
        <w:t>In</w:t>
      </w:r>
      <w:r>
        <w:rPr>
          <w:spacing w:val="-4"/>
          <w:sz w:val="19"/>
        </w:rPr>
        <w:t> </w:t>
      </w:r>
      <w:r>
        <w:rPr>
          <w:sz w:val="19"/>
        </w:rPr>
        <w:t>addition to the service level exclusions in the</w:t>
      </w:r>
      <w:r>
        <w:rPr>
          <w:spacing w:val="-3"/>
          <w:sz w:val="19"/>
        </w:rPr>
        <w:t> </w:t>
      </w:r>
      <w:r>
        <w:rPr>
          <w:sz w:val="19"/>
        </w:rPr>
        <w:t>General</w:t>
      </w:r>
      <w:r>
        <w:rPr>
          <w:spacing w:val="-1"/>
          <w:sz w:val="19"/>
        </w:rPr>
        <w:t> </w:t>
      </w:r>
      <w:r>
        <w:rPr>
          <w:sz w:val="19"/>
        </w:rPr>
        <w:t>Terms</w:t>
      </w:r>
      <w:r>
        <w:rPr>
          <w:spacing w:val="-4"/>
          <w:sz w:val="19"/>
        </w:rPr>
        <w:t> </w:t>
      </w:r>
      <w:r>
        <w:rPr>
          <w:sz w:val="19"/>
        </w:rPr>
        <w:t>for Cloud Services, we</w:t>
      </w:r>
      <w:r>
        <w:rPr>
          <w:spacing w:val="-7"/>
          <w:sz w:val="19"/>
        </w:rPr>
        <w:t> </w:t>
      </w:r>
      <w:r>
        <w:rPr>
          <w:sz w:val="19"/>
        </w:rPr>
        <w:t>are not responsible for a failure to meet a service level where:</w:t>
      </w:r>
    </w:p>
    <w:p>
      <w:pPr>
        <w:pStyle w:val="BodyText"/>
        <w:spacing w:before="14"/>
      </w:pPr>
    </w:p>
    <w:p>
      <w:pPr>
        <w:pStyle w:val="ListParagraph"/>
        <w:numPr>
          <w:ilvl w:val="2"/>
          <w:numId w:val="2"/>
        </w:numPr>
        <w:tabs>
          <w:tab w:pos="1575" w:val="left" w:leader="none"/>
          <w:tab w:pos="1580" w:val="left" w:leader="none"/>
        </w:tabs>
        <w:spacing w:line="242" w:lineRule="auto" w:before="0" w:after="0"/>
        <w:ind w:left="1575" w:right="1211" w:hanging="711"/>
        <w:jc w:val="left"/>
        <w:rPr>
          <w:sz w:val="19"/>
        </w:rPr>
      </w:pPr>
      <w:r>
        <w:rPr>
          <w:sz w:val="19"/>
        </w:rPr>
        <w:t>the</w:t>
      </w:r>
      <w:r>
        <w:rPr>
          <w:sz w:val="19"/>
        </w:rPr>
        <w:t> failure is caused due to</w:t>
      </w:r>
      <w:r>
        <w:rPr>
          <w:spacing w:val="-4"/>
          <w:sz w:val="19"/>
        </w:rPr>
        <w:t> </w:t>
      </w:r>
      <w:r>
        <w:rPr>
          <w:sz w:val="19"/>
        </w:rPr>
        <w:t>the</w:t>
      </w:r>
      <w:r>
        <w:rPr>
          <w:spacing w:val="-2"/>
          <w:sz w:val="19"/>
        </w:rPr>
        <w:t> </w:t>
      </w:r>
      <w:r>
        <w:rPr>
          <w:sz w:val="19"/>
        </w:rPr>
        <w:t>corruption of your</w:t>
      </w:r>
      <w:r>
        <w:rPr>
          <w:spacing w:val="-3"/>
          <w:sz w:val="19"/>
        </w:rPr>
        <w:t> </w:t>
      </w:r>
      <w:r>
        <w:rPr>
          <w:sz w:val="19"/>
        </w:rPr>
        <w:t>data other than </w:t>
      </w:r>
      <w:r>
        <w:rPr>
          <w:color w:val="181818"/>
          <w:sz w:val="19"/>
        </w:rPr>
        <w:t>a</w:t>
      </w:r>
      <w:r>
        <w:rPr>
          <w:color w:val="181818"/>
          <w:spacing w:val="-7"/>
          <w:sz w:val="19"/>
        </w:rPr>
        <w:t> </w:t>
      </w:r>
      <w:r>
        <w:rPr>
          <w:sz w:val="19"/>
        </w:rPr>
        <w:t>corruption caused by</w:t>
      </w:r>
      <w:r>
        <w:rPr>
          <w:spacing w:val="-2"/>
          <w:sz w:val="19"/>
        </w:rPr>
        <w:t> </w:t>
      </w:r>
      <w:r>
        <w:rPr>
          <w:sz w:val="19"/>
        </w:rPr>
        <w:t>us;</w:t>
      </w:r>
    </w:p>
    <w:p>
      <w:pPr>
        <w:pStyle w:val="BodyText"/>
        <w:spacing w:before="10"/>
      </w:pPr>
    </w:p>
    <w:p>
      <w:pPr>
        <w:pStyle w:val="ListParagraph"/>
        <w:numPr>
          <w:ilvl w:val="2"/>
          <w:numId w:val="2"/>
        </w:numPr>
        <w:tabs>
          <w:tab w:pos="1575" w:val="left" w:leader="none"/>
          <w:tab w:pos="1580" w:val="left" w:leader="none"/>
        </w:tabs>
        <w:spacing w:line="237" w:lineRule="auto" w:before="0" w:after="0"/>
        <w:ind w:left="1575" w:right="1296" w:hanging="711"/>
        <w:jc w:val="left"/>
        <w:rPr>
          <w:sz w:val="19"/>
        </w:rPr>
      </w:pPr>
      <w:r>
        <w:rPr>
          <w:sz w:val="19"/>
        </w:rPr>
        <w:t>the</w:t>
      </w:r>
      <w:r>
        <w:rPr>
          <w:sz w:val="19"/>
        </w:rPr>
        <w:t> failure relates to your operation of an</w:t>
      </w:r>
      <w:r>
        <w:rPr>
          <w:spacing w:val="-5"/>
          <w:sz w:val="19"/>
        </w:rPr>
        <w:t> </w:t>
      </w:r>
      <w:r>
        <w:rPr>
          <w:sz w:val="19"/>
        </w:rPr>
        <w:t>application on</w:t>
      </w:r>
      <w:r>
        <w:rPr>
          <w:spacing w:val="-5"/>
          <w:sz w:val="19"/>
        </w:rPr>
        <w:t> </w:t>
      </w:r>
      <w:r>
        <w:rPr>
          <w:sz w:val="19"/>
        </w:rPr>
        <w:t>our</w:t>
      </w:r>
      <w:r>
        <w:rPr>
          <w:spacing w:val="-1"/>
          <w:sz w:val="19"/>
        </w:rPr>
        <w:t> </w:t>
      </w:r>
      <w:r>
        <w:rPr>
          <w:sz w:val="19"/>
        </w:rPr>
        <w:t>service platform which</w:t>
      </w:r>
      <w:r>
        <w:rPr>
          <w:spacing w:val="-1"/>
          <w:sz w:val="19"/>
        </w:rPr>
        <w:t> </w:t>
      </w:r>
      <w:r>
        <w:rPr>
          <w:sz w:val="19"/>
        </w:rPr>
        <w:t>is not version "n-1" or later;</w:t>
      </w:r>
    </w:p>
    <w:p>
      <w:pPr>
        <w:pStyle w:val="BodyText"/>
        <w:spacing w:before="20"/>
      </w:pPr>
    </w:p>
    <w:p>
      <w:pPr>
        <w:pStyle w:val="ListParagraph"/>
        <w:numPr>
          <w:ilvl w:val="2"/>
          <w:numId w:val="2"/>
        </w:numPr>
        <w:tabs>
          <w:tab w:pos="1576" w:val="left" w:leader="none"/>
          <w:tab w:pos="1579" w:val="left" w:leader="none"/>
        </w:tabs>
        <w:spacing w:line="242" w:lineRule="auto" w:before="0" w:after="0"/>
        <w:ind w:left="1576" w:right="1281" w:hanging="712"/>
        <w:jc w:val="left"/>
        <w:rPr>
          <w:sz w:val="19"/>
        </w:rPr>
      </w:pPr>
      <w:r>
        <w:rPr>
          <w:sz w:val="19"/>
        </w:rPr>
        <w:t>Scheduled</w:t>
      </w:r>
      <w:r>
        <w:rPr>
          <w:sz w:val="19"/>
        </w:rPr>
        <w:t> Downtime,</w:t>
      </w:r>
      <w:r>
        <w:rPr>
          <w:spacing w:val="19"/>
          <w:sz w:val="19"/>
        </w:rPr>
        <w:t> </w:t>
      </w:r>
      <w:r>
        <w:rPr>
          <w:sz w:val="19"/>
        </w:rPr>
        <w:t>maintenance</w:t>
      </w:r>
      <w:r>
        <w:rPr>
          <w:spacing w:val="17"/>
          <w:sz w:val="19"/>
        </w:rPr>
        <w:t> </w:t>
      </w:r>
      <w:r>
        <w:rPr>
          <w:sz w:val="19"/>
        </w:rPr>
        <w:t>time, or</w:t>
      </w:r>
      <w:r>
        <w:rPr>
          <w:spacing w:val="-5"/>
          <w:sz w:val="19"/>
        </w:rPr>
        <w:t> </w:t>
      </w:r>
      <w:r>
        <w:rPr>
          <w:sz w:val="19"/>
        </w:rPr>
        <w:t>work undertaken</w:t>
      </w:r>
      <w:r>
        <w:rPr>
          <w:spacing w:val="16"/>
          <w:sz w:val="19"/>
        </w:rPr>
        <w:t> </w:t>
      </w:r>
      <w:r>
        <w:rPr>
          <w:sz w:val="19"/>
        </w:rPr>
        <w:t>as</w:t>
      </w:r>
      <w:r>
        <w:rPr>
          <w:spacing w:val="-2"/>
          <w:sz w:val="19"/>
        </w:rPr>
        <w:t> </w:t>
      </w:r>
      <w:r>
        <w:rPr>
          <w:sz w:val="19"/>
        </w:rPr>
        <w:t>part of</w:t>
      </w:r>
      <w:r>
        <w:rPr>
          <w:spacing w:val="-3"/>
          <w:sz w:val="19"/>
        </w:rPr>
        <w:t> </w:t>
      </w:r>
      <w:r>
        <w:rPr>
          <w:sz w:val="19"/>
        </w:rPr>
        <w:t>a</w:t>
      </w:r>
      <w:r>
        <w:rPr>
          <w:spacing w:val="-13"/>
          <w:sz w:val="19"/>
        </w:rPr>
        <w:t> </w:t>
      </w:r>
      <w:r>
        <w:rPr>
          <w:sz w:val="19"/>
        </w:rPr>
        <w:t>request for a change;</w:t>
      </w:r>
    </w:p>
    <w:p>
      <w:pPr>
        <w:pStyle w:val="BodyText"/>
        <w:spacing w:before="13"/>
      </w:pPr>
    </w:p>
    <w:p>
      <w:pPr>
        <w:pStyle w:val="ListParagraph"/>
        <w:numPr>
          <w:ilvl w:val="2"/>
          <w:numId w:val="2"/>
        </w:numPr>
        <w:tabs>
          <w:tab w:pos="1580" w:val="left" w:leader="none"/>
        </w:tabs>
        <w:spacing w:line="242" w:lineRule="auto" w:before="0" w:after="0"/>
        <w:ind w:left="1580" w:right="1374" w:hanging="716"/>
        <w:jc w:val="left"/>
        <w:rPr>
          <w:sz w:val="19"/>
        </w:rPr>
      </w:pPr>
      <w:r>
        <w:rPr>
          <w:sz w:val="19"/>
        </w:rPr>
        <w:t>there</w:t>
      </w:r>
      <w:r>
        <w:rPr>
          <w:spacing w:val="-6"/>
          <w:sz w:val="19"/>
        </w:rPr>
        <w:t> </w:t>
      </w:r>
      <w:r>
        <w:rPr>
          <w:sz w:val="19"/>
        </w:rPr>
        <w:t>is an</w:t>
      </w:r>
      <w:r>
        <w:rPr>
          <w:spacing w:val="-3"/>
          <w:sz w:val="19"/>
        </w:rPr>
        <w:t> </w:t>
      </w:r>
      <w:r>
        <w:rPr>
          <w:sz w:val="19"/>
        </w:rPr>
        <w:t>unanticipated increase of</w:t>
      </w:r>
      <w:r>
        <w:rPr>
          <w:spacing w:val="-2"/>
          <w:sz w:val="19"/>
        </w:rPr>
        <w:t> </w:t>
      </w:r>
      <w:r>
        <w:rPr>
          <w:sz w:val="19"/>
        </w:rPr>
        <w:t>40% or</w:t>
      </w:r>
      <w:r>
        <w:rPr>
          <w:spacing w:val="-1"/>
          <w:sz w:val="19"/>
        </w:rPr>
        <w:t> </w:t>
      </w:r>
      <w:r>
        <w:rPr>
          <w:sz w:val="19"/>
        </w:rPr>
        <w:t>more of your</w:t>
      </w:r>
      <w:r>
        <w:rPr>
          <w:spacing w:val="-3"/>
          <w:sz w:val="19"/>
        </w:rPr>
        <w:t> </w:t>
      </w:r>
      <w:r>
        <w:rPr>
          <w:sz w:val="19"/>
        </w:rPr>
        <w:t>aggregate capacity for</w:t>
      </w:r>
      <w:r>
        <w:rPr>
          <w:spacing w:val="-6"/>
          <w:sz w:val="19"/>
        </w:rPr>
        <w:t> </w:t>
      </w:r>
      <w:r>
        <w:rPr>
          <w:sz w:val="19"/>
        </w:rPr>
        <w:t>all your Virtual Storage services; or</w:t>
      </w:r>
    </w:p>
    <w:p>
      <w:pPr>
        <w:pStyle w:val="BodyText"/>
        <w:spacing w:before="13"/>
      </w:pPr>
    </w:p>
    <w:p>
      <w:pPr>
        <w:pStyle w:val="ListParagraph"/>
        <w:numPr>
          <w:ilvl w:val="2"/>
          <w:numId w:val="2"/>
        </w:numPr>
        <w:tabs>
          <w:tab w:pos="1571" w:val="left" w:leader="none"/>
        </w:tabs>
        <w:spacing w:line="240" w:lineRule="auto" w:before="0" w:after="0"/>
        <w:ind w:left="1571" w:right="0" w:hanging="707"/>
        <w:jc w:val="left"/>
        <w:rPr>
          <w:sz w:val="19"/>
        </w:rPr>
      </w:pPr>
      <w:r>
        <w:rPr>
          <w:sz w:val="19"/>
        </w:rPr>
        <w:t>factors</w:t>
      </w:r>
      <w:r>
        <w:rPr>
          <w:spacing w:val="6"/>
          <w:sz w:val="19"/>
        </w:rPr>
        <w:t> </w:t>
      </w:r>
      <w:r>
        <w:rPr>
          <w:sz w:val="19"/>
        </w:rPr>
        <w:t>outside</w:t>
      </w:r>
      <w:r>
        <w:rPr>
          <w:spacing w:val="7"/>
          <w:sz w:val="19"/>
        </w:rPr>
        <w:t> </w:t>
      </w:r>
      <w:r>
        <w:rPr>
          <w:sz w:val="19"/>
        </w:rPr>
        <w:t>of</w:t>
      </w:r>
      <w:r>
        <w:rPr>
          <w:spacing w:val="-3"/>
          <w:sz w:val="19"/>
        </w:rPr>
        <w:t> </w:t>
      </w:r>
      <w:r>
        <w:rPr>
          <w:sz w:val="19"/>
        </w:rPr>
        <w:t>ours</w:t>
      </w:r>
      <w:r>
        <w:rPr>
          <w:spacing w:val="9"/>
          <w:sz w:val="19"/>
        </w:rPr>
        <w:t> </w:t>
      </w:r>
      <w:r>
        <w:rPr>
          <w:sz w:val="19"/>
        </w:rPr>
        <w:t>or</w:t>
      </w:r>
      <w:r>
        <w:rPr>
          <w:spacing w:val="-4"/>
          <w:sz w:val="19"/>
        </w:rPr>
        <w:t> </w:t>
      </w:r>
      <w:r>
        <w:rPr>
          <w:sz w:val="19"/>
        </w:rPr>
        <w:t>NetApp's</w:t>
      </w:r>
      <w:r>
        <w:rPr>
          <w:spacing w:val="7"/>
          <w:sz w:val="19"/>
        </w:rPr>
        <w:t> </w:t>
      </w:r>
      <w:r>
        <w:rPr>
          <w:sz w:val="19"/>
        </w:rPr>
        <w:t>reasonable</w:t>
      </w:r>
      <w:r>
        <w:rPr>
          <w:spacing w:val="10"/>
          <w:sz w:val="19"/>
        </w:rPr>
        <w:t> </w:t>
      </w:r>
      <w:r>
        <w:rPr>
          <w:spacing w:val="-2"/>
          <w:sz w:val="19"/>
        </w:rPr>
        <w:t>control.</w:t>
      </w:r>
    </w:p>
    <w:p>
      <w:pPr>
        <w:pStyle w:val="BodyText"/>
        <w:spacing w:before="10"/>
      </w:pPr>
    </w:p>
    <w:p>
      <w:pPr>
        <w:pStyle w:val="Heading6"/>
      </w:pPr>
      <w:r>
        <w:rPr>
          <w:color w:val="181818"/>
        </w:rPr>
        <w:t>Service</w:t>
      </w:r>
      <w:r>
        <w:rPr>
          <w:color w:val="181818"/>
          <w:spacing w:val="7"/>
        </w:rPr>
        <w:t> </w:t>
      </w:r>
      <w:r>
        <w:rPr>
          <w:color w:val="181818"/>
        </w:rPr>
        <w:t>Level</w:t>
      </w:r>
      <w:r>
        <w:rPr>
          <w:color w:val="181818"/>
          <w:spacing w:val="-1"/>
        </w:rPr>
        <w:t> </w:t>
      </w:r>
      <w:r>
        <w:rPr>
          <w:color w:val="181818"/>
          <w:spacing w:val="-2"/>
        </w:rPr>
        <w:t>Rebates</w:t>
      </w:r>
    </w:p>
    <w:p>
      <w:pPr>
        <w:pStyle w:val="BodyText"/>
        <w:rPr>
          <w:b/>
        </w:rPr>
      </w:pPr>
    </w:p>
    <w:p>
      <w:pPr>
        <w:pStyle w:val="ListParagraph"/>
        <w:numPr>
          <w:ilvl w:val="1"/>
          <w:numId w:val="2"/>
        </w:numPr>
        <w:tabs>
          <w:tab w:pos="863" w:val="left" w:leader="none"/>
        </w:tabs>
        <w:spacing w:line="242" w:lineRule="auto" w:before="1" w:after="0"/>
        <w:ind w:left="863" w:right="1319" w:hanging="707"/>
        <w:jc w:val="left"/>
        <w:rPr>
          <w:sz w:val="19"/>
        </w:rPr>
      </w:pPr>
      <w:r>
        <w:rPr>
          <w:sz w:val="19"/>
        </w:rPr>
        <w:t>If </w:t>
      </w:r>
      <w:r>
        <w:rPr>
          <w:sz w:val="21"/>
        </w:rPr>
        <w:t>we</w:t>
      </w:r>
      <w:r>
        <w:rPr>
          <w:spacing w:val="-3"/>
          <w:sz w:val="21"/>
        </w:rPr>
        <w:t> </w:t>
      </w:r>
      <w:r>
        <w:rPr>
          <w:sz w:val="19"/>
        </w:rPr>
        <w:t>fail to</w:t>
      </w:r>
      <w:r>
        <w:rPr>
          <w:spacing w:val="-2"/>
          <w:sz w:val="19"/>
        </w:rPr>
        <w:t> </w:t>
      </w:r>
      <w:r>
        <w:rPr>
          <w:sz w:val="19"/>
        </w:rPr>
        <w:t>meet the Service</w:t>
      </w:r>
      <w:r>
        <w:rPr>
          <w:spacing w:val="20"/>
          <w:sz w:val="19"/>
        </w:rPr>
        <w:t> </w:t>
      </w:r>
      <w:r>
        <w:rPr>
          <w:sz w:val="19"/>
        </w:rPr>
        <w:t>Availability</w:t>
      </w:r>
      <w:r>
        <w:rPr>
          <w:spacing w:val="25"/>
          <w:sz w:val="19"/>
        </w:rPr>
        <w:t> </w:t>
      </w:r>
      <w:r>
        <w:rPr>
          <w:sz w:val="19"/>
        </w:rPr>
        <w:t>service level set out in the table above for your Virtual Storage service, you may apply for a rebate for</w:t>
      </w:r>
      <w:r>
        <w:rPr>
          <w:spacing w:val="-1"/>
          <w:sz w:val="19"/>
        </w:rPr>
        <w:t> </w:t>
      </w:r>
      <w:r>
        <w:rPr>
          <w:sz w:val="19"/>
        </w:rPr>
        <w:t>any</w:t>
      </w:r>
      <w:r>
        <w:rPr>
          <w:spacing w:val="-5"/>
          <w:sz w:val="19"/>
        </w:rPr>
        <w:t> </w:t>
      </w:r>
      <w:r>
        <w:rPr>
          <w:sz w:val="19"/>
        </w:rPr>
        <w:t>impacted plan in</w:t>
      </w:r>
      <w:r>
        <w:rPr>
          <w:spacing w:val="-1"/>
          <w:sz w:val="19"/>
        </w:rPr>
        <w:t> </w:t>
      </w:r>
      <w:r>
        <w:rPr>
          <w:sz w:val="19"/>
        </w:rPr>
        <w:t>accordance with this clause.</w:t>
      </w:r>
    </w:p>
    <w:p>
      <w:pPr>
        <w:pStyle w:val="BodyText"/>
        <w:spacing w:before="8"/>
      </w:pPr>
    </w:p>
    <w:p>
      <w:pPr>
        <w:pStyle w:val="ListParagraph"/>
        <w:numPr>
          <w:ilvl w:val="1"/>
          <w:numId w:val="2"/>
        </w:numPr>
        <w:tabs>
          <w:tab w:pos="868" w:val="left" w:leader="none"/>
        </w:tabs>
        <w:spacing w:line="240" w:lineRule="auto" w:before="0" w:after="0"/>
        <w:ind w:left="868" w:right="0" w:hanging="701"/>
        <w:jc w:val="left"/>
        <w:rPr>
          <w:sz w:val="19"/>
        </w:rPr>
      </w:pPr>
      <w:r>
        <w:rPr>
          <w:spacing w:val="-5"/>
          <w:sz w:val="19"/>
        </w:rPr>
        <w:t>If:</w:t>
      </w:r>
    </w:p>
    <w:p>
      <w:pPr>
        <w:pStyle w:val="BodyText"/>
        <w:spacing w:before="10"/>
      </w:pPr>
    </w:p>
    <w:p>
      <w:pPr>
        <w:pStyle w:val="ListParagraph"/>
        <w:numPr>
          <w:ilvl w:val="2"/>
          <w:numId w:val="2"/>
        </w:numPr>
        <w:tabs>
          <w:tab w:pos="1576" w:val="left" w:leader="none"/>
          <w:tab w:pos="1580" w:val="left" w:leader="none"/>
        </w:tabs>
        <w:spacing w:line="242" w:lineRule="auto" w:before="0" w:after="0"/>
        <w:ind w:left="1576" w:right="1828" w:hanging="713"/>
        <w:jc w:val="left"/>
        <w:rPr>
          <w:sz w:val="19"/>
        </w:rPr>
      </w:pPr>
      <w:r>
        <w:rPr>
          <w:sz w:val="19"/>
        </w:rPr>
        <w:t>your</w:t>
      </w:r>
      <w:r>
        <w:rPr>
          <w:sz w:val="19"/>
        </w:rPr>
        <w:t> Virtual Storage service is</w:t>
      </w:r>
      <w:r>
        <w:rPr>
          <w:spacing w:val="-3"/>
          <w:sz w:val="19"/>
        </w:rPr>
        <w:t> </w:t>
      </w:r>
      <w:r>
        <w:rPr>
          <w:sz w:val="19"/>
        </w:rPr>
        <w:t>unavailable due to</w:t>
      </w:r>
      <w:r>
        <w:rPr>
          <w:spacing w:val="-2"/>
          <w:sz w:val="19"/>
        </w:rPr>
        <w:t> </w:t>
      </w:r>
      <w:r>
        <w:rPr>
          <w:sz w:val="19"/>
        </w:rPr>
        <w:t>a</w:t>
      </w:r>
      <w:r>
        <w:rPr>
          <w:spacing w:val="-12"/>
          <w:sz w:val="19"/>
        </w:rPr>
        <w:t> </w:t>
      </w:r>
      <w:r>
        <w:rPr>
          <w:sz w:val="19"/>
        </w:rPr>
        <w:t>problem caused by</w:t>
      </w:r>
      <w:r>
        <w:rPr>
          <w:spacing w:val="-5"/>
          <w:sz w:val="19"/>
        </w:rPr>
        <w:t> </w:t>
      </w:r>
      <w:r>
        <w:rPr>
          <w:sz w:val="19"/>
        </w:rPr>
        <w:t>us and outside any nominated Telstra service window; and</w:t>
      </w:r>
    </w:p>
    <w:p>
      <w:pPr>
        <w:pStyle w:val="BodyText"/>
        <w:spacing w:before="13"/>
      </w:pPr>
    </w:p>
    <w:p>
      <w:pPr>
        <w:pStyle w:val="ListParagraph"/>
        <w:numPr>
          <w:ilvl w:val="2"/>
          <w:numId w:val="2"/>
        </w:numPr>
        <w:tabs>
          <w:tab w:pos="1573" w:val="left" w:leader="none"/>
          <w:tab w:pos="1580" w:val="left" w:leader="none"/>
        </w:tabs>
        <w:spacing w:line="247" w:lineRule="auto" w:before="0" w:after="0"/>
        <w:ind w:left="1573" w:right="1288" w:hanging="710"/>
        <w:jc w:val="left"/>
        <w:rPr>
          <w:sz w:val="19"/>
        </w:rPr>
      </w:pPr>
      <w:r>
        <w:rPr>
          <w:sz w:val="19"/>
        </w:rPr>
        <w:t>the</w:t>
      </w:r>
      <w:r>
        <w:rPr>
          <w:sz w:val="19"/>
        </w:rPr>
        <w:t> actual Service Availability of your service is below that allowed under the Service Availability service level which corresponds to your service,</w:t>
      </w:r>
    </w:p>
    <w:p>
      <w:pPr>
        <w:pStyle w:val="BodyText"/>
        <w:spacing w:before="9"/>
      </w:pPr>
    </w:p>
    <w:p>
      <w:pPr>
        <w:pStyle w:val="BodyText"/>
        <w:spacing w:line="242" w:lineRule="auto"/>
        <w:ind w:left="867" w:right="1294" w:hanging="4"/>
      </w:pPr>
      <w:r>
        <w:rPr/>
        <w:t>then in each monthly period in which the actual Service Availability is below the allowed Service Availability for your</w:t>
      </w:r>
      <w:r>
        <w:rPr>
          <w:spacing w:val="-2"/>
        </w:rPr>
        <w:t> </w:t>
      </w:r>
      <w:r>
        <w:rPr/>
        <w:t>service, you may apply for</w:t>
      </w:r>
      <w:r>
        <w:rPr>
          <w:spacing w:val="-1"/>
        </w:rPr>
        <w:t> </w:t>
      </w:r>
      <w:r>
        <w:rPr/>
        <w:t>a rebate, subject to</w:t>
      </w:r>
      <w:r>
        <w:rPr>
          <w:spacing w:val="-3"/>
        </w:rPr>
        <w:t> </w:t>
      </w:r>
      <w:r>
        <w:rPr/>
        <w:t>the</w:t>
      </w:r>
      <w:r>
        <w:rPr>
          <w:spacing w:val="-4"/>
        </w:rPr>
        <w:t> </w:t>
      </w:r>
      <w:r>
        <w:rPr/>
        <w:t>service level cap, in accordance with the table below:</w:t>
      </w:r>
    </w:p>
    <w:p>
      <w:pPr>
        <w:pStyle w:val="BodyText"/>
        <w:spacing w:before="12"/>
        <w:rPr>
          <w:sz w:val="20"/>
        </w:rPr>
      </w:pPr>
    </w:p>
    <w:tbl>
      <w:tblPr>
        <w:tblW w:w="0" w:type="auto"/>
        <w:jc w:val="left"/>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5"/>
        <w:gridCol w:w="3967"/>
      </w:tblGrid>
      <w:tr>
        <w:trPr>
          <w:trHeight w:val="864" w:hRule="atLeast"/>
        </w:trPr>
        <w:tc>
          <w:tcPr>
            <w:tcW w:w="4015" w:type="dxa"/>
            <w:tcBorders>
              <w:right w:val="single" w:sz="8" w:space="0" w:color="000000"/>
            </w:tcBorders>
          </w:tcPr>
          <w:p>
            <w:pPr>
              <w:pStyle w:val="TableParagraph"/>
              <w:spacing w:before="196"/>
              <w:ind w:left="707"/>
              <w:rPr>
                <w:b/>
                <w:sz w:val="19"/>
              </w:rPr>
            </w:pPr>
            <w:r>
              <w:rPr>
                <w:b/>
                <w:color w:val="2B2B2B"/>
                <w:sz w:val="19"/>
              </w:rPr>
              <w:t>Period</w:t>
            </w:r>
            <w:r>
              <w:rPr>
                <w:b/>
                <w:color w:val="2B2B2B"/>
                <w:spacing w:val="30"/>
                <w:sz w:val="19"/>
              </w:rPr>
              <w:t> </w:t>
            </w:r>
            <w:r>
              <w:rPr>
                <w:b/>
                <w:color w:val="2B2B2B"/>
                <w:sz w:val="19"/>
              </w:rPr>
              <w:t>of</w:t>
            </w:r>
            <w:r>
              <w:rPr>
                <w:b/>
                <w:color w:val="2B2B2B"/>
                <w:spacing w:val="12"/>
                <w:sz w:val="19"/>
              </w:rPr>
              <w:t> </w:t>
            </w:r>
            <w:r>
              <w:rPr>
                <w:b/>
                <w:color w:val="2B2B2B"/>
                <w:sz w:val="19"/>
              </w:rPr>
              <w:t>continuous</w:t>
            </w:r>
            <w:r>
              <w:rPr>
                <w:b/>
                <w:color w:val="2B2B2B"/>
                <w:spacing w:val="29"/>
                <w:sz w:val="19"/>
              </w:rPr>
              <w:t> </w:t>
            </w:r>
            <w:r>
              <w:rPr>
                <w:b/>
                <w:color w:val="2B2B2B"/>
                <w:spacing w:val="-4"/>
                <w:sz w:val="19"/>
              </w:rPr>
              <w:t>out9</w:t>
            </w:r>
          </w:p>
        </w:tc>
        <w:tc>
          <w:tcPr>
            <w:tcW w:w="3967" w:type="dxa"/>
            <w:tcBorders>
              <w:top w:val="single" w:sz="8" w:space="0" w:color="000000"/>
              <w:left w:val="single" w:sz="8" w:space="0" w:color="000000"/>
            </w:tcBorders>
          </w:tcPr>
          <w:p>
            <w:pPr>
              <w:pStyle w:val="TableParagraph"/>
              <w:spacing w:line="179" w:lineRule="exact"/>
              <w:ind w:left="504"/>
              <w:rPr>
                <w:sz w:val="22"/>
                <w:szCs w:val="22"/>
              </w:rPr>
            </w:pPr>
            <w:r>
              <w:rPr>
                <w:b/>
                <w:bCs/>
                <w:color w:val="414241"/>
                <w:sz w:val="21"/>
                <w:szCs w:val="21"/>
              </w:rPr>
              <w:t>Amount</w:t>
            </w:r>
            <w:r>
              <w:rPr>
                <w:b/>
                <w:bCs/>
                <w:color w:val="414241"/>
                <w:spacing w:val="25"/>
                <w:sz w:val="21"/>
                <w:szCs w:val="21"/>
              </w:rPr>
              <w:t> </w:t>
            </w:r>
            <w:r>
              <w:rPr>
                <w:b/>
                <w:bCs/>
                <w:color w:val="414241"/>
                <w:sz w:val="21"/>
                <w:szCs w:val="21"/>
              </w:rPr>
              <w:t>of</w:t>
            </w:r>
            <w:r>
              <w:rPr>
                <w:b/>
                <w:bCs/>
                <w:color w:val="414241"/>
                <w:spacing w:val="-6"/>
                <w:sz w:val="21"/>
                <w:szCs w:val="21"/>
              </w:rPr>
              <w:t> </w:t>
            </w:r>
            <w:r>
              <w:rPr>
                <w:b/>
                <w:bCs/>
                <w:color w:val="414241"/>
                <w:sz w:val="22"/>
                <w:szCs w:val="22"/>
              </w:rPr>
              <w:t>s.vtce</w:t>
            </w:r>
            <w:r>
              <w:rPr>
                <w:b/>
                <w:bCs/>
                <w:color w:val="414241"/>
                <w:spacing w:val="-18"/>
                <w:sz w:val="22"/>
                <w:szCs w:val="22"/>
              </w:rPr>
              <w:t> </w:t>
            </w:r>
            <w:r>
              <w:rPr>
                <w:b/>
                <w:bCs/>
                <w:color w:val="414241"/>
                <w:w w:val="115"/>
                <w:sz w:val="22"/>
                <w:szCs w:val="22"/>
              </w:rPr>
              <w:t>Lnal-</w:t>
            </w:r>
            <w:r>
              <w:rPr>
                <w:b/>
                <w:bCs/>
                <w:color w:val="414241"/>
                <w:spacing w:val="32"/>
                <w:w w:val="115"/>
                <w:sz w:val="22"/>
                <w:szCs w:val="22"/>
              </w:rPr>
              <w:t> </w:t>
            </w:r>
            <w:r>
              <w:rPr>
                <w:color w:val="565656"/>
                <w:spacing w:val="-10"/>
                <w:w w:val="95"/>
                <w:sz w:val="22"/>
                <w:szCs w:val="22"/>
              </w:rPr>
              <w:t>�</w:t>
            </w:r>
          </w:p>
          <w:p>
            <w:pPr>
              <w:pStyle w:val="TableParagraph"/>
              <w:spacing w:line="232" w:lineRule="auto" w:before="4"/>
              <w:ind w:left="1194" w:right="316" w:hanging="861"/>
              <w:rPr>
                <w:sz w:val="19"/>
              </w:rPr>
            </w:pPr>
            <w:r>
              <w:rPr>
                <w:color w:val="2B2B2B"/>
                <w:spacing w:val="-4"/>
                <w:w w:val="105"/>
                <w:sz w:val="19"/>
              </w:rPr>
              <w:t>(%</w:t>
            </w:r>
            <w:r>
              <w:rPr>
                <w:color w:val="2B2B2B"/>
                <w:spacing w:val="-4"/>
                <w:w w:val="105"/>
                <w:sz w:val="21"/>
              </w:rPr>
              <w:t>of</w:t>
            </w:r>
            <w:r>
              <w:rPr>
                <w:color w:val="2B2B2B"/>
                <w:spacing w:val="-21"/>
                <w:w w:val="105"/>
                <w:sz w:val="21"/>
              </w:rPr>
              <w:t> </w:t>
            </w:r>
            <w:r>
              <w:rPr>
                <w:color w:val="2B2B2B"/>
                <w:spacing w:val="-4"/>
                <w:w w:val="105"/>
                <w:sz w:val="21"/>
              </w:rPr>
              <w:t>charges</w:t>
            </w:r>
            <w:r>
              <w:rPr>
                <w:color w:val="2B2B2B"/>
                <w:spacing w:val="-12"/>
                <w:w w:val="105"/>
                <w:sz w:val="21"/>
              </w:rPr>
              <w:t> </w:t>
            </w:r>
            <w:r>
              <w:rPr>
                <w:color w:val="2B2B2B"/>
                <w:spacing w:val="-4"/>
                <w:w w:val="105"/>
                <w:sz w:val="19"/>
              </w:rPr>
              <w:t>paid</w:t>
            </w:r>
            <w:r>
              <w:rPr>
                <w:color w:val="2B2B2B"/>
                <w:spacing w:val="-15"/>
                <w:w w:val="105"/>
                <w:sz w:val="19"/>
              </w:rPr>
              <w:t> </w:t>
            </w:r>
            <w:r>
              <w:rPr>
                <w:color w:val="2B2B2B"/>
                <w:spacing w:val="-4"/>
                <w:w w:val="105"/>
                <w:sz w:val="17"/>
              </w:rPr>
              <w:t>Dy</w:t>
            </w:r>
            <w:r>
              <w:rPr>
                <w:color w:val="2B2B2B"/>
                <w:spacing w:val="-9"/>
                <w:w w:val="105"/>
                <w:sz w:val="17"/>
              </w:rPr>
              <w:t> </w:t>
            </w:r>
            <w:r>
              <w:rPr>
                <w:color w:val="2B2B2B"/>
                <w:spacing w:val="-4"/>
                <w:w w:val="105"/>
                <w:sz w:val="21"/>
              </w:rPr>
              <w:t>you</w:t>
            </w:r>
            <w:r>
              <w:rPr>
                <w:color w:val="2B2B2B"/>
                <w:spacing w:val="-38"/>
                <w:w w:val="105"/>
                <w:sz w:val="21"/>
              </w:rPr>
              <w:t> </w:t>
            </w:r>
            <w:r>
              <w:rPr>
                <w:color w:val="2B2B2B"/>
                <w:spacing w:val="-4"/>
                <w:w w:val="105"/>
                <w:sz w:val="19"/>
              </w:rPr>
              <w:t>to</w:t>
            </w:r>
            <w:r>
              <w:rPr>
                <w:color w:val="2B2B2B"/>
                <w:spacing w:val="-9"/>
                <w:w w:val="105"/>
                <w:sz w:val="19"/>
              </w:rPr>
              <w:t> </w:t>
            </w:r>
            <w:r>
              <w:rPr>
                <w:color w:val="2B2B2B"/>
                <w:spacing w:val="-4"/>
                <w:w w:val="105"/>
                <w:sz w:val="19"/>
              </w:rPr>
              <w:t>us</w:t>
            </w:r>
            <w:r>
              <w:rPr>
                <w:color w:val="2B2B2B"/>
                <w:spacing w:val="7"/>
                <w:w w:val="105"/>
                <w:sz w:val="19"/>
              </w:rPr>
              <w:t> </w:t>
            </w:r>
            <w:r>
              <w:rPr>
                <w:color w:val="2B2B2B"/>
                <w:spacing w:val="-4"/>
                <w:w w:val="105"/>
                <w:sz w:val="19"/>
              </w:rPr>
              <w:t>tor</w:t>
            </w:r>
            <w:r>
              <w:rPr>
                <w:color w:val="2B2B2B"/>
                <w:spacing w:val="-15"/>
                <w:w w:val="105"/>
                <w:sz w:val="19"/>
              </w:rPr>
              <w:t> </w:t>
            </w:r>
            <w:r>
              <w:rPr>
                <w:color w:val="414241"/>
                <w:spacing w:val="-4"/>
                <w:w w:val="105"/>
                <w:sz w:val="19"/>
              </w:rPr>
              <w:t>ths </w:t>
            </w:r>
            <w:r>
              <w:rPr>
                <w:color w:val="2B2B2B"/>
                <w:w w:val="105"/>
                <w:sz w:val="19"/>
              </w:rPr>
              <w:t>appHcable month).</w:t>
            </w:r>
          </w:p>
        </w:tc>
      </w:tr>
      <w:tr>
        <w:trPr>
          <w:trHeight w:val="446" w:hRule="atLeast"/>
        </w:trPr>
        <w:tc>
          <w:tcPr>
            <w:tcW w:w="4015" w:type="dxa"/>
            <w:tcBorders>
              <w:right w:val="single" w:sz="8" w:space="0" w:color="000000"/>
            </w:tcBorders>
          </w:tcPr>
          <w:p>
            <w:pPr>
              <w:pStyle w:val="TableParagraph"/>
              <w:spacing w:before="124"/>
              <w:ind w:left="114"/>
              <w:rPr>
                <w:sz w:val="19"/>
              </w:rPr>
            </w:pPr>
            <w:r>
              <w:rPr>
                <w:color w:val="2B2B2B"/>
                <w:sz w:val="19"/>
              </w:rPr>
              <w:t>Up</w:t>
            </w:r>
            <w:r>
              <w:rPr>
                <w:color w:val="2B2B2B"/>
                <w:spacing w:val="6"/>
                <w:sz w:val="19"/>
              </w:rPr>
              <w:t> </w:t>
            </w:r>
            <w:r>
              <w:rPr>
                <w:color w:val="2B2B2B"/>
                <w:sz w:val="19"/>
              </w:rPr>
              <w:t>to 15</w:t>
            </w:r>
            <w:r>
              <w:rPr>
                <w:color w:val="2B2B2B"/>
                <w:spacing w:val="-3"/>
                <w:sz w:val="19"/>
              </w:rPr>
              <w:t> </w:t>
            </w:r>
            <w:r>
              <w:rPr>
                <w:color w:val="2B2B2B"/>
                <w:spacing w:val="-2"/>
                <w:sz w:val="19"/>
              </w:rPr>
              <w:t>Minutes</w:t>
            </w:r>
          </w:p>
        </w:tc>
        <w:tc>
          <w:tcPr>
            <w:tcW w:w="3967" w:type="dxa"/>
            <w:tcBorders>
              <w:left w:val="single" w:sz="8" w:space="0" w:color="000000"/>
            </w:tcBorders>
          </w:tcPr>
          <w:p>
            <w:pPr>
              <w:pStyle w:val="TableParagraph"/>
              <w:spacing w:before="119"/>
              <w:ind w:left="21"/>
              <w:jc w:val="center"/>
              <w:rPr>
                <w:sz w:val="19"/>
              </w:rPr>
            </w:pPr>
            <w:r>
              <w:rPr>
                <w:spacing w:val="-5"/>
                <w:w w:val="105"/>
                <w:sz w:val="19"/>
              </w:rPr>
              <w:t>3%</w:t>
            </w:r>
          </w:p>
        </w:tc>
      </w:tr>
    </w:tbl>
    <w:p>
      <w:pPr>
        <w:pStyle w:val="BodyText"/>
      </w:pPr>
    </w:p>
    <w:p>
      <w:pPr>
        <w:pStyle w:val="BodyText"/>
        <w:spacing w:before="24"/>
      </w:pPr>
    </w:p>
    <w:p>
      <w:pPr>
        <w:tabs>
          <w:tab w:pos="8493" w:val="left" w:leader="none"/>
        </w:tabs>
        <w:spacing w:before="0"/>
        <w:ind w:left="258" w:right="0" w:firstLine="0"/>
        <w:jc w:val="left"/>
        <w:rPr>
          <w:position w:val="-2"/>
          <w:sz w:val="17"/>
        </w:rPr>
      </w:pPr>
      <w:r>
        <w:rPr>
          <w:spacing w:val="-2"/>
          <w:w w:val="90"/>
          <w:sz w:val="13"/>
        </w:rPr>
        <w:t>TELSTRA</w:t>
      </w:r>
      <w:r>
        <w:rPr>
          <w:spacing w:val="-3"/>
          <w:sz w:val="13"/>
        </w:rPr>
        <w:t> </w:t>
      </w:r>
      <w:r>
        <w:rPr>
          <w:spacing w:val="-2"/>
          <w:w w:val="90"/>
          <w:sz w:val="13"/>
        </w:rPr>
        <w:t>CORPORATION</w:t>
      </w:r>
      <w:r>
        <w:rPr>
          <w:spacing w:val="11"/>
          <w:sz w:val="13"/>
        </w:rPr>
        <w:t> </w:t>
      </w:r>
      <w:r>
        <w:rPr>
          <w:spacing w:val="-2"/>
          <w:w w:val="90"/>
          <w:sz w:val="13"/>
        </w:rPr>
        <w:t>LIMITED</w:t>
      </w:r>
      <w:r>
        <w:rPr>
          <w:spacing w:val="-8"/>
          <w:w w:val="90"/>
          <w:sz w:val="13"/>
        </w:rPr>
        <w:t> </w:t>
      </w:r>
      <w:r>
        <w:rPr>
          <w:spacing w:val="-2"/>
          <w:w w:val="90"/>
          <w:sz w:val="13"/>
        </w:rPr>
        <w:t>(ABN</w:t>
      </w:r>
      <w:r>
        <w:rPr>
          <w:spacing w:val="-5"/>
          <w:sz w:val="13"/>
        </w:rPr>
        <w:t> </w:t>
      </w:r>
      <w:r>
        <w:rPr>
          <w:spacing w:val="-2"/>
          <w:w w:val="90"/>
          <w:sz w:val="13"/>
        </w:rPr>
        <w:t>33</w:t>
      </w:r>
      <w:r>
        <w:rPr>
          <w:spacing w:val="-6"/>
          <w:sz w:val="13"/>
        </w:rPr>
        <w:t> </w:t>
      </w:r>
      <w:r>
        <w:rPr>
          <w:spacing w:val="-2"/>
          <w:w w:val="90"/>
          <w:sz w:val="13"/>
        </w:rPr>
        <w:t>051</w:t>
      </w:r>
      <w:r>
        <w:rPr>
          <w:spacing w:val="-1"/>
          <w:sz w:val="13"/>
        </w:rPr>
        <w:t> </w:t>
      </w:r>
      <w:r>
        <w:rPr>
          <w:spacing w:val="-2"/>
          <w:w w:val="90"/>
          <w:sz w:val="13"/>
        </w:rPr>
        <w:t>775</w:t>
      </w:r>
      <w:r>
        <w:rPr>
          <w:spacing w:val="-9"/>
          <w:w w:val="90"/>
          <w:sz w:val="13"/>
        </w:rPr>
        <w:t> </w:t>
      </w:r>
      <w:r>
        <w:rPr>
          <w:spacing w:val="-2"/>
          <w:w w:val="90"/>
          <w:sz w:val="13"/>
        </w:rPr>
        <w:t>556)</w:t>
      </w:r>
      <w:r>
        <w:rPr>
          <w:spacing w:val="-4"/>
          <w:sz w:val="13"/>
        </w:rPr>
        <w:t> </w:t>
      </w:r>
      <w:r>
        <w:rPr>
          <w:rFonts w:ascii="Times New Roman" w:hAnsi="Times New Roman"/>
          <w:spacing w:val="-2"/>
          <w:w w:val="90"/>
          <w:sz w:val="16"/>
        </w:rPr>
        <w:t>I</w:t>
      </w:r>
      <w:r>
        <w:rPr>
          <w:spacing w:val="-2"/>
          <w:w w:val="90"/>
          <w:sz w:val="13"/>
        </w:rPr>
        <w:t>Komatsu</w:t>
      </w:r>
      <w:r>
        <w:rPr>
          <w:spacing w:val="3"/>
          <w:sz w:val="13"/>
        </w:rPr>
        <w:t> </w:t>
      </w:r>
      <w:r>
        <w:rPr>
          <w:spacing w:val="-2"/>
          <w:w w:val="90"/>
          <w:sz w:val="13"/>
        </w:rPr>
        <w:t>Mar1altlng</w:t>
      </w:r>
      <w:r>
        <w:rPr>
          <w:spacing w:val="9"/>
          <w:sz w:val="13"/>
        </w:rPr>
        <w:t> </w:t>
      </w:r>
      <w:r>
        <w:rPr>
          <w:spacing w:val="-2"/>
          <w:w w:val="90"/>
          <w:sz w:val="13"/>
        </w:rPr>
        <w:t>Support</w:t>
      </w:r>
      <w:r>
        <w:rPr>
          <w:spacing w:val="4"/>
          <w:sz w:val="13"/>
        </w:rPr>
        <w:t> </w:t>
      </w:r>
      <w:r>
        <w:rPr>
          <w:spacing w:val="-2"/>
          <w:w w:val="90"/>
          <w:sz w:val="13"/>
        </w:rPr>
        <w:t>Australia</w:t>
      </w:r>
      <w:r>
        <w:rPr>
          <w:sz w:val="13"/>
        </w:rPr>
        <w:t> </w:t>
      </w:r>
      <w:r>
        <w:rPr>
          <w:spacing w:val="-2"/>
          <w:w w:val="90"/>
          <w:sz w:val="13"/>
        </w:rPr>
        <w:t>Ply</w:t>
      </w:r>
      <w:r>
        <w:rPr>
          <w:spacing w:val="-4"/>
          <w:sz w:val="13"/>
        </w:rPr>
        <w:t> </w:t>
      </w:r>
      <w:r>
        <w:rPr>
          <w:spacing w:val="-2"/>
          <w:w w:val="90"/>
          <w:sz w:val="13"/>
        </w:rPr>
        <w:t>Ud</w:t>
      </w:r>
      <w:r>
        <w:rPr>
          <w:spacing w:val="-3"/>
          <w:w w:val="90"/>
          <w:sz w:val="13"/>
        </w:rPr>
        <w:t> </w:t>
      </w:r>
      <w:r>
        <w:rPr>
          <w:spacing w:val="-2"/>
          <w:w w:val="90"/>
          <w:sz w:val="13"/>
        </w:rPr>
        <w:t>•</w:t>
      </w:r>
      <w:r>
        <w:rPr>
          <w:spacing w:val="4"/>
          <w:sz w:val="13"/>
        </w:rPr>
        <w:t> </w:t>
      </w:r>
      <w:r>
        <w:rPr>
          <w:spacing w:val="-2"/>
          <w:w w:val="90"/>
          <w:sz w:val="13"/>
        </w:rPr>
        <w:t>BSA</w:t>
      </w:r>
      <w:r>
        <w:rPr>
          <w:spacing w:val="-3"/>
          <w:w w:val="90"/>
          <w:sz w:val="13"/>
        </w:rPr>
        <w:t> </w:t>
      </w:r>
      <w:r>
        <w:rPr>
          <w:spacing w:val="-2"/>
          <w:w w:val="90"/>
          <w:sz w:val="13"/>
        </w:rPr>
        <w:t>Variation</w:t>
      </w:r>
      <w:r>
        <w:rPr>
          <w:spacing w:val="-5"/>
          <w:w w:val="90"/>
          <w:sz w:val="13"/>
        </w:rPr>
        <w:t> </w:t>
      </w:r>
      <w:r>
        <w:rPr>
          <w:spacing w:val="-10"/>
          <w:w w:val="90"/>
          <w:sz w:val="13"/>
        </w:rPr>
        <w:t>9</w:t>
      </w:r>
      <w:r>
        <w:rPr>
          <w:sz w:val="13"/>
        </w:rPr>
        <w:tab/>
      </w:r>
      <w:r>
        <w:rPr>
          <w:w w:val="85"/>
          <w:position w:val="-2"/>
          <w:sz w:val="17"/>
        </w:rPr>
        <w:t>PAGE</w:t>
      </w:r>
      <w:r>
        <w:rPr>
          <w:spacing w:val="3"/>
          <w:position w:val="-2"/>
          <w:sz w:val="17"/>
        </w:rPr>
        <w:t> </w:t>
      </w:r>
      <w:r>
        <w:rPr>
          <w:w w:val="85"/>
          <w:position w:val="-2"/>
          <w:sz w:val="17"/>
        </w:rPr>
        <w:t>SO</w:t>
      </w:r>
      <w:r>
        <w:rPr>
          <w:spacing w:val="-2"/>
          <w:w w:val="85"/>
          <w:position w:val="-2"/>
          <w:sz w:val="17"/>
        </w:rPr>
        <w:t> </w:t>
      </w:r>
      <w:r>
        <w:rPr>
          <w:w w:val="85"/>
          <w:position w:val="-2"/>
          <w:sz w:val="17"/>
        </w:rPr>
        <w:t>OF</w:t>
      </w:r>
      <w:r>
        <w:rPr>
          <w:spacing w:val="-1"/>
          <w:position w:val="-2"/>
          <w:sz w:val="17"/>
        </w:rPr>
        <w:t> </w:t>
      </w:r>
      <w:r>
        <w:rPr>
          <w:spacing w:val="-5"/>
          <w:w w:val="85"/>
          <w:position w:val="-2"/>
          <w:sz w:val="17"/>
        </w:rPr>
        <w:t>52</w:t>
      </w:r>
    </w:p>
    <w:p>
      <w:pPr>
        <w:spacing w:after="0"/>
        <w:jc w:val="left"/>
        <w:rPr>
          <w:position w:val="-2"/>
          <w:sz w:val="17"/>
        </w:rPr>
        <w:sectPr>
          <w:pgSz w:w="11900" w:h="16820"/>
          <w:pgMar w:header="168" w:footer="0" w:top="780" w:bottom="280" w:left="1417" w:right="425"/>
        </w:sectPr>
      </w:pPr>
    </w:p>
    <w:p>
      <w:pPr>
        <w:pStyle w:val="Heading5"/>
        <w:tabs>
          <w:tab w:pos="6742" w:val="left" w:leader="none"/>
        </w:tabs>
        <w:spacing w:before="132"/>
        <w:ind w:left="261"/>
      </w:pPr>
      <w:r>
        <w:rPr>
          <w:color w:val="181818"/>
        </w:rPr>
        <w:t>BUSINESS</w:t>
      </w:r>
      <w:r>
        <w:rPr>
          <w:color w:val="181818"/>
          <w:spacing w:val="16"/>
        </w:rPr>
        <w:t> </w:t>
      </w:r>
      <w:r>
        <w:rPr>
          <w:color w:val="181818"/>
        </w:rPr>
        <w:t>SERVICES</w:t>
      </w:r>
      <w:r>
        <w:rPr>
          <w:color w:val="181818"/>
          <w:spacing w:val="17"/>
        </w:rPr>
        <w:t> </w:t>
      </w:r>
      <w:r>
        <w:rPr>
          <w:color w:val="181818"/>
        </w:rPr>
        <w:t>AGREEMENT</w:t>
      </w:r>
      <w:r>
        <w:rPr>
          <w:color w:val="181818"/>
          <w:spacing w:val="17"/>
        </w:rPr>
        <w:t> </w:t>
      </w:r>
      <w:r>
        <w:rPr>
          <w:color w:val="181818"/>
          <w:spacing w:val="-2"/>
        </w:rPr>
        <w:t>VARIATION</w:t>
      </w:r>
      <w:r>
        <w:rPr>
          <w:color w:val="181818"/>
        </w:rPr>
        <w:tab/>
        <w:t>COMMERCIAL</w:t>
      </w:r>
      <w:r>
        <w:rPr>
          <w:color w:val="181818"/>
          <w:spacing w:val="16"/>
        </w:rPr>
        <w:t> </w:t>
      </w:r>
      <w:r>
        <w:rPr>
          <w:color w:val="181818"/>
        </w:rPr>
        <w:t>IN</w:t>
      </w:r>
      <w:r>
        <w:rPr>
          <w:color w:val="181818"/>
          <w:spacing w:val="-8"/>
        </w:rPr>
        <w:t> </w:t>
      </w:r>
      <w:r>
        <w:rPr>
          <w:color w:val="181818"/>
          <w:spacing w:val="-2"/>
        </w:rPr>
        <w:t>CONFIDENCE</w:t>
      </w:r>
    </w:p>
    <w:p>
      <w:pPr>
        <w:pStyle w:val="BodyText"/>
        <w:rPr>
          <w:b/>
          <w:sz w:val="20"/>
        </w:rPr>
      </w:pPr>
    </w:p>
    <w:p>
      <w:pPr>
        <w:pStyle w:val="BodyText"/>
        <w:rPr>
          <w:b/>
          <w:sz w:val="20"/>
        </w:rPr>
      </w:pPr>
    </w:p>
    <w:p>
      <w:pPr>
        <w:pStyle w:val="BodyText"/>
        <w:spacing w:before="199"/>
        <w:rPr>
          <w:b/>
          <w:sz w:val="20"/>
        </w:rPr>
      </w:pPr>
    </w:p>
    <w:tbl>
      <w:tblPr>
        <w:tblW w:w="0" w:type="auto"/>
        <w:jc w:val="left"/>
        <w:tblInd w:w="8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24"/>
        <w:gridCol w:w="3961"/>
      </w:tblGrid>
      <w:tr>
        <w:trPr>
          <w:trHeight w:val="451" w:hRule="atLeast"/>
        </w:trPr>
        <w:tc>
          <w:tcPr>
            <w:tcW w:w="4024" w:type="dxa"/>
            <w:tcBorders>
              <w:right w:val="single" w:sz="12" w:space="0" w:color="000000"/>
            </w:tcBorders>
          </w:tcPr>
          <w:p>
            <w:pPr>
              <w:pStyle w:val="TableParagraph"/>
              <w:spacing w:before="131"/>
              <w:ind w:left="113"/>
              <w:rPr>
                <w:sz w:val="19"/>
              </w:rPr>
            </w:pPr>
            <w:r>
              <w:rPr>
                <w:color w:val="494B4B"/>
                <w:w w:val="105"/>
                <w:sz w:val="19"/>
              </w:rPr>
              <w:t>From</w:t>
            </w:r>
            <w:r>
              <w:rPr>
                <w:color w:val="494B4B"/>
                <w:spacing w:val="-14"/>
                <w:w w:val="105"/>
                <w:sz w:val="19"/>
              </w:rPr>
              <w:t> </w:t>
            </w:r>
            <w:r>
              <w:rPr>
                <w:color w:val="494B4B"/>
                <w:w w:val="105"/>
                <w:sz w:val="19"/>
              </w:rPr>
              <w:t>16</w:t>
            </w:r>
            <w:r>
              <w:rPr>
                <w:color w:val="494B4B"/>
                <w:spacing w:val="-14"/>
                <w:w w:val="105"/>
                <w:sz w:val="19"/>
              </w:rPr>
              <w:t> </w:t>
            </w:r>
            <w:r>
              <w:rPr>
                <w:color w:val="494B4B"/>
                <w:w w:val="105"/>
                <w:sz w:val="19"/>
              </w:rPr>
              <w:t>to</w:t>
            </w:r>
            <w:r>
              <w:rPr>
                <w:color w:val="494B4B"/>
                <w:spacing w:val="-14"/>
                <w:w w:val="105"/>
                <w:sz w:val="19"/>
              </w:rPr>
              <w:t> </w:t>
            </w:r>
            <w:r>
              <w:rPr>
                <w:color w:val="494B4B"/>
                <w:w w:val="105"/>
                <w:sz w:val="19"/>
              </w:rPr>
              <w:t>30</w:t>
            </w:r>
            <w:r>
              <w:rPr>
                <w:color w:val="494B4B"/>
                <w:spacing w:val="-14"/>
                <w:w w:val="105"/>
                <w:sz w:val="19"/>
              </w:rPr>
              <w:t> </w:t>
            </w:r>
            <w:r>
              <w:rPr>
                <w:color w:val="494B4B"/>
                <w:spacing w:val="-2"/>
                <w:w w:val="105"/>
                <w:sz w:val="19"/>
              </w:rPr>
              <w:t>minutes</w:t>
            </w:r>
          </w:p>
        </w:tc>
        <w:tc>
          <w:tcPr>
            <w:tcW w:w="3961" w:type="dxa"/>
            <w:tcBorders>
              <w:left w:val="single" w:sz="12" w:space="0" w:color="000000"/>
            </w:tcBorders>
          </w:tcPr>
          <w:p>
            <w:pPr>
              <w:pStyle w:val="TableParagraph"/>
              <w:spacing w:before="131"/>
              <w:ind w:left="44"/>
              <w:jc w:val="center"/>
              <w:rPr>
                <w:sz w:val="19"/>
              </w:rPr>
            </w:pPr>
            <w:r>
              <w:rPr>
                <w:color w:val="010101"/>
                <w:spacing w:val="-5"/>
                <w:w w:val="105"/>
                <w:sz w:val="19"/>
              </w:rPr>
              <w:t>5%</w:t>
            </w:r>
          </w:p>
        </w:tc>
      </w:tr>
      <w:tr>
        <w:trPr>
          <w:trHeight w:val="446" w:hRule="atLeast"/>
        </w:trPr>
        <w:tc>
          <w:tcPr>
            <w:tcW w:w="4024" w:type="dxa"/>
            <w:tcBorders>
              <w:right w:val="single" w:sz="12" w:space="0" w:color="000000"/>
            </w:tcBorders>
          </w:tcPr>
          <w:p>
            <w:pPr>
              <w:pStyle w:val="TableParagraph"/>
              <w:spacing w:before="126"/>
              <w:ind w:left="113"/>
              <w:rPr>
                <w:sz w:val="19"/>
              </w:rPr>
            </w:pPr>
            <w:r>
              <w:rPr>
                <w:color w:val="494B4B"/>
                <w:w w:val="105"/>
                <w:sz w:val="19"/>
              </w:rPr>
              <w:t>From</w:t>
            </w:r>
            <w:r>
              <w:rPr>
                <w:color w:val="494B4B"/>
                <w:spacing w:val="-9"/>
                <w:w w:val="105"/>
                <w:sz w:val="19"/>
              </w:rPr>
              <w:t> </w:t>
            </w:r>
            <w:r>
              <w:rPr>
                <w:color w:val="494B4B"/>
                <w:w w:val="105"/>
                <w:sz w:val="19"/>
              </w:rPr>
              <w:t>31</w:t>
            </w:r>
            <w:r>
              <w:rPr>
                <w:color w:val="494B4B"/>
                <w:spacing w:val="-22"/>
                <w:w w:val="105"/>
                <w:sz w:val="19"/>
              </w:rPr>
              <w:t> </w:t>
            </w:r>
            <w:r>
              <w:rPr>
                <w:color w:val="494B4B"/>
                <w:w w:val="105"/>
                <w:sz w:val="19"/>
              </w:rPr>
              <w:t>to</w:t>
            </w:r>
            <w:r>
              <w:rPr>
                <w:color w:val="494B4B"/>
                <w:spacing w:val="-14"/>
                <w:w w:val="105"/>
                <w:sz w:val="19"/>
              </w:rPr>
              <w:t> </w:t>
            </w:r>
            <w:r>
              <w:rPr>
                <w:color w:val="494B4B"/>
                <w:w w:val="105"/>
                <w:sz w:val="19"/>
              </w:rPr>
              <w:t>60</w:t>
            </w:r>
            <w:r>
              <w:rPr>
                <w:color w:val="494B4B"/>
                <w:spacing w:val="-11"/>
                <w:w w:val="105"/>
                <w:sz w:val="19"/>
              </w:rPr>
              <w:t> </w:t>
            </w:r>
            <w:r>
              <w:rPr>
                <w:color w:val="494B4B"/>
                <w:spacing w:val="-2"/>
                <w:w w:val="105"/>
                <w:sz w:val="19"/>
              </w:rPr>
              <w:t>minutes</w:t>
            </w:r>
          </w:p>
        </w:tc>
        <w:tc>
          <w:tcPr>
            <w:tcW w:w="3961" w:type="dxa"/>
            <w:tcBorders>
              <w:left w:val="single" w:sz="12" w:space="0" w:color="000000"/>
            </w:tcBorders>
          </w:tcPr>
          <w:p>
            <w:pPr>
              <w:pStyle w:val="TableParagraph"/>
              <w:spacing w:before="136"/>
              <w:ind w:left="44" w:right="12"/>
              <w:jc w:val="center"/>
              <w:rPr>
                <w:sz w:val="19"/>
              </w:rPr>
            </w:pPr>
            <w:r>
              <w:rPr>
                <w:color w:val="010101"/>
                <w:spacing w:val="-5"/>
                <w:w w:val="105"/>
                <w:sz w:val="19"/>
              </w:rPr>
              <w:t>10%</w:t>
            </w:r>
          </w:p>
        </w:tc>
      </w:tr>
      <w:tr>
        <w:trPr>
          <w:trHeight w:val="446" w:hRule="atLeast"/>
        </w:trPr>
        <w:tc>
          <w:tcPr>
            <w:tcW w:w="4024" w:type="dxa"/>
            <w:tcBorders>
              <w:right w:val="single" w:sz="12" w:space="0" w:color="000000"/>
            </w:tcBorders>
          </w:tcPr>
          <w:p>
            <w:pPr>
              <w:pStyle w:val="TableParagraph"/>
              <w:spacing w:before="131"/>
              <w:ind w:left="109"/>
              <w:rPr>
                <w:sz w:val="19"/>
              </w:rPr>
            </w:pPr>
            <w:r>
              <w:rPr>
                <w:color w:val="494B4B"/>
                <w:sz w:val="19"/>
              </w:rPr>
              <w:t>From</w:t>
            </w:r>
            <w:r>
              <w:rPr>
                <w:color w:val="494B4B"/>
                <w:spacing w:val="8"/>
                <w:sz w:val="19"/>
              </w:rPr>
              <w:t> </w:t>
            </w:r>
            <w:r>
              <w:rPr>
                <w:color w:val="494B4B"/>
                <w:sz w:val="19"/>
              </w:rPr>
              <w:t>61</w:t>
            </w:r>
            <w:r>
              <w:rPr>
                <w:color w:val="494B4B"/>
                <w:spacing w:val="-11"/>
                <w:sz w:val="19"/>
              </w:rPr>
              <w:t> </w:t>
            </w:r>
            <w:r>
              <w:rPr>
                <w:color w:val="494B4B"/>
                <w:sz w:val="19"/>
              </w:rPr>
              <w:t>to</w:t>
            </w:r>
            <w:r>
              <w:rPr>
                <w:color w:val="494B4B"/>
                <w:spacing w:val="7"/>
                <w:sz w:val="19"/>
              </w:rPr>
              <w:t> </w:t>
            </w:r>
            <w:r>
              <w:rPr>
                <w:color w:val="494B4B"/>
                <w:sz w:val="19"/>
              </w:rPr>
              <w:t>90</w:t>
            </w:r>
            <w:r>
              <w:rPr>
                <w:color w:val="494B4B"/>
                <w:spacing w:val="2"/>
                <w:sz w:val="19"/>
              </w:rPr>
              <w:t> </w:t>
            </w:r>
            <w:r>
              <w:rPr>
                <w:color w:val="494B4B"/>
                <w:spacing w:val="-2"/>
                <w:sz w:val="19"/>
              </w:rPr>
              <w:t>minutes</w:t>
            </w:r>
          </w:p>
        </w:tc>
        <w:tc>
          <w:tcPr>
            <w:tcW w:w="3961" w:type="dxa"/>
            <w:tcBorders>
              <w:left w:val="single" w:sz="12" w:space="0" w:color="000000"/>
            </w:tcBorders>
          </w:tcPr>
          <w:p>
            <w:pPr>
              <w:pStyle w:val="TableParagraph"/>
              <w:spacing w:before="131"/>
              <w:ind w:left="44" w:right="18"/>
              <w:jc w:val="center"/>
              <w:rPr>
                <w:sz w:val="19"/>
              </w:rPr>
            </w:pPr>
            <w:r>
              <w:rPr>
                <w:color w:val="010101"/>
                <w:spacing w:val="-5"/>
                <w:sz w:val="19"/>
              </w:rPr>
              <w:t>20%</w:t>
            </w:r>
          </w:p>
        </w:tc>
      </w:tr>
      <w:tr>
        <w:trPr>
          <w:trHeight w:val="451" w:hRule="atLeast"/>
        </w:trPr>
        <w:tc>
          <w:tcPr>
            <w:tcW w:w="4024" w:type="dxa"/>
            <w:tcBorders>
              <w:right w:val="single" w:sz="12" w:space="0" w:color="000000"/>
            </w:tcBorders>
          </w:tcPr>
          <w:p>
            <w:pPr>
              <w:pStyle w:val="TableParagraph"/>
              <w:spacing w:before="136"/>
              <w:ind w:left="109"/>
              <w:rPr>
                <w:sz w:val="19"/>
              </w:rPr>
            </w:pPr>
            <w:r>
              <w:rPr>
                <w:color w:val="494B4B"/>
                <w:w w:val="105"/>
                <w:sz w:val="19"/>
              </w:rPr>
              <w:t>From</w:t>
            </w:r>
            <w:r>
              <w:rPr>
                <w:color w:val="494B4B"/>
                <w:spacing w:val="-12"/>
                <w:w w:val="105"/>
                <w:sz w:val="19"/>
              </w:rPr>
              <w:t> </w:t>
            </w:r>
            <w:r>
              <w:rPr>
                <w:color w:val="494B4B"/>
                <w:w w:val="105"/>
                <w:sz w:val="19"/>
              </w:rPr>
              <w:t>91</w:t>
            </w:r>
            <w:r>
              <w:rPr>
                <w:color w:val="494B4B"/>
                <w:spacing w:val="-22"/>
                <w:w w:val="105"/>
                <w:sz w:val="19"/>
              </w:rPr>
              <w:t> </w:t>
            </w:r>
            <w:r>
              <w:rPr>
                <w:color w:val="494B4B"/>
                <w:w w:val="105"/>
                <w:sz w:val="19"/>
              </w:rPr>
              <w:t>to</w:t>
            </w:r>
            <w:r>
              <w:rPr>
                <w:color w:val="494B4B"/>
                <w:spacing w:val="-14"/>
                <w:w w:val="105"/>
                <w:sz w:val="19"/>
              </w:rPr>
              <w:t> </w:t>
            </w:r>
            <w:r>
              <w:rPr>
                <w:color w:val="494B4B"/>
                <w:w w:val="105"/>
                <w:sz w:val="19"/>
              </w:rPr>
              <w:t>120</w:t>
            </w:r>
            <w:r>
              <w:rPr>
                <w:color w:val="494B4B"/>
                <w:spacing w:val="-10"/>
                <w:w w:val="105"/>
                <w:sz w:val="19"/>
              </w:rPr>
              <w:t> </w:t>
            </w:r>
            <w:r>
              <w:rPr>
                <w:color w:val="494B4B"/>
                <w:spacing w:val="-2"/>
                <w:w w:val="105"/>
                <w:sz w:val="19"/>
              </w:rPr>
              <w:t>minutes</w:t>
            </w:r>
          </w:p>
        </w:tc>
        <w:tc>
          <w:tcPr>
            <w:tcW w:w="3961" w:type="dxa"/>
            <w:tcBorders>
              <w:left w:val="single" w:sz="12" w:space="0" w:color="000000"/>
            </w:tcBorders>
          </w:tcPr>
          <w:p>
            <w:pPr>
              <w:pStyle w:val="TableParagraph"/>
              <w:spacing w:before="136"/>
              <w:ind w:left="44" w:right="19"/>
              <w:jc w:val="center"/>
              <w:rPr>
                <w:sz w:val="19"/>
              </w:rPr>
            </w:pPr>
            <w:r>
              <w:rPr>
                <w:color w:val="181818"/>
                <w:spacing w:val="-5"/>
                <w:sz w:val="19"/>
              </w:rPr>
              <w:t>35%</w:t>
            </w:r>
          </w:p>
        </w:tc>
      </w:tr>
      <w:tr>
        <w:trPr>
          <w:trHeight w:val="446" w:hRule="atLeast"/>
        </w:trPr>
        <w:tc>
          <w:tcPr>
            <w:tcW w:w="4024" w:type="dxa"/>
            <w:tcBorders>
              <w:right w:val="single" w:sz="12" w:space="0" w:color="000000"/>
            </w:tcBorders>
          </w:tcPr>
          <w:p>
            <w:pPr>
              <w:pStyle w:val="TableParagraph"/>
              <w:spacing w:before="131"/>
              <w:ind w:left="113"/>
              <w:rPr>
                <w:sz w:val="19"/>
              </w:rPr>
            </w:pPr>
            <w:r>
              <w:rPr>
                <w:color w:val="494B4B"/>
                <w:sz w:val="19"/>
              </w:rPr>
              <w:t>From</w:t>
            </w:r>
            <w:r>
              <w:rPr>
                <w:color w:val="494B4B"/>
                <w:spacing w:val="2"/>
                <w:sz w:val="19"/>
              </w:rPr>
              <w:t> </w:t>
            </w:r>
            <w:r>
              <w:rPr>
                <w:color w:val="494B4B"/>
                <w:sz w:val="19"/>
              </w:rPr>
              <w:t>121</w:t>
            </w:r>
            <w:r>
              <w:rPr>
                <w:color w:val="494B4B"/>
                <w:spacing w:val="-1"/>
                <w:sz w:val="19"/>
              </w:rPr>
              <w:t> </w:t>
            </w:r>
            <w:r>
              <w:rPr>
                <w:color w:val="494B4B"/>
                <w:sz w:val="19"/>
              </w:rPr>
              <w:t>to</w:t>
            </w:r>
            <w:r>
              <w:rPr>
                <w:color w:val="494B4B"/>
                <w:spacing w:val="3"/>
                <w:sz w:val="19"/>
              </w:rPr>
              <w:t> </w:t>
            </w:r>
            <w:r>
              <w:rPr>
                <w:color w:val="494B4B"/>
                <w:sz w:val="19"/>
              </w:rPr>
              <w:t>180</w:t>
            </w:r>
            <w:r>
              <w:rPr>
                <w:color w:val="494B4B"/>
                <w:spacing w:val="-4"/>
                <w:sz w:val="19"/>
              </w:rPr>
              <w:t> </w:t>
            </w:r>
            <w:r>
              <w:rPr>
                <w:color w:val="494B4B"/>
                <w:spacing w:val="-2"/>
                <w:sz w:val="19"/>
              </w:rPr>
              <w:t>minutes</w:t>
            </w:r>
          </w:p>
        </w:tc>
        <w:tc>
          <w:tcPr>
            <w:tcW w:w="3961" w:type="dxa"/>
            <w:tcBorders>
              <w:left w:val="single" w:sz="12" w:space="0" w:color="000000"/>
            </w:tcBorders>
          </w:tcPr>
          <w:p>
            <w:pPr>
              <w:pStyle w:val="TableParagraph"/>
              <w:spacing w:before="131"/>
              <w:ind w:left="44" w:right="12"/>
              <w:jc w:val="center"/>
              <w:rPr>
                <w:sz w:val="19"/>
              </w:rPr>
            </w:pPr>
            <w:r>
              <w:rPr>
                <w:color w:val="010101"/>
                <w:spacing w:val="-5"/>
                <w:sz w:val="19"/>
              </w:rPr>
              <w:t>50%</w:t>
            </w:r>
          </w:p>
        </w:tc>
      </w:tr>
      <w:tr>
        <w:trPr>
          <w:trHeight w:val="451" w:hRule="atLeast"/>
        </w:trPr>
        <w:tc>
          <w:tcPr>
            <w:tcW w:w="4024" w:type="dxa"/>
            <w:tcBorders>
              <w:right w:val="single" w:sz="12" w:space="0" w:color="000000"/>
            </w:tcBorders>
          </w:tcPr>
          <w:p>
            <w:pPr>
              <w:pStyle w:val="TableParagraph"/>
              <w:spacing w:before="136"/>
              <w:ind w:left="104"/>
              <w:rPr>
                <w:sz w:val="19"/>
              </w:rPr>
            </w:pPr>
            <w:r>
              <w:rPr>
                <w:color w:val="494B4B"/>
                <w:sz w:val="19"/>
              </w:rPr>
              <w:t>From</w:t>
            </w:r>
            <w:r>
              <w:rPr>
                <w:color w:val="494B4B"/>
                <w:spacing w:val="2"/>
                <w:sz w:val="19"/>
              </w:rPr>
              <w:t> </w:t>
            </w:r>
            <w:r>
              <w:rPr>
                <w:color w:val="494B4B"/>
                <w:sz w:val="19"/>
              </w:rPr>
              <w:t>181 to</w:t>
            </w:r>
            <w:r>
              <w:rPr>
                <w:color w:val="494B4B"/>
                <w:spacing w:val="4"/>
                <w:sz w:val="19"/>
              </w:rPr>
              <w:t> </w:t>
            </w:r>
            <w:r>
              <w:rPr>
                <w:color w:val="494B4B"/>
                <w:sz w:val="19"/>
              </w:rPr>
              <w:t>240</w:t>
            </w:r>
            <w:r>
              <w:rPr>
                <w:color w:val="494B4B"/>
                <w:spacing w:val="-2"/>
                <w:sz w:val="19"/>
              </w:rPr>
              <w:t> minutes</w:t>
            </w:r>
          </w:p>
        </w:tc>
        <w:tc>
          <w:tcPr>
            <w:tcW w:w="3961" w:type="dxa"/>
            <w:tcBorders>
              <w:left w:val="single" w:sz="12" w:space="0" w:color="000000"/>
            </w:tcBorders>
          </w:tcPr>
          <w:p>
            <w:pPr>
              <w:pStyle w:val="TableParagraph"/>
              <w:spacing w:before="136"/>
              <w:ind w:left="44" w:right="31"/>
              <w:jc w:val="center"/>
              <w:rPr>
                <w:sz w:val="19"/>
              </w:rPr>
            </w:pPr>
            <w:r>
              <w:rPr>
                <w:color w:val="010101"/>
                <w:spacing w:val="-5"/>
                <w:sz w:val="19"/>
              </w:rPr>
              <w:t>75%</w:t>
            </w:r>
          </w:p>
        </w:tc>
      </w:tr>
      <w:tr>
        <w:trPr>
          <w:trHeight w:val="455" w:hRule="atLeast"/>
        </w:trPr>
        <w:tc>
          <w:tcPr>
            <w:tcW w:w="4024" w:type="dxa"/>
            <w:tcBorders>
              <w:right w:val="single" w:sz="12" w:space="0" w:color="000000"/>
            </w:tcBorders>
          </w:tcPr>
          <w:p>
            <w:pPr>
              <w:pStyle w:val="TableParagraph"/>
              <w:spacing w:before="131"/>
              <w:ind w:left="109"/>
              <w:rPr>
                <w:sz w:val="19"/>
              </w:rPr>
            </w:pPr>
            <w:r>
              <w:rPr>
                <w:color w:val="494B4B"/>
                <w:sz w:val="19"/>
              </w:rPr>
              <w:t>From</w:t>
            </w:r>
            <w:r>
              <w:rPr>
                <w:color w:val="494B4B"/>
                <w:spacing w:val="3"/>
                <w:sz w:val="19"/>
              </w:rPr>
              <w:t> </w:t>
            </w:r>
            <w:r>
              <w:rPr>
                <w:color w:val="494B4B"/>
                <w:sz w:val="19"/>
              </w:rPr>
              <w:t>241 and</w:t>
            </w:r>
            <w:r>
              <w:rPr>
                <w:color w:val="494B4B"/>
                <w:spacing w:val="3"/>
                <w:sz w:val="19"/>
              </w:rPr>
              <w:t> </w:t>
            </w:r>
            <w:r>
              <w:rPr>
                <w:color w:val="494B4B"/>
                <w:spacing w:val="-2"/>
                <w:sz w:val="19"/>
              </w:rPr>
              <w:t>above</w:t>
            </w:r>
          </w:p>
        </w:tc>
        <w:tc>
          <w:tcPr>
            <w:tcW w:w="3961" w:type="dxa"/>
            <w:tcBorders>
              <w:left w:val="single" w:sz="12" w:space="0" w:color="000000"/>
            </w:tcBorders>
          </w:tcPr>
          <w:p>
            <w:pPr>
              <w:pStyle w:val="TableParagraph"/>
              <w:spacing w:before="131"/>
              <w:ind w:left="44" w:right="23"/>
              <w:jc w:val="center"/>
              <w:rPr>
                <w:sz w:val="19"/>
              </w:rPr>
            </w:pPr>
            <w:r>
              <w:rPr>
                <w:color w:val="010101"/>
                <w:spacing w:val="-4"/>
                <w:sz w:val="19"/>
              </w:rPr>
              <w:t>100%</w:t>
            </w:r>
          </w:p>
        </w:tc>
      </w:tr>
    </w:tbl>
    <w:p>
      <w:pPr>
        <w:pStyle w:val="BodyText"/>
        <w:rPr>
          <w:b/>
        </w:rPr>
      </w:pPr>
    </w:p>
    <w:p>
      <w:pPr>
        <w:pStyle w:val="BodyText"/>
        <w:spacing w:before="23"/>
        <w:rPr>
          <w:b/>
        </w:rPr>
      </w:pPr>
    </w:p>
    <w:p>
      <w:pPr>
        <w:pStyle w:val="ListParagraph"/>
        <w:numPr>
          <w:ilvl w:val="1"/>
          <w:numId w:val="2"/>
        </w:numPr>
        <w:tabs>
          <w:tab w:pos="862" w:val="left" w:leader="none"/>
        </w:tabs>
        <w:spacing w:line="240" w:lineRule="auto" w:before="0" w:after="0"/>
        <w:ind w:left="862" w:right="0" w:hanging="720"/>
        <w:jc w:val="left"/>
        <w:rPr>
          <w:b/>
          <w:color w:val="010101"/>
          <w:sz w:val="19"/>
        </w:rPr>
      </w:pPr>
      <w:r>
        <w:rPr>
          <w:color w:val="010101"/>
          <w:sz w:val="19"/>
        </w:rPr>
        <w:t>Toe</w:t>
      </w:r>
      <w:r>
        <w:rPr>
          <w:color w:val="010101"/>
          <w:spacing w:val="4"/>
          <w:sz w:val="19"/>
        </w:rPr>
        <w:t> </w:t>
      </w:r>
      <w:r>
        <w:rPr>
          <w:color w:val="010101"/>
          <w:sz w:val="19"/>
        </w:rPr>
        <w:t>service</w:t>
      </w:r>
      <w:r>
        <w:rPr>
          <w:color w:val="010101"/>
          <w:spacing w:val="12"/>
          <w:sz w:val="19"/>
        </w:rPr>
        <w:t> </w:t>
      </w:r>
      <w:r>
        <w:rPr>
          <w:color w:val="010101"/>
          <w:sz w:val="19"/>
        </w:rPr>
        <w:t>level</w:t>
      </w:r>
      <w:r>
        <w:rPr>
          <w:color w:val="010101"/>
          <w:spacing w:val="-7"/>
          <w:sz w:val="19"/>
        </w:rPr>
        <w:t> </w:t>
      </w:r>
      <w:r>
        <w:rPr>
          <w:color w:val="010101"/>
          <w:sz w:val="19"/>
        </w:rPr>
        <w:t>cap</w:t>
      </w:r>
      <w:r>
        <w:rPr>
          <w:color w:val="010101"/>
          <w:spacing w:val="-3"/>
          <w:sz w:val="19"/>
        </w:rPr>
        <w:t> </w:t>
      </w:r>
      <w:r>
        <w:rPr>
          <w:color w:val="010101"/>
          <w:spacing w:val="-5"/>
          <w:sz w:val="19"/>
        </w:rPr>
        <w:t>is:</w:t>
      </w:r>
    </w:p>
    <w:p>
      <w:pPr>
        <w:pStyle w:val="BodyText"/>
        <w:spacing w:before="20"/>
      </w:pPr>
    </w:p>
    <w:p>
      <w:pPr>
        <w:pStyle w:val="ListParagraph"/>
        <w:numPr>
          <w:ilvl w:val="2"/>
          <w:numId w:val="2"/>
        </w:numPr>
        <w:tabs>
          <w:tab w:pos="1580" w:val="left" w:leader="none"/>
        </w:tabs>
        <w:spacing w:line="247" w:lineRule="auto" w:before="0" w:after="0"/>
        <w:ind w:left="1580" w:right="1986" w:hanging="716"/>
        <w:jc w:val="left"/>
        <w:rPr>
          <w:color w:val="010101"/>
          <w:sz w:val="19"/>
        </w:rPr>
      </w:pPr>
      <w:r>
        <w:rPr>
          <w:color w:val="010101"/>
          <w:sz w:val="19"/>
        </w:rPr>
        <w:t>an</w:t>
      </w:r>
      <w:r>
        <w:rPr>
          <w:color w:val="010101"/>
          <w:spacing w:val="-7"/>
          <w:sz w:val="19"/>
        </w:rPr>
        <w:t> </w:t>
      </w:r>
      <w:r>
        <w:rPr>
          <w:color w:val="010101"/>
          <w:sz w:val="19"/>
        </w:rPr>
        <w:t>amount</w:t>
      </w:r>
      <w:r>
        <w:rPr>
          <w:color w:val="010101"/>
          <w:spacing w:val="-2"/>
          <w:sz w:val="19"/>
        </w:rPr>
        <w:t> </w:t>
      </w:r>
      <w:r>
        <w:rPr>
          <w:color w:val="010101"/>
          <w:sz w:val="19"/>
        </w:rPr>
        <w:t>equal to 30% of</w:t>
      </w:r>
      <w:r>
        <w:rPr>
          <w:color w:val="010101"/>
          <w:spacing w:val="-2"/>
          <w:sz w:val="19"/>
        </w:rPr>
        <w:t> </w:t>
      </w:r>
      <w:r>
        <w:rPr>
          <w:color w:val="010101"/>
          <w:sz w:val="19"/>
        </w:rPr>
        <w:t>the total charges paid or</w:t>
      </w:r>
      <w:r>
        <w:rPr>
          <w:color w:val="010101"/>
          <w:spacing w:val="-7"/>
          <w:sz w:val="19"/>
        </w:rPr>
        <w:t> </w:t>
      </w:r>
      <w:r>
        <w:rPr>
          <w:color w:val="010101"/>
          <w:sz w:val="19"/>
        </w:rPr>
        <w:t>payable by you for</w:t>
      </w:r>
      <w:r>
        <w:rPr>
          <w:color w:val="010101"/>
          <w:spacing w:val="-1"/>
          <w:sz w:val="19"/>
        </w:rPr>
        <w:t> </w:t>
      </w:r>
      <w:r>
        <w:rPr>
          <w:color w:val="010101"/>
          <w:sz w:val="19"/>
        </w:rPr>
        <w:t>your impacted plan; and</w:t>
      </w:r>
    </w:p>
    <w:p>
      <w:pPr>
        <w:pStyle w:val="BodyText"/>
        <w:spacing w:before="13"/>
      </w:pPr>
    </w:p>
    <w:p>
      <w:pPr>
        <w:pStyle w:val="BodyText"/>
        <w:tabs>
          <w:tab w:pos="1580" w:val="left" w:leader="none"/>
        </w:tabs>
        <w:spacing w:line="242" w:lineRule="auto" w:before="1"/>
        <w:ind w:left="1576" w:right="1534" w:hanging="717"/>
      </w:pPr>
      <w:r>
        <w:rPr>
          <w:color w:val="010101"/>
          <w:spacing w:val="-4"/>
        </w:rPr>
        <w:t>(b}</w:t>
      </w:r>
      <w:r>
        <w:rPr>
          <w:color w:val="010101"/>
        </w:rPr>
        <w:tab/>
        <w:tab/>
        <w:t>is</w:t>
      </w:r>
      <w:r>
        <w:rPr>
          <w:color w:val="010101"/>
          <w:spacing w:val="-5"/>
        </w:rPr>
        <w:t> </w:t>
      </w:r>
      <w:r>
        <w:rPr>
          <w:color w:val="010101"/>
        </w:rPr>
        <w:t>the</w:t>
      </w:r>
      <w:r>
        <w:rPr>
          <w:color w:val="010101"/>
          <w:spacing w:val="-2"/>
        </w:rPr>
        <w:t> </w:t>
      </w:r>
      <w:r>
        <w:rPr>
          <w:color w:val="010101"/>
        </w:rPr>
        <w:t>maximum</w:t>
      </w:r>
      <w:r>
        <w:rPr>
          <w:color w:val="010101"/>
          <w:spacing w:val="29"/>
        </w:rPr>
        <w:t> </w:t>
      </w:r>
      <w:r>
        <w:rPr>
          <w:color w:val="010101"/>
        </w:rPr>
        <w:t>amount available for</w:t>
      </w:r>
      <w:r>
        <w:rPr>
          <w:color w:val="010101"/>
          <w:spacing w:val="-3"/>
        </w:rPr>
        <w:t> </w:t>
      </w:r>
      <w:r>
        <w:rPr>
          <w:color w:val="010101"/>
        </w:rPr>
        <w:t>payment of</w:t>
      </w:r>
      <w:r>
        <w:rPr>
          <w:color w:val="010101"/>
          <w:spacing w:val="-3"/>
        </w:rPr>
        <w:t> </w:t>
      </w:r>
      <w:r>
        <w:rPr>
          <w:color w:val="010101"/>
        </w:rPr>
        <w:t>all service level</w:t>
      </w:r>
      <w:r>
        <w:rPr>
          <w:color w:val="010101"/>
          <w:spacing w:val="-6"/>
        </w:rPr>
        <w:t> </w:t>
      </w:r>
      <w:r>
        <w:rPr>
          <w:color w:val="010101"/>
        </w:rPr>
        <w:t>rebates by</w:t>
      </w:r>
      <w:r>
        <w:rPr>
          <w:color w:val="010101"/>
          <w:spacing w:val="-7"/>
        </w:rPr>
        <w:t> </w:t>
      </w:r>
      <w:r>
        <w:rPr>
          <w:color w:val="010101"/>
        </w:rPr>
        <w:t>us to you In</w:t>
      </w:r>
      <w:r>
        <w:rPr>
          <w:color w:val="010101"/>
          <w:spacing w:val="-4"/>
        </w:rPr>
        <w:t> </w:t>
      </w:r>
      <w:r>
        <w:rPr>
          <w:color w:val="010101"/>
        </w:rPr>
        <w:t>any</w:t>
      </w:r>
      <w:r>
        <w:rPr>
          <w:color w:val="010101"/>
          <w:spacing w:val="-8"/>
        </w:rPr>
        <w:t> </w:t>
      </w:r>
      <w:r>
        <w:rPr>
          <w:color w:val="010101"/>
        </w:rPr>
        <w:t>month, regardless of the</w:t>
      </w:r>
      <w:r>
        <w:rPr>
          <w:color w:val="010101"/>
          <w:spacing w:val="-7"/>
        </w:rPr>
        <w:t> </w:t>
      </w:r>
      <w:r>
        <w:rPr>
          <w:color w:val="010101"/>
        </w:rPr>
        <w:t>number of service level breaches which</w:t>
      </w:r>
      <w:r>
        <w:rPr>
          <w:color w:val="010101"/>
          <w:spacing w:val="-3"/>
        </w:rPr>
        <w:t> </w:t>
      </w:r>
      <w:r>
        <w:rPr>
          <w:color w:val="010101"/>
        </w:rPr>
        <w:t>may otherwise be available in a particular month.</w:t>
      </w:r>
    </w:p>
    <w:p>
      <w:pPr>
        <w:pStyle w:val="BodyText"/>
        <w:spacing w:before="19"/>
      </w:pPr>
    </w:p>
    <w:p>
      <w:pPr>
        <w:pStyle w:val="ListParagraph"/>
        <w:numPr>
          <w:ilvl w:val="1"/>
          <w:numId w:val="2"/>
        </w:numPr>
        <w:tabs>
          <w:tab w:pos="859" w:val="left" w:leader="none"/>
          <w:tab w:pos="869" w:val="left" w:leader="none"/>
        </w:tabs>
        <w:spacing w:line="237" w:lineRule="auto" w:before="1" w:after="0"/>
        <w:ind w:left="859" w:right="1597" w:hanging="712"/>
        <w:jc w:val="left"/>
        <w:rPr>
          <w:color w:val="010101"/>
          <w:sz w:val="19"/>
        </w:rPr>
      </w:pPr>
      <w:r>
        <w:rPr>
          <w:color w:val="010101"/>
          <w:sz w:val="19"/>
        </w:rPr>
        <w:t>We</w:t>
      </w:r>
      <w:r>
        <w:rPr>
          <w:color w:val="010101"/>
          <w:sz w:val="19"/>
        </w:rPr>
        <w:t> are</w:t>
      </w:r>
      <w:r>
        <w:rPr>
          <w:color w:val="010101"/>
          <w:spacing w:val="-9"/>
          <w:sz w:val="19"/>
        </w:rPr>
        <w:t> </w:t>
      </w:r>
      <w:r>
        <w:rPr>
          <w:color w:val="010101"/>
          <w:sz w:val="19"/>
        </w:rPr>
        <w:t>not liable to</w:t>
      </w:r>
      <w:r>
        <w:rPr>
          <w:color w:val="010101"/>
          <w:spacing w:val="-1"/>
          <w:sz w:val="19"/>
        </w:rPr>
        <w:t> </w:t>
      </w:r>
      <w:r>
        <w:rPr>
          <w:color w:val="010101"/>
          <w:sz w:val="19"/>
        </w:rPr>
        <w:t>you</w:t>
      </w:r>
      <w:r>
        <w:rPr>
          <w:color w:val="010101"/>
          <w:spacing w:val="-3"/>
          <w:sz w:val="19"/>
        </w:rPr>
        <w:t> </w:t>
      </w:r>
      <w:r>
        <w:rPr>
          <w:color w:val="010101"/>
          <w:sz w:val="19"/>
        </w:rPr>
        <w:t>for any service level</w:t>
      </w:r>
      <w:r>
        <w:rPr>
          <w:color w:val="010101"/>
          <w:spacing w:val="-8"/>
          <w:sz w:val="19"/>
        </w:rPr>
        <w:t> </w:t>
      </w:r>
      <w:r>
        <w:rPr>
          <w:color w:val="010101"/>
          <w:sz w:val="19"/>
        </w:rPr>
        <w:t>rebate</w:t>
      </w:r>
      <w:r>
        <w:rPr>
          <w:color w:val="010101"/>
          <w:spacing w:val="-2"/>
          <w:sz w:val="19"/>
        </w:rPr>
        <w:t> </w:t>
      </w:r>
      <w:r>
        <w:rPr>
          <w:color w:val="010101"/>
          <w:sz w:val="19"/>
        </w:rPr>
        <w:t>in any</w:t>
      </w:r>
      <w:r>
        <w:rPr>
          <w:color w:val="010101"/>
          <w:spacing w:val="-1"/>
          <w:sz w:val="19"/>
        </w:rPr>
        <w:t> </w:t>
      </w:r>
      <w:r>
        <w:rPr>
          <w:color w:val="010101"/>
          <w:sz w:val="19"/>
        </w:rPr>
        <w:t>month in excess of the service level cap or if the service level cap has been exceeded.</w:t>
      </w:r>
    </w:p>
    <w:p>
      <w:pPr>
        <w:pStyle w:val="BodyText"/>
        <w:spacing w:before="15"/>
      </w:pPr>
    </w:p>
    <w:p>
      <w:pPr>
        <w:pStyle w:val="ListParagraph"/>
        <w:numPr>
          <w:ilvl w:val="1"/>
          <w:numId w:val="2"/>
        </w:numPr>
        <w:tabs>
          <w:tab w:pos="862" w:val="left" w:leader="none"/>
          <w:tab w:pos="865" w:val="left" w:leader="none"/>
        </w:tabs>
        <w:spacing w:line="247" w:lineRule="auto" w:before="0" w:after="0"/>
        <w:ind w:left="865" w:right="1234" w:hanging="723"/>
        <w:jc w:val="left"/>
        <w:rPr>
          <w:color w:val="010101"/>
          <w:sz w:val="19"/>
        </w:rPr>
      </w:pPr>
      <w:r>
        <w:rPr>
          <w:color w:val="010101"/>
          <w:sz w:val="19"/>
        </w:rPr>
        <w:t>The</w:t>
      </w:r>
      <w:r>
        <w:rPr>
          <w:color w:val="010101"/>
          <w:spacing w:val="-5"/>
          <w:sz w:val="19"/>
        </w:rPr>
        <w:t> </w:t>
      </w:r>
      <w:r>
        <w:rPr>
          <w:color w:val="010101"/>
          <w:sz w:val="19"/>
        </w:rPr>
        <w:t>service level rebates are liquidated damages and are</w:t>
      </w:r>
      <w:r>
        <w:rPr>
          <w:color w:val="010101"/>
          <w:spacing w:val="-1"/>
          <w:sz w:val="19"/>
        </w:rPr>
        <w:t> </w:t>
      </w:r>
      <w:r>
        <w:rPr>
          <w:color w:val="010101"/>
          <w:sz w:val="19"/>
        </w:rPr>
        <w:t>your sole and</w:t>
      </w:r>
      <w:r>
        <w:rPr>
          <w:color w:val="010101"/>
          <w:spacing w:val="-7"/>
          <w:sz w:val="19"/>
        </w:rPr>
        <w:t> </w:t>
      </w:r>
      <w:r>
        <w:rPr>
          <w:color w:val="010101"/>
          <w:sz w:val="19"/>
        </w:rPr>
        <w:t>exclusive remedy</w:t>
      </w:r>
      <w:r>
        <w:rPr>
          <w:color w:val="010101"/>
          <w:spacing w:val="-1"/>
          <w:sz w:val="19"/>
        </w:rPr>
        <w:t> </w:t>
      </w:r>
      <w:r>
        <w:rPr>
          <w:color w:val="010101"/>
          <w:sz w:val="19"/>
        </w:rPr>
        <w:t>for service level breaches.</w:t>
      </w:r>
    </w:p>
    <w:p>
      <w:pPr>
        <w:pStyle w:val="BodyText"/>
        <w:spacing w:before="18"/>
      </w:pPr>
    </w:p>
    <w:p>
      <w:pPr>
        <w:pStyle w:val="ListParagraph"/>
        <w:numPr>
          <w:ilvl w:val="1"/>
          <w:numId w:val="2"/>
        </w:numPr>
        <w:tabs>
          <w:tab w:pos="862" w:val="left" w:leader="none"/>
        </w:tabs>
        <w:spacing w:line="240" w:lineRule="auto" w:before="0" w:after="0"/>
        <w:ind w:left="862" w:right="0" w:hanging="724"/>
        <w:jc w:val="left"/>
        <w:rPr>
          <w:color w:val="181818"/>
          <w:sz w:val="19"/>
        </w:rPr>
      </w:pPr>
      <w:r>
        <w:rPr>
          <w:color w:val="010101"/>
          <w:sz w:val="19"/>
        </w:rPr>
        <w:t>Any</w:t>
      </w:r>
      <w:r>
        <w:rPr>
          <w:color w:val="010101"/>
          <w:spacing w:val="-5"/>
          <w:sz w:val="19"/>
        </w:rPr>
        <w:t> </w:t>
      </w:r>
      <w:r>
        <w:rPr>
          <w:b/>
          <w:color w:val="010101"/>
          <w:sz w:val="19"/>
        </w:rPr>
        <w:t>rebate</w:t>
      </w:r>
      <w:r>
        <w:rPr>
          <w:b/>
          <w:color w:val="010101"/>
          <w:spacing w:val="10"/>
          <w:sz w:val="19"/>
        </w:rPr>
        <w:t> </w:t>
      </w:r>
      <w:r>
        <w:rPr>
          <w:color w:val="010101"/>
          <w:sz w:val="19"/>
        </w:rPr>
        <w:t>will</w:t>
      </w:r>
      <w:r>
        <w:rPr>
          <w:color w:val="010101"/>
          <w:spacing w:val="-8"/>
          <w:sz w:val="19"/>
        </w:rPr>
        <w:t> </w:t>
      </w:r>
      <w:r>
        <w:rPr>
          <w:color w:val="010101"/>
          <w:sz w:val="19"/>
        </w:rPr>
        <w:t>be</w:t>
      </w:r>
      <w:r>
        <w:rPr>
          <w:color w:val="010101"/>
          <w:spacing w:val="4"/>
          <w:sz w:val="19"/>
        </w:rPr>
        <w:t> </w:t>
      </w:r>
      <w:r>
        <w:rPr>
          <w:color w:val="010101"/>
          <w:sz w:val="19"/>
        </w:rPr>
        <w:t>applied</w:t>
      </w:r>
      <w:r>
        <w:rPr>
          <w:color w:val="010101"/>
          <w:spacing w:val="2"/>
          <w:sz w:val="19"/>
        </w:rPr>
        <w:t> </w:t>
      </w:r>
      <w:r>
        <w:rPr>
          <w:color w:val="010101"/>
          <w:sz w:val="19"/>
        </w:rPr>
        <w:t>to</w:t>
      </w:r>
      <w:r>
        <w:rPr>
          <w:color w:val="010101"/>
          <w:spacing w:val="11"/>
          <w:sz w:val="19"/>
        </w:rPr>
        <w:t> </w:t>
      </w:r>
      <w:r>
        <w:rPr>
          <w:color w:val="010101"/>
          <w:sz w:val="19"/>
        </w:rPr>
        <w:t>your</w:t>
      </w:r>
      <w:r>
        <w:rPr>
          <w:color w:val="010101"/>
          <w:spacing w:val="5"/>
          <w:sz w:val="19"/>
        </w:rPr>
        <w:t> </w:t>
      </w:r>
      <w:r>
        <w:rPr>
          <w:color w:val="010101"/>
          <w:sz w:val="19"/>
        </w:rPr>
        <w:t>Telstra</w:t>
      </w:r>
      <w:r>
        <w:rPr>
          <w:color w:val="010101"/>
          <w:spacing w:val="1"/>
          <w:sz w:val="19"/>
        </w:rPr>
        <w:t> </w:t>
      </w:r>
      <w:r>
        <w:rPr>
          <w:color w:val="010101"/>
          <w:sz w:val="19"/>
        </w:rPr>
        <w:t>bill</w:t>
      </w:r>
      <w:r>
        <w:rPr>
          <w:color w:val="010101"/>
          <w:spacing w:val="-8"/>
          <w:sz w:val="19"/>
        </w:rPr>
        <w:t> </w:t>
      </w:r>
      <w:r>
        <w:rPr>
          <w:color w:val="010101"/>
          <w:sz w:val="19"/>
        </w:rPr>
        <w:t>(at</w:t>
      </w:r>
      <w:r>
        <w:rPr>
          <w:color w:val="010101"/>
          <w:spacing w:val="-8"/>
          <w:sz w:val="19"/>
        </w:rPr>
        <w:t> </w:t>
      </w:r>
      <w:r>
        <w:rPr>
          <w:color w:val="010101"/>
          <w:sz w:val="19"/>
        </w:rPr>
        <w:t>the</w:t>
      </w:r>
      <w:r>
        <w:rPr>
          <w:color w:val="010101"/>
          <w:spacing w:val="-6"/>
          <w:sz w:val="19"/>
        </w:rPr>
        <w:t> </w:t>
      </w:r>
      <w:r>
        <w:rPr>
          <w:color w:val="010101"/>
          <w:sz w:val="19"/>
        </w:rPr>
        <w:t>end of</w:t>
      </w:r>
      <w:r>
        <w:rPr>
          <w:color w:val="010101"/>
          <w:spacing w:val="3"/>
          <w:sz w:val="19"/>
        </w:rPr>
        <w:t> </w:t>
      </w:r>
      <w:r>
        <w:rPr>
          <w:color w:val="010101"/>
          <w:sz w:val="19"/>
        </w:rPr>
        <w:t>the</w:t>
      </w:r>
      <w:r>
        <w:rPr>
          <w:color w:val="010101"/>
          <w:spacing w:val="-4"/>
          <w:sz w:val="19"/>
        </w:rPr>
        <w:t> </w:t>
      </w:r>
      <w:r>
        <w:rPr>
          <w:color w:val="010101"/>
          <w:sz w:val="19"/>
        </w:rPr>
        <w:t>billing</w:t>
      </w:r>
      <w:r>
        <w:rPr>
          <w:color w:val="010101"/>
          <w:spacing w:val="9"/>
          <w:sz w:val="19"/>
        </w:rPr>
        <w:t> </w:t>
      </w:r>
      <w:r>
        <w:rPr>
          <w:color w:val="010101"/>
          <w:spacing w:val="-2"/>
          <w:sz w:val="19"/>
        </w:rPr>
        <w:t>cycle}.</w:t>
      </w:r>
    </w:p>
    <w:p>
      <w:pPr>
        <w:pStyle w:val="BodyText"/>
      </w:pPr>
    </w:p>
    <w:p>
      <w:pPr>
        <w:pStyle w:val="BodyText"/>
      </w:pPr>
    </w:p>
    <w:p>
      <w:pPr>
        <w:pStyle w:val="BodyText"/>
        <w:spacing w:before="30"/>
      </w:pPr>
    </w:p>
    <w:p>
      <w:pPr>
        <w:pStyle w:val="Heading5"/>
        <w:numPr>
          <w:ilvl w:val="0"/>
          <w:numId w:val="2"/>
        </w:numPr>
        <w:tabs>
          <w:tab w:pos="862" w:val="left" w:leader="none"/>
        </w:tabs>
        <w:spacing w:line="240" w:lineRule="auto" w:before="0" w:after="0"/>
        <w:ind w:left="862" w:right="0" w:hanging="725"/>
        <w:jc w:val="left"/>
        <w:rPr>
          <w:color w:val="494B4B"/>
        </w:rPr>
      </w:pPr>
      <w:r>
        <w:rPr/>
        <mc:AlternateContent>
          <mc:Choice Requires="wps">
            <w:drawing>
              <wp:anchor distT="0" distB="0" distL="0" distR="0" allowOverlap="1" layoutInCell="1" locked="0" behindDoc="1" simplePos="0" relativeHeight="487593984">
                <wp:simplePos x="0" y="0"/>
                <wp:positionH relativeFrom="page">
                  <wp:posOffset>964787</wp:posOffset>
                </wp:positionH>
                <wp:positionV relativeFrom="paragraph">
                  <wp:posOffset>152971</wp:posOffset>
                </wp:positionV>
                <wp:extent cx="559371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593715" cy="1270"/>
                        </a:xfrm>
                        <a:custGeom>
                          <a:avLst/>
                          <a:gdLst/>
                          <a:ahLst/>
                          <a:cxnLst/>
                          <a:rect l="l" t="t" r="r" b="b"/>
                          <a:pathLst>
                            <a:path w="5593715" h="0">
                              <a:moveTo>
                                <a:pt x="0" y="0"/>
                              </a:moveTo>
                              <a:lnTo>
                                <a:pt x="559332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967484pt;margin-top:12.045027pt;width:440.45pt;height:.1pt;mso-position-horizontal-relative:page;mso-position-vertical-relative:paragraph;z-index:-15722496;mso-wrap-distance-left:0;mso-wrap-distance-right:0" id="docshape11" coordorigin="1519,241" coordsize="8809,0" path="m1519,241l10328,241e" filled="false" stroked="true" strokeweight=".720856pt" strokecolor="#000000">
                <v:path arrowok="t"/>
                <v:stroke dashstyle="solid"/>
                <w10:wrap type="topAndBottom"/>
              </v:shape>
            </w:pict>
          </mc:Fallback>
        </mc:AlternateContent>
      </w:r>
      <w:r>
        <w:rPr>
          <w:color w:val="494B4B"/>
          <w:spacing w:val="-2"/>
        </w:rPr>
        <w:t>DEFINITIONS</w:t>
      </w:r>
    </w:p>
    <w:p>
      <w:pPr>
        <w:pStyle w:val="BodyText"/>
        <w:spacing w:before="19"/>
        <w:rPr>
          <w:b/>
        </w:rPr>
      </w:pPr>
    </w:p>
    <w:p>
      <w:pPr>
        <w:pStyle w:val="ListParagraph"/>
        <w:numPr>
          <w:ilvl w:val="1"/>
          <w:numId w:val="2"/>
        </w:numPr>
        <w:tabs>
          <w:tab w:pos="853" w:val="left" w:leader="none"/>
        </w:tabs>
        <w:spacing w:line="240" w:lineRule="auto" w:before="0" w:after="0"/>
        <w:ind w:left="853" w:right="0" w:hanging="721"/>
        <w:jc w:val="left"/>
        <w:rPr>
          <w:color w:val="181818"/>
          <w:sz w:val="19"/>
        </w:rPr>
      </w:pPr>
      <w:r>
        <w:rPr>
          <w:color w:val="181818"/>
          <w:sz w:val="19"/>
        </w:rPr>
        <w:t>In</w:t>
      </w:r>
      <w:r>
        <w:rPr>
          <w:color w:val="181818"/>
          <w:spacing w:val="-4"/>
          <w:sz w:val="19"/>
        </w:rPr>
        <w:t> </w:t>
      </w:r>
      <w:r>
        <w:rPr>
          <w:color w:val="181818"/>
          <w:sz w:val="19"/>
        </w:rPr>
        <w:t>this</w:t>
      </w:r>
      <w:r>
        <w:rPr>
          <w:color w:val="181818"/>
          <w:spacing w:val="3"/>
          <w:sz w:val="19"/>
        </w:rPr>
        <w:t> </w:t>
      </w:r>
      <w:r>
        <w:rPr>
          <w:color w:val="181818"/>
          <w:sz w:val="19"/>
        </w:rPr>
        <w:t>Service</w:t>
      </w:r>
      <w:r>
        <w:rPr>
          <w:color w:val="181818"/>
          <w:spacing w:val="14"/>
          <w:sz w:val="19"/>
        </w:rPr>
        <w:t> </w:t>
      </w:r>
      <w:r>
        <w:rPr>
          <w:color w:val="181818"/>
          <w:sz w:val="19"/>
        </w:rPr>
        <w:t>Schedule,</w:t>
      </w:r>
      <w:r>
        <w:rPr>
          <w:color w:val="181818"/>
          <w:spacing w:val="10"/>
          <w:sz w:val="19"/>
        </w:rPr>
        <w:t> </w:t>
      </w:r>
      <w:r>
        <w:rPr>
          <w:color w:val="181818"/>
          <w:sz w:val="19"/>
        </w:rPr>
        <w:t>unless</w:t>
      </w:r>
      <w:r>
        <w:rPr>
          <w:color w:val="181818"/>
          <w:spacing w:val="-1"/>
          <w:sz w:val="19"/>
        </w:rPr>
        <w:t> </w:t>
      </w:r>
      <w:r>
        <w:rPr>
          <w:color w:val="181818"/>
          <w:sz w:val="19"/>
        </w:rPr>
        <w:t>otherwise</w:t>
      </w:r>
      <w:r>
        <w:rPr>
          <w:color w:val="181818"/>
          <w:spacing w:val="12"/>
          <w:sz w:val="19"/>
        </w:rPr>
        <w:t> </w:t>
      </w:r>
      <w:r>
        <w:rPr>
          <w:color w:val="181818"/>
          <w:spacing w:val="-2"/>
          <w:sz w:val="19"/>
        </w:rPr>
        <w:t>stated:</w:t>
      </w:r>
    </w:p>
    <w:p>
      <w:pPr>
        <w:pStyle w:val="BodyText"/>
        <w:spacing w:before="9"/>
      </w:pPr>
    </w:p>
    <w:p>
      <w:pPr>
        <w:pStyle w:val="ListParagraph"/>
        <w:numPr>
          <w:ilvl w:val="2"/>
          <w:numId w:val="2"/>
        </w:numPr>
        <w:tabs>
          <w:tab w:pos="1565" w:val="left" w:leader="none"/>
          <w:tab w:pos="1567" w:val="left" w:leader="none"/>
        </w:tabs>
        <w:spacing w:line="247" w:lineRule="auto" w:before="1" w:after="0"/>
        <w:ind w:left="1565" w:right="1237" w:hanging="716"/>
        <w:jc w:val="left"/>
        <w:rPr>
          <w:color w:val="010101"/>
          <w:sz w:val="19"/>
        </w:rPr>
      </w:pPr>
      <w:r>
        <w:rPr>
          <w:b/>
          <w:color w:val="010101"/>
          <w:sz w:val="19"/>
        </w:rPr>
        <w:t>"Availability•</w:t>
      </w:r>
      <w:r>
        <w:rPr>
          <w:b/>
          <w:color w:val="010101"/>
          <w:spacing w:val="-6"/>
          <w:sz w:val="19"/>
        </w:rPr>
        <w:t> </w:t>
      </w:r>
      <w:r>
        <w:rPr>
          <w:color w:val="010101"/>
          <w:sz w:val="19"/>
        </w:rPr>
        <w:t>for the</w:t>
      </w:r>
      <w:r>
        <w:rPr>
          <w:color w:val="010101"/>
          <w:spacing w:val="-6"/>
          <w:sz w:val="19"/>
        </w:rPr>
        <w:t> </w:t>
      </w:r>
      <w:r>
        <w:rPr>
          <w:color w:val="010101"/>
          <w:sz w:val="19"/>
        </w:rPr>
        <w:t>purposes of</w:t>
      </w:r>
      <w:r>
        <w:rPr>
          <w:color w:val="010101"/>
          <w:spacing w:val="-1"/>
          <w:sz w:val="19"/>
        </w:rPr>
        <w:t> </w:t>
      </w:r>
      <w:r>
        <w:rPr>
          <w:color w:val="010101"/>
          <w:sz w:val="19"/>
        </w:rPr>
        <w:t>the</w:t>
      </w:r>
      <w:r>
        <w:rPr>
          <w:color w:val="010101"/>
          <w:spacing w:val="-7"/>
          <w:sz w:val="19"/>
        </w:rPr>
        <w:t> </w:t>
      </w:r>
      <w:r>
        <w:rPr>
          <w:color w:val="010101"/>
          <w:sz w:val="19"/>
        </w:rPr>
        <w:t>Availability</w:t>
      </w:r>
      <w:r>
        <w:rPr>
          <w:color w:val="010101"/>
          <w:spacing w:val="26"/>
          <w:sz w:val="19"/>
        </w:rPr>
        <w:t> </w:t>
      </w:r>
      <w:r>
        <w:rPr>
          <w:color w:val="010101"/>
          <w:sz w:val="19"/>
        </w:rPr>
        <w:t>Service Level means access by you to the Virtual Storage service.</w:t>
      </w:r>
    </w:p>
    <w:p>
      <w:pPr>
        <w:pStyle w:val="BodyText"/>
        <w:spacing w:before="9"/>
      </w:pPr>
    </w:p>
    <w:p>
      <w:pPr>
        <w:pStyle w:val="BodyText"/>
        <w:tabs>
          <w:tab w:pos="1563" w:val="left" w:leader="none"/>
        </w:tabs>
        <w:spacing w:line="242" w:lineRule="auto"/>
        <w:ind w:left="1564" w:right="1454" w:hanging="719"/>
      </w:pPr>
      <w:r>
        <w:rPr>
          <w:color w:val="010101"/>
          <w:spacing w:val="-4"/>
        </w:rPr>
        <w:t>(b}</w:t>
      </w:r>
      <w:r>
        <w:rPr>
          <w:color w:val="010101"/>
        </w:rPr>
        <w:tab/>
      </w:r>
      <w:r>
        <w:rPr>
          <w:b/>
          <w:color w:val="010101"/>
        </w:rPr>
        <w:t>"Scheduled Downtime" </w:t>
      </w:r>
      <w:r>
        <w:rPr>
          <w:color w:val="010101"/>
        </w:rPr>
        <w:t>means a</w:t>
      </w:r>
      <w:r>
        <w:rPr>
          <w:color w:val="010101"/>
          <w:spacing w:val="-6"/>
        </w:rPr>
        <w:t> </w:t>
      </w:r>
      <w:r>
        <w:rPr>
          <w:color w:val="010101"/>
        </w:rPr>
        <w:t>scheduled, planned or</w:t>
      </w:r>
      <w:r>
        <w:rPr>
          <w:color w:val="010101"/>
          <w:spacing w:val="-10"/>
        </w:rPr>
        <w:t> </w:t>
      </w:r>
      <w:r>
        <w:rPr>
          <w:color w:val="010101"/>
        </w:rPr>
        <w:t>previously</w:t>
      </w:r>
      <w:r>
        <w:rPr>
          <w:color w:val="010101"/>
          <w:spacing w:val="-1"/>
        </w:rPr>
        <w:t> </w:t>
      </w:r>
      <w:r>
        <w:rPr>
          <w:color w:val="010101"/>
        </w:rPr>
        <w:t>communicated Outage that notified you of in advance where Availability is not achieved.</w:t>
      </w:r>
    </w:p>
    <w:p>
      <w:pPr>
        <w:pStyle w:val="BodyText"/>
        <w:spacing w:before="17"/>
      </w:pPr>
    </w:p>
    <w:p>
      <w:pPr>
        <w:pStyle w:val="ListParagraph"/>
        <w:numPr>
          <w:ilvl w:val="0"/>
          <w:numId w:val="6"/>
        </w:numPr>
        <w:tabs>
          <w:tab w:pos="1561" w:val="left" w:leader="none"/>
          <w:tab w:pos="1564" w:val="left" w:leader="none"/>
        </w:tabs>
        <w:spacing w:line="244" w:lineRule="auto" w:before="1" w:after="0"/>
        <w:ind w:left="1561" w:right="1243" w:hanging="717"/>
        <w:jc w:val="left"/>
        <w:rPr>
          <w:sz w:val="19"/>
        </w:rPr>
      </w:pPr>
      <w:r>
        <w:rPr>
          <w:color w:val="010101"/>
          <w:sz w:val="19"/>
        </w:rPr>
        <w:t>"Total</w:t>
      </w:r>
      <w:r>
        <w:rPr>
          <w:color w:val="010101"/>
          <w:sz w:val="19"/>
        </w:rPr>
        <w:t> </w:t>
      </w:r>
      <w:r>
        <w:rPr>
          <w:b/>
          <w:color w:val="010101"/>
          <w:sz w:val="19"/>
        </w:rPr>
        <w:t>Monthly Qualifying Outage Minutes" </w:t>
      </w:r>
      <w:r>
        <w:rPr>
          <w:color w:val="010101"/>
          <w:sz w:val="19"/>
        </w:rPr>
        <w:t>means the number of minutes during a calendar month that the Service was not subject to Availability, less the minutes attributable to any service level exclusions.</w:t>
      </w:r>
    </w:p>
    <w:p>
      <w:pPr>
        <w:pStyle w:val="BodyText"/>
        <w:spacing w:before="11"/>
      </w:pPr>
    </w:p>
    <w:p>
      <w:pPr>
        <w:pStyle w:val="ListParagraph"/>
        <w:numPr>
          <w:ilvl w:val="0"/>
          <w:numId w:val="6"/>
        </w:numPr>
        <w:tabs>
          <w:tab w:pos="1559" w:val="left" w:leader="none"/>
          <w:tab w:pos="1561" w:val="left" w:leader="none"/>
        </w:tabs>
        <w:spacing w:line="242" w:lineRule="auto" w:before="0" w:after="0"/>
        <w:ind w:left="1561" w:right="1485" w:hanging="721"/>
        <w:jc w:val="left"/>
        <w:rPr>
          <w:sz w:val="19"/>
        </w:rPr>
      </w:pPr>
      <w:r>
        <w:rPr>
          <w:color w:val="010101"/>
          <w:w w:val="105"/>
          <w:sz w:val="19"/>
        </w:rPr>
        <w:t>"Total</w:t>
      </w:r>
      <w:r>
        <w:rPr>
          <w:color w:val="010101"/>
          <w:spacing w:val="-13"/>
          <w:w w:val="105"/>
          <w:sz w:val="19"/>
        </w:rPr>
        <w:t> </w:t>
      </w:r>
      <w:r>
        <w:rPr>
          <w:color w:val="010101"/>
          <w:w w:val="105"/>
          <w:sz w:val="19"/>
        </w:rPr>
        <w:t>Monthly</w:t>
      </w:r>
      <w:r>
        <w:rPr>
          <w:color w:val="010101"/>
          <w:spacing w:val="-7"/>
          <w:w w:val="105"/>
          <w:sz w:val="19"/>
        </w:rPr>
        <w:t> </w:t>
      </w:r>
      <w:r>
        <w:rPr>
          <w:color w:val="010101"/>
          <w:w w:val="105"/>
          <w:sz w:val="19"/>
        </w:rPr>
        <w:t>Service</w:t>
      </w:r>
      <w:r>
        <w:rPr>
          <w:color w:val="010101"/>
          <w:spacing w:val="-13"/>
          <w:w w:val="105"/>
          <w:sz w:val="19"/>
        </w:rPr>
        <w:t> </w:t>
      </w:r>
      <w:r>
        <w:rPr>
          <w:color w:val="010101"/>
          <w:w w:val="105"/>
          <w:sz w:val="19"/>
        </w:rPr>
        <w:t>Minutes"</w:t>
      </w:r>
      <w:r>
        <w:rPr>
          <w:color w:val="010101"/>
          <w:spacing w:val="-2"/>
          <w:w w:val="105"/>
          <w:sz w:val="19"/>
        </w:rPr>
        <w:t> </w:t>
      </w:r>
      <w:r>
        <w:rPr>
          <w:color w:val="010101"/>
          <w:w w:val="105"/>
          <w:sz w:val="19"/>
        </w:rPr>
        <w:t>means the</w:t>
      </w:r>
      <w:r>
        <w:rPr>
          <w:color w:val="010101"/>
          <w:spacing w:val="-6"/>
          <w:w w:val="105"/>
          <w:sz w:val="19"/>
        </w:rPr>
        <w:t> </w:t>
      </w:r>
      <w:r>
        <w:rPr>
          <w:color w:val="010101"/>
          <w:w w:val="105"/>
          <w:sz w:val="19"/>
        </w:rPr>
        <w:t>minutes in</w:t>
      </w:r>
      <w:r>
        <w:rPr>
          <w:color w:val="010101"/>
          <w:spacing w:val="-14"/>
          <w:w w:val="105"/>
          <w:sz w:val="19"/>
        </w:rPr>
        <w:t> </w:t>
      </w:r>
      <w:r>
        <w:rPr>
          <w:color w:val="010101"/>
          <w:w w:val="105"/>
          <w:sz w:val="19"/>
        </w:rPr>
        <w:t>a</w:t>
      </w:r>
      <w:r>
        <w:rPr>
          <w:color w:val="010101"/>
          <w:spacing w:val="-10"/>
          <w:w w:val="105"/>
          <w:sz w:val="19"/>
        </w:rPr>
        <w:t> </w:t>
      </w:r>
      <w:r>
        <w:rPr>
          <w:color w:val="010101"/>
          <w:w w:val="105"/>
          <w:sz w:val="19"/>
        </w:rPr>
        <w:t>calendar month.</w:t>
      </w:r>
      <w:r>
        <w:rPr>
          <w:color w:val="010101"/>
          <w:spacing w:val="-8"/>
          <w:w w:val="105"/>
          <w:sz w:val="19"/>
        </w:rPr>
        <w:t> </w:t>
      </w:r>
      <w:r>
        <w:rPr>
          <w:color w:val="010101"/>
          <w:w w:val="105"/>
          <w:sz w:val="19"/>
        </w:rPr>
        <w:t>This</w:t>
      </w:r>
      <w:r>
        <w:rPr>
          <w:color w:val="010101"/>
          <w:spacing w:val="-14"/>
          <w:w w:val="105"/>
          <w:sz w:val="19"/>
        </w:rPr>
        <w:t> </w:t>
      </w:r>
      <w:r>
        <w:rPr>
          <w:color w:val="010101"/>
          <w:w w:val="105"/>
          <w:sz w:val="19"/>
        </w:rPr>
        <w:t>is calculated as</w:t>
      </w:r>
      <w:r>
        <w:rPr>
          <w:color w:val="010101"/>
          <w:spacing w:val="-1"/>
          <w:w w:val="105"/>
          <w:sz w:val="19"/>
        </w:rPr>
        <w:t> </w:t>
      </w:r>
      <w:r>
        <w:rPr>
          <w:color w:val="010101"/>
          <w:w w:val="105"/>
          <w:sz w:val="19"/>
        </w:rPr>
        <w:t>#DayslnMonth</w:t>
      </w:r>
      <w:r>
        <w:rPr>
          <w:color w:val="010101"/>
          <w:spacing w:val="27"/>
          <w:w w:val="105"/>
          <w:sz w:val="19"/>
        </w:rPr>
        <w:t> </w:t>
      </w:r>
      <w:r>
        <w:rPr>
          <w:color w:val="010101"/>
          <w:w w:val="105"/>
          <w:sz w:val="19"/>
        </w:rPr>
        <w:t>x 24</w:t>
      </w:r>
      <w:r>
        <w:rPr>
          <w:color w:val="010101"/>
          <w:spacing w:val="-4"/>
          <w:w w:val="105"/>
          <w:sz w:val="19"/>
        </w:rPr>
        <w:t> </w:t>
      </w:r>
      <w:r>
        <w:rPr>
          <w:color w:val="010101"/>
          <w:w w:val="105"/>
          <w:sz w:val="19"/>
        </w:rPr>
        <w:t>x 60.</w:t>
      </w:r>
    </w:p>
    <w:p>
      <w:pPr>
        <w:pStyle w:val="BodyText"/>
      </w:pPr>
    </w:p>
    <w:p>
      <w:pPr>
        <w:pStyle w:val="BodyText"/>
      </w:pPr>
    </w:p>
    <w:p>
      <w:pPr>
        <w:pStyle w:val="BodyText"/>
      </w:pPr>
    </w:p>
    <w:p>
      <w:pPr>
        <w:pStyle w:val="BodyText"/>
      </w:pPr>
    </w:p>
    <w:p>
      <w:pPr>
        <w:pStyle w:val="BodyText"/>
      </w:pPr>
    </w:p>
    <w:p>
      <w:pPr>
        <w:pStyle w:val="BodyText"/>
        <w:spacing w:before="73"/>
      </w:pPr>
    </w:p>
    <w:p>
      <w:pPr>
        <w:tabs>
          <w:tab w:pos="8488" w:val="left" w:leader="none"/>
        </w:tabs>
        <w:spacing w:before="1"/>
        <w:ind w:left="224" w:right="0" w:firstLine="0"/>
        <w:jc w:val="left"/>
        <w:rPr>
          <w:position w:val="-3"/>
          <w:sz w:val="17"/>
        </w:rPr>
      </w:pPr>
      <w:r>
        <w:rPr>
          <w:color w:val="181818"/>
          <w:w w:val="90"/>
          <w:sz w:val="13"/>
        </w:rPr>
        <w:t>TEU!iTRA</w:t>
      </w:r>
      <w:r>
        <w:rPr>
          <w:color w:val="181818"/>
          <w:spacing w:val="11"/>
          <w:sz w:val="13"/>
        </w:rPr>
        <w:t> </w:t>
      </w:r>
      <w:r>
        <w:rPr>
          <w:color w:val="181818"/>
          <w:w w:val="90"/>
          <w:sz w:val="13"/>
        </w:rPr>
        <w:t>CORPORATION</w:t>
      </w:r>
      <w:r>
        <w:rPr>
          <w:color w:val="181818"/>
          <w:spacing w:val="15"/>
          <w:sz w:val="13"/>
        </w:rPr>
        <w:t> </w:t>
      </w:r>
      <w:r>
        <w:rPr>
          <w:color w:val="181818"/>
          <w:w w:val="90"/>
          <w:sz w:val="13"/>
        </w:rPr>
        <w:t>LIMITED</w:t>
      </w:r>
      <w:r>
        <w:rPr>
          <w:color w:val="181818"/>
          <w:spacing w:val="-9"/>
          <w:w w:val="90"/>
          <w:sz w:val="13"/>
        </w:rPr>
        <w:t> </w:t>
      </w:r>
      <w:r>
        <w:rPr>
          <w:color w:val="181818"/>
          <w:w w:val="90"/>
          <w:sz w:val="13"/>
        </w:rPr>
        <w:t>(ABN</w:t>
      </w:r>
      <w:r>
        <w:rPr>
          <w:color w:val="181818"/>
          <w:spacing w:val="-10"/>
          <w:w w:val="90"/>
          <w:sz w:val="13"/>
        </w:rPr>
        <w:t> </w:t>
      </w:r>
      <w:r>
        <w:rPr>
          <w:color w:val="181818"/>
          <w:w w:val="90"/>
          <w:sz w:val="13"/>
        </w:rPr>
        <w:t>33</w:t>
      </w:r>
      <w:r>
        <w:rPr>
          <w:color w:val="181818"/>
          <w:spacing w:val="-3"/>
          <w:w w:val="90"/>
          <w:sz w:val="13"/>
        </w:rPr>
        <w:t> </w:t>
      </w:r>
      <w:r>
        <w:rPr>
          <w:color w:val="181818"/>
          <w:w w:val="90"/>
          <w:sz w:val="13"/>
        </w:rPr>
        <w:t>061</w:t>
      </w:r>
      <w:r>
        <w:rPr>
          <w:color w:val="181818"/>
          <w:spacing w:val="7"/>
          <w:sz w:val="13"/>
        </w:rPr>
        <w:t> </w:t>
      </w:r>
      <w:r>
        <w:rPr>
          <w:color w:val="181818"/>
          <w:w w:val="90"/>
          <w:sz w:val="13"/>
        </w:rPr>
        <w:t>775</w:t>
      </w:r>
      <w:r>
        <w:rPr>
          <w:color w:val="181818"/>
          <w:spacing w:val="8"/>
          <w:sz w:val="13"/>
        </w:rPr>
        <w:t> </w:t>
      </w:r>
      <w:r>
        <w:rPr>
          <w:color w:val="181818"/>
          <w:w w:val="90"/>
          <w:sz w:val="13"/>
        </w:rPr>
        <w:t>556)</w:t>
      </w:r>
      <w:r>
        <w:rPr>
          <w:color w:val="181818"/>
          <w:sz w:val="13"/>
        </w:rPr>
        <w:t> </w:t>
      </w:r>
      <w:r>
        <w:rPr>
          <w:color w:val="2D2D2D"/>
          <w:w w:val="90"/>
          <w:sz w:val="17"/>
        </w:rPr>
        <w:t>I</w:t>
      </w:r>
      <w:r>
        <w:rPr>
          <w:color w:val="2D2D2D"/>
          <w:spacing w:val="-4"/>
          <w:w w:val="90"/>
          <w:sz w:val="17"/>
        </w:rPr>
        <w:t> </w:t>
      </w:r>
      <w:r>
        <w:rPr>
          <w:color w:val="181818"/>
          <w:w w:val="90"/>
          <w:sz w:val="13"/>
        </w:rPr>
        <w:t>Kamltlu</w:t>
      </w:r>
      <w:r>
        <w:rPr>
          <w:color w:val="181818"/>
          <w:spacing w:val="3"/>
          <w:sz w:val="13"/>
        </w:rPr>
        <w:t> </w:t>
      </w:r>
      <w:r>
        <w:rPr>
          <w:color w:val="181818"/>
          <w:w w:val="90"/>
          <w:sz w:val="13"/>
        </w:rPr>
        <w:t>Markelng</w:t>
      </w:r>
      <w:r>
        <w:rPr>
          <w:color w:val="181818"/>
          <w:spacing w:val="6"/>
          <w:sz w:val="13"/>
        </w:rPr>
        <w:t> </w:t>
      </w:r>
      <w:r>
        <w:rPr>
          <w:color w:val="181818"/>
          <w:w w:val="90"/>
          <w:sz w:val="13"/>
        </w:rPr>
        <w:t>SUpportAuslralla</w:t>
      </w:r>
      <w:r>
        <w:rPr>
          <w:color w:val="181818"/>
          <w:spacing w:val="-1"/>
          <w:w w:val="90"/>
          <w:sz w:val="13"/>
        </w:rPr>
        <w:t> </w:t>
      </w:r>
      <w:r>
        <w:rPr>
          <w:color w:val="181818"/>
          <w:w w:val="90"/>
          <w:sz w:val="13"/>
        </w:rPr>
        <w:t>Ply</w:t>
      </w:r>
      <w:r>
        <w:rPr>
          <w:color w:val="181818"/>
          <w:spacing w:val="-8"/>
          <w:w w:val="90"/>
          <w:sz w:val="13"/>
        </w:rPr>
        <w:t> </w:t>
      </w:r>
      <w:r>
        <w:rPr>
          <w:color w:val="181818"/>
          <w:w w:val="90"/>
          <w:sz w:val="13"/>
        </w:rPr>
        <w:t>Lid•BSA</w:t>
      </w:r>
      <w:r>
        <w:rPr>
          <w:color w:val="181818"/>
          <w:spacing w:val="-2"/>
          <w:w w:val="90"/>
          <w:sz w:val="13"/>
        </w:rPr>
        <w:t> </w:t>
      </w:r>
      <w:r>
        <w:rPr>
          <w:color w:val="181818"/>
          <w:w w:val="90"/>
          <w:sz w:val="13"/>
        </w:rPr>
        <w:t>Varlation</w:t>
      </w:r>
      <w:r>
        <w:rPr>
          <w:color w:val="181818"/>
          <w:spacing w:val="6"/>
          <w:sz w:val="13"/>
        </w:rPr>
        <w:t> </w:t>
      </w:r>
      <w:r>
        <w:rPr>
          <w:color w:val="181818"/>
          <w:spacing w:val="-10"/>
          <w:w w:val="90"/>
          <w:sz w:val="13"/>
        </w:rPr>
        <w:t>8</w:t>
      </w:r>
      <w:r>
        <w:rPr>
          <w:color w:val="181818"/>
          <w:sz w:val="13"/>
        </w:rPr>
        <w:tab/>
      </w:r>
      <w:r>
        <w:rPr>
          <w:color w:val="181818"/>
          <w:w w:val="90"/>
          <w:position w:val="-3"/>
          <w:sz w:val="17"/>
        </w:rPr>
        <w:t>PAGE</w:t>
      </w:r>
      <w:r>
        <w:rPr>
          <w:color w:val="181818"/>
          <w:spacing w:val="8"/>
          <w:position w:val="-3"/>
          <w:sz w:val="17"/>
        </w:rPr>
        <w:t> </w:t>
      </w:r>
      <w:r>
        <w:rPr>
          <w:color w:val="181818"/>
          <w:w w:val="90"/>
          <w:position w:val="-3"/>
          <w:sz w:val="17"/>
        </w:rPr>
        <w:t>51</w:t>
      </w:r>
      <w:r>
        <w:rPr>
          <w:color w:val="181818"/>
          <w:spacing w:val="-14"/>
          <w:w w:val="90"/>
          <w:position w:val="-3"/>
          <w:sz w:val="17"/>
        </w:rPr>
        <w:t> </w:t>
      </w:r>
      <w:r>
        <w:rPr>
          <w:color w:val="181818"/>
          <w:w w:val="90"/>
          <w:position w:val="-3"/>
          <w:sz w:val="17"/>
        </w:rPr>
        <w:t>OF</w:t>
      </w:r>
      <w:r>
        <w:rPr>
          <w:color w:val="181818"/>
          <w:spacing w:val="-3"/>
          <w:position w:val="-3"/>
          <w:sz w:val="17"/>
        </w:rPr>
        <w:t> </w:t>
      </w:r>
      <w:r>
        <w:rPr>
          <w:color w:val="181818"/>
          <w:spacing w:val="-5"/>
          <w:w w:val="90"/>
          <w:position w:val="-3"/>
          <w:sz w:val="17"/>
        </w:rPr>
        <w:t>52</w:t>
      </w:r>
    </w:p>
    <w:p>
      <w:pPr>
        <w:spacing w:after="0"/>
        <w:jc w:val="left"/>
        <w:rPr>
          <w:position w:val="-3"/>
          <w:sz w:val="17"/>
        </w:rPr>
        <w:sectPr>
          <w:pgSz w:w="11900" w:h="16820"/>
          <w:pgMar w:header="168" w:footer="0" w:top="780" w:bottom="280" w:left="1417" w:right="425"/>
        </w:sectPr>
      </w:pPr>
    </w:p>
    <w:p>
      <w:pPr>
        <w:pStyle w:val="Heading4"/>
        <w:tabs>
          <w:tab w:pos="6732" w:val="left" w:leader="none"/>
        </w:tabs>
      </w:pPr>
      <w:r>
        <w:rPr>
          <w:color w:val="1C1C1C"/>
          <w:spacing w:val="-6"/>
        </w:rPr>
        <w:t>BUSINESS</w:t>
      </w:r>
      <w:r>
        <w:rPr>
          <w:color w:val="1C1C1C"/>
        </w:rPr>
        <w:t> </w:t>
      </w:r>
      <w:r>
        <w:rPr>
          <w:color w:val="1C1C1C"/>
          <w:spacing w:val="-6"/>
        </w:rPr>
        <w:t>SERVICES</w:t>
      </w:r>
      <w:r>
        <w:rPr>
          <w:color w:val="1C1C1C"/>
          <w:spacing w:val="-3"/>
        </w:rPr>
        <w:t> </w:t>
      </w:r>
      <w:r>
        <w:rPr>
          <w:color w:val="1C1C1C"/>
          <w:spacing w:val="-6"/>
        </w:rPr>
        <w:t>AGREEMENT</w:t>
      </w:r>
      <w:r>
        <w:rPr>
          <w:color w:val="1C1C1C"/>
          <w:spacing w:val="-4"/>
        </w:rPr>
        <w:t> </w:t>
      </w:r>
      <w:r>
        <w:rPr>
          <w:color w:val="1C1C1C"/>
          <w:spacing w:val="-6"/>
        </w:rPr>
        <w:t>VARIATION</w:t>
      </w:r>
      <w:r>
        <w:rPr>
          <w:color w:val="1C1C1C"/>
        </w:rPr>
        <w:tab/>
      </w:r>
      <w:r>
        <w:rPr>
          <w:color w:val="1C1C1C"/>
          <w:spacing w:val="-6"/>
        </w:rPr>
        <w:t>COMMERCIAL</w:t>
      </w:r>
      <w:r>
        <w:rPr>
          <w:color w:val="1C1C1C"/>
          <w:spacing w:val="2"/>
        </w:rPr>
        <w:t> </w:t>
      </w:r>
      <w:r>
        <w:rPr>
          <w:color w:val="1C1C1C"/>
          <w:spacing w:val="-6"/>
        </w:rPr>
        <w:t>IN</w:t>
      </w:r>
      <w:r>
        <w:rPr>
          <w:color w:val="1C1C1C"/>
          <w:spacing w:val="-11"/>
        </w:rPr>
        <w:t> </w:t>
      </w:r>
      <w:r>
        <w:rPr>
          <w:color w:val="1C1C1C"/>
          <w:spacing w:val="-6"/>
        </w:rPr>
        <w:t>CONFIDENCE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5"/>
        <w:rPr>
          <w:b/>
          <w:sz w:val="20"/>
        </w:rPr>
      </w:pPr>
    </w:p>
    <w:p>
      <w:pPr>
        <w:tabs>
          <w:tab w:pos="8481" w:val="left" w:leader="none"/>
        </w:tabs>
        <w:spacing w:before="0"/>
        <w:ind w:left="253" w:right="0" w:firstLine="0"/>
        <w:jc w:val="left"/>
        <w:rPr>
          <w:sz w:val="15"/>
        </w:rPr>
      </w:pPr>
      <w:r>
        <w:rPr>
          <w:color w:val="030303"/>
          <w:spacing w:val="-2"/>
          <w:w w:val="90"/>
          <w:sz w:val="13"/>
        </w:rPr>
        <w:t>TELSTRA</w:t>
      </w:r>
      <w:r>
        <w:rPr>
          <w:color w:val="030303"/>
          <w:spacing w:val="3"/>
          <w:sz w:val="13"/>
        </w:rPr>
        <w:t> </w:t>
      </w:r>
      <w:r>
        <w:rPr>
          <w:color w:val="030303"/>
          <w:spacing w:val="-2"/>
          <w:w w:val="90"/>
          <w:sz w:val="13"/>
        </w:rPr>
        <w:t>CORPORATION</w:t>
      </w:r>
      <w:r>
        <w:rPr>
          <w:color w:val="030303"/>
          <w:spacing w:val="15"/>
          <w:sz w:val="13"/>
        </w:rPr>
        <w:t> </w:t>
      </w:r>
      <w:r>
        <w:rPr>
          <w:color w:val="030303"/>
          <w:spacing w:val="-2"/>
          <w:w w:val="90"/>
          <w:sz w:val="13"/>
        </w:rPr>
        <w:t>LIMITED</w:t>
      </w:r>
      <w:r>
        <w:rPr>
          <w:color w:val="030303"/>
          <w:spacing w:val="3"/>
          <w:sz w:val="13"/>
        </w:rPr>
        <w:t> </w:t>
      </w:r>
      <w:r>
        <w:rPr>
          <w:color w:val="030303"/>
          <w:spacing w:val="-2"/>
          <w:w w:val="90"/>
          <w:sz w:val="13"/>
        </w:rPr>
        <w:t>(ABN</w:t>
      </w:r>
      <w:r>
        <w:rPr>
          <w:color w:val="030303"/>
          <w:spacing w:val="-2"/>
          <w:sz w:val="13"/>
        </w:rPr>
        <w:t> </w:t>
      </w:r>
      <w:r>
        <w:rPr>
          <w:color w:val="030303"/>
          <w:spacing w:val="-2"/>
          <w:w w:val="90"/>
          <w:sz w:val="13"/>
        </w:rPr>
        <w:t>33</w:t>
      </w:r>
      <w:r>
        <w:rPr>
          <w:color w:val="030303"/>
          <w:spacing w:val="-13"/>
          <w:w w:val="90"/>
          <w:sz w:val="13"/>
        </w:rPr>
        <w:t> </w:t>
      </w:r>
      <w:r>
        <w:rPr>
          <w:color w:val="030303"/>
          <w:spacing w:val="-2"/>
          <w:w w:val="90"/>
          <w:sz w:val="13"/>
        </w:rPr>
        <w:t>051</w:t>
      </w:r>
      <w:r>
        <w:rPr>
          <w:color w:val="030303"/>
          <w:spacing w:val="-5"/>
          <w:sz w:val="13"/>
        </w:rPr>
        <w:t> </w:t>
      </w:r>
      <w:r>
        <w:rPr>
          <w:color w:val="030303"/>
          <w:spacing w:val="-2"/>
          <w:w w:val="90"/>
          <w:sz w:val="13"/>
        </w:rPr>
        <w:t>775</w:t>
      </w:r>
      <w:r>
        <w:rPr>
          <w:color w:val="030303"/>
          <w:spacing w:val="-6"/>
          <w:w w:val="90"/>
          <w:sz w:val="13"/>
        </w:rPr>
        <w:t> </w:t>
      </w:r>
      <w:r>
        <w:rPr>
          <w:color w:val="030303"/>
          <w:spacing w:val="-2"/>
          <w:w w:val="90"/>
          <w:sz w:val="13"/>
        </w:rPr>
        <w:t>556)</w:t>
      </w:r>
      <w:r>
        <w:rPr>
          <w:color w:val="030303"/>
          <w:spacing w:val="-15"/>
          <w:w w:val="90"/>
          <w:sz w:val="13"/>
        </w:rPr>
        <w:t> </w:t>
      </w:r>
      <w:r>
        <w:rPr>
          <w:color w:val="030303"/>
          <w:spacing w:val="-2"/>
          <w:w w:val="90"/>
          <w:sz w:val="15"/>
        </w:rPr>
        <w:t>1</w:t>
      </w:r>
      <w:r>
        <w:rPr>
          <w:color w:val="030303"/>
          <w:spacing w:val="-2"/>
          <w:w w:val="90"/>
          <w:sz w:val="13"/>
        </w:rPr>
        <w:t>Komalsu</w:t>
      </w:r>
      <w:r>
        <w:rPr>
          <w:color w:val="030303"/>
          <w:spacing w:val="3"/>
          <w:sz w:val="13"/>
        </w:rPr>
        <w:t> </w:t>
      </w:r>
      <w:r>
        <w:rPr>
          <w:color w:val="030303"/>
          <w:spacing w:val="-2"/>
          <w:w w:val="90"/>
          <w:sz w:val="13"/>
        </w:rPr>
        <w:t>Marketing</w:t>
      </w:r>
      <w:r>
        <w:rPr>
          <w:color w:val="030303"/>
          <w:spacing w:val="7"/>
          <w:sz w:val="13"/>
        </w:rPr>
        <w:t> </w:t>
      </w:r>
      <w:r>
        <w:rPr>
          <w:color w:val="030303"/>
          <w:spacing w:val="-2"/>
          <w:w w:val="90"/>
          <w:sz w:val="13"/>
        </w:rPr>
        <w:t>Support</w:t>
      </w:r>
      <w:r>
        <w:rPr>
          <w:color w:val="030303"/>
          <w:spacing w:val="2"/>
          <w:sz w:val="13"/>
        </w:rPr>
        <w:t> </w:t>
      </w:r>
      <w:r>
        <w:rPr>
          <w:color w:val="030303"/>
          <w:spacing w:val="-2"/>
          <w:w w:val="90"/>
          <w:sz w:val="13"/>
        </w:rPr>
        <w:t>Australia</w:t>
      </w:r>
      <w:r>
        <w:rPr>
          <w:color w:val="030303"/>
          <w:spacing w:val="-4"/>
          <w:sz w:val="13"/>
        </w:rPr>
        <w:t> </w:t>
      </w:r>
      <w:r>
        <w:rPr>
          <w:color w:val="030303"/>
          <w:spacing w:val="-2"/>
          <w:w w:val="90"/>
          <w:sz w:val="13"/>
        </w:rPr>
        <w:t>Ply</w:t>
      </w:r>
      <w:r>
        <w:rPr>
          <w:color w:val="030303"/>
          <w:spacing w:val="-4"/>
          <w:w w:val="90"/>
          <w:sz w:val="13"/>
        </w:rPr>
        <w:t> </w:t>
      </w:r>
      <w:r>
        <w:rPr>
          <w:color w:val="030303"/>
          <w:spacing w:val="-2"/>
          <w:w w:val="90"/>
          <w:sz w:val="13"/>
        </w:rPr>
        <w:t>Ltd</w:t>
      </w:r>
      <w:r>
        <w:rPr>
          <w:color w:val="030303"/>
          <w:spacing w:val="-2"/>
          <w:sz w:val="13"/>
        </w:rPr>
        <w:t> </w:t>
      </w:r>
      <w:r>
        <w:rPr>
          <w:color w:val="030303"/>
          <w:spacing w:val="-2"/>
          <w:w w:val="90"/>
          <w:sz w:val="13"/>
        </w:rPr>
        <w:t>•</w:t>
      </w:r>
      <w:r>
        <w:rPr>
          <w:color w:val="030303"/>
          <w:spacing w:val="-2"/>
          <w:sz w:val="13"/>
        </w:rPr>
        <w:t> </w:t>
      </w:r>
      <w:r>
        <w:rPr>
          <w:color w:val="030303"/>
          <w:spacing w:val="-2"/>
          <w:w w:val="90"/>
          <w:sz w:val="13"/>
        </w:rPr>
        <w:t>BSA</w:t>
      </w:r>
      <w:r>
        <w:rPr>
          <w:color w:val="030303"/>
          <w:spacing w:val="-7"/>
          <w:w w:val="90"/>
          <w:sz w:val="13"/>
        </w:rPr>
        <w:t> </w:t>
      </w:r>
      <w:r>
        <w:rPr>
          <w:color w:val="030303"/>
          <w:spacing w:val="-2"/>
          <w:w w:val="90"/>
          <w:sz w:val="13"/>
        </w:rPr>
        <w:t>Variation</w:t>
      </w:r>
      <w:r>
        <w:rPr>
          <w:color w:val="030303"/>
          <w:spacing w:val="-5"/>
          <w:sz w:val="13"/>
        </w:rPr>
        <w:t> </w:t>
      </w:r>
      <w:r>
        <w:rPr>
          <w:color w:val="030303"/>
          <w:spacing w:val="-10"/>
          <w:w w:val="90"/>
          <w:sz w:val="13"/>
        </w:rPr>
        <w:t>9</w:t>
      </w:r>
      <w:r>
        <w:rPr>
          <w:color w:val="030303"/>
          <w:sz w:val="13"/>
        </w:rPr>
        <w:tab/>
      </w:r>
      <w:r>
        <w:rPr>
          <w:b/>
          <w:color w:val="030303"/>
          <w:sz w:val="15"/>
        </w:rPr>
        <w:t>PAGE</w:t>
      </w:r>
      <w:r>
        <w:rPr>
          <w:b/>
          <w:color w:val="030303"/>
          <w:spacing w:val="11"/>
          <w:sz w:val="15"/>
        </w:rPr>
        <w:t> </w:t>
      </w:r>
      <w:r>
        <w:rPr>
          <w:color w:val="030303"/>
          <w:sz w:val="15"/>
        </w:rPr>
        <w:t>52</w:t>
      </w:r>
      <w:r>
        <w:rPr>
          <w:color w:val="030303"/>
          <w:spacing w:val="6"/>
          <w:sz w:val="15"/>
        </w:rPr>
        <w:t> </w:t>
      </w:r>
      <w:r>
        <w:rPr>
          <w:color w:val="030303"/>
          <w:sz w:val="15"/>
        </w:rPr>
        <w:t>QF</w:t>
      </w:r>
      <w:r>
        <w:rPr>
          <w:color w:val="030303"/>
          <w:spacing w:val="7"/>
          <w:sz w:val="15"/>
        </w:rPr>
        <w:t> </w:t>
      </w:r>
      <w:r>
        <w:rPr>
          <w:color w:val="030303"/>
          <w:spacing w:val="-5"/>
          <w:sz w:val="15"/>
        </w:rPr>
        <w:t>52</w:t>
      </w:r>
    </w:p>
    <w:sectPr>
      <w:pgSz w:w="11900" w:h="16820"/>
      <w:pgMar w:header="168" w:footer="0" w:top="780" w:bottom="280" w:left="1417"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1120">
              <wp:simplePos x="0" y="0"/>
              <wp:positionH relativeFrom="page">
                <wp:posOffset>202831</wp:posOffset>
              </wp:positionH>
              <wp:positionV relativeFrom="page">
                <wp:posOffset>114596</wp:posOffset>
              </wp:positionV>
              <wp:extent cx="3220085" cy="1320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20085" cy="132080"/>
                      </a:xfrm>
                      <a:prstGeom prst="rect">
                        <a:avLst/>
                      </a:prstGeom>
                    </wps:spPr>
                    <wps:txbx>
                      <w:txbxContent>
                        <w:p>
                          <w:pPr>
                            <w:spacing w:before="15"/>
                            <w:ind w:left="20" w:right="0" w:firstLine="0"/>
                            <w:jc w:val="left"/>
                            <w:rPr>
                              <w:sz w:val="15"/>
                            </w:rPr>
                          </w:pPr>
                          <w:r>
                            <w:rPr>
                              <w:w w:val="105"/>
                              <w:sz w:val="15"/>
                            </w:rPr>
                            <w:t>DocuSign</w:t>
                          </w:r>
                          <w:r>
                            <w:rPr>
                              <w:spacing w:val="15"/>
                              <w:w w:val="105"/>
                              <w:sz w:val="15"/>
                            </w:rPr>
                            <w:t> </w:t>
                          </w:r>
                          <w:r>
                            <w:rPr>
                              <w:w w:val="105"/>
                              <w:sz w:val="15"/>
                            </w:rPr>
                            <w:t>Envelope</w:t>
                          </w:r>
                          <w:r>
                            <w:rPr>
                              <w:spacing w:val="16"/>
                              <w:w w:val="105"/>
                              <w:sz w:val="15"/>
                            </w:rPr>
                            <w:t> </w:t>
                          </w:r>
                          <w:r>
                            <w:rPr>
                              <w:w w:val="105"/>
                              <w:sz w:val="15"/>
                            </w:rPr>
                            <w:t>ID</w:t>
                          </w:r>
                          <w:r>
                            <w:rPr>
                              <w:color w:val="424444"/>
                              <w:w w:val="105"/>
                              <w:sz w:val="15"/>
                            </w:rPr>
                            <w:t>:</w:t>
                          </w:r>
                          <w:r>
                            <w:rPr>
                              <w:color w:val="424444"/>
                              <w:spacing w:val="-3"/>
                              <w:w w:val="105"/>
                              <w:sz w:val="15"/>
                            </w:rPr>
                            <w:t> </w:t>
                          </w:r>
                          <w:r>
                            <w:rPr>
                              <w:w w:val="105"/>
                              <w:sz w:val="15"/>
                            </w:rPr>
                            <w:t>B0E53A35-334D-4F3D-A421-</w:t>
                          </w:r>
                          <w:r>
                            <w:rPr>
                              <w:spacing w:val="-2"/>
                              <w:w w:val="105"/>
                              <w:sz w:val="15"/>
                            </w:rPr>
                            <w:t>AA3CFA798E4A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97098pt;margin-top:9.023376pt;width:253.55pt;height:10.4pt;mso-position-horizontal-relative:page;mso-position-vertical-relative:page;z-index:-16335360" type="#_x0000_t202" id="docshape1" filled="false" stroked="false">
              <v:textbox inset="0,0,0,0">
                <w:txbxContent>
                  <w:p>
                    <w:pPr>
                      <w:spacing w:before="15"/>
                      <w:ind w:left="20" w:right="0" w:firstLine="0"/>
                      <w:jc w:val="left"/>
                      <w:rPr>
                        <w:sz w:val="15"/>
                      </w:rPr>
                    </w:pPr>
                    <w:r>
                      <w:rPr>
                        <w:w w:val="105"/>
                        <w:sz w:val="15"/>
                      </w:rPr>
                      <w:t>DocuSign</w:t>
                    </w:r>
                    <w:r>
                      <w:rPr>
                        <w:spacing w:val="15"/>
                        <w:w w:val="105"/>
                        <w:sz w:val="15"/>
                      </w:rPr>
                      <w:t> </w:t>
                    </w:r>
                    <w:r>
                      <w:rPr>
                        <w:w w:val="105"/>
                        <w:sz w:val="15"/>
                      </w:rPr>
                      <w:t>Envelope</w:t>
                    </w:r>
                    <w:r>
                      <w:rPr>
                        <w:spacing w:val="16"/>
                        <w:w w:val="105"/>
                        <w:sz w:val="15"/>
                      </w:rPr>
                      <w:t> </w:t>
                    </w:r>
                    <w:r>
                      <w:rPr>
                        <w:w w:val="105"/>
                        <w:sz w:val="15"/>
                      </w:rPr>
                      <w:t>ID</w:t>
                    </w:r>
                    <w:r>
                      <w:rPr>
                        <w:color w:val="424444"/>
                        <w:w w:val="105"/>
                        <w:sz w:val="15"/>
                      </w:rPr>
                      <w:t>:</w:t>
                    </w:r>
                    <w:r>
                      <w:rPr>
                        <w:color w:val="424444"/>
                        <w:spacing w:val="-3"/>
                        <w:w w:val="105"/>
                        <w:sz w:val="15"/>
                      </w:rPr>
                      <w:t> </w:t>
                    </w:r>
                    <w:r>
                      <w:rPr>
                        <w:w w:val="105"/>
                        <w:sz w:val="15"/>
                      </w:rPr>
                      <w:t>B0E53A35-334D-4F3D-A421-</w:t>
                    </w:r>
                    <w:r>
                      <w:rPr>
                        <w:spacing w:val="-2"/>
                        <w:w w:val="105"/>
                        <w:sz w:val="15"/>
                      </w:rPr>
                      <w:t>AA3CFA798E4A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52" w:hanging="709"/>
        <w:jc w:val="left"/>
      </w:pPr>
      <w:rPr>
        <w:rFonts w:hint="default"/>
        <w:spacing w:val="0"/>
        <w:w w:val="98"/>
        <w:lang w:val="en-US" w:eastAsia="en-US" w:bidi="ar-SA"/>
      </w:rPr>
    </w:lvl>
    <w:lvl w:ilvl="1">
      <w:start w:val="1"/>
      <w:numFmt w:val="decimal"/>
      <w:lvlText w:val="%1.%2"/>
      <w:lvlJc w:val="left"/>
      <w:pPr>
        <w:ind w:left="853" w:hanging="722"/>
        <w:jc w:val="left"/>
      </w:pPr>
      <w:rPr>
        <w:rFonts w:hint="default"/>
        <w:spacing w:val="-1"/>
        <w:w w:val="104"/>
        <w:lang w:val="en-US" w:eastAsia="en-US" w:bidi="ar-SA"/>
      </w:rPr>
    </w:lvl>
    <w:lvl w:ilvl="2">
      <w:start w:val="1"/>
      <w:numFmt w:val="lowerLetter"/>
      <w:lvlText w:val="(%3)"/>
      <w:lvlJc w:val="left"/>
      <w:pPr>
        <w:ind w:left="1565" w:hanging="718"/>
        <w:jc w:val="left"/>
      </w:pPr>
      <w:rPr>
        <w:rFonts w:hint="default"/>
        <w:spacing w:val="-1"/>
        <w:w w:val="106"/>
        <w:lang w:val="en-US" w:eastAsia="en-US" w:bidi="ar-SA"/>
      </w:rPr>
    </w:lvl>
    <w:lvl w:ilvl="3">
      <w:start w:val="1"/>
      <w:numFmt w:val="upperRoman"/>
      <w:lvlText w:val="(%4)"/>
      <w:lvlJc w:val="left"/>
      <w:pPr>
        <w:ind w:left="2277" w:hanging="718"/>
        <w:jc w:val="left"/>
      </w:pPr>
      <w:rPr>
        <w:rFonts w:hint="default" w:ascii="Arial" w:hAnsi="Arial" w:eastAsia="Arial" w:cs="Arial"/>
        <w:b w:val="0"/>
        <w:bCs w:val="0"/>
        <w:i w:val="0"/>
        <w:iCs w:val="0"/>
        <w:color w:val="010101"/>
        <w:spacing w:val="-1"/>
        <w:w w:val="100"/>
        <w:sz w:val="19"/>
        <w:szCs w:val="19"/>
        <w:lang w:val="en-US" w:eastAsia="en-US" w:bidi="ar-SA"/>
      </w:rPr>
    </w:lvl>
    <w:lvl w:ilvl="4">
      <w:start w:val="0"/>
      <w:numFmt w:val="bullet"/>
      <w:lvlText w:val="•"/>
      <w:lvlJc w:val="left"/>
      <w:pPr>
        <w:ind w:left="2280" w:hanging="718"/>
      </w:pPr>
      <w:rPr>
        <w:rFonts w:hint="default"/>
        <w:lang w:val="en-US" w:eastAsia="en-US" w:bidi="ar-SA"/>
      </w:rPr>
    </w:lvl>
    <w:lvl w:ilvl="5">
      <w:start w:val="0"/>
      <w:numFmt w:val="bullet"/>
      <w:lvlText w:val="•"/>
      <w:lvlJc w:val="left"/>
      <w:pPr>
        <w:ind w:left="2346" w:hanging="718"/>
      </w:pPr>
      <w:rPr>
        <w:rFonts w:hint="default"/>
        <w:lang w:val="en-US" w:eastAsia="en-US" w:bidi="ar-SA"/>
      </w:rPr>
    </w:lvl>
    <w:lvl w:ilvl="6">
      <w:start w:val="0"/>
      <w:numFmt w:val="bullet"/>
      <w:lvlText w:val="•"/>
      <w:lvlJc w:val="left"/>
      <w:pPr>
        <w:ind w:left="2413" w:hanging="718"/>
      </w:pPr>
      <w:rPr>
        <w:rFonts w:hint="default"/>
        <w:lang w:val="en-US" w:eastAsia="en-US" w:bidi="ar-SA"/>
      </w:rPr>
    </w:lvl>
    <w:lvl w:ilvl="7">
      <w:start w:val="0"/>
      <w:numFmt w:val="bullet"/>
      <w:lvlText w:val="•"/>
      <w:lvlJc w:val="left"/>
      <w:pPr>
        <w:ind w:left="2480" w:hanging="718"/>
      </w:pPr>
      <w:rPr>
        <w:rFonts w:hint="default"/>
        <w:lang w:val="en-US" w:eastAsia="en-US" w:bidi="ar-SA"/>
      </w:rPr>
    </w:lvl>
    <w:lvl w:ilvl="8">
      <w:start w:val="0"/>
      <w:numFmt w:val="bullet"/>
      <w:lvlText w:val="•"/>
      <w:lvlJc w:val="left"/>
      <w:pPr>
        <w:ind w:left="2546" w:hanging="718"/>
      </w:pPr>
      <w:rPr>
        <w:rFonts w:hint="default"/>
        <w:lang w:val="en-US" w:eastAsia="en-US" w:bidi="ar-SA"/>
      </w:rPr>
    </w:lvl>
  </w:abstractNum>
  <w:abstractNum w:abstractNumId="5">
    <w:multiLevelType w:val="hybridMultilevel"/>
    <w:lvl w:ilvl="0">
      <w:start w:val="3"/>
      <w:numFmt w:val="lowerLetter"/>
      <w:lvlText w:val="(%1)"/>
      <w:lvlJc w:val="left"/>
      <w:pPr>
        <w:ind w:left="1561" w:hanging="720"/>
        <w:jc w:val="left"/>
      </w:pPr>
      <w:rPr>
        <w:rFonts w:hint="default" w:ascii="Arial" w:hAnsi="Arial" w:eastAsia="Arial" w:cs="Arial"/>
        <w:b w:val="0"/>
        <w:bCs w:val="0"/>
        <w:i w:val="0"/>
        <w:iCs w:val="0"/>
        <w:color w:val="010101"/>
        <w:spacing w:val="0"/>
        <w:w w:val="107"/>
        <w:sz w:val="19"/>
        <w:szCs w:val="19"/>
        <w:lang w:val="en-US" w:eastAsia="en-US" w:bidi="ar-SA"/>
      </w:rPr>
    </w:lvl>
    <w:lvl w:ilvl="1">
      <w:start w:val="0"/>
      <w:numFmt w:val="bullet"/>
      <w:lvlText w:val="•"/>
      <w:lvlJc w:val="left"/>
      <w:pPr>
        <w:ind w:left="2409" w:hanging="720"/>
      </w:pPr>
      <w:rPr>
        <w:rFonts w:hint="default"/>
        <w:lang w:val="en-US" w:eastAsia="en-US" w:bidi="ar-SA"/>
      </w:rPr>
    </w:lvl>
    <w:lvl w:ilvl="2">
      <w:start w:val="0"/>
      <w:numFmt w:val="bullet"/>
      <w:lvlText w:val="•"/>
      <w:lvlJc w:val="left"/>
      <w:pPr>
        <w:ind w:left="3259" w:hanging="720"/>
      </w:pPr>
      <w:rPr>
        <w:rFonts w:hint="default"/>
        <w:lang w:val="en-US" w:eastAsia="en-US" w:bidi="ar-SA"/>
      </w:rPr>
    </w:lvl>
    <w:lvl w:ilvl="3">
      <w:start w:val="0"/>
      <w:numFmt w:val="bullet"/>
      <w:lvlText w:val="•"/>
      <w:lvlJc w:val="left"/>
      <w:pPr>
        <w:ind w:left="4109" w:hanging="720"/>
      </w:pPr>
      <w:rPr>
        <w:rFonts w:hint="default"/>
        <w:lang w:val="en-US" w:eastAsia="en-US" w:bidi="ar-SA"/>
      </w:rPr>
    </w:lvl>
    <w:lvl w:ilvl="4">
      <w:start w:val="0"/>
      <w:numFmt w:val="bullet"/>
      <w:lvlText w:val="•"/>
      <w:lvlJc w:val="left"/>
      <w:pPr>
        <w:ind w:left="4959" w:hanging="720"/>
      </w:pPr>
      <w:rPr>
        <w:rFonts w:hint="default"/>
        <w:lang w:val="en-US" w:eastAsia="en-US" w:bidi="ar-SA"/>
      </w:rPr>
    </w:lvl>
    <w:lvl w:ilvl="5">
      <w:start w:val="0"/>
      <w:numFmt w:val="bullet"/>
      <w:lvlText w:val="•"/>
      <w:lvlJc w:val="left"/>
      <w:pPr>
        <w:ind w:left="5809" w:hanging="720"/>
      </w:pPr>
      <w:rPr>
        <w:rFonts w:hint="default"/>
        <w:lang w:val="en-US" w:eastAsia="en-US" w:bidi="ar-SA"/>
      </w:rPr>
    </w:lvl>
    <w:lvl w:ilvl="6">
      <w:start w:val="0"/>
      <w:numFmt w:val="bullet"/>
      <w:lvlText w:val="•"/>
      <w:lvlJc w:val="left"/>
      <w:pPr>
        <w:ind w:left="6658" w:hanging="720"/>
      </w:pPr>
      <w:rPr>
        <w:rFonts w:hint="default"/>
        <w:lang w:val="en-US" w:eastAsia="en-US" w:bidi="ar-SA"/>
      </w:rPr>
    </w:lvl>
    <w:lvl w:ilvl="7">
      <w:start w:val="0"/>
      <w:numFmt w:val="bullet"/>
      <w:lvlText w:val="•"/>
      <w:lvlJc w:val="left"/>
      <w:pPr>
        <w:ind w:left="7508" w:hanging="720"/>
      </w:pPr>
      <w:rPr>
        <w:rFonts w:hint="default"/>
        <w:lang w:val="en-US" w:eastAsia="en-US" w:bidi="ar-SA"/>
      </w:rPr>
    </w:lvl>
    <w:lvl w:ilvl="8">
      <w:start w:val="0"/>
      <w:numFmt w:val="bullet"/>
      <w:lvlText w:val="•"/>
      <w:lvlJc w:val="left"/>
      <w:pPr>
        <w:ind w:left="8358" w:hanging="720"/>
      </w:pPr>
      <w:rPr>
        <w:rFonts w:hint="default"/>
        <w:lang w:val="en-US" w:eastAsia="en-US" w:bidi="ar-SA"/>
      </w:rPr>
    </w:lvl>
  </w:abstractNum>
  <w:abstractNum w:abstractNumId="4">
    <w:multiLevelType w:val="hybridMultilevel"/>
    <w:lvl w:ilvl="0">
      <w:start w:val="0"/>
      <w:numFmt w:val="bullet"/>
      <w:lvlText w:val="•"/>
      <w:lvlJc w:val="left"/>
      <w:pPr>
        <w:ind w:left="137" w:hanging="57"/>
      </w:pPr>
      <w:rPr>
        <w:rFonts w:hint="default" w:ascii="Arial" w:hAnsi="Arial" w:eastAsia="Arial" w:cs="Arial"/>
        <w:b w:val="0"/>
        <w:bCs w:val="0"/>
        <w:i w:val="0"/>
        <w:iCs w:val="0"/>
        <w:color w:val="606260"/>
        <w:spacing w:val="15"/>
        <w:w w:val="1"/>
        <w:sz w:val="19"/>
        <w:szCs w:val="19"/>
        <w:lang w:val="en-US" w:eastAsia="en-US" w:bidi="ar-SA"/>
      </w:rPr>
    </w:lvl>
    <w:lvl w:ilvl="1">
      <w:start w:val="0"/>
      <w:numFmt w:val="bullet"/>
      <w:lvlText w:val="•"/>
      <w:lvlJc w:val="left"/>
      <w:pPr>
        <w:ind w:left="1038" w:hanging="57"/>
      </w:pPr>
      <w:rPr>
        <w:rFonts w:hint="default"/>
        <w:lang w:val="en-US" w:eastAsia="en-US" w:bidi="ar-SA"/>
      </w:rPr>
    </w:lvl>
    <w:lvl w:ilvl="2">
      <w:start w:val="0"/>
      <w:numFmt w:val="bullet"/>
      <w:lvlText w:val="•"/>
      <w:lvlJc w:val="left"/>
      <w:pPr>
        <w:ind w:left="1937" w:hanging="57"/>
      </w:pPr>
      <w:rPr>
        <w:rFonts w:hint="default"/>
        <w:lang w:val="en-US" w:eastAsia="en-US" w:bidi="ar-SA"/>
      </w:rPr>
    </w:lvl>
    <w:lvl w:ilvl="3">
      <w:start w:val="0"/>
      <w:numFmt w:val="bullet"/>
      <w:lvlText w:val="•"/>
      <w:lvlJc w:val="left"/>
      <w:pPr>
        <w:ind w:left="2835" w:hanging="57"/>
      </w:pPr>
      <w:rPr>
        <w:rFonts w:hint="default"/>
        <w:lang w:val="en-US" w:eastAsia="en-US" w:bidi="ar-SA"/>
      </w:rPr>
    </w:lvl>
    <w:lvl w:ilvl="4">
      <w:start w:val="0"/>
      <w:numFmt w:val="bullet"/>
      <w:lvlText w:val="•"/>
      <w:lvlJc w:val="left"/>
      <w:pPr>
        <w:ind w:left="3734" w:hanging="57"/>
      </w:pPr>
      <w:rPr>
        <w:rFonts w:hint="default"/>
        <w:lang w:val="en-US" w:eastAsia="en-US" w:bidi="ar-SA"/>
      </w:rPr>
    </w:lvl>
    <w:lvl w:ilvl="5">
      <w:start w:val="0"/>
      <w:numFmt w:val="bullet"/>
      <w:lvlText w:val="•"/>
      <w:lvlJc w:val="left"/>
      <w:pPr>
        <w:ind w:left="4632" w:hanging="57"/>
      </w:pPr>
      <w:rPr>
        <w:rFonts w:hint="default"/>
        <w:lang w:val="en-US" w:eastAsia="en-US" w:bidi="ar-SA"/>
      </w:rPr>
    </w:lvl>
    <w:lvl w:ilvl="6">
      <w:start w:val="0"/>
      <w:numFmt w:val="bullet"/>
      <w:lvlText w:val="•"/>
      <w:lvlJc w:val="left"/>
      <w:pPr>
        <w:ind w:left="5531" w:hanging="57"/>
      </w:pPr>
      <w:rPr>
        <w:rFonts w:hint="default"/>
        <w:lang w:val="en-US" w:eastAsia="en-US" w:bidi="ar-SA"/>
      </w:rPr>
    </w:lvl>
    <w:lvl w:ilvl="7">
      <w:start w:val="0"/>
      <w:numFmt w:val="bullet"/>
      <w:lvlText w:val="•"/>
      <w:lvlJc w:val="left"/>
      <w:pPr>
        <w:ind w:left="6429" w:hanging="57"/>
      </w:pPr>
      <w:rPr>
        <w:rFonts w:hint="default"/>
        <w:lang w:val="en-US" w:eastAsia="en-US" w:bidi="ar-SA"/>
      </w:rPr>
    </w:lvl>
    <w:lvl w:ilvl="8">
      <w:start w:val="0"/>
      <w:numFmt w:val="bullet"/>
      <w:lvlText w:val="•"/>
      <w:lvlJc w:val="left"/>
      <w:pPr>
        <w:ind w:left="7328" w:hanging="57"/>
      </w:pPr>
      <w:rPr>
        <w:rFonts w:hint="default"/>
        <w:lang w:val="en-US" w:eastAsia="en-US" w:bidi="ar-SA"/>
      </w:rPr>
    </w:lvl>
  </w:abstractNum>
  <w:abstractNum w:abstractNumId="3">
    <w:multiLevelType w:val="hybridMultilevel"/>
    <w:lvl w:ilvl="0">
      <w:start w:val="1"/>
      <w:numFmt w:val="lowerRoman"/>
      <w:lvlText w:val="(%1)"/>
      <w:lvlJc w:val="left"/>
      <w:pPr>
        <w:ind w:left="2267" w:hanging="713"/>
        <w:jc w:val="left"/>
      </w:pPr>
      <w:rPr>
        <w:rFonts w:hint="default" w:ascii="Arial" w:hAnsi="Arial" w:eastAsia="Arial" w:cs="Arial"/>
        <w:b w:val="0"/>
        <w:bCs w:val="0"/>
        <w:i w:val="0"/>
        <w:iCs w:val="0"/>
        <w:color w:val="010101"/>
        <w:spacing w:val="-1"/>
        <w:w w:val="107"/>
        <w:sz w:val="19"/>
        <w:szCs w:val="19"/>
        <w:lang w:val="en-US" w:eastAsia="en-US" w:bidi="ar-SA"/>
      </w:rPr>
    </w:lvl>
    <w:lvl w:ilvl="1">
      <w:start w:val="0"/>
      <w:numFmt w:val="bullet"/>
      <w:lvlText w:val="•"/>
      <w:lvlJc w:val="left"/>
      <w:pPr>
        <w:ind w:left="3039" w:hanging="713"/>
      </w:pPr>
      <w:rPr>
        <w:rFonts w:hint="default"/>
        <w:lang w:val="en-US" w:eastAsia="en-US" w:bidi="ar-SA"/>
      </w:rPr>
    </w:lvl>
    <w:lvl w:ilvl="2">
      <w:start w:val="0"/>
      <w:numFmt w:val="bullet"/>
      <w:lvlText w:val="•"/>
      <w:lvlJc w:val="left"/>
      <w:pPr>
        <w:ind w:left="3819" w:hanging="713"/>
      </w:pPr>
      <w:rPr>
        <w:rFonts w:hint="default"/>
        <w:lang w:val="en-US" w:eastAsia="en-US" w:bidi="ar-SA"/>
      </w:rPr>
    </w:lvl>
    <w:lvl w:ilvl="3">
      <w:start w:val="0"/>
      <w:numFmt w:val="bullet"/>
      <w:lvlText w:val="•"/>
      <w:lvlJc w:val="left"/>
      <w:pPr>
        <w:ind w:left="4599" w:hanging="713"/>
      </w:pPr>
      <w:rPr>
        <w:rFonts w:hint="default"/>
        <w:lang w:val="en-US" w:eastAsia="en-US" w:bidi="ar-SA"/>
      </w:rPr>
    </w:lvl>
    <w:lvl w:ilvl="4">
      <w:start w:val="0"/>
      <w:numFmt w:val="bullet"/>
      <w:lvlText w:val="•"/>
      <w:lvlJc w:val="left"/>
      <w:pPr>
        <w:ind w:left="5379" w:hanging="713"/>
      </w:pPr>
      <w:rPr>
        <w:rFonts w:hint="default"/>
        <w:lang w:val="en-US" w:eastAsia="en-US" w:bidi="ar-SA"/>
      </w:rPr>
    </w:lvl>
    <w:lvl w:ilvl="5">
      <w:start w:val="0"/>
      <w:numFmt w:val="bullet"/>
      <w:lvlText w:val="•"/>
      <w:lvlJc w:val="left"/>
      <w:pPr>
        <w:ind w:left="6159" w:hanging="713"/>
      </w:pPr>
      <w:rPr>
        <w:rFonts w:hint="default"/>
        <w:lang w:val="en-US" w:eastAsia="en-US" w:bidi="ar-SA"/>
      </w:rPr>
    </w:lvl>
    <w:lvl w:ilvl="6">
      <w:start w:val="0"/>
      <w:numFmt w:val="bullet"/>
      <w:lvlText w:val="•"/>
      <w:lvlJc w:val="left"/>
      <w:pPr>
        <w:ind w:left="6938" w:hanging="713"/>
      </w:pPr>
      <w:rPr>
        <w:rFonts w:hint="default"/>
        <w:lang w:val="en-US" w:eastAsia="en-US" w:bidi="ar-SA"/>
      </w:rPr>
    </w:lvl>
    <w:lvl w:ilvl="7">
      <w:start w:val="0"/>
      <w:numFmt w:val="bullet"/>
      <w:lvlText w:val="•"/>
      <w:lvlJc w:val="left"/>
      <w:pPr>
        <w:ind w:left="7718" w:hanging="713"/>
      </w:pPr>
      <w:rPr>
        <w:rFonts w:hint="default"/>
        <w:lang w:val="en-US" w:eastAsia="en-US" w:bidi="ar-SA"/>
      </w:rPr>
    </w:lvl>
    <w:lvl w:ilvl="8">
      <w:start w:val="0"/>
      <w:numFmt w:val="bullet"/>
      <w:lvlText w:val="•"/>
      <w:lvlJc w:val="left"/>
      <w:pPr>
        <w:ind w:left="8498" w:hanging="713"/>
      </w:pPr>
      <w:rPr>
        <w:rFonts w:hint="default"/>
        <w:lang w:val="en-US" w:eastAsia="en-US" w:bidi="ar-SA"/>
      </w:rPr>
    </w:lvl>
  </w:abstractNum>
  <w:abstractNum w:abstractNumId="2">
    <w:multiLevelType w:val="hybridMultilevel"/>
    <w:lvl w:ilvl="0">
      <w:start w:val="1"/>
      <w:numFmt w:val="lowerRoman"/>
      <w:lvlText w:val="(%1)"/>
      <w:lvlJc w:val="left"/>
      <w:pPr>
        <w:ind w:left="2281" w:hanging="713"/>
        <w:jc w:val="left"/>
      </w:pPr>
      <w:rPr>
        <w:rFonts w:hint="default" w:ascii="Arial" w:hAnsi="Arial" w:eastAsia="Arial" w:cs="Arial"/>
        <w:b w:val="0"/>
        <w:bCs w:val="0"/>
        <w:i w:val="0"/>
        <w:iCs w:val="0"/>
        <w:color w:val="010101"/>
        <w:spacing w:val="-1"/>
        <w:w w:val="110"/>
        <w:sz w:val="19"/>
        <w:szCs w:val="19"/>
        <w:lang w:val="en-US" w:eastAsia="en-US" w:bidi="ar-SA"/>
      </w:rPr>
    </w:lvl>
    <w:lvl w:ilvl="1">
      <w:start w:val="0"/>
      <w:numFmt w:val="bullet"/>
      <w:lvlText w:val="•"/>
      <w:lvlJc w:val="left"/>
      <w:pPr>
        <w:ind w:left="3057" w:hanging="713"/>
      </w:pPr>
      <w:rPr>
        <w:rFonts w:hint="default"/>
        <w:lang w:val="en-US" w:eastAsia="en-US" w:bidi="ar-SA"/>
      </w:rPr>
    </w:lvl>
    <w:lvl w:ilvl="2">
      <w:start w:val="0"/>
      <w:numFmt w:val="bullet"/>
      <w:lvlText w:val="•"/>
      <w:lvlJc w:val="left"/>
      <w:pPr>
        <w:ind w:left="3835" w:hanging="713"/>
      </w:pPr>
      <w:rPr>
        <w:rFonts w:hint="default"/>
        <w:lang w:val="en-US" w:eastAsia="en-US" w:bidi="ar-SA"/>
      </w:rPr>
    </w:lvl>
    <w:lvl w:ilvl="3">
      <w:start w:val="0"/>
      <w:numFmt w:val="bullet"/>
      <w:lvlText w:val="•"/>
      <w:lvlJc w:val="left"/>
      <w:pPr>
        <w:ind w:left="4613" w:hanging="713"/>
      </w:pPr>
      <w:rPr>
        <w:rFonts w:hint="default"/>
        <w:lang w:val="en-US" w:eastAsia="en-US" w:bidi="ar-SA"/>
      </w:rPr>
    </w:lvl>
    <w:lvl w:ilvl="4">
      <w:start w:val="0"/>
      <w:numFmt w:val="bullet"/>
      <w:lvlText w:val="•"/>
      <w:lvlJc w:val="left"/>
      <w:pPr>
        <w:ind w:left="5391" w:hanging="713"/>
      </w:pPr>
      <w:rPr>
        <w:rFonts w:hint="default"/>
        <w:lang w:val="en-US" w:eastAsia="en-US" w:bidi="ar-SA"/>
      </w:rPr>
    </w:lvl>
    <w:lvl w:ilvl="5">
      <w:start w:val="0"/>
      <w:numFmt w:val="bullet"/>
      <w:lvlText w:val="•"/>
      <w:lvlJc w:val="left"/>
      <w:pPr>
        <w:ind w:left="6169" w:hanging="713"/>
      </w:pPr>
      <w:rPr>
        <w:rFonts w:hint="default"/>
        <w:lang w:val="en-US" w:eastAsia="en-US" w:bidi="ar-SA"/>
      </w:rPr>
    </w:lvl>
    <w:lvl w:ilvl="6">
      <w:start w:val="0"/>
      <w:numFmt w:val="bullet"/>
      <w:lvlText w:val="•"/>
      <w:lvlJc w:val="left"/>
      <w:pPr>
        <w:ind w:left="6946" w:hanging="713"/>
      </w:pPr>
      <w:rPr>
        <w:rFonts w:hint="default"/>
        <w:lang w:val="en-US" w:eastAsia="en-US" w:bidi="ar-SA"/>
      </w:rPr>
    </w:lvl>
    <w:lvl w:ilvl="7">
      <w:start w:val="0"/>
      <w:numFmt w:val="bullet"/>
      <w:lvlText w:val="•"/>
      <w:lvlJc w:val="left"/>
      <w:pPr>
        <w:ind w:left="7724" w:hanging="713"/>
      </w:pPr>
      <w:rPr>
        <w:rFonts w:hint="default"/>
        <w:lang w:val="en-US" w:eastAsia="en-US" w:bidi="ar-SA"/>
      </w:rPr>
    </w:lvl>
    <w:lvl w:ilvl="8">
      <w:start w:val="0"/>
      <w:numFmt w:val="bullet"/>
      <w:lvlText w:val="•"/>
      <w:lvlJc w:val="left"/>
      <w:pPr>
        <w:ind w:left="8502" w:hanging="713"/>
      </w:pPr>
      <w:rPr>
        <w:rFonts w:hint="default"/>
        <w:lang w:val="en-US" w:eastAsia="en-US" w:bidi="ar-SA"/>
      </w:rPr>
    </w:lvl>
  </w:abstractNum>
  <w:abstractNum w:abstractNumId="0">
    <w:multiLevelType w:val="hybridMultilevel"/>
    <w:lvl w:ilvl="0">
      <w:start w:val="1"/>
      <w:numFmt w:val="decimal"/>
      <w:lvlText w:val="%1"/>
      <w:lvlJc w:val="left"/>
      <w:pPr>
        <w:ind w:left="838" w:hanging="724"/>
        <w:jc w:val="left"/>
      </w:pPr>
      <w:rPr>
        <w:rFonts w:hint="default"/>
        <w:spacing w:val="0"/>
        <w:w w:val="102"/>
        <w:lang w:val="en-US" w:eastAsia="en-US" w:bidi="ar-SA"/>
      </w:rPr>
    </w:lvl>
    <w:lvl w:ilvl="1">
      <w:start w:val="1"/>
      <w:numFmt w:val="decimal"/>
      <w:lvlText w:val="%1.%2"/>
      <w:lvlJc w:val="left"/>
      <w:pPr>
        <w:ind w:left="829" w:hanging="722"/>
        <w:jc w:val="left"/>
      </w:pPr>
      <w:rPr>
        <w:rFonts w:hint="default"/>
        <w:spacing w:val="-1"/>
        <w:w w:val="103"/>
        <w:lang w:val="en-US" w:eastAsia="en-US" w:bidi="ar-SA"/>
      </w:rPr>
    </w:lvl>
    <w:lvl w:ilvl="2">
      <w:start w:val="1"/>
      <w:numFmt w:val="lowerLetter"/>
      <w:lvlText w:val="(%3)"/>
      <w:lvlJc w:val="left"/>
      <w:pPr>
        <w:ind w:left="1551" w:hanging="722"/>
        <w:jc w:val="left"/>
      </w:pPr>
      <w:rPr>
        <w:rFonts w:hint="default" w:ascii="Arial" w:hAnsi="Arial" w:eastAsia="Arial" w:cs="Arial"/>
        <w:b w:val="0"/>
        <w:bCs w:val="0"/>
        <w:i w:val="0"/>
        <w:iCs w:val="0"/>
        <w:spacing w:val="-1"/>
        <w:w w:val="108"/>
        <w:sz w:val="19"/>
        <w:szCs w:val="19"/>
        <w:lang w:val="en-US" w:eastAsia="en-US" w:bidi="ar-SA"/>
      </w:rPr>
    </w:lvl>
    <w:lvl w:ilvl="3">
      <w:start w:val="0"/>
      <w:numFmt w:val="bullet"/>
      <w:lvlText w:val="•"/>
      <w:lvlJc w:val="left"/>
      <w:pPr>
        <w:ind w:left="2622" w:hanging="722"/>
      </w:pPr>
      <w:rPr>
        <w:rFonts w:hint="default"/>
        <w:lang w:val="en-US" w:eastAsia="en-US" w:bidi="ar-SA"/>
      </w:rPr>
    </w:lvl>
    <w:lvl w:ilvl="4">
      <w:start w:val="0"/>
      <w:numFmt w:val="bullet"/>
      <w:lvlText w:val="•"/>
      <w:lvlJc w:val="left"/>
      <w:pPr>
        <w:ind w:left="3684" w:hanging="722"/>
      </w:pPr>
      <w:rPr>
        <w:rFonts w:hint="default"/>
        <w:lang w:val="en-US" w:eastAsia="en-US" w:bidi="ar-SA"/>
      </w:rPr>
    </w:lvl>
    <w:lvl w:ilvl="5">
      <w:start w:val="0"/>
      <w:numFmt w:val="bullet"/>
      <w:lvlText w:val="•"/>
      <w:lvlJc w:val="left"/>
      <w:pPr>
        <w:ind w:left="4746" w:hanging="722"/>
      </w:pPr>
      <w:rPr>
        <w:rFonts w:hint="default"/>
        <w:lang w:val="en-US" w:eastAsia="en-US" w:bidi="ar-SA"/>
      </w:rPr>
    </w:lvl>
    <w:lvl w:ilvl="6">
      <w:start w:val="0"/>
      <w:numFmt w:val="bullet"/>
      <w:lvlText w:val="•"/>
      <w:lvlJc w:val="left"/>
      <w:pPr>
        <w:ind w:left="5809" w:hanging="722"/>
      </w:pPr>
      <w:rPr>
        <w:rFonts w:hint="default"/>
        <w:lang w:val="en-US" w:eastAsia="en-US" w:bidi="ar-SA"/>
      </w:rPr>
    </w:lvl>
    <w:lvl w:ilvl="7">
      <w:start w:val="0"/>
      <w:numFmt w:val="bullet"/>
      <w:lvlText w:val="•"/>
      <w:lvlJc w:val="left"/>
      <w:pPr>
        <w:ind w:left="6871" w:hanging="722"/>
      </w:pPr>
      <w:rPr>
        <w:rFonts w:hint="default"/>
        <w:lang w:val="en-US" w:eastAsia="en-US" w:bidi="ar-SA"/>
      </w:rPr>
    </w:lvl>
    <w:lvl w:ilvl="8">
      <w:start w:val="0"/>
      <w:numFmt w:val="bullet"/>
      <w:lvlText w:val="•"/>
      <w:lvlJc w:val="left"/>
      <w:pPr>
        <w:ind w:left="7933" w:hanging="722"/>
      </w:pPr>
      <w:rPr>
        <w:rFonts w:hint="default"/>
        <w:lang w:val="en-US" w:eastAsia="en-US" w:bidi="ar-SA"/>
      </w:rPr>
    </w:lvl>
  </w:abstractNum>
  <w:num w:numId="2">
    <w:abstractNumId w:val="1"/>
  </w:num>
  <w:num w:numId="6">
    <w:abstractNumId w:val="5"/>
  </w:num>
  <w:num w:numId="5">
    <w:abstractNumId w:val="4"/>
  </w:num>
  <w:num w:numId="4">
    <w:abstractNumId w:val="3"/>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9"/>
      <w:szCs w:val="19"/>
      <w:lang w:val="en-US" w:eastAsia="en-US" w:bidi="ar-SA"/>
    </w:rPr>
  </w:style>
  <w:style w:styleId="Heading1" w:type="paragraph">
    <w:name w:val="Heading 1"/>
    <w:basedOn w:val="Normal"/>
    <w:uiPriority w:val="1"/>
    <w:qFormat/>
    <w:pPr>
      <w:spacing w:before="215"/>
      <w:ind w:left="1801"/>
      <w:outlineLvl w:val="1"/>
    </w:pPr>
    <w:rPr>
      <w:rFonts w:ascii="Courier New" w:hAnsi="Courier New" w:eastAsia="Courier New" w:cs="Courier New"/>
      <w:b/>
      <w:bCs/>
      <w:sz w:val="41"/>
      <w:szCs w:val="41"/>
      <w:lang w:val="en-US" w:eastAsia="en-US" w:bidi="ar-SA"/>
    </w:rPr>
  </w:style>
  <w:style w:styleId="Heading2" w:type="paragraph">
    <w:name w:val="Heading 2"/>
    <w:basedOn w:val="Normal"/>
    <w:uiPriority w:val="1"/>
    <w:qFormat/>
    <w:pPr>
      <w:ind w:left="1264"/>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115"/>
      <w:outlineLvl w:val="3"/>
    </w:pPr>
    <w:rPr>
      <w:rFonts w:ascii="Arial" w:hAnsi="Arial" w:eastAsia="Arial" w:cs="Arial"/>
      <w:b/>
      <w:bCs/>
      <w:sz w:val="31"/>
      <w:szCs w:val="31"/>
      <w:lang w:val="en-US" w:eastAsia="en-US" w:bidi="ar-SA"/>
    </w:rPr>
  </w:style>
  <w:style w:styleId="Heading4" w:type="paragraph">
    <w:name w:val="Heading 4"/>
    <w:basedOn w:val="Normal"/>
    <w:uiPriority w:val="1"/>
    <w:qFormat/>
    <w:pPr>
      <w:spacing w:before="108"/>
      <w:ind w:left="284"/>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ind w:left="111"/>
      <w:outlineLvl w:val="5"/>
    </w:pPr>
    <w:rPr>
      <w:rFonts w:ascii="Arial" w:hAnsi="Arial" w:eastAsia="Arial" w:cs="Arial"/>
      <w:b/>
      <w:bCs/>
      <w:sz w:val="19"/>
      <w:szCs w:val="19"/>
      <w:lang w:val="en-US" w:eastAsia="en-US" w:bidi="ar-SA"/>
    </w:rPr>
  </w:style>
  <w:style w:styleId="Heading6" w:type="paragraph">
    <w:name w:val="Heading 6"/>
    <w:basedOn w:val="Normal"/>
    <w:uiPriority w:val="1"/>
    <w:qFormat/>
    <w:pPr>
      <w:ind w:left="869"/>
      <w:outlineLvl w:val="6"/>
    </w:pPr>
    <w:rPr>
      <w:rFonts w:ascii="Arial" w:hAnsi="Arial" w:eastAsia="Arial" w:cs="Arial"/>
      <w:b/>
      <w:bCs/>
      <w:sz w:val="19"/>
      <w:szCs w:val="19"/>
      <w:lang w:val="en-US" w:eastAsia="en-US" w:bidi="ar-SA"/>
    </w:rPr>
  </w:style>
  <w:style w:styleId="ListParagraph" w:type="paragraph">
    <w:name w:val="List Paragraph"/>
    <w:basedOn w:val="Normal"/>
    <w:uiPriority w:val="1"/>
    <w:qFormat/>
    <w:pPr>
      <w:ind w:left="833" w:hanging="716"/>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www.telstra.com.au/content/dam/tcom/personal/consumer-advice/pdf"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https://www.telstra.com.au/content/dam/tcom/our-customer-terms/business" TargetMode="External"/><Relationship Id="rId10" Type="http://schemas.openxmlformats.org/officeDocument/2006/relationships/hyperlink" Target="https://mycloud.telstra.com/" TargetMode="External"/><Relationship Id="rId11" Type="http://schemas.openxmlformats.org/officeDocument/2006/relationships/hyperlink" Target="https://enterprise-support.telstra.com.au/t5/FAQs/What-are-the-specs-of-a-Vlrtual" TargetMode="External"/><Relationship Id="rId12" Type="http://schemas.openxmlformats.org/officeDocument/2006/relationships/hyperlink" Target="http://www.netapp.com/us/media/channel-end-user-tenns" TargetMode="Externa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2026-02-04T09:47:12Z</dcterms:created>
  <dcterms:modified xsi:type="dcterms:W3CDTF">2026-02-04T09:47:12Z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Producer">
    <vt:lpwstr>PyPDF2</vt:lpwstr>
  </property>
  <property fmtid="{D5CDD505-2E9C-101B-9397-08002B2CF9AE}" pid="4" name="LastSaved">
    <vt:filetime>2026-02-04T00:00:00Z</vt:filetime>
  </property>
</Properties>
</file>