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分割遗产是指将一份财产或遗产分割成两个或多个份额或部分。以下是常见的分割遗产的方法：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平均分割法：将遗产按照平均值分配给每个继承人，每个人的份额是相等的。</w:t>
      </w:r>
    </w:p>
    <w:p>
      <w:pPr>
        <w:rPr>
          <w:rFonts w:hint="eastAsia"/>
        </w:rPr>
      </w:pPr>
      <w:r>
        <w:rPr>
          <w:rFonts w:hint="eastAsia"/>
        </w:rPr>
        <w:t>2. 按照比例分割法：按照继承人的份额比例分配遗产。</w:t>
      </w:r>
    </w:p>
    <w:p>
      <w:pPr>
        <w:rPr>
          <w:rFonts w:hint="eastAsia"/>
        </w:rPr>
      </w:pPr>
      <w:r>
        <w:rPr>
          <w:rFonts w:hint="eastAsia"/>
        </w:rPr>
        <w:t>3. 协商分割法：由继承人自行协商，达成一致分配遗产方案。</w:t>
      </w:r>
    </w:p>
    <w:p>
      <w:pPr>
        <w:rPr>
          <w:rFonts w:hint="eastAsia"/>
        </w:rPr>
      </w:pPr>
      <w:r>
        <w:rPr>
          <w:rFonts w:hint="eastAsia"/>
        </w:rPr>
        <w:t>4. 按照需要分割法：根据每个继承人的具体情况，有针对性地分配遗产，满足每个人的实际需要。</w:t>
      </w:r>
    </w:p>
    <w:p>
      <w:pPr>
        <w:rPr>
          <w:rFonts w:hint="eastAsia"/>
        </w:rPr>
      </w:pPr>
      <w:r>
        <w:rPr>
          <w:rFonts w:hint="eastAsia"/>
        </w:rPr>
        <w:t>5. 按照时间分割法：将遗产分成几个部分，分别在不同时间或基于不同条件下分配给继承人。</w:t>
      </w:r>
    </w:p>
    <w:p>
      <w:pPr>
        <w:rPr>
          <w:rFonts w:hint="eastAsia"/>
        </w:rPr>
      </w:pPr>
      <w:r>
        <w:rPr>
          <w:rFonts w:hint="eastAsia"/>
        </w:rPr>
        <w:t>6. 出售分割法：如果不能达成一致分配方案，可以出售遗产并将收益分配给继承人。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需要注意的是，分割遗产不仅需要符合法律规定，同时也需要尊重遗产所有人的意愿和继承人之间的公平。因此，制定一份合理的分割方案需要谨慎和周到的考虑。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37BC069F"/>
    <w:rsid w:val="414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328</Words>
  <Characters>390</Characters>
  <Lines>0</Lines>
  <Paragraphs>0</Paragraphs>
  <TotalTime>0</TotalTime>
  <ScaleCrop>false</ScaleCrop>
  <LinksUpToDate>false</LinksUpToDate>
  <CharactersWithSpaces>401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2023-05-09T04:23:00Z</dcterms:created>
  <dc:creator>apple</dc:creator>
  <cp:lastModifiedBy>胖哥</cp:lastModifiedBy>
  <dcterms:modified xsi:type="dcterms:W3CDTF">2023-05-09T05:52:19Z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AB36B7B512C64E4196F2ACE5B175BF7F_12</vt:lpwstr>
  </property>
</Properties>
</file>