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学前儿童在唱歌时需要遵守以下卫生学要求：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唱歌前需要洗手。</w:t>
      </w:r>
    </w:p>
    <w:p>
      <w:pPr>
        <w:rPr>
          <w:rFonts w:hint="eastAsia"/>
        </w:rPr>
      </w:pPr>
      <w:r>
        <w:rPr>
          <w:rFonts w:hint="eastAsia"/>
        </w:rPr>
        <w:t>2. 不要共用麦克风、水杯等物品。</w:t>
      </w:r>
    </w:p>
    <w:p>
      <w:pPr>
        <w:rPr>
          <w:rFonts w:hint="eastAsia"/>
        </w:rPr>
      </w:pPr>
      <w:r>
        <w:rPr>
          <w:rFonts w:hint="eastAsia"/>
        </w:rPr>
        <w:t>3. 如果咳嗽或打喷嚏，应当遮住口鼻，并及时清洗手部。</w:t>
      </w:r>
    </w:p>
    <w:p>
      <w:pPr>
        <w:rPr>
          <w:rFonts w:hint="eastAsia"/>
        </w:rPr>
      </w:pPr>
      <w:r>
        <w:rPr>
          <w:rFonts w:hint="eastAsia"/>
        </w:rPr>
        <w:t>4. 儿童应当保持距离，避免身体接触。</w:t>
      </w:r>
    </w:p>
    <w:p>
      <w:pPr>
        <w:rPr>
          <w:rFonts w:hint="eastAsia"/>
        </w:rPr>
      </w:pPr>
      <w:r>
        <w:rPr>
          <w:rFonts w:hint="eastAsia"/>
        </w:rPr>
        <w:t>5. 唱歌场所应当保持通风良好，并定期消毒。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20A2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2023-05-09T09:03:20Z</dcterms:created>
  <dc:creator>apple</dc:creator>
  <cp:lastModifiedBy>胖哥</cp:lastModifiedBy>
  <dcterms:modified xsi:type="dcterms:W3CDTF">2023-05-09T09:05:37Z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D6B3DA5FCD9D4C6A94C4BEB84EC252CA_12</vt:lpwstr>
  </property>
</Properties>
</file>