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W w:w="0" w:type="auto"/>
        <w:jc w:val="center"/>
        <w:tblBorders>
          <w:top w:val="single" w:sz="36" w:space="0" w:color="000000"/>
          <w:bottom w:val="single" w:sz="36" w:space="0" w:color="000000"/>
        </w:tblBorders>
        <w:tblLook w:val="01E0" w:firstRow="1" w:lastRow="1" w:firstColumn="1" w:lastColumn="1" w:noHBand="0" w:noVBand="0"/>
      </w:tblPr>
      <w:tblGrid>
        <w:gridCol w:w="3070"/>
        <w:gridCol w:w="3071"/>
        <w:gridCol w:w="3071"/>
      </w:tblGrid>
      <w:tr w:rsidR="00622D44" w:rsidRPr="00F353D1" w14:paraId="20A87192" w14:textId="77777777" w:rsidTr="00622D44">
        <w:trPr>
          <w:jc w:val="center"/>
        </w:trPr>
        <w:tc>
          <w:tcPr>
            <w:tcW w:w="3070" w:type="dxa"/>
            <w:shd w:val="clear" w:color="auto" w:fill="auto"/>
          </w:tcPr>
          <w:p w14:paraId="0514E547" w14:textId="77777777" w:rsidR="00622D44" w:rsidRPr="00F353D1" w:rsidRDefault="00622D44" w:rsidP="00C52DEE"/>
        </w:tc>
        <w:tc>
          <w:tcPr>
            <w:tcW w:w="3071" w:type="dxa"/>
            <w:shd w:val="clear" w:color="auto" w:fill="auto"/>
          </w:tcPr>
          <w:p w14:paraId="0DAC8B58" w14:textId="77777777" w:rsidR="00622D44" w:rsidRPr="00F353D1" w:rsidRDefault="00622D44" w:rsidP="00605785">
            <w:pPr>
              <w:jc w:val="center"/>
            </w:pPr>
          </w:p>
        </w:tc>
        <w:tc>
          <w:tcPr>
            <w:tcW w:w="3071" w:type="dxa"/>
            <w:shd w:val="clear" w:color="auto" w:fill="auto"/>
          </w:tcPr>
          <w:p w14:paraId="2F6A6B70" w14:textId="77777777" w:rsidR="00622D44" w:rsidRPr="00F353D1" w:rsidRDefault="00622D44" w:rsidP="00605785">
            <w:pPr>
              <w:jc w:val="center"/>
            </w:pPr>
          </w:p>
        </w:tc>
      </w:tr>
      <w:tr w:rsidR="00622D44" w:rsidRPr="00F353D1" w14:paraId="2E902D51" w14:textId="77777777" w:rsidTr="00622D44">
        <w:trPr>
          <w:jc w:val="center"/>
        </w:trPr>
        <w:tc>
          <w:tcPr>
            <w:tcW w:w="3070" w:type="dxa"/>
            <w:shd w:val="clear" w:color="auto" w:fill="auto"/>
          </w:tcPr>
          <w:p w14:paraId="7919A542" w14:textId="77777777" w:rsidR="00622D44" w:rsidRPr="00F353D1" w:rsidRDefault="008C13EF" w:rsidP="00605785">
            <w:pPr>
              <w:jc w:val="center"/>
            </w:pPr>
            <w:r>
              <w:pict w14:anchorId="41928D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90pt">
                  <v:imagedata r:id="rId8" o:title="partitureditor2"/>
                </v:shape>
              </w:pict>
            </w:r>
          </w:p>
        </w:tc>
        <w:tc>
          <w:tcPr>
            <w:tcW w:w="3071" w:type="dxa"/>
            <w:shd w:val="clear" w:color="auto" w:fill="auto"/>
          </w:tcPr>
          <w:p w14:paraId="67E5D028" w14:textId="77777777" w:rsidR="00622D44" w:rsidRPr="00F353D1" w:rsidRDefault="008C13EF" w:rsidP="00605785">
            <w:pPr>
              <w:jc w:val="center"/>
            </w:pPr>
            <w:r>
              <w:pict w14:anchorId="2E4B0639">
                <v:shape id="_x0000_i1026" type="#_x0000_t75" style="width:87.75pt;height:87.75pt">
                  <v:imagedata r:id="rId9" o:title="coma2"/>
                </v:shape>
              </w:pict>
            </w:r>
          </w:p>
        </w:tc>
        <w:tc>
          <w:tcPr>
            <w:tcW w:w="3071" w:type="dxa"/>
            <w:shd w:val="clear" w:color="auto" w:fill="auto"/>
          </w:tcPr>
          <w:p w14:paraId="766F800B" w14:textId="77777777" w:rsidR="00622D44" w:rsidRPr="00F353D1" w:rsidRDefault="008C13EF" w:rsidP="00605785">
            <w:pPr>
              <w:jc w:val="center"/>
            </w:pPr>
            <w:r>
              <w:pict w14:anchorId="0F3A7E52">
                <v:shape id="_x0000_i1027" type="#_x0000_t75" style="width:87.75pt;height:87.75pt">
                  <v:imagedata r:id="rId10" o:title="exakt"/>
                </v:shape>
              </w:pict>
            </w:r>
          </w:p>
        </w:tc>
      </w:tr>
      <w:tr w:rsidR="00622D44" w:rsidRPr="00F353D1" w14:paraId="47904F89" w14:textId="77777777" w:rsidTr="00622D44">
        <w:trPr>
          <w:jc w:val="center"/>
        </w:trPr>
        <w:tc>
          <w:tcPr>
            <w:tcW w:w="3070" w:type="dxa"/>
            <w:shd w:val="clear" w:color="auto" w:fill="auto"/>
          </w:tcPr>
          <w:p w14:paraId="6C275810" w14:textId="77777777" w:rsidR="00622D44" w:rsidRPr="00F353D1" w:rsidRDefault="00622D44" w:rsidP="00605785">
            <w:pPr>
              <w:jc w:val="center"/>
            </w:pPr>
          </w:p>
        </w:tc>
        <w:tc>
          <w:tcPr>
            <w:tcW w:w="3071" w:type="dxa"/>
            <w:shd w:val="clear" w:color="auto" w:fill="auto"/>
          </w:tcPr>
          <w:p w14:paraId="3C6A3D46" w14:textId="77777777" w:rsidR="00622D44" w:rsidRPr="00F353D1" w:rsidRDefault="00622D44" w:rsidP="00605785">
            <w:pPr>
              <w:jc w:val="center"/>
            </w:pPr>
          </w:p>
        </w:tc>
        <w:tc>
          <w:tcPr>
            <w:tcW w:w="3071" w:type="dxa"/>
            <w:shd w:val="clear" w:color="auto" w:fill="auto"/>
          </w:tcPr>
          <w:p w14:paraId="52BD69CA" w14:textId="77777777" w:rsidR="00622D44" w:rsidRPr="00F353D1" w:rsidRDefault="00622D44" w:rsidP="00605785">
            <w:pPr>
              <w:jc w:val="center"/>
            </w:pPr>
          </w:p>
        </w:tc>
      </w:tr>
      <w:tr w:rsidR="00622D44" w:rsidRPr="00DC6FED" w14:paraId="4A496755" w14:textId="77777777" w:rsidTr="00622D44">
        <w:trPr>
          <w:jc w:val="center"/>
        </w:trPr>
        <w:tc>
          <w:tcPr>
            <w:tcW w:w="9212" w:type="dxa"/>
            <w:gridSpan w:val="3"/>
            <w:shd w:val="clear" w:color="auto" w:fill="auto"/>
          </w:tcPr>
          <w:p w14:paraId="06481CDB" w14:textId="77777777" w:rsidR="00622D44" w:rsidRDefault="00622D44" w:rsidP="00622D44">
            <w:pPr>
              <w:jc w:val="center"/>
              <w:rPr>
                <w:rFonts w:ascii="Calibri" w:hAnsi="Calibri"/>
                <w:b/>
                <w:sz w:val="36"/>
                <w:szCs w:val="36"/>
              </w:rPr>
            </w:pPr>
            <w:r>
              <w:rPr>
                <w:rFonts w:ascii="Calibri" w:hAnsi="Calibri"/>
                <w:b/>
                <w:sz w:val="36"/>
                <w:szCs w:val="36"/>
              </w:rPr>
              <w:t>How to</w:t>
            </w:r>
            <w:r w:rsidR="00CF4A8B">
              <w:rPr>
                <w:rFonts w:ascii="Calibri" w:hAnsi="Calibri"/>
                <w:b/>
                <w:sz w:val="36"/>
                <w:szCs w:val="36"/>
              </w:rPr>
              <w:t>:</w:t>
            </w:r>
          </w:p>
          <w:p w14:paraId="1787A81F" w14:textId="77777777" w:rsidR="00622D44" w:rsidRPr="00DC6FED" w:rsidRDefault="00622D44" w:rsidP="00622D44">
            <w:pPr>
              <w:jc w:val="center"/>
              <w:rPr>
                <w:rFonts w:ascii="Calibri" w:hAnsi="Calibri"/>
                <w:b/>
                <w:sz w:val="36"/>
                <w:szCs w:val="36"/>
              </w:rPr>
            </w:pPr>
            <w:r>
              <w:rPr>
                <w:rFonts w:ascii="Calibri" w:hAnsi="Calibri"/>
                <w:b/>
                <w:sz w:val="36"/>
                <w:szCs w:val="36"/>
              </w:rPr>
              <w:t>Verwendung eines EXMARaLDA-Korpus</w:t>
            </w:r>
          </w:p>
        </w:tc>
      </w:tr>
      <w:tr w:rsidR="00622D44" w:rsidRPr="00DC6FED" w14:paraId="1C1470A6" w14:textId="77777777" w:rsidTr="00622D44">
        <w:trPr>
          <w:jc w:val="center"/>
        </w:trPr>
        <w:tc>
          <w:tcPr>
            <w:tcW w:w="9212" w:type="dxa"/>
            <w:gridSpan w:val="3"/>
            <w:shd w:val="clear" w:color="auto" w:fill="auto"/>
          </w:tcPr>
          <w:p w14:paraId="7D0DF8F3" w14:textId="77777777" w:rsidR="00622D44" w:rsidRPr="00DC6FED" w:rsidRDefault="00622D44" w:rsidP="00605785">
            <w:pPr>
              <w:jc w:val="both"/>
              <w:rPr>
                <w:rFonts w:ascii="Calibri" w:hAnsi="Calibri"/>
                <w:b/>
                <w:sz w:val="36"/>
                <w:szCs w:val="36"/>
              </w:rPr>
            </w:pPr>
          </w:p>
        </w:tc>
      </w:tr>
    </w:tbl>
    <w:p w14:paraId="57325935" w14:textId="77777777" w:rsidR="0074513B" w:rsidRPr="00622D44" w:rsidRDefault="0074513B"/>
    <w:p w14:paraId="41953C57" w14:textId="77777777" w:rsidR="0074513B" w:rsidRPr="00622D44" w:rsidRDefault="0074513B"/>
    <w:p w14:paraId="1538B9A3" w14:textId="34B83A36" w:rsidR="0074513B" w:rsidRDefault="0074513B" w:rsidP="00D44738">
      <w:pPr>
        <w:jc w:val="both"/>
        <w:rPr>
          <w:b/>
        </w:rPr>
      </w:pPr>
      <w:r>
        <w:t xml:space="preserve">Dieses Dokument erläutert, wie Sie EXMARaLDA-Korpora von </w:t>
      </w:r>
      <w:hyperlink r:id="rId11" w:history="1">
        <w:r>
          <w:rPr>
            <w:rStyle w:val="Hyperlink"/>
          </w:rPr>
          <w:t>www.exmaralda.org</w:t>
        </w:r>
      </w:hyperlink>
      <w:r w:rsidR="00B152A9">
        <w:t>,</w:t>
      </w:r>
      <w:hyperlink r:id="rId12" w:history="1">
        <w:r>
          <w:rPr>
            <w:rStyle w:val="Hyperlink"/>
          </w:rPr>
          <w:t>www.corpora.uni-hamburg.de</w:t>
        </w:r>
      </w:hyperlink>
      <w:r>
        <w:t xml:space="preserve"> </w:t>
      </w:r>
      <w:r w:rsidR="00B152A9">
        <w:t>oder</w:t>
      </w:r>
      <w:r>
        <w:t xml:space="preserve"> anderen Seiten </w:t>
      </w:r>
      <w:r w:rsidR="00D44738">
        <w:t>verwenden</w:t>
      </w:r>
      <w:r>
        <w:t xml:space="preserve"> können. Die Beispiele </w:t>
      </w:r>
      <w:r w:rsidR="00B152A9">
        <w:t xml:space="preserve">basieren auf </w:t>
      </w:r>
      <w:r>
        <w:t xml:space="preserve">dem EXMARaLDA-Demokorpus. Andere Korpora </w:t>
      </w:r>
      <w:r w:rsidR="00F5378E">
        <w:t xml:space="preserve">funktionieren </w:t>
      </w:r>
      <w:r>
        <w:t>auf eine ähnliche Weise, können sich aber bezüglich der Verfügbarkeit von Audiodaten oder Typen von Export</w:t>
      </w:r>
      <w:r w:rsidR="00F5378E">
        <w:t>f</w:t>
      </w:r>
      <w:r>
        <w:t xml:space="preserve">ormaten unterscheiden. </w:t>
      </w:r>
    </w:p>
    <w:p w14:paraId="3C366880" w14:textId="77777777" w:rsidR="0074513B" w:rsidRDefault="0074513B">
      <w:pPr>
        <w:rPr>
          <w:b/>
        </w:rPr>
      </w:pPr>
    </w:p>
    <w:p w14:paraId="0E53B884" w14:textId="77777777" w:rsidR="0074513B" w:rsidRDefault="0074513B" w:rsidP="00501D21">
      <w:pPr>
        <w:rPr>
          <w:b/>
        </w:rPr>
      </w:pPr>
      <w:r w:rsidRPr="00501D21">
        <w:rPr>
          <w:b/>
        </w:rPr>
        <w:t>Inhalt</w:t>
      </w:r>
      <w:r w:rsidR="00CF4A8B">
        <w:rPr>
          <w:b/>
        </w:rPr>
        <w:t>e</w:t>
      </w:r>
    </w:p>
    <w:p w14:paraId="3CDA5467" w14:textId="77777777" w:rsidR="002A0BA0" w:rsidRDefault="002A0BA0" w:rsidP="00501D21">
      <w:pPr>
        <w:rPr>
          <w:b/>
        </w:rPr>
      </w:pPr>
    </w:p>
    <w:p w14:paraId="1EE4D2F4" w14:textId="77777777" w:rsidR="0071422B" w:rsidRPr="00CF4A8B" w:rsidRDefault="0071422B">
      <w:pPr>
        <w:pStyle w:val="Verzeichnis1"/>
        <w:tabs>
          <w:tab w:val="left" w:pos="480"/>
          <w:tab w:val="right" w:leader="dot" w:pos="9062"/>
        </w:tabs>
        <w:rPr>
          <w:rFonts w:ascii="Calibri" w:hAnsi="Calibri" w:cs="Times New Roman"/>
          <w:noProof/>
          <w:sz w:val="22"/>
          <w:szCs w:val="22"/>
          <w:lang w:eastAsia="de-DE"/>
        </w:rPr>
      </w:pPr>
      <w:r w:rsidRPr="00CF4A8B">
        <w:fldChar w:fldCharType="begin"/>
      </w:r>
      <w:r w:rsidRPr="00CF4A8B">
        <w:instrText xml:space="preserve"> TOC \o "1-2" \h \z \u </w:instrText>
      </w:r>
      <w:r w:rsidRPr="00CF4A8B">
        <w:fldChar w:fldCharType="separate"/>
      </w:r>
      <w:hyperlink w:anchor="_Toc361819788" w:history="1">
        <w:r w:rsidRPr="00CF4A8B">
          <w:rPr>
            <w:rStyle w:val="Hyperlink"/>
            <w:noProof/>
          </w:rPr>
          <w:t>A.</w:t>
        </w:r>
        <w:r w:rsidR="00D44738">
          <w:rPr>
            <w:rFonts w:ascii="Calibri" w:hAnsi="Calibri" w:cs="Times New Roman"/>
            <w:noProof/>
            <w:sz w:val="22"/>
            <w:szCs w:val="22"/>
            <w:lang w:eastAsia="de-DE"/>
          </w:rPr>
          <w:t xml:space="preserve"> </w:t>
        </w:r>
        <w:r w:rsidRPr="00CF4A8B">
          <w:rPr>
            <w:rStyle w:val="Hyperlink"/>
            <w:noProof/>
          </w:rPr>
          <w:t>Überblick</w:t>
        </w:r>
        <w:r w:rsidRPr="00CF4A8B">
          <w:rPr>
            <w:noProof/>
            <w:webHidden/>
          </w:rPr>
          <w:tab/>
        </w:r>
        <w:r w:rsidRPr="00CF4A8B">
          <w:rPr>
            <w:noProof/>
            <w:webHidden/>
          </w:rPr>
          <w:fldChar w:fldCharType="begin"/>
        </w:r>
        <w:r w:rsidRPr="00CF4A8B">
          <w:rPr>
            <w:noProof/>
            <w:webHidden/>
          </w:rPr>
          <w:instrText xml:space="preserve"> PAGEREF _Toc361819788 \h </w:instrText>
        </w:r>
        <w:r w:rsidRPr="00CF4A8B">
          <w:rPr>
            <w:noProof/>
            <w:webHidden/>
          </w:rPr>
        </w:r>
        <w:r w:rsidRPr="00CF4A8B">
          <w:rPr>
            <w:noProof/>
            <w:webHidden/>
          </w:rPr>
          <w:fldChar w:fldCharType="separate"/>
        </w:r>
        <w:r w:rsidR="0013226F">
          <w:rPr>
            <w:noProof/>
            <w:webHidden/>
          </w:rPr>
          <w:t>2</w:t>
        </w:r>
        <w:r w:rsidRPr="00CF4A8B">
          <w:rPr>
            <w:noProof/>
            <w:webHidden/>
          </w:rPr>
          <w:fldChar w:fldCharType="end"/>
        </w:r>
      </w:hyperlink>
    </w:p>
    <w:p w14:paraId="4B7DA4D2" w14:textId="77777777" w:rsidR="0071422B" w:rsidRPr="00CF4A8B" w:rsidRDefault="008C13EF">
      <w:pPr>
        <w:pStyle w:val="Verzeichnis1"/>
        <w:tabs>
          <w:tab w:val="left" w:pos="480"/>
          <w:tab w:val="right" w:leader="dot" w:pos="9062"/>
        </w:tabs>
        <w:rPr>
          <w:rFonts w:ascii="Calibri" w:hAnsi="Calibri" w:cs="Times New Roman"/>
          <w:noProof/>
          <w:sz w:val="22"/>
          <w:szCs w:val="22"/>
          <w:lang w:eastAsia="de-DE"/>
        </w:rPr>
      </w:pPr>
      <w:hyperlink w:anchor="_Toc361819789" w:history="1">
        <w:r w:rsidR="0071422B" w:rsidRPr="00CF4A8B">
          <w:rPr>
            <w:rStyle w:val="Hyperlink"/>
            <w:noProof/>
          </w:rPr>
          <w:t>B.</w:t>
        </w:r>
        <w:r w:rsidR="00D44738">
          <w:rPr>
            <w:rFonts w:ascii="Calibri" w:hAnsi="Calibri" w:cs="Times New Roman"/>
            <w:noProof/>
            <w:sz w:val="22"/>
            <w:szCs w:val="22"/>
            <w:lang w:eastAsia="de-DE"/>
          </w:rPr>
          <w:t xml:space="preserve"> </w:t>
        </w:r>
        <w:r w:rsidR="0071422B" w:rsidRPr="00CF4A8B">
          <w:rPr>
            <w:rStyle w:val="Hyperlink"/>
            <w:noProof/>
          </w:rPr>
          <w:t>Online-Nutzung im Browser</w:t>
        </w:r>
        <w:r w:rsidR="0071422B" w:rsidRPr="00CF4A8B">
          <w:rPr>
            <w:noProof/>
            <w:webHidden/>
          </w:rPr>
          <w:tab/>
        </w:r>
        <w:r w:rsidR="0071422B" w:rsidRPr="00CF4A8B">
          <w:rPr>
            <w:noProof/>
            <w:webHidden/>
          </w:rPr>
          <w:fldChar w:fldCharType="begin"/>
        </w:r>
        <w:r w:rsidR="0071422B" w:rsidRPr="00CF4A8B">
          <w:rPr>
            <w:noProof/>
            <w:webHidden/>
          </w:rPr>
          <w:instrText xml:space="preserve"> PAGEREF _Toc361819789 \h </w:instrText>
        </w:r>
        <w:r w:rsidR="0071422B" w:rsidRPr="00CF4A8B">
          <w:rPr>
            <w:noProof/>
            <w:webHidden/>
          </w:rPr>
        </w:r>
        <w:r w:rsidR="0071422B" w:rsidRPr="00CF4A8B">
          <w:rPr>
            <w:noProof/>
            <w:webHidden/>
          </w:rPr>
          <w:fldChar w:fldCharType="separate"/>
        </w:r>
        <w:r w:rsidR="0013226F">
          <w:rPr>
            <w:noProof/>
            <w:webHidden/>
          </w:rPr>
          <w:t>2</w:t>
        </w:r>
        <w:r w:rsidR="0071422B" w:rsidRPr="00CF4A8B">
          <w:rPr>
            <w:noProof/>
            <w:webHidden/>
          </w:rPr>
          <w:fldChar w:fldCharType="end"/>
        </w:r>
      </w:hyperlink>
    </w:p>
    <w:p w14:paraId="2E28DF63" w14:textId="77777777" w:rsidR="0071422B" w:rsidRPr="00CF4A8B" w:rsidRDefault="008C13EF" w:rsidP="00D44738">
      <w:pPr>
        <w:pStyle w:val="Verzeichnis2"/>
        <w:tabs>
          <w:tab w:val="left" w:pos="849"/>
          <w:tab w:val="right" w:leader="dot" w:pos="9062"/>
        </w:tabs>
        <w:ind w:left="340"/>
        <w:rPr>
          <w:rFonts w:ascii="Calibri" w:hAnsi="Calibri"/>
          <w:noProof/>
          <w:sz w:val="22"/>
          <w:szCs w:val="22"/>
          <w:lang w:eastAsia="de-DE"/>
        </w:rPr>
      </w:pPr>
      <w:hyperlink w:anchor="_Toc361819790" w:history="1">
        <w:r w:rsidR="0071422B" w:rsidRPr="00CF4A8B">
          <w:rPr>
            <w:rStyle w:val="Hyperlink"/>
            <w:noProof/>
          </w:rPr>
          <w:t>1.</w:t>
        </w:r>
        <w:r w:rsidR="00D44738">
          <w:rPr>
            <w:rFonts w:ascii="Calibri" w:hAnsi="Calibri"/>
            <w:noProof/>
            <w:sz w:val="22"/>
            <w:szCs w:val="22"/>
            <w:lang w:eastAsia="de-DE"/>
          </w:rPr>
          <w:t xml:space="preserve"> </w:t>
        </w:r>
        <w:r w:rsidR="0071422B" w:rsidRPr="00CF4A8B">
          <w:rPr>
            <w:rStyle w:val="Hyperlink"/>
            <w:noProof/>
          </w:rPr>
          <w:t>Korpusübersicht</w:t>
        </w:r>
        <w:r w:rsidR="0071422B" w:rsidRPr="00CF4A8B">
          <w:rPr>
            <w:noProof/>
            <w:webHidden/>
          </w:rPr>
          <w:tab/>
        </w:r>
        <w:r w:rsidR="0071422B" w:rsidRPr="00CF4A8B">
          <w:rPr>
            <w:noProof/>
            <w:webHidden/>
          </w:rPr>
          <w:fldChar w:fldCharType="begin"/>
        </w:r>
        <w:r w:rsidR="0071422B" w:rsidRPr="00CF4A8B">
          <w:rPr>
            <w:noProof/>
            <w:webHidden/>
          </w:rPr>
          <w:instrText xml:space="preserve"> PAGEREF _Toc361819790 \h </w:instrText>
        </w:r>
        <w:r w:rsidR="0071422B" w:rsidRPr="00CF4A8B">
          <w:rPr>
            <w:noProof/>
            <w:webHidden/>
          </w:rPr>
        </w:r>
        <w:r w:rsidR="0071422B" w:rsidRPr="00CF4A8B">
          <w:rPr>
            <w:noProof/>
            <w:webHidden/>
          </w:rPr>
          <w:fldChar w:fldCharType="separate"/>
        </w:r>
        <w:r w:rsidR="0013226F">
          <w:rPr>
            <w:noProof/>
            <w:webHidden/>
          </w:rPr>
          <w:t>2</w:t>
        </w:r>
        <w:r w:rsidR="0071422B" w:rsidRPr="00CF4A8B">
          <w:rPr>
            <w:noProof/>
            <w:webHidden/>
          </w:rPr>
          <w:fldChar w:fldCharType="end"/>
        </w:r>
      </w:hyperlink>
    </w:p>
    <w:p w14:paraId="710E9D4C" w14:textId="77777777" w:rsidR="0071422B" w:rsidRPr="00CF4A8B" w:rsidRDefault="008C13EF" w:rsidP="00D44738">
      <w:pPr>
        <w:pStyle w:val="Verzeichnis2"/>
        <w:tabs>
          <w:tab w:val="left" w:pos="849"/>
          <w:tab w:val="right" w:leader="dot" w:pos="9062"/>
        </w:tabs>
        <w:ind w:left="340"/>
        <w:rPr>
          <w:rFonts w:ascii="Calibri" w:hAnsi="Calibri"/>
          <w:noProof/>
          <w:sz w:val="22"/>
          <w:szCs w:val="22"/>
          <w:lang w:eastAsia="de-DE"/>
        </w:rPr>
      </w:pPr>
      <w:hyperlink w:anchor="_Toc361819791" w:history="1">
        <w:r w:rsidR="0071422B" w:rsidRPr="00CF4A8B">
          <w:rPr>
            <w:rStyle w:val="Hyperlink"/>
            <w:noProof/>
          </w:rPr>
          <w:t>2.</w:t>
        </w:r>
        <w:r w:rsidR="00D44738">
          <w:rPr>
            <w:rStyle w:val="Hyperlink"/>
          </w:rPr>
          <w:t xml:space="preserve"> </w:t>
        </w:r>
        <w:r w:rsidR="0071422B" w:rsidRPr="00CF4A8B">
          <w:rPr>
            <w:rStyle w:val="Hyperlink"/>
            <w:noProof/>
          </w:rPr>
          <w:t>HTML Visualisierung</w:t>
        </w:r>
        <w:r w:rsidR="0071422B" w:rsidRPr="00CF4A8B">
          <w:rPr>
            <w:noProof/>
            <w:webHidden/>
          </w:rPr>
          <w:tab/>
        </w:r>
        <w:r w:rsidR="0071422B" w:rsidRPr="00CF4A8B">
          <w:rPr>
            <w:noProof/>
            <w:webHidden/>
          </w:rPr>
          <w:fldChar w:fldCharType="begin"/>
        </w:r>
        <w:r w:rsidR="0071422B" w:rsidRPr="00CF4A8B">
          <w:rPr>
            <w:noProof/>
            <w:webHidden/>
          </w:rPr>
          <w:instrText xml:space="preserve"> PAGEREF _Toc361819791 \h </w:instrText>
        </w:r>
        <w:r w:rsidR="0071422B" w:rsidRPr="00CF4A8B">
          <w:rPr>
            <w:noProof/>
            <w:webHidden/>
          </w:rPr>
        </w:r>
        <w:r w:rsidR="0071422B" w:rsidRPr="00CF4A8B">
          <w:rPr>
            <w:noProof/>
            <w:webHidden/>
          </w:rPr>
          <w:fldChar w:fldCharType="separate"/>
        </w:r>
        <w:r w:rsidR="0013226F">
          <w:rPr>
            <w:noProof/>
            <w:webHidden/>
          </w:rPr>
          <w:t>4</w:t>
        </w:r>
        <w:r w:rsidR="0071422B" w:rsidRPr="00CF4A8B">
          <w:rPr>
            <w:noProof/>
            <w:webHidden/>
          </w:rPr>
          <w:fldChar w:fldCharType="end"/>
        </w:r>
      </w:hyperlink>
    </w:p>
    <w:p w14:paraId="58B55FA0" w14:textId="77777777" w:rsidR="0071422B" w:rsidRPr="00CF4A8B" w:rsidRDefault="008C13EF">
      <w:pPr>
        <w:pStyle w:val="Verzeichnis1"/>
        <w:tabs>
          <w:tab w:val="left" w:pos="480"/>
          <w:tab w:val="right" w:leader="dot" w:pos="9062"/>
        </w:tabs>
        <w:rPr>
          <w:rFonts w:ascii="Calibri" w:hAnsi="Calibri" w:cs="Times New Roman"/>
          <w:noProof/>
          <w:sz w:val="22"/>
          <w:szCs w:val="22"/>
          <w:lang w:eastAsia="de-DE"/>
        </w:rPr>
      </w:pPr>
      <w:hyperlink w:anchor="_Toc361819792" w:history="1">
        <w:r w:rsidR="0071422B" w:rsidRPr="00CF4A8B">
          <w:rPr>
            <w:rStyle w:val="Hyperlink"/>
            <w:noProof/>
          </w:rPr>
          <w:t>C.</w:t>
        </w:r>
        <w:r w:rsidR="00D44738">
          <w:rPr>
            <w:rFonts w:ascii="Calibri" w:hAnsi="Calibri" w:cs="Times New Roman"/>
            <w:noProof/>
            <w:sz w:val="22"/>
            <w:szCs w:val="22"/>
            <w:lang w:eastAsia="de-DE"/>
          </w:rPr>
          <w:t xml:space="preserve"> </w:t>
        </w:r>
        <w:r w:rsidR="0071422B" w:rsidRPr="00CF4A8B">
          <w:rPr>
            <w:rStyle w:val="Hyperlink"/>
            <w:noProof/>
          </w:rPr>
          <w:t>Offline-Nutzung</w:t>
        </w:r>
        <w:r w:rsidR="0071422B" w:rsidRPr="00CF4A8B">
          <w:rPr>
            <w:noProof/>
            <w:webHidden/>
          </w:rPr>
          <w:tab/>
        </w:r>
        <w:r w:rsidR="0071422B" w:rsidRPr="00CF4A8B">
          <w:rPr>
            <w:noProof/>
            <w:webHidden/>
          </w:rPr>
          <w:fldChar w:fldCharType="begin"/>
        </w:r>
        <w:r w:rsidR="0071422B" w:rsidRPr="00CF4A8B">
          <w:rPr>
            <w:noProof/>
            <w:webHidden/>
          </w:rPr>
          <w:instrText xml:space="preserve"> PAGEREF _Toc361819792 \h </w:instrText>
        </w:r>
        <w:r w:rsidR="0071422B" w:rsidRPr="00CF4A8B">
          <w:rPr>
            <w:noProof/>
            <w:webHidden/>
          </w:rPr>
        </w:r>
        <w:r w:rsidR="0071422B" w:rsidRPr="00CF4A8B">
          <w:rPr>
            <w:noProof/>
            <w:webHidden/>
          </w:rPr>
          <w:fldChar w:fldCharType="separate"/>
        </w:r>
        <w:r w:rsidR="0013226F">
          <w:rPr>
            <w:noProof/>
            <w:webHidden/>
          </w:rPr>
          <w:t>5</w:t>
        </w:r>
        <w:r w:rsidR="0071422B" w:rsidRPr="00CF4A8B">
          <w:rPr>
            <w:noProof/>
            <w:webHidden/>
          </w:rPr>
          <w:fldChar w:fldCharType="end"/>
        </w:r>
      </w:hyperlink>
    </w:p>
    <w:p w14:paraId="41225012" w14:textId="77777777" w:rsidR="0071422B" w:rsidRPr="00CF4A8B" w:rsidRDefault="008C13EF">
      <w:pPr>
        <w:pStyle w:val="Verzeichnis1"/>
        <w:tabs>
          <w:tab w:val="left" w:pos="480"/>
          <w:tab w:val="right" w:leader="dot" w:pos="9062"/>
        </w:tabs>
        <w:rPr>
          <w:rFonts w:ascii="Calibri" w:hAnsi="Calibri" w:cs="Times New Roman"/>
          <w:noProof/>
          <w:sz w:val="22"/>
          <w:szCs w:val="22"/>
          <w:lang w:eastAsia="de-DE"/>
        </w:rPr>
      </w:pPr>
      <w:hyperlink w:anchor="_Toc361819793" w:history="1">
        <w:r w:rsidR="0071422B" w:rsidRPr="00CF4A8B">
          <w:rPr>
            <w:rStyle w:val="Hyperlink"/>
            <w:noProof/>
          </w:rPr>
          <w:t>D.</w:t>
        </w:r>
        <w:r w:rsidR="00D44738">
          <w:rPr>
            <w:rFonts w:ascii="Calibri" w:hAnsi="Calibri" w:cs="Times New Roman"/>
            <w:noProof/>
            <w:sz w:val="22"/>
            <w:szCs w:val="22"/>
            <w:lang w:eastAsia="de-DE"/>
          </w:rPr>
          <w:t xml:space="preserve"> </w:t>
        </w:r>
        <w:r w:rsidR="0071422B" w:rsidRPr="00CF4A8B">
          <w:rPr>
            <w:rStyle w:val="Hyperlink"/>
            <w:noProof/>
          </w:rPr>
          <w:t>Nutzung als Remote-Korpus in EXAKT</w:t>
        </w:r>
        <w:r w:rsidR="0071422B" w:rsidRPr="00CF4A8B">
          <w:rPr>
            <w:noProof/>
            <w:webHidden/>
          </w:rPr>
          <w:tab/>
        </w:r>
        <w:r w:rsidR="0071422B" w:rsidRPr="00CF4A8B">
          <w:rPr>
            <w:noProof/>
            <w:webHidden/>
          </w:rPr>
          <w:fldChar w:fldCharType="begin"/>
        </w:r>
        <w:r w:rsidR="0071422B" w:rsidRPr="00CF4A8B">
          <w:rPr>
            <w:noProof/>
            <w:webHidden/>
          </w:rPr>
          <w:instrText xml:space="preserve"> PAGEREF _Toc361819793 \h </w:instrText>
        </w:r>
        <w:r w:rsidR="0071422B" w:rsidRPr="00CF4A8B">
          <w:rPr>
            <w:noProof/>
            <w:webHidden/>
          </w:rPr>
        </w:r>
        <w:r w:rsidR="0071422B" w:rsidRPr="00CF4A8B">
          <w:rPr>
            <w:noProof/>
            <w:webHidden/>
          </w:rPr>
          <w:fldChar w:fldCharType="separate"/>
        </w:r>
        <w:r w:rsidR="0013226F">
          <w:rPr>
            <w:noProof/>
            <w:webHidden/>
          </w:rPr>
          <w:t>7</w:t>
        </w:r>
        <w:r w:rsidR="0071422B" w:rsidRPr="00CF4A8B">
          <w:rPr>
            <w:noProof/>
            <w:webHidden/>
          </w:rPr>
          <w:fldChar w:fldCharType="end"/>
        </w:r>
      </w:hyperlink>
    </w:p>
    <w:p w14:paraId="5C669F4D" w14:textId="77777777" w:rsidR="0071422B" w:rsidRPr="00CF4A8B" w:rsidRDefault="008C13EF" w:rsidP="00D44738">
      <w:pPr>
        <w:pStyle w:val="Verzeichnis2"/>
        <w:tabs>
          <w:tab w:val="left" w:pos="849"/>
          <w:tab w:val="right" w:leader="dot" w:pos="9062"/>
        </w:tabs>
        <w:ind w:left="340"/>
        <w:rPr>
          <w:rFonts w:ascii="Calibri" w:hAnsi="Calibri"/>
          <w:noProof/>
          <w:sz w:val="22"/>
          <w:szCs w:val="22"/>
          <w:lang w:eastAsia="de-DE"/>
        </w:rPr>
      </w:pPr>
      <w:hyperlink w:anchor="_Toc361819794" w:history="1">
        <w:r w:rsidR="0071422B" w:rsidRPr="00CF4A8B">
          <w:rPr>
            <w:rStyle w:val="Hyperlink"/>
            <w:noProof/>
          </w:rPr>
          <w:t>1.</w:t>
        </w:r>
        <w:r w:rsidR="00D44738">
          <w:rPr>
            <w:rFonts w:ascii="Calibri" w:hAnsi="Calibri"/>
            <w:noProof/>
            <w:sz w:val="22"/>
            <w:szCs w:val="22"/>
            <w:lang w:eastAsia="de-DE"/>
          </w:rPr>
          <w:t xml:space="preserve"> </w:t>
        </w:r>
        <w:r w:rsidR="0071422B" w:rsidRPr="00CF4A8B">
          <w:rPr>
            <w:rStyle w:val="Hyperlink"/>
            <w:noProof/>
          </w:rPr>
          <w:t>Ein</w:t>
        </w:r>
        <w:r w:rsidR="00D44738">
          <w:rPr>
            <w:rStyle w:val="Hyperlink"/>
            <w:noProof/>
          </w:rPr>
          <w:t>en</w:t>
        </w:r>
        <w:r w:rsidR="0071422B" w:rsidRPr="00CF4A8B">
          <w:rPr>
            <w:rStyle w:val="Hyperlink"/>
            <w:noProof/>
          </w:rPr>
          <w:t xml:space="preserve"> Remote-Korpus öffnen</w:t>
        </w:r>
        <w:r w:rsidR="0071422B" w:rsidRPr="00CF4A8B">
          <w:rPr>
            <w:noProof/>
            <w:webHidden/>
          </w:rPr>
          <w:tab/>
        </w:r>
        <w:r w:rsidR="0071422B" w:rsidRPr="00CF4A8B">
          <w:rPr>
            <w:noProof/>
            <w:webHidden/>
          </w:rPr>
          <w:fldChar w:fldCharType="begin"/>
        </w:r>
        <w:r w:rsidR="0071422B" w:rsidRPr="00CF4A8B">
          <w:rPr>
            <w:noProof/>
            <w:webHidden/>
          </w:rPr>
          <w:instrText xml:space="preserve"> PAGEREF _Toc361819794 \h </w:instrText>
        </w:r>
        <w:r w:rsidR="0071422B" w:rsidRPr="00CF4A8B">
          <w:rPr>
            <w:noProof/>
            <w:webHidden/>
          </w:rPr>
        </w:r>
        <w:r w:rsidR="0071422B" w:rsidRPr="00CF4A8B">
          <w:rPr>
            <w:noProof/>
            <w:webHidden/>
          </w:rPr>
          <w:fldChar w:fldCharType="separate"/>
        </w:r>
        <w:r w:rsidR="0013226F">
          <w:rPr>
            <w:noProof/>
            <w:webHidden/>
          </w:rPr>
          <w:t>7</w:t>
        </w:r>
        <w:r w:rsidR="0071422B" w:rsidRPr="00CF4A8B">
          <w:rPr>
            <w:noProof/>
            <w:webHidden/>
          </w:rPr>
          <w:fldChar w:fldCharType="end"/>
        </w:r>
      </w:hyperlink>
    </w:p>
    <w:p w14:paraId="67FA21DD" w14:textId="77777777" w:rsidR="0071422B" w:rsidRPr="00CF4A8B" w:rsidRDefault="008C13EF" w:rsidP="00D44738">
      <w:pPr>
        <w:pStyle w:val="Verzeichnis2"/>
        <w:tabs>
          <w:tab w:val="left" w:pos="849"/>
          <w:tab w:val="right" w:leader="dot" w:pos="9062"/>
        </w:tabs>
        <w:ind w:left="340"/>
        <w:rPr>
          <w:rFonts w:ascii="Calibri" w:hAnsi="Calibri"/>
          <w:noProof/>
          <w:sz w:val="22"/>
          <w:szCs w:val="22"/>
          <w:lang w:eastAsia="de-DE"/>
        </w:rPr>
      </w:pPr>
      <w:hyperlink w:anchor="_Toc361819795" w:history="1">
        <w:r w:rsidR="0071422B" w:rsidRPr="00CF4A8B">
          <w:rPr>
            <w:rStyle w:val="Hyperlink"/>
            <w:noProof/>
          </w:rPr>
          <w:t>2.</w:t>
        </w:r>
        <w:r w:rsidR="00D44738">
          <w:rPr>
            <w:rFonts w:ascii="Calibri" w:hAnsi="Calibri"/>
            <w:noProof/>
            <w:sz w:val="22"/>
            <w:szCs w:val="22"/>
            <w:lang w:eastAsia="de-DE"/>
          </w:rPr>
          <w:t xml:space="preserve"> </w:t>
        </w:r>
        <w:r w:rsidR="0071422B" w:rsidRPr="00CF4A8B">
          <w:rPr>
            <w:rStyle w:val="Hyperlink"/>
            <w:noProof/>
            <w:lang w:val="en-GB"/>
          </w:rPr>
          <w:t>Korpus wählen</w:t>
        </w:r>
        <w:r w:rsidR="0071422B" w:rsidRPr="00CF4A8B">
          <w:rPr>
            <w:noProof/>
            <w:webHidden/>
          </w:rPr>
          <w:tab/>
        </w:r>
        <w:r w:rsidR="0071422B" w:rsidRPr="00CF4A8B">
          <w:rPr>
            <w:noProof/>
            <w:webHidden/>
          </w:rPr>
          <w:fldChar w:fldCharType="begin"/>
        </w:r>
        <w:r w:rsidR="0071422B" w:rsidRPr="00CF4A8B">
          <w:rPr>
            <w:noProof/>
            <w:webHidden/>
          </w:rPr>
          <w:instrText xml:space="preserve"> PAGEREF _Toc361819795 \h </w:instrText>
        </w:r>
        <w:r w:rsidR="0071422B" w:rsidRPr="00CF4A8B">
          <w:rPr>
            <w:noProof/>
            <w:webHidden/>
          </w:rPr>
        </w:r>
        <w:r w:rsidR="0071422B" w:rsidRPr="00CF4A8B">
          <w:rPr>
            <w:noProof/>
            <w:webHidden/>
          </w:rPr>
          <w:fldChar w:fldCharType="separate"/>
        </w:r>
        <w:r w:rsidR="0013226F">
          <w:rPr>
            <w:noProof/>
            <w:webHidden/>
          </w:rPr>
          <w:t>7</w:t>
        </w:r>
        <w:r w:rsidR="0071422B" w:rsidRPr="00CF4A8B">
          <w:rPr>
            <w:noProof/>
            <w:webHidden/>
          </w:rPr>
          <w:fldChar w:fldCharType="end"/>
        </w:r>
      </w:hyperlink>
    </w:p>
    <w:p w14:paraId="01F213C6" w14:textId="77777777" w:rsidR="0071422B" w:rsidRPr="00CF4A8B" w:rsidRDefault="008C13EF" w:rsidP="00D44738">
      <w:pPr>
        <w:pStyle w:val="Verzeichnis2"/>
        <w:tabs>
          <w:tab w:val="left" w:pos="849"/>
          <w:tab w:val="right" w:leader="dot" w:pos="9062"/>
        </w:tabs>
        <w:ind w:left="340"/>
        <w:rPr>
          <w:rFonts w:ascii="Calibri" w:hAnsi="Calibri"/>
          <w:noProof/>
          <w:sz w:val="22"/>
          <w:szCs w:val="22"/>
          <w:lang w:eastAsia="de-DE"/>
        </w:rPr>
      </w:pPr>
      <w:hyperlink w:anchor="_Toc361819796" w:history="1">
        <w:r w:rsidR="0071422B" w:rsidRPr="00CF4A8B">
          <w:rPr>
            <w:rStyle w:val="Hyperlink"/>
            <w:noProof/>
          </w:rPr>
          <w:t>3.</w:t>
        </w:r>
        <w:r w:rsidR="00D44738">
          <w:rPr>
            <w:rFonts w:ascii="Calibri" w:hAnsi="Calibri"/>
            <w:noProof/>
            <w:sz w:val="22"/>
            <w:szCs w:val="22"/>
            <w:lang w:eastAsia="de-DE"/>
          </w:rPr>
          <w:t xml:space="preserve"> </w:t>
        </w:r>
        <w:r w:rsidR="0071422B" w:rsidRPr="00CF4A8B">
          <w:rPr>
            <w:rStyle w:val="Hyperlink"/>
            <w:noProof/>
            <w:lang w:val="en-GB"/>
          </w:rPr>
          <w:t>Login</w:t>
        </w:r>
        <w:r w:rsidR="0071422B" w:rsidRPr="00CF4A8B">
          <w:rPr>
            <w:noProof/>
            <w:webHidden/>
          </w:rPr>
          <w:tab/>
        </w:r>
        <w:r w:rsidR="0071422B" w:rsidRPr="00CF4A8B">
          <w:rPr>
            <w:noProof/>
            <w:webHidden/>
          </w:rPr>
          <w:fldChar w:fldCharType="begin"/>
        </w:r>
        <w:r w:rsidR="0071422B" w:rsidRPr="00CF4A8B">
          <w:rPr>
            <w:noProof/>
            <w:webHidden/>
          </w:rPr>
          <w:instrText xml:space="preserve"> PAGEREF _Toc361819796 \h </w:instrText>
        </w:r>
        <w:r w:rsidR="0071422B" w:rsidRPr="00CF4A8B">
          <w:rPr>
            <w:noProof/>
            <w:webHidden/>
          </w:rPr>
        </w:r>
        <w:r w:rsidR="0071422B" w:rsidRPr="00CF4A8B">
          <w:rPr>
            <w:noProof/>
            <w:webHidden/>
          </w:rPr>
          <w:fldChar w:fldCharType="separate"/>
        </w:r>
        <w:r w:rsidR="0013226F">
          <w:rPr>
            <w:noProof/>
            <w:webHidden/>
          </w:rPr>
          <w:t>8</w:t>
        </w:r>
        <w:r w:rsidR="0071422B" w:rsidRPr="00CF4A8B">
          <w:rPr>
            <w:noProof/>
            <w:webHidden/>
          </w:rPr>
          <w:fldChar w:fldCharType="end"/>
        </w:r>
      </w:hyperlink>
    </w:p>
    <w:p w14:paraId="3EED4967" w14:textId="77777777" w:rsidR="0071422B" w:rsidRPr="00501D21" w:rsidRDefault="0071422B" w:rsidP="00501D21">
      <w:pPr>
        <w:rPr>
          <w:b/>
        </w:rPr>
      </w:pPr>
      <w:r w:rsidRPr="00CF4A8B">
        <w:fldChar w:fldCharType="end"/>
      </w:r>
    </w:p>
    <w:p w14:paraId="3025D049" w14:textId="77777777" w:rsidR="0074513B" w:rsidRDefault="0074513B"/>
    <w:p w14:paraId="39CF5E7F" w14:textId="77777777" w:rsidR="008C13EF" w:rsidRDefault="008C13EF"/>
    <w:p w14:paraId="799028F4" w14:textId="77777777" w:rsidR="008C13EF" w:rsidRDefault="008C13EF"/>
    <w:p w14:paraId="2A801EC4" w14:textId="77777777" w:rsidR="008C13EF" w:rsidRDefault="008C13EF"/>
    <w:p w14:paraId="1028FE14" w14:textId="77777777" w:rsidR="008C13EF" w:rsidRDefault="008C13EF"/>
    <w:p w14:paraId="0FA7F393" w14:textId="77777777" w:rsidR="008C13EF" w:rsidRDefault="008C13EF"/>
    <w:p w14:paraId="39380B9F" w14:textId="77777777" w:rsidR="008C13EF" w:rsidRDefault="008C13EF"/>
    <w:p w14:paraId="36229599" w14:textId="77777777" w:rsidR="008C13EF" w:rsidRDefault="008C13EF"/>
    <w:p w14:paraId="67D1E951" w14:textId="77777777" w:rsidR="008C13EF" w:rsidRDefault="008C13EF"/>
    <w:p w14:paraId="7AF0C75A" w14:textId="77777777" w:rsidR="008C13EF" w:rsidRDefault="008C13EF"/>
    <w:p w14:paraId="021CBC5D" w14:textId="77777777" w:rsidR="008C13EF" w:rsidRDefault="008C13EF"/>
    <w:p w14:paraId="2372E838" w14:textId="77777777" w:rsidR="008C13EF" w:rsidRDefault="008C13EF"/>
    <w:p w14:paraId="0A437B2D" w14:textId="77777777" w:rsidR="008C13EF" w:rsidRDefault="008C13EF"/>
    <w:p w14:paraId="59D914C2" w14:textId="77777777" w:rsidR="008C13EF" w:rsidRDefault="008C13EF"/>
    <w:p w14:paraId="77FE4524" w14:textId="77777777" w:rsidR="008C13EF" w:rsidRPr="00501D21" w:rsidRDefault="008C13EF">
      <w:bookmarkStart w:id="0" w:name="_GoBack"/>
      <w:bookmarkEnd w:id="0"/>
    </w:p>
    <w:p w14:paraId="35B43F29" w14:textId="1A9DFBBE" w:rsidR="0074513B" w:rsidRDefault="008C13EF" w:rsidP="008C13EF">
      <w:pPr>
        <w:jc w:val="right"/>
        <w:sectPr w:rsidR="0074513B">
          <w:footerReference w:type="default" r:id="rId13"/>
          <w:type w:val="continuous"/>
          <w:pgSz w:w="11906" w:h="16838"/>
          <w:pgMar w:top="1417" w:right="1417" w:bottom="1134" w:left="1417" w:header="720" w:footer="720" w:gutter="0"/>
          <w:cols w:space="720"/>
          <w:docGrid w:linePitch="360"/>
        </w:sectPr>
      </w:pPr>
      <w:r>
        <w:t>[Systemversion 1.5.1.]</w:t>
      </w:r>
    </w:p>
    <w:p w14:paraId="5EE7DC0A" w14:textId="77777777" w:rsidR="00501D21" w:rsidRPr="00501D21" w:rsidRDefault="00CF4A8B" w:rsidP="00CF4A8B">
      <w:pPr>
        <w:pStyle w:val="berschrift1"/>
        <w:numPr>
          <w:ilvl w:val="0"/>
          <w:numId w:val="0"/>
        </w:numPr>
        <w:ind w:left="357" w:hanging="357"/>
      </w:pPr>
      <w:bookmarkStart w:id="1" w:name="_Toc361819788"/>
      <w:r>
        <w:lastRenderedPageBreak/>
        <w:t xml:space="preserve">A. </w:t>
      </w:r>
      <w:r w:rsidR="00501D21" w:rsidRPr="00501D21">
        <w:t>Überblick</w:t>
      </w:r>
      <w:bookmarkEnd w:id="1"/>
    </w:p>
    <w:p w14:paraId="7FF144CB" w14:textId="1BDE576A" w:rsidR="0074513B" w:rsidRDefault="0074513B">
      <w:pPr>
        <w:spacing w:before="240" w:after="240"/>
        <w:jc w:val="both"/>
      </w:pPr>
      <w:r>
        <w:t>Es gibt verschiedene Möglichkeiten</w:t>
      </w:r>
      <w:r w:rsidR="00F5378E">
        <w:t>,</w:t>
      </w:r>
      <w:r>
        <w:t xml:space="preserve"> ein EXMARaLDA-Korpus zu nutzen. Welche vorzuziehen ist</w:t>
      </w:r>
      <w:r w:rsidR="00F5378E">
        <w:t>,</w:t>
      </w:r>
      <w:r>
        <w:t xml:space="preserve"> hängt davon ab, was man mit den Daten machen möchte (z.B. lesen </w:t>
      </w:r>
      <w:r w:rsidR="00F5378E">
        <w:t>oder gezielt</w:t>
      </w:r>
      <w:r>
        <w:t xml:space="preserve"> durchsuchen) und wo die Daten genutzt werden sollen (z.B. auf dem Computer am Arbeitspatz </w:t>
      </w:r>
      <w:r w:rsidR="00F5378E">
        <w:t>oder</w:t>
      </w:r>
      <w:r>
        <w:t xml:space="preserve"> i</w:t>
      </w:r>
      <w:r w:rsidR="00F5378E">
        <w:t>n eine</w:t>
      </w:r>
      <w:r>
        <w:t xml:space="preserve">m Seminar). Nicht zuletzt sind die Eigenschaften der Daten selbst für die </w:t>
      </w:r>
      <w:r w:rsidR="00F5378E">
        <w:t xml:space="preserve">Art der </w:t>
      </w:r>
      <w:r>
        <w:t>Verwendung von Bedeutung. Folgende Nutzungsszenarien sind häufig:</w:t>
      </w:r>
    </w:p>
    <w:p w14:paraId="65E925CA" w14:textId="27B8D498" w:rsidR="0074513B" w:rsidRDefault="00F5378E">
      <w:pPr>
        <w:numPr>
          <w:ilvl w:val="0"/>
          <w:numId w:val="3"/>
        </w:numPr>
        <w:jc w:val="both"/>
      </w:pPr>
      <w:r>
        <w:t>Man möchte s</w:t>
      </w:r>
      <w:r w:rsidR="0074513B">
        <w:t xml:space="preserve">ich einen Überblick über die Daten in einem Korpus verschaffen, die Aufnahmen anhören, Transkripte lesen und die Metadaten </w:t>
      </w:r>
      <w:r w:rsidR="00B152A9">
        <w:t>anzeigen</w:t>
      </w:r>
      <w:r w:rsidR="0074513B">
        <w:t xml:space="preserve">. Für dieses Szenario ist es empfehlenswert, die Daten online zu durchsuchen. Hierauf wird im </w:t>
      </w:r>
      <w:r w:rsidR="0074513B">
        <w:rPr>
          <w:b/>
        </w:rPr>
        <w:t>Abschnitt B</w:t>
      </w:r>
      <w:r w:rsidR="0074513B">
        <w:t xml:space="preserve"> ausführlicher eingegangen.</w:t>
      </w:r>
    </w:p>
    <w:p w14:paraId="3C5BB4F0" w14:textId="78C0959F" w:rsidR="0074513B" w:rsidRDefault="0074513B">
      <w:pPr>
        <w:numPr>
          <w:ilvl w:val="0"/>
          <w:numId w:val="3"/>
        </w:numPr>
        <w:jc w:val="both"/>
      </w:pPr>
      <w:r>
        <w:t xml:space="preserve">Eine Datensuchabfrage soll durchgeführt werden: z.B. man will sich die verschiedenen Verwendungsformen einer bestimmten lexikalischen Einheit oder aller Einheiten ansehen, die annotiert oder mit speziellen „Tags“ versehen worden sind. Hierfür ist es am besten EXAKT zu verwenden. Wie im </w:t>
      </w:r>
      <w:r>
        <w:rPr>
          <w:b/>
        </w:rPr>
        <w:t xml:space="preserve">Abschnitt C </w:t>
      </w:r>
      <w:r>
        <w:t>genauer erläutert wird, kann EXAKT auf drei verschiedene Arten auf ein Korpus zugreifen –</w:t>
      </w:r>
      <w:r w:rsidR="00C52DEE">
        <w:t xml:space="preserve"> auf einem lokalen Dateisystem </w:t>
      </w:r>
      <w:r>
        <w:t xml:space="preserve">(Download erforderlich), auf einem </w:t>
      </w:r>
      <w:r w:rsidR="00785E22">
        <w:t xml:space="preserve">entfernten </w:t>
      </w:r>
      <w:r>
        <w:t xml:space="preserve">Dateisystem (hierbei können die Daten direkt auf dem Server abgerufen werden) oder auf einer (entfernten) relationalen Datenbank. </w:t>
      </w:r>
    </w:p>
    <w:p w14:paraId="25392D03" w14:textId="77777777" w:rsidR="0074513B" w:rsidRDefault="0074513B">
      <w:pPr>
        <w:numPr>
          <w:ilvl w:val="0"/>
          <w:numId w:val="3"/>
        </w:numPr>
        <w:jc w:val="both"/>
        <w:rPr>
          <w:u w:val="single"/>
        </w:rPr>
      </w:pPr>
      <w:r>
        <w:t xml:space="preserve">Eigene Änderungen an den Daten sollen vorgenommen werden, z.B. eine bestimmte Annotation hinzufügen oder die Daten für die Benutzung mit einem anderen Tool übertragen. Hierfür müssen die Daten heruntergeladen werden. Darauf wird in </w:t>
      </w:r>
      <w:r>
        <w:rPr>
          <w:b/>
        </w:rPr>
        <w:t>Abschnitt D</w:t>
      </w:r>
      <w:r>
        <w:t xml:space="preserve"> ausführlicher eingegangen. </w:t>
      </w:r>
    </w:p>
    <w:p w14:paraId="1D808D0E" w14:textId="77777777" w:rsidR="0074513B" w:rsidRDefault="00CF4A8B" w:rsidP="00CF4A8B">
      <w:pPr>
        <w:pStyle w:val="berschrift1"/>
        <w:numPr>
          <w:ilvl w:val="0"/>
          <w:numId w:val="0"/>
        </w:numPr>
        <w:ind w:left="357" w:hanging="357"/>
      </w:pPr>
      <w:bookmarkStart w:id="2" w:name="_Toc361747154"/>
      <w:bookmarkStart w:id="3" w:name="_Toc361818008"/>
      <w:r>
        <w:t>B.</w:t>
      </w:r>
      <w:r w:rsidR="0074513B">
        <w:t xml:space="preserve"> </w:t>
      </w:r>
      <w:bookmarkStart w:id="4" w:name="_Toc361819789"/>
      <w:r w:rsidR="0074513B">
        <w:t>Online-Nutzung im Browser</w:t>
      </w:r>
      <w:bookmarkEnd w:id="2"/>
      <w:bookmarkEnd w:id="3"/>
      <w:bookmarkEnd w:id="4"/>
    </w:p>
    <w:p w14:paraId="67B01811" w14:textId="4AD8A31F" w:rsidR="0074513B" w:rsidRDefault="0074513B">
      <w:pPr>
        <w:spacing w:before="240"/>
        <w:jc w:val="both"/>
      </w:pPr>
      <w:r>
        <w:t>Das Korpus kann online benutzt werden (d.h. im Internet-Browser, ohne die Daten herunterzuladen) um die Metadaten</w:t>
      </w:r>
      <w:r w:rsidR="00B152A9">
        <w:t xml:space="preserve"> und</w:t>
      </w:r>
      <w:r>
        <w:t xml:space="preserve"> Transkriptionen </w:t>
      </w:r>
      <w:r w:rsidR="00B152A9">
        <w:t xml:space="preserve">anzuzeigen </w:t>
      </w:r>
      <w:r>
        <w:t xml:space="preserve">und </w:t>
      </w:r>
      <w:r w:rsidR="00B152A9">
        <w:t xml:space="preserve">ggf. </w:t>
      </w:r>
      <w:r>
        <w:t xml:space="preserve">Aufnahmen </w:t>
      </w:r>
      <w:r w:rsidR="00B152A9">
        <w:t>ab</w:t>
      </w:r>
      <w:r>
        <w:t>zu</w:t>
      </w:r>
      <w:r w:rsidR="00B152A9">
        <w:t>spiel</w:t>
      </w:r>
      <w:r>
        <w:t xml:space="preserve">en. </w:t>
      </w:r>
    </w:p>
    <w:p w14:paraId="6998370A" w14:textId="77777777" w:rsidR="0074513B" w:rsidRDefault="0074513B" w:rsidP="00501D21">
      <w:pPr>
        <w:pStyle w:val="berschrift2"/>
        <w:numPr>
          <w:ilvl w:val="0"/>
          <w:numId w:val="10"/>
        </w:numPr>
      </w:pPr>
      <w:bookmarkStart w:id="5" w:name="_Toc361819790"/>
      <w:r>
        <w:t>Korpusübersicht</w:t>
      </w:r>
      <w:bookmarkEnd w:id="5"/>
    </w:p>
    <w:p w14:paraId="0F8465EF" w14:textId="5DD3F12A" w:rsidR="0074513B" w:rsidRDefault="00D20CD8">
      <w:pPr>
        <w:spacing w:after="240"/>
        <w:jc w:val="both"/>
      </w:pPr>
      <w:r>
        <w:t>Normalerweise</w:t>
      </w:r>
      <w:r w:rsidR="0074513B">
        <w:t xml:space="preserve"> beginnt man mit der Korpusübersicht. Diese besteht aus einer Liste von Kommunikationen (links) und einer Liste von Sprecher (rechts).</w:t>
      </w:r>
    </w:p>
    <w:p w14:paraId="6547397E" w14:textId="77777777" w:rsidR="0074513B" w:rsidRDefault="008C13EF">
      <w:pPr>
        <w:spacing w:after="240"/>
        <w:jc w:val="center"/>
      </w:pPr>
      <w:r>
        <w:lastRenderedPageBreak/>
        <w:pict w14:anchorId="520CB973">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egende mit Linie 2 23" o:spid="_x0000_s1026" type="#_x0000_t48" style="position:absolute;left:0;text-align:left;margin-left:162.4pt;margin-top:13.05pt;width:118.5pt;height:26.25pt;z-index:251643392" adj="-20126,34892,-11012,9063,-1041,9063" strokeweight=".26mm">
            <v:fill color2="black"/>
            <v:stroke endcap="square"/>
            <v:textbox style="mso-next-textbox:#Legende mit Linie 2 23;mso-rotate-with-shape:t">
              <w:txbxContent>
                <w:p w14:paraId="779CC18A" w14:textId="77777777" w:rsidR="0074513B" w:rsidRDefault="0074513B">
                  <w:r>
                    <w:t>Kommunikationsliste</w:t>
                  </w:r>
                </w:p>
              </w:txbxContent>
            </v:textbox>
          </v:shape>
        </w:pict>
      </w:r>
      <w:r>
        <w:pict w14:anchorId="4D334A51">
          <v:shape id="Legende mit Linie 2 38" o:spid="_x0000_s1028" type="#_x0000_t48" style="position:absolute;left:0;text-align:left;margin-left:376.15pt;margin-top:84.3pt;width:91.15pt;height:25.5pt;z-index:251645440" adj="-13306,-18294,-8732,4878,-1422,4878" strokeweight=".26mm">
            <v:fill color2="black"/>
            <v:stroke endcap="square"/>
            <v:textbox style="mso-next-textbox:#Legende mit Linie 2 38;mso-rotate-with-shape:t">
              <w:txbxContent>
                <w:p w14:paraId="16171DE5" w14:textId="77777777" w:rsidR="0074513B" w:rsidRDefault="0074513B">
                  <w:pPr>
                    <w:jc w:val="center"/>
                  </w:pPr>
                  <w:r>
                    <w:t>Sprecherliste</w:t>
                  </w:r>
                </w:p>
              </w:txbxContent>
            </v:textbox>
          </v:shape>
        </w:pict>
      </w:r>
      <w:r>
        <w:pict w14:anchorId="43B6E196">
          <v:shape id="_x0000_i1028" type="#_x0000_t75" style="width:425.25pt;height:282.75pt" filled="t">
            <v:fill opacity="0" color2="black"/>
            <v:imagedata r:id="rId14" o:title="" cropbottom="10520f" cropleft="896f"/>
          </v:shape>
        </w:pict>
      </w:r>
      <w:r>
        <w:pict w14:anchorId="59F9215D">
          <v:shape id="Legende mit Linie 2 24" o:spid="_x0000_s1027" type="#_x0000_t48" style="position:absolute;left:0;text-align:left;margin-left:433.15pt;margin-top:296.8pt;width:1.15pt;height:1.15pt;z-index:251644416;mso-wrap-style:none;mso-position-horizontal-relative:text;mso-position-vertical-relative:text;v-text-anchor:middle" adj="-1010700,-607500,-8732,4878,-108000,162000" stroked="f" strokeweight=".26mm">
            <v:fill color2="black"/>
            <v:stroke endcap="square"/>
          </v:shape>
        </w:pict>
      </w:r>
    </w:p>
    <w:p w14:paraId="78759566" w14:textId="77777777" w:rsidR="0074513B" w:rsidRDefault="0074513B">
      <w:pPr>
        <w:spacing w:after="240"/>
        <w:jc w:val="both"/>
      </w:pPr>
      <w:r>
        <w:t xml:space="preserve">Durch </w:t>
      </w:r>
      <w:r w:rsidR="00785E22">
        <w:t xml:space="preserve">einen </w:t>
      </w:r>
      <w:r>
        <w:t>Klick auf einen Eintrag in einer der beiden Listen werden Informationen zu dem Eintrag angezeigt</w:t>
      </w:r>
      <w:r w:rsidR="00785E22">
        <w:t xml:space="preserve"> (hier die Kommunikation „Rudi Völler: Wutausbruch“)</w:t>
      </w:r>
      <w:r>
        <w:t>:</w:t>
      </w:r>
    </w:p>
    <w:p w14:paraId="51F16935" w14:textId="77777777" w:rsidR="0074513B" w:rsidRDefault="008C13EF">
      <w:pPr>
        <w:spacing w:line="276" w:lineRule="auto"/>
        <w:jc w:val="both"/>
      </w:pPr>
      <w:r>
        <w:lastRenderedPageBreak/>
        <w:pict w14:anchorId="4581DFE0">
          <v:shape id="Legende mit Linie 2 39" o:spid="_x0000_s1029" type="#_x0000_t48" style="position:absolute;left:0;text-align:left;margin-left:291.1pt;margin-top:13.4pt;width:20.95pt;height:21.45pt;z-index:251646464" adj="-36550,-4531,-20208,9063,-6186,9063" strokeweight=".26mm">
            <v:fill color2="black"/>
            <v:stroke endcap="square"/>
            <v:textbox style="mso-rotate-with-shape:t">
              <w:txbxContent>
                <w:p w14:paraId="013C4C7A" w14:textId="77777777" w:rsidR="0074513B" w:rsidRDefault="0074513B">
                  <w:pPr>
                    <w:jc w:val="center"/>
                  </w:pPr>
                  <w:r>
                    <w:t>1</w:t>
                  </w:r>
                </w:p>
              </w:txbxContent>
            </v:textbox>
          </v:shape>
        </w:pict>
      </w:r>
      <w:r>
        <w:pict w14:anchorId="22766E37">
          <v:shape id="Legende mit Linie 2 40" o:spid="_x0000_s1030" type="#_x0000_t48" style="position:absolute;left:0;text-align:left;margin-left:113.3pt;margin-top:136.55pt;width:20.95pt;height:21.45pt;z-index:251647488" adj="-36550,-4531,-20208,9063,-6186,9063" strokeweight=".26mm">
            <v:fill color2="black"/>
            <v:stroke endcap="square"/>
            <v:textbox style="mso-rotate-with-shape:t">
              <w:txbxContent>
                <w:p w14:paraId="4158854E" w14:textId="77777777" w:rsidR="0074513B" w:rsidRDefault="0074513B">
                  <w:pPr>
                    <w:jc w:val="center"/>
                  </w:pPr>
                  <w:r>
                    <w:t>2</w:t>
                  </w:r>
                </w:p>
              </w:txbxContent>
            </v:textbox>
          </v:shape>
        </w:pict>
      </w:r>
      <w:r>
        <w:pict w14:anchorId="346F05A7">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eschweifte Klammer rechts 41" o:spid="_x0000_s1031" type="#_x0000_t88" style="position:absolute;left:0;text-align:left;margin-left:231.4pt;margin-top:209.75pt;width:28.3pt;height:234.75pt;z-index:251648512;mso-wrap-style:none;v-text-anchor:middle" adj="1629" strokeweight=".26mm">
            <v:stroke joinstyle="miter" endcap="square"/>
          </v:shape>
        </w:pict>
      </w:r>
      <w:r>
        <w:pict w14:anchorId="2238B10F">
          <v:shapetype id="_x0000_t202" coordsize="21600,21600" o:spt="202" path="m,l,21600r21600,l21600,xe">
            <v:stroke joinstyle="miter"/>
            <v:path gradientshapeok="t" o:connecttype="rect"/>
          </v:shapetype>
          <v:shape id="_x0000_s1032" type="#_x0000_t202" style="position:absolute;left:0;text-align:left;margin-left:259.8pt;margin-top:313.95pt;width:22.55pt;height:25.45pt;z-index:251649536;mso-wrap-distance-left:9.05pt;mso-wrap-distance-right:9.05pt" strokeweight=".5pt">
            <v:fill color2="black"/>
            <v:textbox inset="7.45pt,3.85pt,7.45pt,3.85pt">
              <w:txbxContent>
                <w:p w14:paraId="7BE46FB6" w14:textId="77777777" w:rsidR="0074513B" w:rsidRDefault="0074513B">
                  <w:r>
                    <w:t>3</w:t>
                  </w:r>
                </w:p>
              </w:txbxContent>
            </v:textbox>
          </v:shape>
        </w:pict>
      </w:r>
      <w:r>
        <w:pict w14:anchorId="73ED5AAC">
          <v:shape id="Legende mit Linie 2 43" o:spid="_x0000_s1033" type="#_x0000_t48" style="position:absolute;left:0;text-align:left;margin-left:-48pt;margin-top:377.75pt;width:29.25pt;height:21.45pt;z-index:251650560" adj="40948,38517,33822,9063,26031,9063" strokeweight=".26mm">
            <v:fill color2="black"/>
            <v:stroke endcap="square"/>
            <v:textbox style="mso-rotate-with-shape:t">
              <w:txbxContent>
                <w:p w14:paraId="2CEBD8E3" w14:textId="77777777" w:rsidR="0074513B" w:rsidRDefault="0074513B">
                  <w:pPr>
                    <w:jc w:val="center"/>
                  </w:pPr>
                  <w:r>
                    <w:t>3aaa</w:t>
                  </w:r>
                </w:p>
              </w:txbxContent>
            </v:textbox>
          </v:shape>
        </w:pict>
      </w:r>
      <w:r>
        <w:pict w14:anchorId="73BC6A99">
          <v:shape id="Legende mit Linie 2 44" o:spid="_x0000_s1034" type="#_x0000_t48" style="position:absolute;left:0;text-align:left;margin-left:-48pt;margin-top:408.5pt;width:29.25pt;height:21.45pt;z-index:251651584" adj="40394,18126,34117,9063,26031,9063" strokeweight=".26mm">
            <v:fill color2="black"/>
            <v:stroke endcap="square"/>
            <v:textbox style="mso-rotate-with-shape:t">
              <w:txbxContent>
                <w:p w14:paraId="79E8F4D3" w14:textId="77777777" w:rsidR="0074513B" w:rsidRDefault="0074513B">
                  <w:pPr>
                    <w:jc w:val="center"/>
                  </w:pPr>
                  <w:r>
                    <w:t>3baa</w:t>
                  </w:r>
                </w:p>
              </w:txbxContent>
            </v:textbox>
          </v:shape>
        </w:pict>
      </w:r>
      <w:r>
        <w:pict w14:anchorId="1E526200">
          <v:shape id="Legende mit Linie 2 45" o:spid="_x0000_s1035" type="#_x0000_t48" style="position:absolute;left:0;text-align:left;margin-left:-48pt;margin-top:440.75pt;width:29.25pt;height:21.45pt;z-index:251652608" adj="40948,453,35298,9063,26031,9063" strokeweight=".26mm">
            <v:fill color2="black"/>
            <v:stroke endcap="square"/>
            <v:textbox style="mso-rotate-with-shape:t">
              <w:txbxContent>
                <w:p w14:paraId="5B864A6C" w14:textId="77777777" w:rsidR="0074513B" w:rsidRDefault="0074513B">
                  <w:pPr>
                    <w:jc w:val="center"/>
                  </w:pPr>
                  <w:r>
                    <w:t>3caa</w:t>
                  </w:r>
                </w:p>
              </w:txbxContent>
            </v:textbox>
          </v:shape>
        </w:pict>
      </w:r>
      <w:r>
        <w:pict w14:anchorId="59865B90">
          <v:shape id="_x0000_i1029" type="#_x0000_t75" style="width:456.75pt;height:457.5pt" filled="t">
            <v:fill opacity="0" color2="black"/>
            <v:imagedata r:id="rId15" o:title=""/>
          </v:shape>
        </w:pict>
      </w:r>
    </w:p>
    <w:p w14:paraId="355DF989" w14:textId="3965032A" w:rsidR="0074513B" w:rsidRDefault="00D20CD8">
      <w:pPr>
        <w:spacing w:before="240"/>
        <w:jc w:val="both"/>
      </w:pPr>
      <w:r>
        <w:t xml:space="preserve">Bei einer </w:t>
      </w:r>
      <w:r w:rsidR="0074513B">
        <w:t>Kommunikation finden Sie im oberen Teil eine Liste mit Metadaten</w:t>
      </w:r>
      <w:r>
        <w:t>e</w:t>
      </w:r>
      <w:r w:rsidR="0074513B">
        <w:t xml:space="preserve">inträgen (1). Dieser folgt eine Liste von Sprechern, die an der Kommunikation beteiligt sind (2). </w:t>
      </w:r>
      <w:r>
        <w:t>Durch einen Klick auf einen Sprecher,</w:t>
      </w:r>
      <w:r w:rsidR="002A3DF4">
        <w:t xml:space="preserve"> wird </w:t>
      </w:r>
      <w:r w:rsidR="0074513B">
        <w:t>die entsprechende Information</w:t>
      </w:r>
      <w:r w:rsidR="002A3DF4">
        <w:t xml:space="preserve"> zum Sprecher</w:t>
      </w:r>
      <w:r w:rsidR="0074513B">
        <w:t xml:space="preserve"> in der Sprecherliste an</w:t>
      </w:r>
      <w:r w:rsidR="002A3DF4">
        <w:t>ge</w:t>
      </w:r>
      <w:r w:rsidR="0074513B">
        <w:t>zeig</w:t>
      </w:r>
      <w:r w:rsidR="002A3DF4">
        <w:t>t</w:t>
      </w:r>
      <w:r w:rsidR="0074513B">
        <w:t xml:space="preserve">. </w:t>
      </w:r>
    </w:p>
    <w:p w14:paraId="713ACA18" w14:textId="73373EF1" w:rsidR="0074513B" w:rsidRDefault="0074513B">
      <w:pPr>
        <w:spacing w:after="240"/>
        <w:jc w:val="both"/>
      </w:pPr>
      <w:r>
        <w:t>Der untere Teil führt alle Dokumente (Aufnahmen, Transkripte, Visualisierungen und Export</w:t>
      </w:r>
      <w:r w:rsidR="00785E22">
        <w:t>f</w:t>
      </w:r>
      <w:r>
        <w:t>ormate) auf, die mit der jeweiligen Kommunikation verknüpft sind (3). Genauer:</w:t>
      </w:r>
    </w:p>
    <w:p w14:paraId="7767E5F0" w14:textId="45ABE959" w:rsidR="0074513B" w:rsidRDefault="0074513B">
      <w:pPr>
        <w:numPr>
          <w:ilvl w:val="0"/>
          <w:numId w:val="4"/>
        </w:numPr>
        <w:jc w:val="both"/>
      </w:pPr>
      <w:r>
        <w:t xml:space="preserve">Im Abschnitt </w:t>
      </w:r>
      <w:r>
        <w:rPr>
          <w:rStyle w:val="Menufunction"/>
          <w:rFonts w:ascii="Arial Black" w:hAnsi="Arial Black" w:cs="Arial Black"/>
          <w:color w:val="auto"/>
          <w:sz w:val="20"/>
          <w:szCs w:val="20"/>
          <w:lang w:val="de-DE"/>
        </w:rPr>
        <w:t>EXMARaLDA</w:t>
      </w:r>
      <w:r>
        <w:t xml:space="preserve"> (3a) </w:t>
      </w:r>
      <w:r w:rsidR="002A3DF4">
        <w:t>sind jeweils Links</w:t>
      </w:r>
      <w:r>
        <w:t xml:space="preserve"> zu einer EXMARaLDA-</w:t>
      </w:r>
      <w:r>
        <w:rPr>
          <w:i/>
        </w:rPr>
        <w:t xml:space="preserve">Basistranskription </w:t>
      </w:r>
      <w:r>
        <w:t>(</w:t>
      </w:r>
      <w:r>
        <w:rPr>
          <w:rStyle w:val="Menufunction"/>
          <w:rFonts w:ascii="Arial Black" w:hAnsi="Arial Black" w:cs="Arial Black"/>
          <w:color w:val="auto"/>
          <w:sz w:val="20"/>
          <w:szCs w:val="20"/>
          <w:lang w:val="de-DE"/>
        </w:rPr>
        <w:t>Transcription</w:t>
      </w:r>
      <w:r>
        <w:t xml:space="preserve">), die mithilfe des Partitur-Editors geöffnet und bearbeitet werden kann, sowie zu einer </w:t>
      </w:r>
      <w:r>
        <w:rPr>
          <w:i/>
        </w:rPr>
        <w:t>segmentierten Transkription</w:t>
      </w:r>
      <w:r>
        <w:t xml:space="preserve"> (</w:t>
      </w:r>
      <w:r>
        <w:rPr>
          <w:rStyle w:val="Menufunction"/>
          <w:rFonts w:ascii="Arial Black" w:hAnsi="Arial Black" w:cs="Arial Black"/>
          <w:color w:val="auto"/>
          <w:sz w:val="20"/>
          <w:szCs w:val="20"/>
          <w:lang w:val="de-DE"/>
        </w:rPr>
        <w:t>Segmented</w:t>
      </w:r>
      <w:r>
        <w:t>)</w:t>
      </w:r>
      <w:r w:rsidR="00D90F5B">
        <w:t>,</w:t>
      </w:r>
      <w:r>
        <w:t xml:space="preserve"> das Dateiformat, welches für Suchabfragen in EXAKT benötigt wird.</w:t>
      </w:r>
      <w:r>
        <w:rPr>
          <w:rStyle w:val="Funotenzeichen1"/>
        </w:rPr>
        <w:footnoteReference w:id="1"/>
      </w:r>
      <w:r>
        <w:t xml:space="preserve"> </w:t>
      </w:r>
    </w:p>
    <w:p w14:paraId="67ED25B1" w14:textId="2D381D18" w:rsidR="0074513B" w:rsidRDefault="0074513B">
      <w:pPr>
        <w:numPr>
          <w:ilvl w:val="0"/>
          <w:numId w:val="4"/>
        </w:numPr>
        <w:jc w:val="both"/>
      </w:pPr>
      <w:r>
        <w:t xml:space="preserve">Der Abschnitt </w:t>
      </w:r>
      <w:r>
        <w:rPr>
          <w:rStyle w:val="Menufunction"/>
          <w:rFonts w:ascii="Arial Black" w:hAnsi="Arial Black" w:cs="Arial Black"/>
          <w:color w:val="auto"/>
          <w:sz w:val="20"/>
          <w:szCs w:val="20"/>
          <w:lang w:val="de-DE"/>
        </w:rPr>
        <w:t>Visualisation</w:t>
      </w:r>
      <w:r>
        <w:t xml:space="preserve"> (3b) verfügt über eine Verlinkung zu Visualisierungen in Form einer </w:t>
      </w:r>
      <w:r>
        <w:rPr>
          <w:i/>
        </w:rPr>
        <w:t>Partitur</w:t>
      </w:r>
      <w:r>
        <w:t xml:space="preserve"> in verschiedenen Formaten (</w:t>
      </w:r>
      <w:r>
        <w:rPr>
          <w:rStyle w:val="Menufunction"/>
          <w:rFonts w:ascii="Arial Black" w:hAnsi="Arial Black" w:cs="Arial Black"/>
          <w:color w:val="auto"/>
          <w:sz w:val="20"/>
          <w:szCs w:val="20"/>
          <w:lang w:val="de-DE"/>
        </w:rPr>
        <w:t>Partiture</w:t>
      </w:r>
      <w:r>
        <w:t xml:space="preserve">, </w:t>
      </w:r>
      <w:r>
        <w:rPr>
          <w:rStyle w:val="Menufunction"/>
          <w:rFonts w:ascii="Arial Black" w:hAnsi="Arial Black" w:cs="Arial Black"/>
          <w:color w:val="auto"/>
          <w:sz w:val="20"/>
          <w:szCs w:val="20"/>
          <w:lang w:val="de-DE"/>
        </w:rPr>
        <w:t>RTF</w:t>
      </w:r>
      <w:r>
        <w:t xml:space="preserve">, </w:t>
      </w:r>
      <w:r>
        <w:rPr>
          <w:rStyle w:val="Menufunction"/>
          <w:rFonts w:ascii="Arial Black" w:hAnsi="Arial Black" w:cs="Arial Black"/>
          <w:color w:val="auto"/>
          <w:sz w:val="20"/>
          <w:szCs w:val="20"/>
          <w:lang w:val="de-DE"/>
        </w:rPr>
        <w:t>PDF</w:t>
      </w:r>
      <w:r>
        <w:t xml:space="preserve">), zu einer </w:t>
      </w:r>
      <w:r>
        <w:rPr>
          <w:i/>
        </w:rPr>
        <w:lastRenderedPageBreak/>
        <w:t xml:space="preserve">Äußerungsliste </w:t>
      </w:r>
      <w:r>
        <w:t>(</w:t>
      </w:r>
      <w:r>
        <w:rPr>
          <w:rStyle w:val="Menufunction"/>
          <w:rFonts w:ascii="Arial Black" w:hAnsi="Arial Black" w:cs="Arial Black"/>
          <w:color w:val="auto"/>
          <w:sz w:val="20"/>
          <w:szCs w:val="20"/>
          <w:lang w:val="de-DE"/>
        </w:rPr>
        <w:t>Utterances</w:t>
      </w:r>
      <w:r>
        <w:t xml:space="preserve">), zu einer </w:t>
      </w:r>
      <w:r>
        <w:rPr>
          <w:i/>
        </w:rPr>
        <w:t>Wortliste</w:t>
      </w:r>
      <w:r>
        <w:rPr>
          <w:b/>
        </w:rPr>
        <w:t xml:space="preserve"> </w:t>
      </w:r>
      <w:r>
        <w:t>(</w:t>
      </w:r>
      <w:r>
        <w:rPr>
          <w:rStyle w:val="Menufunction"/>
          <w:rFonts w:ascii="Arial Black" w:hAnsi="Arial Black" w:cs="Arial Black"/>
          <w:color w:val="auto"/>
          <w:sz w:val="20"/>
          <w:szCs w:val="20"/>
          <w:lang w:val="de-DE"/>
        </w:rPr>
        <w:t>Words</w:t>
      </w:r>
      <w:r>
        <w:t xml:space="preserve">), sowie </w:t>
      </w:r>
      <w:r w:rsidR="00820A11" w:rsidRPr="008C13EF">
        <w:t>–</w:t>
      </w:r>
      <w:r w:rsidR="00820A11" w:rsidDel="00820A11">
        <w:t xml:space="preserve"> </w:t>
      </w:r>
      <w:r>
        <w:t>bei älteren Korpora</w:t>
      </w:r>
      <w:r w:rsidR="00820A11">
        <w:t xml:space="preserve"> </w:t>
      </w:r>
      <w:r w:rsidR="00820A11" w:rsidRPr="006555E5">
        <w:t>–</w:t>
      </w:r>
      <w:r w:rsidR="00820A11" w:rsidDel="00820A11">
        <w:t xml:space="preserve"> </w:t>
      </w:r>
      <w:r>
        <w:t xml:space="preserve">zu einer separaten Visualisierung des Transkriptionskopfes (HTML). </w:t>
      </w:r>
    </w:p>
    <w:p w14:paraId="0FCBDABC" w14:textId="750A9571" w:rsidR="0074513B" w:rsidRDefault="0074513B">
      <w:pPr>
        <w:numPr>
          <w:ilvl w:val="0"/>
          <w:numId w:val="4"/>
        </w:numPr>
        <w:jc w:val="both"/>
      </w:pPr>
      <w:r>
        <w:t xml:space="preserve">Über den Abschnitt </w:t>
      </w:r>
      <w:r>
        <w:rPr>
          <w:rStyle w:val="Menufunction"/>
          <w:rFonts w:ascii="Arial Black" w:hAnsi="Arial Black" w:cs="Arial Black"/>
          <w:color w:val="auto"/>
          <w:sz w:val="20"/>
          <w:szCs w:val="20"/>
          <w:lang w:val="de-DE"/>
        </w:rPr>
        <w:t>Export</w:t>
      </w:r>
      <w:r>
        <w:t xml:space="preserve"> gelangt man zu verschiedenen Export-Formaten. </w:t>
      </w:r>
      <w:r>
        <w:rPr>
          <w:rStyle w:val="Menufunction"/>
          <w:rFonts w:ascii="Arial Black" w:hAnsi="Arial Black" w:cs="Arial Black"/>
          <w:color w:val="auto"/>
          <w:sz w:val="20"/>
          <w:szCs w:val="20"/>
          <w:lang w:val="de-DE"/>
        </w:rPr>
        <w:t>TEI</w:t>
      </w:r>
      <w:r>
        <w:t xml:space="preserve"> ist eine XML-Datei, entsprechend den Richtlinien der Text Encoding Initiative. </w:t>
      </w:r>
      <w:r>
        <w:rPr>
          <w:rStyle w:val="Menufunction"/>
          <w:rFonts w:ascii="Arial Black" w:hAnsi="Arial Black" w:cs="Arial Black"/>
          <w:color w:val="auto"/>
          <w:sz w:val="20"/>
          <w:szCs w:val="20"/>
          <w:lang w:val="de-DE"/>
        </w:rPr>
        <w:t>EAF</w:t>
      </w:r>
      <w:r>
        <w:t xml:space="preserve"> ist eine </w:t>
      </w:r>
      <w:r w:rsidR="00D90F5B">
        <w:t>ELAN-</w:t>
      </w:r>
      <w:r>
        <w:t xml:space="preserve">Annotationsdatei, die mithilfe von ELAN-Werkzeugen der MPI in Nijmegen geöffnet und bearbeitet werden kann. </w:t>
      </w:r>
      <w:r>
        <w:rPr>
          <w:rStyle w:val="Menufunction"/>
          <w:rFonts w:ascii="Arial Black" w:hAnsi="Arial Black" w:cs="Arial Black"/>
          <w:color w:val="auto"/>
          <w:sz w:val="20"/>
          <w:szCs w:val="20"/>
          <w:lang w:val="de-DE"/>
        </w:rPr>
        <w:t>Praat</w:t>
      </w:r>
      <w:r>
        <w:t xml:space="preserve"> ist ein</w:t>
      </w:r>
      <w:r w:rsidR="00D90F5B">
        <w:t>e</w:t>
      </w:r>
      <w:r>
        <w:t xml:space="preserve"> TextGrid</w:t>
      </w:r>
      <w:r w:rsidR="00D90F5B">
        <w:t>-Datei</w:t>
      </w:r>
      <w:r>
        <w:t xml:space="preserve">, das mithilfe der Praat-Software geöffnet und bearbeitet werden kann. </w:t>
      </w:r>
      <w:r>
        <w:rPr>
          <w:rStyle w:val="Menufunction"/>
          <w:rFonts w:ascii="Arial Black" w:hAnsi="Arial Black" w:cs="Arial Black"/>
          <w:color w:val="auto"/>
          <w:sz w:val="20"/>
          <w:szCs w:val="20"/>
          <w:lang w:val="de-DE"/>
        </w:rPr>
        <w:t>FOLKER</w:t>
      </w:r>
      <w:r>
        <w:t xml:space="preserve"> ist eine Datei, die mit dem FOLKER-Transkriptionseditor des IDS in Mannheim </w:t>
      </w:r>
      <w:r w:rsidR="00D90F5B">
        <w:t xml:space="preserve">verwendet </w:t>
      </w:r>
      <w:r>
        <w:t xml:space="preserve">werden kann. </w:t>
      </w:r>
      <w:r>
        <w:rPr>
          <w:rStyle w:val="Menufunction"/>
          <w:rFonts w:ascii="Arial Black" w:hAnsi="Arial Black" w:cs="Arial Black"/>
          <w:color w:val="auto"/>
          <w:sz w:val="20"/>
          <w:szCs w:val="20"/>
          <w:lang w:val="de-DE"/>
        </w:rPr>
        <w:t>AG</w:t>
      </w:r>
      <w:r>
        <w:t xml:space="preserve"> is</w:t>
      </w:r>
      <w:r w:rsidR="00AE2F9C">
        <w:t>t</w:t>
      </w:r>
      <w:r>
        <w:t xml:space="preserve"> eine </w:t>
      </w:r>
      <w:r w:rsidR="00D90F5B">
        <w:t>„</w:t>
      </w:r>
      <w:r>
        <w:t>Annotation</w:t>
      </w:r>
      <w:r w:rsidR="00D90F5B">
        <w:t xml:space="preserve"> </w:t>
      </w:r>
      <w:r>
        <w:t>Graph</w:t>
      </w:r>
      <w:r w:rsidR="00D90F5B">
        <w:t>“-Datei</w:t>
      </w:r>
      <w:r>
        <w:t xml:space="preserve">, die für den Datenaustausch mit verschiedenen Annotationswerkzeugen verwendet werden kann. </w:t>
      </w:r>
      <w:r>
        <w:rPr>
          <w:rStyle w:val="Menufunction"/>
          <w:rFonts w:ascii="Arial Black" w:hAnsi="Arial Black" w:cs="Arial Black"/>
          <w:color w:val="auto"/>
          <w:sz w:val="20"/>
          <w:szCs w:val="20"/>
          <w:lang w:val="de-DE"/>
        </w:rPr>
        <w:t>CHAT</w:t>
      </w:r>
      <w:r>
        <w:t xml:space="preserve"> ist das Dateiformat des CLAN-Editors von CHILDES. Schließlich kann die Transkription auch </w:t>
      </w:r>
      <w:r w:rsidR="003A66A6">
        <w:t xml:space="preserve">als </w:t>
      </w:r>
      <w:r>
        <w:rPr>
          <w:rStyle w:val="Menufunction"/>
          <w:rFonts w:ascii="Arial Black" w:hAnsi="Arial Black" w:cs="Arial Black"/>
          <w:color w:val="auto"/>
          <w:sz w:val="20"/>
          <w:szCs w:val="20"/>
          <w:lang w:val="de-DE"/>
        </w:rPr>
        <w:t>Plain text</w:t>
      </w:r>
      <w:r>
        <w:t xml:space="preserve"> direkt im Browser geöffnet werden. </w:t>
      </w:r>
    </w:p>
    <w:p w14:paraId="1A931333" w14:textId="77777777" w:rsidR="0074513B" w:rsidRDefault="0074513B">
      <w:pPr>
        <w:spacing w:before="240"/>
        <w:jc w:val="both"/>
      </w:pPr>
      <w:r>
        <w:t xml:space="preserve">Klicken Sie auf eine dieser Dateien, um sie in Ihrem Browser anzeigen zu lassen. Um die Dateien herunterzuladen, müssen Sie möglicherweise über die rechte Maustaste die Option </w:t>
      </w:r>
      <w:r w:rsidR="00AE2F9C">
        <w:t>„</w:t>
      </w:r>
      <w:r>
        <w:t xml:space="preserve">Speichern unter...” aus dem Kontextmenü auswählen. </w:t>
      </w:r>
    </w:p>
    <w:p w14:paraId="17544826" w14:textId="32140C49" w:rsidR="0074513B" w:rsidRDefault="00F5378E" w:rsidP="00265014">
      <w:pPr>
        <w:pStyle w:val="berschrift2"/>
      </w:pPr>
      <w:bookmarkStart w:id="6" w:name="_Toc361819791"/>
      <w:r>
        <w:t>HTML-</w:t>
      </w:r>
      <w:r w:rsidR="0074513B">
        <w:t>Visualisierung</w:t>
      </w:r>
      <w:bookmarkEnd w:id="6"/>
      <w:r w:rsidR="0074513B">
        <w:t xml:space="preserve"> </w:t>
      </w:r>
    </w:p>
    <w:p w14:paraId="17608B43" w14:textId="401E291A" w:rsidR="0074513B" w:rsidRDefault="003A66A6">
      <w:pPr>
        <w:spacing w:after="240"/>
        <w:jc w:val="both"/>
      </w:pPr>
      <w:r>
        <w:t xml:space="preserve">Lässt </w:t>
      </w:r>
      <w:r w:rsidR="0074513B">
        <w:t>man sich die HTML-Version der Partitur</w:t>
      </w:r>
      <w:r w:rsidR="000F1D7C">
        <w:t xml:space="preserve"> (</w:t>
      </w:r>
      <w:r w:rsidR="000F1D7C">
        <w:rPr>
          <w:rStyle w:val="Menufunction"/>
          <w:rFonts w:ascii="Arial Black" w:hAnsi="Arial Black" w:cs="Arial Black"/>
          <w:color w:val="auto"/>
          <w:sz w:val="20"/>
          <w:szCs w:val="20"/>
          <w:lang w:val="de-DE"/>
        </w:rPr>
        <w:t>Partiture</w:t>
      </w:r>
      <w:r w:rsidR="000F1D7C">
        <w:t>)</w:t>
      </w:r>
      <w:r w:rsidR="0074513B">
        <w:t xml:space="preserve"> anzeigen (</w:t>
      </w:r>
      <w:r>
        <w:t>und</w:t>
      </w:r>
      <w:r w:rsidR="0074513B">
        <w:t xml:space="preserve"> </w:t>
      </w:r>
      <w:r w:rsidR="00D90F5B">
        <w:t xml:space="preserve">sind </w:t>
      </w:r>
      <w:r w:rsidR="0074513B">
        <w:t xml:space="preserve">die Audio-Aufnahmen im </w:t>
      </w:r>
      <w:r w:rsidR="00AE2F9C">
        <w:t xml:space="preserve">Korpus verfügbar), </w:t>
      </w:r>
      <w:r>
        <w:t xml:space="preserve">bekommt </w:t>
      </w:r>
      <w:r w:rsidR="0074513B">
        <w:t>man eine Transkription, die entweder mit einem Flash Audio Player oder, in neueren Korpora, mit einem HTML 5 Audio Player verknüpft ist:</w:t>
      </w:r>
    </w:p>
    <w:p w14:paraId="6DCB3851" w14:textId="77777777" w:rsidR="0074513B" w:rsidRDefault="008C13EF">
      <w:r>
        <w:pict w14:anchorId="12737AAF">
          <v:shape id="Legende mit Linie 2 21" o:spid="_x0000_s1036" type="#_x0000_t48" style="position:absolute;margin-left:60.05pt;margin-top:98.5pt;width:63.7pt;height:21.45pt;z-index:251653632" adj="-12021,-4531,-6646,9063,-2035,9063" strokeweight=".26mm">
            <v:fill color2="black"/>
            <v:stroke endcap="square"/>
            <v:textbox style="mso-rotate-with-shape:t">
              <w:txbxContent>
                <w:p w14:paraId="7DD2A93D" w14:textId="77777777" w:rsidR="0074513B" w:rsidRDefault="0074513B">
                  <w:pPr>
                    <w:jc w:val="center"/>
                  </w:pPr>
                  <w:r>
                    <w:t>Player</w:t>
                  </w:r>
                </w:p>
              </w:txbxContent>
            </v:textbox>
          </v:shape>
        </w:pict>
      </w:r>
      <w:r>
        <w:pict w14:anchorId="7336371B">
          <v:shape id="_x0000_i1030" type="#_x0000_t75" style="width:470.25pt;height:114.75pt" filled="t">
            <v:fill opacity="0" color2="black"/>
            <v:imagedata r:id="rId16" o:title=""/>
          </v:shape>
        </w:pict>
      </w:r>
    </w:p>
    <w:p w14:paraId="283C775C" w14:textId="20E485E6" w:rsidR="002A0BA0" w:rsidRDefault="008C13EF">
      <w:pPr>
        <w:spacing w:before="240" w:after="240"/>
        <w:jc w:val="both"/>
      </w:pPr>
      <w:r>
        <w:pict w14:anchorId="01ECF51B">
          <v:shapetype id="_x0000_t32" coordsize="21600,21600" o:spt="32" o:oned="t" path="m,l21600,21600e" filled="f">
            <v:path arrowok="t" fillok="f" o:connecttype="none"/>
            <o:lock v:ext="edit" shapetype="t"/>
          </v:shapetype>
          <v:shape id="Gerade Verbindung mit Pfeil 31" o:spid="_x0000_s1037" type="#_x0000_t32" style="position:absolute;left:0;text-align:left;margin-left:214.9pt;margin-top:-77.85pt;width:.1pt;height:90pt;flip:y;z-index:251654656" o:connectortype="straight" strokeweight=".26mm">
            <v:stroke endarrow="block" joinstyle="miter" endcap="square"/>
          </v:shape>
        </w:pict>
      </w:r>
      <w:r w:rsidR="0074513B">
        <w:t xml:space="preserve">Durch Klick auf einen der kleinen Pfeile </w:t>
      </w:r>
      <w:r>
        <w:pict w14:anchorId="7A83CEAB">
          <v:shape id="_x0000_i1031" type="#_x0000_t75" style="width:19.5pt;height:15pt" filled="t">
            <v:fill opacity="0" color2="black"/>
            <v:imagedata r:id="rId17" o:title=""/>
          </v:shape>
        </w:pict>
      </w:r>
      <w:r w:rsidR="0074513B">
        <w:t xml:space="preserve"> in den oberen Reihen der Partitur, startet der Player die Wiedergabe an der </w:t>
      </w:r>
      <w:r w:rsidR="003A66A6">
        <w:t xml:space="preserve">entsprechenden </w:t>
      </w:r>
      <w:r w:rsidR="0074513B">
        <w:t xml:space="preserve">Stelle </w:t>
      </w:r>
      <w:r w:rsidR="00D90F5B">
        <w:t xml:space="preserve">in </w:t>
      </w:r>
      <w:r w:rsidR="0074513B">
        <w:t xml:space="preserve">der </w:t>
      </w:r>
      <w:r w:rsidR="003A66A6">
        <w:t xml:space="preserve">alignierten </w:t>
      </w:r>
      <w:r w:rsidR="0074513B">
        <w:t>Audioaufnahme. Der Klick auf eine Zahl in den oberen Reihen der Partitur führt an die entsprechende Stelle in der Äußerungsliste:</w:t>
      </w:r>
    </w:p>
    <w:p w14:paraId="32BBC8AF" w14:textId="77777777" w:rsidR="0074513B" w:rsidRDefault="002A0BA0" w:rsidP="002A0BA0">
      <w:pPr>
        <w:spacing w:before="240" w:after="240"/>
        <w:jc w:val="both"/>
      </w:pPr>
      <w:r>
        <w:br w:type="page"/>
      </w:r>
      <w:r w:rsidR="008C13EF">
        <w:lastRenderedPageBreak/>
        <w:pict w14:anchorId="2D9C695D">
          <v:shape id="Gerade Verbindung mit Pfeil 37" o:spid="_x0000_s1038" type="#_x0000_t32" style="position:absolute;left:0;text-align:left;margin-left:124.1pt;margin-top:34.95pt;width:220.65pt;height:85.5pt;flip:x y;z-index:251655680" o:connectortype="straight" strokeweight=".26mm">
            <v:stroke endarrow="block" joinstyle="miter" endcap="square"/>
          </v:shape>
        </w:pict>
      </w:r>
      <w:r w:rsidR="008C13EF">
        <w:pict w14:anchorId="6482ED46">
          <v:shape id="_x0000_i1032" type="#_x0000_t75" style="width:470.25pt;height:105.75pt" filled="t">
            <v:fill opacity="0" color2="black"/>
            <v:imagedata r:id="rId18" o:title=""/>
          </v:shape>
        </w:pict>
      </w:r>
    </w:p>
    <w:p w14:paraId="690EA741" w14:textId="79F18D69" w:rsidR="00265014" w:rsidRDefault="0074513B" w:rsidP="00265014">
      <w:pPr>
        <w:spacing w:before="240" w:after="240"/>
        <w:jc w:val="both"/>
      </w:pPr>
      <w:r>
        <w:t xml:space="preserve">Auch hier wird durch einen Klick auf den Pfeil neben der Äußerung </w:t>
      </w:r>
      <w:r w:rsidR="008C13EF">
        <w:pict w14:anchorId="0DD58421">
          <v:shape id="_x0000_i1033" type="#_x0000_t75" style="width:30.75pt;height:19.5pt" filled="t">
            <v:fill opacity="0" color2="black"/>
            <v:imagedata r:id="rId19" o:title=""/>
          </v:shape>
        </w:pict>
      </w:r>
      <w:r>
        <w:t xml:space="preserve"> der Audio Player gestartet. Mit einem Klick auf eine Zahl in eckigen Klammern gelangt man zurück zur entsprechenden Stelle der Partitur. </w:t>
      </w:r>
    </w:p>
    <w:p w14:paraId="723365F7" w14:textId="77777777" w:rsidR="0074513B" w:rsidRDefault="00CF4A8B" w:rsidP="00CF4A8B">
      <w:pPr>
        <w:pStyle w:val="berschrift1"/>
        <w:numPr>
          <w:ilvl w:val="0"/>
          <w:numId w:val="0"/>
        </w:numPr>
      </w:pPr>
      <w:bookmarkStart w:id="7" w:name="_Toc361819792"/>
      <w:r>
        <w:t xml:space="preserve">C. </w:t>
      </w:r>
      <w:r w:rsidR="0074513B" w:rsidRPr="00135CDD">
        <w:t>Offline-Nutzung</w:t>
      </w:r>
      <w:bookmarkEnd w:id="7"/>
    </w:p>
    <w:p w14:paraId="38DBB083" w14:textId="37E8F834" w:rsidR="0074513B" w:rsidRDefault="0074513B" w:rsidP="00265014">
      <w:pPr>
        <w:spacing w:before="240"/>
        <w:jc w:val="both"/>
      </w:pPr>
      <w:r>
        <w:t xml:space="preserve">Für die </w:t>
      </w:r>
      <w:r w:rsidR="00122659">
        <w:t>Offline</w:t>
      </w:r>
      <w:r>
        <w:t xml:space="preserve">-Nutzung kann das gesamte Korpus heruntergeladen werden. Dies ist besonders dann nützlich, wenn man die Daten selbst </w:t>
      </w:r>
      <w:r w:rsidR="00122659">
        <w:t xml:space="preserve">bearbeiten </w:t>
      </w:r>
      <w:r>
        <w:t xml:space="preserve">oder Korpusabfragen durchführen will. Um das Korpus herunterzuladen, reicht ein Klick auf den Link zum ZIP-Archiv (auf </w:t>
      </w:r>
      <w:hyperlink r:id="rId20" w:history="1">
        <w:r>
          <w:rPr>
            <w:rStyle w:val="Hyperlink"/>
          </w:rPr>
          <w:t>www.exmaralda.org</w:t>
        </w:r>
      </w:hyperlink>
      <w:r>
        <w:t xml:space="preserve">). </w:t>
      </w:r>
      <w:r w:rsidR="000F1D7C">
        <w:t>Nach Entpacken der</w:t>
      </w:r>
      <w:r>
        <w:t xml:space="preserve"> Datei auf der Festplatte </w:t>
      </w:r>
      <w:r w:rsidR="000F1D7C">
        <w:t>sollte folgende Verzeichnisstruktur vorhanden sein</w:t>
      </w:r>
      <w:r>
        <w:t xml:space="preserve">: </w:t>
      </w:r>
    </w:p>
    <w:p w14:paraId="5F0F6E20" w14:textId="77777777" w:rsidR="0074513B" w:rsidRDefault="008C13EF">
      <w:pPr>
        <w:jc w:val="both"/>
      </w:pPr>
      <w:r>
        <w:pict w14:anchorId="533A9677">
          <v:shape id="_x0000_s1039" type="#_x0000_t75" style="position:absolute;left:0;text-align:left;margin-left:-.35pt;margin-top:4.85pt;width:148.45pt;height:128.95pt;z-index:251656704;mso-wrap-distance-left:9.05pt;mso-wrap-distance-right:9.05pt" filled="t">
            <v:fill opacity="0" color2="black"/>
            <v:imagedata r:id="rId21" o:title=""/>
            <w10:wrap type="square"/>
          </v:shape>
        </w:pict>
      </w:r>
    </w:p>
    <w:p w14:paraId="6E00A7F9" w14:textId="77777777" w:rsidR="0074513B" w:rsidRDefault="0074513B">
      <w:pPr>
        <w:jc w:val="both"/>
      </w:pPr>
    </w:p>
    <w:p w14:paraId="2A39004E" w14:textId="7F86AFB0" w:rsidR="0074513B" w:rsidRDefault="0074513B">
      <w:pPr>
        <w:spacing w:after="240"/>
        <w:jc w:val="both"/>
      </w:pPr>
      <w:r>
        <w:t xml:space="preserve">Auf der obersten Verzeichnisebene müsste nun                 eine Korpusdatei mit dem Suffix ".coma" </w:t>
      </w:r>
      <w:r w:rsidR="000F1D7C">
        <w:t xml:space="preserve">zu finden </w:t>
      </w:r>
      <w:r>
        <w:t>sein           (für das Demokorpus lautet der Dateiname EXMARaLDA_DemoKorpus.coma</w:t>
      </w:r>
      <w:r>
        <w:rPr>
          <w:rStyle w:val="Funotenzeichen1"/>
        </w:rPr>
        <w:footnoteReference w:id="2"/>
      </w:r>
      <w:r>
        <w:t>).</w:t>
      </w:r>
    </w:p>
    <w:p w14:paraId="67CD8C1F" w14:textId="77777777" w:rsidR="0074513B" w:rsidRDefault="0074513B"/>
    <w:p w14:paraId="53856EA8" w14:textId="77777777" w:rsidR="0074513B" w:rsidRDefault="0074513B">
      <w:pPr>
        <w:spacing w:before="240" w:after="240"/>
        <w:jc w:val="both"/>
      </w:pPr>
    </w:p>
    <w:p w14:paraId="40F3045D" w14:textId="729DD1B8" w:rsidR="0074513B" w:rsidRDefault="002A0BA0">
      <w:pPr>
        <w:spacing w:before="240" w:after="240"/>
        <w:jc w:val="both"/>
      </w:pPr>
      <w:r>
        <w:br w:type="page"/>
      </w:r>
      <w:r w:rsidR="0074513B">
        <w:lastRenderedPageBreak/>
        <w:t xml:space="preserve">Diese Datei kann nun mit dem EXMARaLDA Corpus Manager </w:t>
      </w:r>
      <w:r w:rsidR="00122659">
        <w:t xml:space="preserve">(Coma) </w:t>
      </w:r>
      <w:r w:rsidR="0074513B">
        <w:t xml:space="preserve">geöffnet werden, um </w:t>
      </w:r>
      <w:r w:rsidR="0070632D">
        <w:t xml:space="preserve">Metadaten anzuzeigen, </w:t>
      </w:r>
      <w:r w:rsidR="0074513B">
        <w:t xml:space="preserve">zu bearbeiten oder zu durchsuchen… </w:t>
      </w:r>
    </w:p>
    <w:p w14:paraId="45FB3BC0" w14:textId="77777777" w:rsidR="0074513B" w:rsidRPr="002A0BA0" w:rsidRDefault="008C13EF">
      <w:r>
        <w:pict w14:anchorId="09AB4114">
          <v:shape id="Legende mit Linie 2 19" o:spid="_x0000_s1041" type="#_x0000_t48" style="position:absolute;margin-left:242.4pt;margin-top:218.05pt;width:108.75pt;height:93pt;z-index:251658752" adj="32802,-33689,28866,4000,22929,4000" strokeweight=".26mm">
            <v:fill color2="black"/>
            <v:stroke endcap="square"/>
            <v:textbox style="mso-next-textbox:#Legende mit Linie 2 19;mso-rotate-with-shape:t">
              <w:txbxContent>
                <w:p w14:paraId="246CFDBD" w14:textId="77777777" w:rsidR="0074513B" w:rsidRDefault="0074513B">
                  <w:pPr>
                    <w:jc w:val="center"/>
                  </w:pPr>
                  <w:r>
                    <w:t>Durch Klick auf einen der Sprecher werden die entsprechenden Metadaten eingeblendet</w:t>
                  </w:r>
                </w:p>
              </w:txbxContent>
            </v:textbox>
          </v:shape>
        </w:pict>
      </w:r>
      <w:r>
        <w:pict w14:anchorId="09EC5AAF">
          <v:shape id="Legende mit Linie 2 18" o:spid="_x0000_s1053" type="#_x0000_t48" style="position:absolute;margin-left:80.45pt;margin-top:233.05pt;width:135.75pt;height:78pt;z-index:251663872" adj="-8405,-28048,-4957,3869,-1176,3869" strokeweight=".26mm">
            <v:fill color2="black"/>
            <v:stroke endcap="square"/>
            <v:textbox style="mso-next-textbox:#Legende mit Linie 2 18;mso-rotate-with-shape:t">
              <w:txbxContent>
                <w:p w14:paraId="68324A18" w14:textId="77777777" w:rsidR="0074513B" w:rsidRDefault="0074513B">
                  <w:pPr>
                    <w:jc w:val="center"/>
                  </w:pPr>
                  <w:r>
                    <w:t>Durch Klick auf eine der Kommunikationen werden die dazugehörigen Metadaten eingeblendet</w:t>
                  </w:r>
                </w:p>
              </w:txbxContent>
            </v:textbox>
          </v:shape>
        </w:pict>
      </w:r>
      <w:r>
        <w:pict w14:anchorId="4B5FAAD0">
          <v:shape id="Legende mit Linie 2 17" o:spid="_x0000_s1040" type="#_x0000_t48" style="position:absolute;margin-left:33.3pt;margin-top:53.5pt;width:84.75pt;height:69pt;z-index:251657728" adj="34229,-14353,28303,3869,23129,3869" strokeweight=".26mm">
            <v:fill color2="black"/>
            <v:stroke endcap="square"/>
            <v:textbox style="mso-next-textbox:#Legende mit Linie 2 17;mso-rotate-with-shape:t">
              <w:txbxContent>
                <w:p w14:paraId="0973091D" w14:textId="77777777" w:rsidR="0074513B" w:rsidRDefault="0074513B">
                  <w:pPr>
                    <w:jc w:val="center"/>
                    <w:rPr>
                      <w:lang w:val="en-US"/>
                    </w:rPr>
                  </w:pPr>
                  <w:r>
                    <w:rPr>
                      <w:lang w:val="en-US"/>
                    </w:rPr>
                    <w:t>Das momentan geöffnete Korpus</w:t>
                  </w:r>
                </w:p>
              </w:txbxContent>
            </v:textbox>
          </v:shape>
        </w:pict>
      </w:r>
      <w:r>
        <w:pict w14:anchorId="3028D317">
          <v:shape id="_x0000_i1034" type="#_x0000_t75" style="width:455.25pt;height:322.5pt" filled="t">
            <v:fill opacity="0" color2="black"/>
            <v:imagedata r:id="rId22" o:title=""/>
          </v:shape>
        </w:pict>
      </w:r>
    </w:p>
    <w:p w14:paraId="52301807" w14:textId="3A06BC71" w:rsidR="0074513B" w:rsidRDefault="008C13EF">
      <w:pPr>
        <w:spacing w:before="240" w:after="240"/>
        <w:jc w:val="both"/>
      </w:pPr>
      <w:r>
        <w:rPr>
          <w:noProof/>
          <w:lang w:eastAsia="de-DE"/>
        </w:rPr>
        <w:pict w14:anchorId="2936F7EB">
          <v:shape id="Legende mit Linie 2 52" o:spid="_x0000_s1046" type="#_x0000_t48" style="position:absolute;left:0;text-align:left;margin-left:228.45pt;margin-top:51.2pt;width:109.05pt;height:21.75pt;z-index:251670016" adj="-10052,30091,-2981,8938,-1188,8938,1624,2731" strokeweight=".26mm">
            <v:fill color2="black"/>
            <v:stroke endcap="square"/>
            <v:textbox style="mso-next-textbox:#Legende mit Linie 2 52;mso-rotate-with-shape:t">
              <w:txbxContent>
                <w:p w14:paraId="07CFB3D6" w14:textId="77777777" w:rsidR="0074513B" w:rsidRDefault="0074513B">
                  <w:pPr>
                    <w:jc w:val="center"/>
                    <w:rPr>
                      <w:lang w:val="en-US"/>
                    </w:rPr>
                  </w:pPr>
                  <w:r>
                    <w:rPr>
                      <w:lang w:val="en-US"/>
                    </w:rPr>
                    <w:t>Suchabfrage (Query)</w:t>
                  </w:r>
                </w:p>
              </w:txbxContent>
            </v:textbox>
            <o:callout v:ext="edit" minusy="t"/>
          </v:shape>
        </w:pict>
      </w:r>
      <w:r>
        <w:rPr>
          <w:noProof/>
          <w:lang w:eastAsia="de-DE"/>
        </w:rPr>
        <w:pict w14:anchorId="3CD1AEB0">
          <v:shape id="_x0000_s1042" type="#_x0000_t75" style="position:absolute;left:0;text-align:left;margin-left:3.1pt;margin-top:47.95pt;width:456.55pt;height:287.2pt;z-index:251642368;mso-wrap-distance-left:9.05pt;mso-wrap-distance-right:9.05pt" wrapcoords="-30 0 -30 21542 21600 21542 21600 0 -30 0" filled="t">
            <v:fill opacity="0" color2="black"/>
            <v:imagedata r:id="rId23" o:title=""/>
          </v:shape>
        </w:pict>
      </w:r>
      <w:r w:rsidR="0074513B">
        <w:t xml:space="preserve">... </w:t>
      </w:r>
      <w:r w:rsidR="0070632D">
        <w:t>oder</w:t>
      </w:r>
      <w:r w:rsidR="0074513B">
        <w:t xml:space="preserve"> mit dem EXMARaLDA-Suchwerkzeug EXAKT, um Korpusabfragen </w:t>
      </w:r>
      <w:r w:rsidR="0070632D">
        <w:t>aus</w:t>
      </w:r>
      <w:r w:rsidR="0074513B">
        <w:t>zu</w:t>
      </w:r>
      <w:r w:rsidR="0070632D">
        <w:t>führen</w:t>
      </w:r>
      <w:r w:rsidR="0074513B">
        <w:t xml:space="preserve"> (</w:t>
      </w:r>
      <w:r w:rsidR="0070632D">
        <w:t>über das</w:t>
      </w:r>
      <w:r w:rsidR="0074513B">
        <w:t xml:space="preserve"> Menu </w:t>
      </w:r>
      <w:r w:rsidR="0074513B">
        <w:rPr>
          <w:rStyle w:val="Menufunction"/>
          <w:rFonts w:ascii="Arial Black" w:hAnsi="Arial Black" w:cs="Arial Black"/>
          <w:color w:val="auto"/>
          <w:sz w:val="20"/>
          <w:szCs w:val="20"/>
          <w:lang w:val="de-DE"/>
        </w:rPr>
        <w:t>File &gt; Open corpus…</w:t>
      </w:r>
      <w:r w:rsidR="0074513B">
        <w:t>):</w:t>
      </w:r>
    </w:p>
    <w:p w14:paraId="1A16B83C" w14:textId="77777777" w:rsidR="002A0BA0" w:rsidRDefault="002A0BA0">
      <w:pPr>
        <w:spacing w:before="240" w:after="240"/>
        <w:jc w:val="both"/>
      </w:pPr>
    </w:p>
    <w:p w14:paraId="74A69AA7" w14:textId="77777777" w:rsidR="002A0BA0" w:rsidRDefault="008C13EF">
      <w:pPr>
        <w:spacing w:before="240" w:after="240"/>
        <w:jc w:val="both"/>
      </w:pPr>
      <w:r>
        <w:rPr>
          <w:noProof/>
          <w:lang w:eastAsia="de-DE"/>
        </w:rPr>
        <w:pict w14:anchorId="5327783E">
          <v:shape id="Legende mit Linie 2 48" o:spid="_x0000_s1043" type="#_x0000_t48" style="position:absolute;left:0;text-align:left;margin-left:60.1pt;margin-top:11.3pt;width:75.95pt;height:47.25pt;z-index:251666944" adj="-7599,-3086,-4572,4114,-1261,4114" strokeweight=".26mm">
            <v:fill color2="black"/>
            <v:stroke endcap="square"/>
            <v:textbox style="mso-next-textbox:#Legende mit Linie 2 48;mso-rotate-with-shape:t">
              <w:txbxContent>
                <w:p w14:paraId="2422256B" w14:textId="77777777" w:rsidR="0074513B" w:rsidRDefault="0074513B">
                  <w:pPr>
                    <w:rPr>
                      <w:lang w:val="en-US"/>
                    </w:rPr>
                  </w:pPr>
                  <w:r>
                    <w:t>Liste</w:t>
                  </w:r>
                  <w:r>
                    <w:rPr>
                      <w:lang w:val="en-US"/>
                    </w:rPr>
                    <w:t xml:space="preserve"> </w:t>
                  </w:r>
                  <w:r>
                    <w:t>der geöffneten</w:t>
                  </w:r>
                  <w:r>
                    <w:rPr>
                      <w:lang w:val="en-US"/>
                    </w:rPr>
                    <w:t xml:space="preserve"> </w:t>
                  </w:r>
                  <w:r>
                    <w:t>Korpora</w:t>
                  </w:r>
                  <w:r>
                    <w:rPr>
                      <w:lang w:val="en-US"/>
                    </w:rPr>
                    <w:t xml:space="preserve"> </w:t>
                  </w:r>
                </w:p>
              </w:txbxContent>
            </v:textbox>
          </v:shape>
        </w:pict>
      </w:r>
    </w:p>
    <w:p w14:paraId="3687F619" w14:textId="77777777" w:rsidR="002A0BA0" w:rsidRDefault="002A0BA0">
      <w:pPr>
        <w:spacing w:before="240" w:after="240"/>
        <w:jc w:val="both"/>
      </w:pPr>
    </w:p>
    <w:p w14:paraId="18F8F99F" w14:textId="77777777" w:rsidR="002A0BA0" w:rsidRDefault="008C13EF">
      <w:pPr>
        <w:spacing w:before="240" w:after="240"/>
        <w:jc w:val="both"/>
      </w:pPr>
      <w:r>
        <w:rPr>
          <w:noProof/>
          <w:lang w:eastAsia="de-DE"/>
        </w:rPr>
        <w:pict w14:anchorId="2C3CC85A">
          <v:shape id="Legende mit Linie 2 49" o:spid="_x0000_s1044" type="#_x0000_t48" style="position:absolute;left:0;text-align:left;margin-left:59.7pt;margin-top:14.35pt;width:64.05pt;height:21.75pt;z-index:251667968" adj="-11441,-6703,-6884,8938,-1899,8938" strokeweight=".26mm">
            <v:fill color2="black"/>
            <v:stroke endcap="square"/>
            <v:textbox style="mso-next-textbox:#Legende mit Linie 2 49;mso-rotate-with-shape:t">
              <w:txbxContent>
                <w:p w14:paraId="6827FA47" w14:textId="77777777" w:rsidR="0074513B" w:rsidRDefault="0074513B">
                  <w:pPr>
                    <w:jc w:val="center"/>
                  </w:pPr>
                  <w:r>
                    <w:t>Wortlisten</w:t>
                  </w:r>
                </w:p>
              </w:txbxContent>
            </v:textbox>
          </v:shape>
        </w:pict>
      </w:r>
    </w:p>
    <w:p w14:paraId="228D08C1" w14:textId="77777777" w:rsidR="002A0BA0" w:rsidRDefault="002A0BA0">
      <w:pPr>
        <w:spacing w:before="240" w:after="240"/>
        <w:jc w:val="both"/>
      </w:pPr>
    </w:p>
    <w:p w14:paraId="17958C3D" w14:textId="77777777" w:rsidR="002A0BA0" w:rsidRDefault="008C13EF">
      <w:pPr>
        <w:spacing w:before="240" w:after="240"/>
        <w:jc w:val="both"/>
      </w:pPr>
      <w:r>
        <w:rPr>
          <w:noProof/>
          <w:lang w:eastAsia="de-DE"/>
        </w:rPr>
        <w:pict w14:anchorId="32DEF8C4">
          <v:shape id="Legende mit Linie 2 50" o:spid="_x0000_s1045" type="#_x0000_t48" style="position:absolute;left:0;text-align:left;margin-left:60.4pt;margin-top:7pt;width:110.55pt;height:21.75pt;z-index:251668992" adj="-6624,-6703,-4015,8938,-1172,8938" strokeweight=".26mm">
            <v:fill color2="black"/>
            <v:stroke endcap="square"/>
            <v:textbox style="mso-next-textbox:#Legende mit Linie 2 50;mso-rotate-with-shape:t">
              <w:txbxContent>
                <w:p w14:paraId="4280F0E2" w14:textId="77777777" w:rsidR="0074513B" w:rsidRDefault="0074513B">
                  <w:pPr>
                    <w:jc w:val="center"/>
                    <w:rPr>
                      <w:lang w:val="en-US"/>
                    </w:rPr>
                  </w:pPr>
                  <w:r>
                    <w:rPr>
                      <w:lang w:val="en-US"/>
                    </w:rPr>
                    <w:t>Konkordanz(en</w:t>
                  </w:r>
                  <w:r w:rsidR="0090790E">
                    <w:rPr>
                      <w:lang w:val="en-US"/>
                    </w:rPr>
                    <w:t>)</w:t>
                  </w:r>
                </w:p>
              </w:txbxContent>
            </v:textbox>
          </v:shape>
        </w:pict>
      </w:r>
    </w:p>
    <w:p w14:paraId="5F31B582" w14:textId="77777777" w:rsidR="002A0BA0" w:rsidRDefault="002A0BA0">
      <w:pPr>
        <w:spacing w:before="240" w:after="240"/>
        <w:jc w:val="both"/>
      </w:pPr>
    </w:p>
    <w:p w14:paraId="110D22A8" w14:textId="77777777" w:rsidR="002A0BA0" w:rsidRDefault="002A0BA0">
      <w:pPr>
        <w:spacing w:before="240" w:after="240"/>
        <w:jc w:val="both"/>
      </w:pPr>
    </w:p>
    <w:p w14:paraId="3FF7461F" w14:textId="77777777" w:rsidR="002A0BA0" w:rsidRDefault="008C13EF">
      <w:pPr>
        <w:spacing w:before="240" w:after="240"/>
        <w:jc w:val="both"/>
      </w:pPr>
      <w:r>
        <w:rPr>
          <w:noProof/>
          <w:lang w:eastAsia="de-DE"/>
        </w:rPr>
        <w:pict w14:anchorId="2EFA4967">
          <v:shape id="Legende mit Linie 2 55" o:spid="_x0000_s1049" type="#_x0000_t48" style="position:absolute;left:0;text-align:left;margin-left:262.2pt;margin-top:19.8pt;width:172.35pt;height:21.75pt;z-index:251665920" adj="-7629,25324,-4414,16386,-1340,8938" strokeweight=".26mm">
            <v:fill color2="black"/>
            <v:stroke endcap="square"/>
            <v:textbox style="mso-next-textbox:#Legende mit Linie 2 55;mso-rotate-with-shape:t">
              <w:txbxContent>
                <w:p w14:paraId="61F0E388" w14:textId="77777777" w:rsidR="0074513B" w:rsidRDefault="0074513B">
                  <w:pPr>
                    <w:jc w:val="center"/>
                    <w:rPr>
                      <w:lang w:val="en-US"/>
                    </w:rPr>
                  </w:pPr>
                  <w:r>
                    <w:rPr>
                      <w:lang w:val="en-US"/>
                    </w:rPr>
                    <w:t xml:space="preserve">Partituransicht </w:t>
                  </w:r>
                  <w:r w:rsidR="0090790E">
                    <w:rPr>
                      <w:lang w:val="en-US"/>
                    </w:rPr>
                    <w:t>in</w:t>
                  </w:r>
                  <w:r>
                    <w:rPr>
                      <w:lang w:val="en-US"/>
                    </w:rPr>
                    <w:t xml:space="preserve"> EXAKT</w:t>
                  </w:r>
                </w:p>
              </w:txbxContent>
            </v:textbox>
          </v:shape>
        </w:pict>
      </w:r>
    </w:p>
    <w:p w14:paraId="0C49EADB" w14:textId="77777777" w:rsidR="002A0BA0" w:rsidRDefault="002A0BA0">
      <w:pPr>
        <w:spacing w:before="240" w:after="240"/>
        <w:jc w:val="both"/>
      </w:pPr>
    </w:p>
    <w:p w14:paraId="0AC39400" w14:textId="77777777" w:rsidR="002A0BA0" w:rsidRDefault="002A0BA0">
      <w:pPr>
        <w:spacing w:before="240" w:after="240"/>
        <w:jc w:val="both"/>
      </w:pPr>
    </w:p>
    <w:p w14:paraId="0C117F92" w14:textId="77777777" w:rsidR="0074513B" w:rsidRDefault="008C13EF">
      <w:pPr>
        <w:jc w:val="both"/>
      </w:pPr>
      <w:r>
        <w:lastRenderedPageBreak/>
        <w:pict w14:anchorId="52DEB1DC">
          <v:shape id="_x0000_s1054" type="#_x0000_t75" style="position:absolute;left:0;text-align:left;margin-left:469.15pt;margin-top:4.5pt;width:23.2pt;height:35.95pt;z-index:251664896;mso-wrap-distance-left:9.05pt;mso-wrap-distance-right:9.05pt" filled="t">
            <v:fill opacity="0" color2="black"/>
            <v:imagedata r:id="rId24" o:title=""/>
            <w10:wrap type="square"/>
          </v:shape>
        </w:pict>
      </w:r>
      <w:r w:rsidR="0074513B">
        <w:t>Die einzelnen Tra</w:t>
      </w:r>
      <w:r w:rsidR="00C52DEE">
        <w:t xml:space="preserve">nskriptionsdateien (diese sind </w:t>
      </w:r>
      <w:r w:rsidR="0074513B">
        <w:t xml:space="preserve">mit dem Suffix ".exb" oder – in älteren Korpora – ".xml" in den Unterordnern zu finden) können mit dem EXMARaLDA Partitur-Editor angesehen und bearbeitet werden. </w:t>
      </w:r>
    </w:p>
    <w:p w14:paraId="1657C707" w14:textId="77777777" w:rsidR="0074513B" w:rsidRDefault="0074513B">
      <w:pPr>
        <w:jc w:val="both"/>
        <w:rPr>
          <w:u w:val="single"/>
        </w:rPr>
      </w:pPr>
      <w:r>
        <w:t>Weitere Informationen zu Korpus-Suchabfragen sind in der Dokumentation zu Coma und EXAKT zu finden.</w:t>
      </w:r>
    </w:p>
    <w:p w14:paraId="407B19DB" w14:textId="28F4EC79" w:rsidR="0074513B" w:rsidRDefault="00CF4A8B" w:rsidP="00CF4A8B">
      <w:pPr>
        <w:pStyle w:val="berschrift1"/>
        <w:numPr>
          <w:ilvl w:val="0"/>
          <w:numId w:val="0"/>
        </w:numPr>
      </w:pPr>
      <w:bookmarkStart w:id="8" w:name="_Toc361747155"/>
      <w:bookmarkStart w:id="9" w:name="_Toc361818009"/>
      <w:bookmarkStart w:id="10" w:name="_Toc361819793"/>
      <w:r>
        <w:t xml:space="preserve">D. </w:t>
      </w:r>
      <w:r w:rsidR="0074513B">
        <w:t>Nutzung als Remote</w:t>
      </w:r>
      <w:r w:rsidR="0070632D">
        <w:t xml:space="preserve"> C</w:t>
      </w:r>
      <w:r w:rsidR="0074513B">
        <w:t>orpus in EXAKT</w:t>
      </w:r>
      <w:bookmarkEnd w:id="8"/>
      <w:bookmarkEnd w:id="9"/>
      <w:bookmarkEnd w:id="10"/>
    </w:p>
    <w:p w14:paraId="4D9BB6E2" w14:textId="5720A510" w:rsidR="0074513B" w:rsidRPr="00135CDD" w:rsidRDefault="008C13EF" w:rsidP="002A0BA0">
      <w:pPr>
        <w:spacing w:before="240" w:after="240"/>
        <w:jc w:val="both"/>
        <w:rPr>
          <w:b/>
        </w:rPr>
      </w:pPr>
      <w:r>
        <w:pict w14:anchorId="445A1CAA">
          <v:shape id="Legende mit Linie 2 53" o:spid="_x0000_s1047" type="#_x0000_t48" style="position:absolute;left:0;text-align:left;margin-left:283.5pt;margin-top:743.55pt;width:189.75pt;height:21.75pt;z-index:251659776" adj="-4115,-6703,-2476,8938,-683,8938" strokeweight=".26mm">
            <v:fill color2="black"/>
            <v:stroke endcap="square"/>
            <v:textbox style="mso-rotate-with-shape:t">
              <w:txbxContent>
                <w:p w14:paraId="03CB7CB6" w14:textId="77777777" w:rsidR="0074513B" w:rsidRDefault="0074513B">
                  <w:pPr>
                    <w:jc w:val="center"/>
                    <w:rPr>
                      <w:lang w:val="en-US"/>
                    </w:rPr>
                  </w:pPr>
                  <w:r>
                    <w:rPr>
                      <w:lang w:val="en-US"/>
                    </w:rPr>
                    <w:t>Partiture view in EXAKT</w:t>
                  </w:r>
                </w:p>
              </w:txbxContent>
            </v:textbox>
          </v:shape>
        </w:pict>
      </w:r>
      <w:r w:rsidR="0074513B">
        <w:t>EXAKT bietet die Möglichkeit, Suchabfragen an einem Remote</w:t>
      </w:r>
      <w:r w:rsidR="0070632D">
        <w:t xml:space="preserve"> C</w:t>
      </w:r>
      <w:r w:rsidR="0074513B">
        <w:t>orpus durchzuführen, also an einem Korpus, das sich nicht auf dem eigenen Computer, sondern auf einem entfernten Server befindet. Dabei ist zu beachten, dass, um mit dieser Funktion zufriedenstellend arbeiten zu können, ein</w:t>
      </w:r>
      <w:r w:rsidR="005E0311">
        <w:t xml:space="preserve"> Breitbandzugang benötigt wird, da an</w:t>
      </w:r>
      <w:r w:rsidR="0074513B">
        <w:t>dere Anschlüsse zu langsam</w:t>
      </w:r>
      <w:r w:rsidR="005E0311">
        <w:t xml:space="preserve"> sind</w:t>
      </w:r>
      <w:r w:rsidR="0074513B">
        <w:t xml:space="preserve">. </w:t>
      </w:r>
    </w:p>
    <w:p w14:paraId="69C3CB26" w14:textId="1A693F1E" w:rsidR="0074513B" w:rsidRPr="002A0BA0" w:rsidRDefault="0074513B" w:rsidP="0071422B">
      <w:pPr>
        <w:pStyle w:val="berschrift2"/>
        <w:numPr>
          <w:ilvl w:val="0"/>
          <w:numId w:val="11"/>
        </w:numPr>
        <w:ind w:left="357" w:hanging="357"/>
      </w:pPr>
      <w:bookmarkStart w:id="11" w:name="_Toc361819794"/>
      <w:r w:rsidRPr="002A0BA0">
        <w:t>Ein Remote</w:t>
      </w:r>
      <w:r w:rsidR="0070632D">
        <w:t xml:space="preserve"> C</w:t>
      </w:r>
      <w:r w:rsidRPr="002A0BA0">
        <w:t>orpus öffnen</w:t>
      </w:r>
      <w:bookmarkEnd w:id="11"/>
    </w:p>
    <w:p w14:paraId="175562D9" w14:textId="77777777" w:rsidR="0074513B" w:rsidRDefault="0074513B">
      <w:pPr>
        <w:spacing w:after="240"/>
      </w:pPr>
      <w:r>
        <w:t xml:space="preserve">EXAKT starten und </w:t>
      </w:r>
      <w:r>
        <w:rPr>
          <w:rStyle w:val="Menufunction"/>
          <w:rFonts w:ascii="Arial Black" w:hAnsi="Arial Black" w:cs="Arial Black"/>
          <w:color w:val="auto"/>
          <w:sz w:val="20"/>
          <w:szCs w:val="20"/>
          <w:lang w:val="de-DE"/>
        </w:rPr>
        <w:t>File &gt; Open remote corpus...</w:t>
      </w:r>
      <w:r>
        <w:t xml:space="preserve"> wählen:</w:t>
      </w:r>
    </w:p>
    <w:p w14:paraId="41BDE3D7" w14:textId="77777777" w:rsidR="0074513B" w:rsidRDefault="008C13EF">
      <w:pPr>
        <w:spacing w:before="240" w:after="240"/>
        <w:jc w:val="both"/>
        <w:rPr>
          <w:lang w:val="en-GB"/>
        </w:rPr>
      </w:pPr>
      <w:r>
        <w:pict w14:anchorId="500A7422">
          <v:shape id="_x0000_s1050" type="#_x0000_t75" style="position:absolute;left:0;text-align:left;margin-left:-.35pt;margin-top:1.35pt;width:351.5pt;height:192.2pt;z-index:-251645440;mso-wrap-distance-left:9.05pt;mso-wrap-distance-right:9.05pt" wrapcoords="-42 0 -42 21479 21600 21479 21600 0 -42 0" filled="t">
            <v:fill opacity="0" color2="black"/>
            <v:imagedata r:id="rId25" o:title=""/>
            <w10:wrap type="tight"/>
          </v:shape>
        </w:pict>
      </w:r>
      <w:r>
        <w:pict w14:anchorId="3C16160B">
          <v:shape id="Legende mit Linie 2 54" o:spid="_x0000_s1048" type="#_x0000_t48" style="position:absolute;left:0;text-align:left;margin-left:283.5pt;margin-top:743.55pt;width:189.75pt;height:21.75pt;z-index:251660800" adj="-4115,-6703,-2476,8938,-683,8938" strokeweight=".26mm">
            <v:fill color2="black"/>
            <v:stroke endcap="square"/>
            <v:textbox style="mso-rotate-with-shape:t">
              <w:txbxContent>
                <w:p w14:paraId="2253D9DB" w14:textId="77777777" w:rsidR="0074513B" w:rsidRDefault="0074513B">
                  <w:pPr>
                    <w:jc w:val="center"/>
                    <w:rPr>
                      <w:lang w:val="en-US"/>
                    </w:rPr>
                  </w:pPr>
                  <w:r>
                    <w:rPr>
                      <w:lang w:val="en-US"/>
                    </w:rPr>
                    <w:t>Partiture view in EXAKT</w:t>
                  </w:r>
                </w:p>
              </w:txbxContent>
            </v:textbox>
          </v:shape>
        </w:pict>
      </w:r>
    </w:p>
    <w:p w14:paraId="2CDA941C" w14:textId="77777777" w:rsidR="0074513B" w:rsidRDefault="0074513B">
      <w:pPr>
        <w:spacing w:after="240"/>
      </w:pPr>
      <w:r>
        <w:t xml:space="preserve">Im folgenden Dialogfenster auf das Buchsymbol klicken, um </w:t>
      </w:r>
      <w:r w:rsidR="005E0311">
        <w:t>nach</w:t>
      </w:r>
      <w:r>
        <w:t xml:space="preserve"> vorhandenen Korpora zu suchen</w:t>
      </w:r>
    </w:p>
    <w:p w14:paraId="5870CA51" w14:textId="77777777" w:rsidR="0074513B" w:rsidRDefault="0074513B">
      <w:pPr>
        <w:spacing w:after="240"/>
        <w:jc w:val="center"/>
      </w:pPr>
    </w:p>
    <w:p w14:paraId="7A0E5E96" w14:textId="77777777" w:rsidR="0071422B" w:rsidRDefault="0071422B">
      <w:pPr>
        <w:spacing w:after="240"/>
        <w:jc w:val="center"/>
      </w:pPr>
    </w:p>
    <w:p w14:paraId="144FA68B" w14:textId="77777777" w:rsidR="0071422B" w:rsidRDefault="0071422B">
      <w:pPr>
        <w:spacing w:after="240"/>
        <w:jc w:val="center"/>
      </w:pPr>
    </w:p>
    <w:p w14:paraId="4EB4D453" w14:textId="77777777" w:rsidR="0074513B" w:rsidRDefault="0074513B" w:rsidP="0071422B">
      <w:pPr>
        <w:pStyle w:val="berschrift2"/>
      </w:pPr>
      <w:bookmarkStart w:id="12" w:name="_Toc361819795"/>
      <w:r>
        <w:rPr>
          <w:lang w:val="en-GB"/>
        </w:rPr>
        <w:t>Korpus wählen</w:t>
      </w:r>
      <w:bookmarkEnd w:id="12"/>
    </w:p>
    <w:p w14:paraId="0A4245FA" w14:textId="77777777" w:rsidR="0074513B" w:rsidRDefault="0074513B">
      <w:pPr>
        <w:spacing w:after="240"/>
        <w:jc w:val="both"/>
      </w:pPr>
      <w:r>
        <w:t xml:space="preserve">Ein Fenster mit den Korpora vom SFB ‘Mehrsprachigkeit’ erscheint automatisch. Nun kann das Korpus ausgewählt werden (linke Menüspalte). Durch einen Klick auf </w:t>
      </w:r>
      <w:r>
        <w:rPr>
          <w:rFonts w:ascii="Arial Black" w:hAnsi="Arial Black" w:cs="Arial Black"/>
          <w:sz w:val="20"/>
          <w:szCs w:val="20"/>
        </w:rPr>
        <w:t>OK</w:t>
      </w:r>
      <w:r>
        <w:t xml:space="preserve"> wird die entsprechende URL automatisch übernommen:</w:t>
      </w:r>
    </w:p>
    <w:p w14:paraId="2B8348C9" w14:textId="77777777" w:rsidR="0074513B" w:rsidRDefault="008C13EF">
      <w:pPr>
        <w:jc w:val="both"/>
      </w:pPr>
      <w:r>
        <w:pict w14:anchorId="365867BB">
          <v:shape id="Legende mit Linie 2 59" o:spid="_x0000_s1052" type="#_x0000_t48" style="position:absolute;left:0;text-align:left;margin-left:332.45pt;margin-top:129.05pt;width:124.55pt;height:54pt;z-index:251662848" adj="-20126,21353,-11012,5546,-1041,5546" strokeweight=".26mm">
            <v:fill color2="black"/>
            <v:stroke endcap="square"/>
            <v:textbox style="mso-next-textbox:#Legende mit Linie 2 59;mso-rotate-with-shape:t">
              <w:txbxContent>
                <w:p w14:paraId="0236F0B7" w14:textId="77777777" w:rsidR="0074513B" w:rsidRDefault="0074513B">
                  <w:r>
                    <w:t>Durch einen Klick wird die Auswahl übernommen</w:t>
                  </w:r>
                </w:p>
              </w:txbxContent>
            </v:textbox>
          </v:shape>
        </w:pict>
      </w:r>
      <w:r>
        <w:pict w14:anchorId="78905290">
          <v:shape id="Legende mit Linie 2 57" o:spid="_x0000_s1051" type="#_x0000_t48" style="position:absolute;left:0;text-align:left;margin-left:99.25pt;margin-top:75.55pt;width:135.75pt;height:78pt;z-index:251661824" adj="-9308,-9429,-4957,3869,-1176,3869" strokeweight=".26mm">
            <v:fill color2="black"/>
            <v:stroke endcap="square"/>
            <v:textbox style="mso-next-textbox:#Legende mit Linie 2 57;mso-rotate-with-shape:t">
              <w:txbxContent>
                <w:p w14:paraId="4B212B20" w14:textId="77777777" w:rsidR="0074513B" w:rsidRDefault="0074513B">
                  <w:pPr>
                    <w:jc w:val="center"/>
                  </w:pPr>
                  <w:r>
                    <w:t xml:space="preserve">Durch Klick auf </w:t>
                  </w:r>
                  <w:r w:rsidR="0071422B">
                    <w:t xml:space="preserve">einen </w:t>
                  </w:r>
                  <w:r>
                    <w:t>Korpus werden die Informationen in der rechten Menüspalte angezeigt</w:t>
                  </w:r>
                </w:p>
              </w:txbxContent>
            </v:textbox>
          </v:shape>
        </w:pict>
      </w:r>
      <w:r>
        <w:pict w14:anchorId="53BC5227">
          <v:shape id="_x0000_i1035" type="#_x0000_t75" style="width:470.25pt;height:195.75pt" filled="t">
            <v:fill opacity="0" color2="black"/>
            <v:imagedata r:id="rId26" o:title=""/>
          </v:shape>
        </w:pict>
      </w:r>
    </w:p>
    <w:p w14:paraId="668C0D00" w14:textId="77777777" w:rsidR="0074513B" w:rsidRDefault="0074513B">
      <w:pPr>
        <w:jc w:val="both"/>
      </w:pPr>
    </w:p>
    <w:p w14:paraId="25DBABDE" w14:textId="77777777" w:rsidR="0074513B" w:rsidRDefault="0074513B" w:rsidP="0071422B">
      <w:pPr>
        <w:pStyle w:val="berschrift2"/>
      </w:pPr>
      <w:bookmarkStart w:id="13" w:name="_Toc361819796"/>
      <w:r>
        <w:rPr>
          <w:lang w:val="en-GB"/>
        </w:rPr>
        <w:t>Login</w:t>
      </w:r>
      <w:bookmarkEnd w:id="13"/>
    </w:p>
    <w:p w14:paraId="775D2894" w14:textId="6E05DFE4" w:rsidR="0074513B" w:rsidRDefault="0074513B">
      <w:pPr>
        <w:spacing w:after="240"/>
        <w:jc w:val="both"/>
      </w:pPr>
      <w:r>
        <w:t xml:space="preserve">Als Nächstes wird ein Fenster mit </w:t>
      </w:r>
      <w:r w:rsidR="0070632D">
        <w:t>einer Login-</w:t>
      </w:r>
      <w:r>
        <w:t>Aufforderung erscheinen (</w:t>
      </w:r>
      <w:r w:rsidR="0070632D">
        <w:t xml:space="preserve">genau </w:t>
      </w:r>
      <w:r>
        <w:t xml:space="preserve">wie im Schritt 1 </w:t>
      </w:r>
      <w:r w:rsidR="005E0311">
        <w:t>„</w:t>
      </w:r>
      <w:r>
        <w:t>Ein Remote</w:t>
      </w:r>
      <w:r w:rsidR="0070632D">
        <w:t xml:space="preserve"> C</w:t>
      </w:r>
      <w:r>
        <w:t xml:space="preserve">orpus öffnen“ – im Screenshot). </w:t>
      </w:r>
    </w:p>
    <w:p w14:paraId="4BEABA2A" w14:textId="1E15F480" w:rsidR="0074513B" w:rsidRDefault="0074513B">
      <w:pPr>
        <w:numPr>
          <w:ilvl w:val="0"/>
          <w:numId w:val="6"/>
        </w:numPr>
        <w:jc w:val="both"/>
        <w:rPr>
          <w:b/>
        </w:rPr>
      </w:pPr>
      <w:r>
        <w:t xml:space="preserve">Wenn das Korpus passwortgeschützt ist, müssen Benutzernamen und das Passwort in die entsprechenden Felder </w:t>
      </w:r>
      <w:r>
        <w:rPr>
          <w:rFonts w:ascii="Arial Black" w:hAnsi="Arial Black" w:cs="Arial Black"/>
          <w:sz w:val="20"/>
          <w:szCs w:val="20"/>
        </w:rPr>
        <w:t>Username</w:t>
      </w:r>
      <w:r>
        <w:rPr>
          <w:rFonts w:ascii="Calibri" w:hAnsi="Calibri" w:cs="Calibri"/>
          <w:b/>
          <w:color w:val="0000FF"/>
        </w:rPr>
        <w:t xml:space="preserve"> </w:t>
      </w:r>
      <w:r>
        <w:t>und</w:t>
      </w:r>
      <w:r>
        <w:rPr>
          <w:rFonts w:ascii="Calibri" w:hAnsi="Calibri" w:cs="Calibri"/>
          <w:b/>
          <w:color w:val="0000FF"/>
        </w:rPr>
        <w:t xml:space="preserve"> </w:t>
      </w:r>
      <w:r>
        <w:rPr>
          <w:rFonts w:ascii="Arial Black" w:hAnsi="Arial Black" w:cs="Arial Black"/>
          <w:sz w:val="20"/>
          <w:szCs w:val="20"/>
        </w:rPr>
        <w:t>Password</w:t>
      </w:r>
      <w:r>
        <w:t xml:space="preserve"> eingeben werden. Dann auf </w:t>
      </w:r>
      <w:r>
        <w:rPr>
          <w:rFonts w:ascii="Arial Black" w:hAnsi="Arial Black" w:cs="Arial Black"/>
          <w:sz w:val="20"/>
          <w:szCs w:val="20"/>
        </w:rPr>
        <w:t xml:space="preserve">OK </w:t>
      </w:r>
      <w:r>
        <w:t xml:space="preserve">klicken. </w:t>
      </w:r>
      <w:r w:rsidR="0070632D">
        <w:t xml:space="preserve">Detaillierte Inforamtionen zu </w:t>
      </w:r>
      <w:r>
        <w:t>Zugangsrechte</w:t>
      </w:r>
      <w:r w:rsidR="0070632D">
        <w:t>n</w:t>
      </w:r>
      <w:r>
        <w:t xml:space="preserve"> und/oder Kontak</w:t>
      </w:r>
      <w:r w:rsidR="0070632D">
        <w:t>daten</w:t>
      </w:r>
      <w:r>
        <w:t xml:space="preserve"> sind </w:t>
      </w:r>
      <w:r w:rsidR="0070632D">
        <w:t xml:space="preserve">für jedes Korpus </w:t>
      </w:r>
      <w:r>
        <w:t xml:space="preserve">auf der Webseite </w:t>
      </w:r>
      <w:hyperlink r:id="rId27" w:history="1">
        <w:r>
          <w:rPr>
            <w:rStyle w:val="Hyperlink"/>
          </w:rPr>
          <w:t>www.corpora.uni-hambur</w:t>
        </w:r>
        <w:r>
          <w:rPr>
            <w:rStyle w:val="Hyperlink"/>
          </w:rPr>
          <w:t>g</w:t>
        </w:r>
        <w:r>
          <w:rPr>
            <w:rStyle w:val="Hyperlink"/>
          </w:rPr>
          <w:t>.de</w:t>
        </w:r>
      </w:hyperlink>
      <w:r>
        <w:rPr>
          <w:rStyle w:val="Funotenzeichen"/>
        </w:rPr>
        <w:footnoteReference w:id="3"/>
      </w:r>
      <w:r>
        <w:rPr>
          <w:vertAlign w:val="superscript"/>
        </w:rPr>
        <w:t xml:space="preserve"> </w:t>
      </w:r>
      <w:r>
        <w:t xml:space="preserve">(Sektion „Ressourcen und Projekte“ &gt; „Korpora“) zu finden. </w:t>
      </w:r>
    </w:p>
    <w:p w14:paraId="06F4B59A" w14:textId="77777777" w:rsidR="0074513B" w:rsidRDefault="0074513B">
      <w:pPr>
        <w:ind w:left="720"/>
        <w:jc w:val="both"/>
        <w:rPr>
          <w:b/>
        </w:rPr>
      </w:pPr>
    </w:p>
    <w:p w14:paraId="74E78E56" w14:textId="1578CC5C" w:rsidR="0074513B" w:rsidRPr="00135CDD" w:rsidRDefault="008C13EF">
      <w:pPr>
        <w:numPr>
          <w:ilvl w:val="0"/>
          <w:numId w:val="6"/>
        </w:numPr>
        <w:spacing w:after="240"/>
        <w:jc w:val="both"/>
      </w:pPr>
      <w:r>
        <w:pict w14:anchorId="7AA8751C">
          <v:shape id="_x0000_s1055" type="#_x0000_t75" style="position:absolute;left:0;text-align:left;margin-left:128.65pt;margin-top:87pt;width:227.95pt;height:115.25pt;z-index:-251644416;mso-wrap-distance-left:9.05pt;mso-wrap-distance-right:9.05pt" wrapcoords="-62 0 -62 21414 21600 21414 21600 0 -62 0" filled="t">
            <v:fill opacity="0" color2="black"/>
            <v:imagedata r:id="rId28" o:title=""/>
            <w10:wrap type="tight"/>
          </v:shape>
        </w:pict>
      </w:r>
      <w:r w:rsidR="0074513B">
        <w:t xml:space="preserve">Wenn das Korpus nicht passwortgeschützt ist (wie im Fall des EXMARaLDA-Demokorpus), die Option </w:t>
      </w:r>
      <w:r w:rsidR="0074513B">
        <w:rPr>
          <w:rFonts w:ascii="Arial Black" w:hAnsi="Arial Black" w:cs="Arial Black"/>
          <w:sz w:val="20"/>
          <w:szCs w:val="20"/>
        </w:rPr>
        <w:t>Anonymous login</w:t>
      </w:r>
      <w:r w:rsidR="0074513B">
        <w:rPr>
          <w:rFonts w:ascii="Calibri" w:hAnsi="Calibri" w:cs="Calibri"/>
          <w:b/>
          <w:color w:val="0000FF"/>
        </w:rPr>
        <w:t xml:space="preserve"> </w:t>
      </w:r>
      <w:r w:rsidR="0074513B">
        <w:t xml:space="preserve">wählen, um die Benutzerauthentifizierung zu deaktivieren. Anschließend auf </w:t>
      </w:r>
      <w:r w:rsidR="0074513B">
        <w:rPr>
          <w:rFonts w:ascii="Arial Black" w:hAnsi="Arial Black" w:cs="Arial Black"/>
          <w:sz w:val="20"/>
          <w:szCs w:val="20"/>
        </w:rPr>
        <w:t>OK</w:t>
      </w:r>
      <w:r w:rsidR="0074513B">
        <w:t xml:space="preserve"> klicken, um das </w:t>
      </w:r>
      <w:r w:rsidR="000F1D7C">
        <w:t>K</w:t>
      </w:r>
      <w:r w:rsidR="0074513B">
        <w:t xml:space="preserve">orpus zu öffnen, welches dann auch in der Liste der geöffneten Korpora links oben im EXAKT Fenster angezeigt wird (vgl. dazu auch den Screenshot in </w:t>
      </w:r>
      <w:r w:rsidR="0074513B">
        <w:rPr>
          <w:b/>
        </w:rPr>
        <w:t>Sektion C</w:t>
      </w:r>
      <w:r w:rsidR="0074513B">
        <w:t xml:space="preserve">): </w:t>
      </w:r>
    </w:p>
    <w:p w14:paraId="724C7EB0" w14:textId="77777777" w:rsidR="0074513B" w:rsidRPr="00135CDD" w:rsidRDefault="0074513B">
      <w:pPr>
        <w:jc w:val="center"/>
      </w:pPr>
    </w:p>
    <w:p w14:paraId="7BA5131B" w14:textId="77777777" w:rsidR="0074513B" w:rsidRPr="00135CDD" w:rsidRDefault="0074513B">
      <w:pPr>
        <w:jc w:val="center"/>
      </w:pPr>
    </w:p>
    <w:p w14:paraId="06DAE5AD" w14:textId="77777777" w:rsidR="0074513B" w:rsidRPr="00135CDD" w:rsidRDefault="0074513B">
      <w:pPr>
        <w:jc w:val="center"/>
      </w:pPr>
    </w:p>
    <w:p w14:paraId="16A9E2DC" w14:textId="77777777" w:rsidR="0074513B" w:rsidRPr="00135CDD" w:rsidRDefault="0074513B">
      <w:pPr>
        <w:jc w:val="center"/>
      </w:pPr>
    </w:p>
    <w:p w14:paraId="0E70D091" w14:textId="77777777" w:rsidR="0074513B" w:rsidRPr="00135CDD" w:rsidRDefault="0074513B">
      <w:pPr>
        <w:jc w:val="center"/>
      </w:pPr>
    </w:p>
    <w:p w14:paraId="18FDF876" w14:textId="77777777" w:rsidR="0074513B" w:rsidRPr="00135CDD" w:rsidRDefault="0074513B">
      <w:pPr>
        <w:jc w:val="center"/>
      </w:pPr>
    </w:p>
    <w:p w14:paraId="623179AB" w14:textId="77777777" w:rsidR="0074513B" w:rsidRPr="00135CDD" w:rsidRDefault="0074513B">
      <w:pPr>
        <w:jc w:val="center"/>
      </w:pPr>
    </w:p>
    <w:p w14:paraId="1F1574CF" w14:textId="77777777" w:rsidR="0090790E" w:rsidRDefault="0090790E">
      <w:pPr>
        <w:spacing w:before="240"/>
        <w:jc w:val="both"/>
      </w:pPr>
    </w:p>
    <w:p w14:paraId="152EDAF4" w14:textId="23878040" w:rsidR="0074513B" w:rsidRDefault="008C13EF">
      <w:pPr>
        <w:spacing w:before="240"/>
        <w:jc w:val="both"/>
      </w:pPr>
      <w:r>
        <w:pict w14:anchorId="2BA1B64C">
          <v:shape id="_x0000_s1056" type="#_x0000_t75" style="position:absolute;left:0;text-align:left;margin-left:461.05pt;margin-top:7.65pt;width:24pt;height:37.35pt;z-index:-251643392;mso-wrap-distance-left:9.05pt;mso-wrap-distance-right:9.05pt" wrapcoords="9448 0 4048 430 -673 3454 -2 6910 4048 13822 4048 15550 6748 20734 8098 21166 11473 21166 13498 20734 20923 6910 21600 3454 19573 430 12148 0 9448 0" filled="t">
            <v:fill opacity="0" color2="black"/>
            <v:imagedata r:id="rId29" o:title=""/>
            <w10:wrap type="tight"/>
          </v:shape>
        </w:pict>
      </w:r>
      <w:r w:rsidR="0074513B">
        <w:t>M</w:t>
      </w:r>
      <w:r w:rsidR="005E0311">
        <w:t xml:space="preserve">an kann mit diesem Korpus dann </w:t>
      </w:r>
      <w:r w:rsidR="0074513B">
        <w:t xml:space="preserve">arbeiten, als </w:t>
      </w:r>
      <w:r w:rsidR="005E0311">
        <w:t>wäre es auf dem lokalen Computer.</w:t>
      </w:r>
      <w:r w:rsidR="0074513B">
        <w:t xml:space="preserve"> Zu beachten ist jedoch, dass das Abspielen von Audio-/Videodateien z.Zt. nur von Windows unterstützt wird. Auf Macintosh und Linux können lediglich die Mediadaten der lokalen Korpora abgespielt werden. </w:t>
      </w:r>
    </w:p>
    <w:sectPr w:rsidR="0074513B">
      <w:pgSz w:w="11906" w:h="16838"/>
      <w:pgMar w:top="1417" w:right="1417" w:bottom="709"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124050" w14:textId="77777777" w:rsidR="00016037" w:rsidRDefault="00016037">
      <w:r>
        <w:separator/>
      </w:r>
    </w:p>
  </w:endnote>
  <w:endnote w:type="continuationSeparator" w:id="0">
    <w:p w14:paraId="2C71B3F2" w14:textId="77777777" w:rsidR="00016037" w:rsidRDefault="00016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EB7CF" w14:textId="77777777" w:rsidR="001741C4" w:rsidRDefault="001741C4">
    <w:pPr>
      <w:pStyle w:val="Fuzeile"/>
      <w:jc w:val="right"/>
    </w:pPr>
    <w:r>
      <w:fldChar w:fldCharType="begin"/>
    </w:r>
    <w:r>
      <w:instrText>PAGE   \* MERGEFORMAT</w:instrText>
    </w:r>
    <w:r>
      <w:fldChar w:fldCharType="separate"/>
    </w:r>
    <w:r w:rsidR="008C13EF">
      <w:rPr>
        <w:noProof/>
      </w:rPr>
      <w:t>3</w:t>
    </w:r>
    <w:r>
      <w:fldChar w:fldCharType="end"/>
    </w:r>
  </w:p>
  <w:p w14:paraId="008E498F" w14:textId="77777777" w:rsidR="00501D21" w:rsidRDefault="00501D2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6F189F" w14:textId="77777777" w:rsidR="00016037" w:rsidRDefault="00016037">
      <w:r>
        <w:separator/>
      </w:r>
    </w:p>
  </w:footnote>
  <w:footnote w:type="continuationSeparator" w:id="0">
    <w:p w14:paraId="5AAF1B46" w14:textId="77777777" w:rsidR="00016037" w:rsidRDefault="00016037">
      <w:r>
        <w:continuationSeparator/>
      </w:r>
    </w:p>
  </w:footnote>
  <w:footnote w:id="1">
    <w:p w14:paraId="67F5ECCC" w14:textId="5E95C838" w:rsidR="0074513B" w:rsidRDefault="0074513B">
      <w:pPr>
        <w:pStyle w:val="Funotentext"/>
      </w:pPr>
      <w:r>
        <w:rPr>
          <w:rStyle w:val="Funotenzeichen1"/>
        </w:rPr>
        <w:footnoteRef/>
      </w:r>
      <w:r w:rsidR="00135CDD">
        <w:t xml:space="preserve"> </w:t>
      </w:r>
      <w:r>
        <w:t xml:space="preserve">Für </w:t>
      </w:r>
      <w:r w:rsidR="002377E8">
        <w:t xml:space="preserve">weitere </w:t>
      </w:r>
      <w:r>
        <w:t>Informationen über</w:t>
      </w:r>
      <w:r w:rsidR="00C52DEE">
        <w:t xml:space="preserve"> die beiden Formate </w:t>
      </w:r>
      <w:r w:rsidR="002377E8">
        <w:t xml:space="preserve">konsultieren Sie </w:t>
      </w:r>
      <w:r>
        <w:t>„Quickstart Segmentation“</w:t>
      </w:r>
      <w:r w:rsidR="002377E8">
        <w:t xml:space="preserve"> und „How to use segmentation“.</w:t>
      </w:r>
    </w:p>
  </w:footnote>
  <w:footnote w:id="2">
    <w:p w14:paraId="608A4DB6" w14:textId="77777777" w:rsidR="0074513B" w:rsidRDefault="0074513B">
      <w:pPr>
        <w:pStyle w:val="Funotentext"/>
      </w:pPr>
      <w:r>
        <w:rPr>
          <w:rStyle w:val="Funotenzeichen1"/>
        </w:rPr>
        <w:footnoteRef/>
      </w:r>
      <w:r>
        <w:rPr>
          <w:rStyle w:val="Funotenzeichen1"/>
        </w:rPr>
        <w:t xml:space="preserve"> </w:t>
      </w:r>
      <w:r>
        <w:rPr>
          <w:rStyle w:val="Funotenzeichen1"/>
          <w:vertAlign w:val="baseline"/>
        </w:rPr>
        <w:t>Ältere Korpora nutzen die Dateierweiterung „.xml“ anstelle von „.coma“</w:t>
      </w:r>
    </w:p>
  </w:footnote>
  <w:footnote w:id="3">
    <w:p w14:paraId="34D425C5" w14:textId="77777777" w:rsidR="0074513B" w:rsidRDefault="0074513B">
      <w:pPr>
        <w:pStyle w:val="Funotentext"/>
      </w:pPr>
      <w:r>
        <w:rPr>
          <w:rStyle w:val="Funotenzeichen1"/>
        </w:rPr>
        <w:footnoteRef/>
      </w:r>
      <w:r>
        <w:t xml:space="preserve"> Diese Webseite ist nur in Deutsch verfügbar.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pStyle w:val="berschrift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singleLevel"/>
    <w:tmpl w:val="00000003"/>
    <w:name w:val="WW8Num2"/>
    <w:lvl w:ilvl="0">
      <w:start w:val="1"/>
      <w:numFmt w:val="bullet"/>
      <w:lvlText w:val=""/>
      <w:lvlJc w:val="left"/>
      <w:pPr>
        <w:tabs>
          <w:tab w:val="num" w:pos="360"/>
        </w:tabs>
        <w:ind w:left="360" w:hanging="360"/>
      </w:pPr>
      <w:rPr>
        <w:rFonts w:ascii="Wingdings" w:hAnsi="Wingdings" w:cs="Wingdings"/>
      </w:rPr>
    </w:lvl>
  </w:abstractNum>
  <w:abstractNum w:abstractNumId="3">
    <w:nsid w:val="00000004"/>
    <w:multiLevelType w:val="singleLevel"/>
    <w:tmpl w:val="00000004"/>
    <w:name w:val="WW8Num3"/>
    <w:lvl w:ilvl="0">
      <w:start w:val="1"/>
      <w:numFmt w:val="bullet"/>
      <w:lvlText w:val=""/>
      <w:lvlJc w:val="left"/>
      <w:pPr>
        <w:tabs>
          <w:tab w:val="num" w:pos="360"/>
        </w:tabs>
        <w:ind w:left="360" w:hanging="360"/>
      </w:pPr>
      <w:rPr>
        <w:rFonts w:ascii="Wingdings" w:hAnsi="Wingdings" w:cs="Wingdings"/>
      </w:rPr>
    </w:lvl>
  </w:abstractNum>
  <w:abstractNum w:abstractNumId="4">
    <w:nsid w:val="00000005"/>
    <w:multiLevelType w:val="singleLevel"/>
    <w:tmpl w:val="B86ED384"/>
    <w:name w:val="WW8Num4"/>
    <w:lvl w:ilvl="0">
      <w:start w:val="1"/>
      <w:numFmt w:val="decimal"/>
      <w:lvlText w:val="%1."/>
      <w:lvlJc w:val="left"/>
      <w:pPr>
        <w:tabs>
          <w:tab w:val="num" w:pos="0"/>
        </w:tabs>
        <w:ind w:left="720" w:hanging="360"/>
      </w:pPr>
      <w:rPr>
        <w:b/>
      </w:rPr>
    </w:lvl>
  </w:abstractNum>
  <w:abstractNum w:abstractNumId="5">
    <w:nsid w:val="00000006"/>
    <w:multiLevelType w:val="singleLevel"/>
    <w:tmpl w:val="00000006"/>
    <w:name w:val="WW8Num5"/>
    <w:lvl w:ilvl="0">
      <w:start w:val="1"/>
      <w:numFmt w:val="lowerLetter"/>
      <w:lvlText w:val="%1."/>
      <w:lvlJc w:val="left"/>
      <w:pPr>
        <w:tabs>
          <w:tab w:val="num" w:pos="0"/>
        </w:tabs>
        <w:ind w:left="720" w:hanging="360"/>
      </w:pPr>
      <w:rPr>
        <w:b w:val="0"/>
      </w:rPr>
    </w:lvl>
  </w:abstractNum>
  <w:abstractNum w:abstractNumId="6">
    <w:nsid w:val="00000007"/>
    <w:multiLevelType w:val="singleLevel"/>
    <w:tmpl w:val="FCA27E78"/>
    <w:name w:val="WW8Num6"/>
    <w:lvl w:ilvl="0">
      <w:start w:val="1"/>
      <w:numFmt w:val="decimal"/>
      <w:lvlText w:val="%1."/>
      <w:lvlJc w:val="left"/>
      <w:pPr>
        <w:tabs>
          <w:tab w:val="num" w:pos="0"/>
        </w:tabs>
        <w:ind w:left="360" w:hanging="360"/>
      </w:pPr>
      <w:rPr>
        <w:rFonts w:ascii="Times New Roman" w:hAnsi="Times New Roman" w:cs="Times New Roman" w:hint="default"/>
        <w:b/>
      </w:rPr>
    </w:lvl>
  </w:abstractNum>
  <w:abstractNum w:abstractNumId="7">
    <w:nsid w:val="0CA00B68"/>
    <w:multiLevelType w:val="hybridMultilevel"/>
    <w:tmpl w:val="FE2A4980"/>
    <w:lvl w:ilvl="0" w:tplc="B3EA9AD8">
      <w:start w:val="1"/>
      <w:numFmt w:val="decimal"/>
      <w:pStyle w:val="berschrift2"/>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7B51371B"/>
    <w:multiLevelType w:val="hybridMultilevel"/>
    <w:tmpl w:val="65AE5F12"/>
    <w:lvl w:ilvl="0" w:tplc="7138EE28">
      <w:start w:val="1"/>
      <w:numFmt w:val="upperLetter"/>
      <w:pStyle w:val="berschrift1"/>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7"/>
    <w:lvlOverride w:ilvl="0">
      <w:startOverride w:val="1"/>
    </w:lvlOverride>
  </w:num>
  <w:num w:numId="11">
    <w:abstractNumId w:val="7"/>
    <w:lvlOverride w:ilvl="0">
      <w:startOverride w:val="1"/>
    </w:lvlOverride>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6145"/>
  </w:hdrShapeDefaults>
  <w:footnotePr>
    <w:footnote w:id="-1"/>
    <w:footnote w:id="0"/>
  </w:footnotePr>
  <w:endnotePr>
    <w:endnote w:id="-1"/>
    <w:endnote w:id="0"/>
  </w:endnotePr>
  <w:compat>
    <w:spaceForUL/>
    <w:balanceSingleByteDoubleByteWidth/>
    <w:doNotLeaveBackslashAlone/>
    <w:ulTrailSpace/>
    <w:adjustLineHeightInTable/>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35CDD"/>
    <w:rsid w:val="00016037"/>
    <w:rsid w:val="000A3F61"/>
    <w:rsid w:val="000F1D7C"/>
    <w:rsid w:val="00122659"/>
    <w:rsid w:val="0013226F"/>
    <w:rsid w:val="00135CDD"/>
    <w:rsid w:val="001741C4"/>
    <w:rsid w:val="002377E8"/>
    <w:rsid w:val="00265014"/>
    <w:rsid w:val="002A0BA0"/>
    <w:rsid w:val="002A3DF4"/>
    <w:rsid w:val="002B19ED"/>
    <w:rsid w:val="00370C8D"/>
    <w:rsid w:val="00387A43"/>
    <w:rsid w:val="003A66A6"/>
    <w:rsid w:val="00501D21"/>
    <w:rsid w:val="005145EE"/>
    <w:rsid w:val="00585666"/>
    <w:rsid w:val="005E0311"/>
    <w:rsid w:val="00622D44"/>
    <w:rsid w:val="00677B0F"/>
    <w:rsid w:val="006A6EA9"/>
    <w:rsid w:val="0070632D"/>
    <w:rsid w:val="0071422B"/>
    <w:rsid w:val="0074513B"/>
    <w:rsid w:val="00785E22"/>
    <w:rsid w:val="00820A11"/>
    <w:rsid w:val="008C13EF"/>
    <w:rsid w:val="0090790E"/>
    <w:rsid w:val="00954116"/>
    <w:rsid w:val="00AE2F9C"/>
    <w:rsid w:val="00B152A9"/>
    <w:rsid w:val="00C52DEE"/>
    <w:rsid w:val="00CF4A8B"/>
    <w:rsid w:val="00D20CD8"/>
    <w:rsid w:val="00D44738"/>
    <w:rsid w:val="00D90F5B"/>
    <w:rsid w:val="00F5378E"/>
    <w:rsid w:val="00FF497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rules v:ext="edit">
        <o:r id="V:Rule1" type="callout" idref="#Legende mit Linie 2 23"/>
        <o:r id="V:Rule2" type="callout" idref="#Legende mit Linie 2 38"/>
        <o:r id="V:Rule3" type="callout" idref="#Legende mit Linie 2 24"/>
        <o:r id="V:Rule4" type="callout" idref="#Legende mit Linie 2 39"/>
        <o:r id="V:Rule5" type="callout" idref="#Legende mit Linie 2 40"/>
        <o:r id="V:Rule6" type="callout" idref="#Legende mit Linie 2 43"/>
        <o:r id="V:Rule7" type="callout" idref="#Legende mit Linie 2 44"/>
        <o:r id="V:Rule8" type="callout" idref="#Legende mit Linie 2 45"/>
        <o:r id="V:Rule9" type="callout" idref="#Legende mit Linie 2 21"/>
        <o:r id="V:Rule12" type="callout" idref="#Legende mit Linie 2 19"/>
        <o:r id="V:Rule13" type="callout" idref="#Legende mit Linie 2 18"/>
        <o:r id="V:Rule14" type="callout" idref="#Legende mit Linie 2 17"/>
        <o:r id="V:Rule15" type="callout" idref="#Legende mit Linie 2 52"/>
        <o:r id="V:Rule16" type="callout" idref="#Legende mit Linie 2 48"/>
        <o:r id="V:Rule17" type="callout" idref="#Legende mit Linie 2 49"/>
        <o:r id="V:Rule18" type="callout" idref="#Legende mit Linie 2 50"/>
        <o:r id="V:Rule19" type="callout" idref="#Legende mit Linie 2 55"/>
        <o:r id="V:Rule20" type="callout" idref="#Legende mit Linie 2 53"/>
        <o:r id="V:Rule21" type="callout" idref="#Legende mit Linie 2 54"/>
        <o:r id="V:Rule22" type="callout" idref="#Legende mit Linie 2 59"/>
        <o:r id="V:Rule23" type="callout" idref="#Legende mit Linie 2 57"/>
        <o:r id="V:Rule24" type="connector" idref="#Gerade Verbindung mit Pfeil 31"/>
        <o:r id="V:Rule25" type="connector" idref="#Gerade Verbindung mit Pfeil 37"/>
      </o:rules>
    </o:shapelayout>
  </w:shapeDefaults>
  <w:doNotEmbedSmartTags/>
  <w:decimalSymbol w:val=","/>
  <w:listSeparator w:val=";"/>
  <w14:docId w14:val="18828919"/>
  <w15:docId w15:val="{97B19DEB-A567-4497-AF1B-D10EC606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uppressAutoHyphens/>
    </w:pPr>
    <w:rPr>
      <w:sz w:val="24"/>
      <w:szCs w:val="24"/>
      <w:lang w:eastAsia="ar-SA"/>
    </w:rPr>
  </w:style>
  <w:style w:type="paragraph" w:styleId="berschrift1">
    <w:name w:val="heading 1"/>
    <w:basedOn w:val="Standard"/>
    <w:next w:val="Standard"/>
    <w:qFormat/>
    <w:rsid w:val="00265014"/>
    <w:pPr>
      <w:keepNext/>
      <w:keepLines/>
      <w:numPr>
        <w:numId w:val="9"/>
      </w:numPr>
      <w:spacing w:before="240" w:after="60"/>
      <w:outlineLvl w:val="0"/>
    </w:pPr>
    <w:rPr>
      <w:b/>
      <w:bCs/>
      <w:szCs w:val="28"/>
      <w:u w:val="single"/>
    </w:rPr>
  </w:style>
  <w:style w:type="paragraph" w:styleId="berschrift2">
    <w:name w:val="heading 2"/>
    <w:basedOn w:val="Standard"/>
    <w:next w:val="Standard"/>
    <w:qFormat/>
    <w:rsid w:val="002A0BA0"/>
    <w:pPr>
      <w:keepNext/>
      <w:numPr>
        <w:numId w:val="8"/>
      </w:numPr>
      <w:spacing w:before="240" w:after="60"/>
      <w:ind w:left="357" w:hanging="357"/>
      <w:outlineLvl w:val="1"/>
    </w:pPr>
    <w:rPr>
      <w:rFonts w:cs="Arial"/>
      <w:b/>
      <w:bCs/>
      <w:iCs/>
      <w:szCs w:val="28"/>
    </w:rPr>
  </w:style>
  <w:style w:type="paragraph" w:styleId="berschrift3">
    <w:name w:val="heading 3"/>
    <w:basedOn w:val="Standard"/>
    <w:next w:val="Standard"/>
    <w:qFormat/>
    <w:pPr>
      <w:keepNext/>
      <w:numPr>
        <w:ilvl w:val="2"/>
        <w:numId w:val="1"/>
      </w:numPr>
      <w:spacing w:before="240" w:after="60"/>
      <w:outlineLvl w:val="2"/>
    </w:pPr>
    <w:rPr>
      <w:rFonts w:ascii="Arial" w:hAnsi="Arial" w:cs="Arial"/>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2z0">
    <w:name w:val="WW8Num2z0"/>
    <w:rPr>
      <w:rFonts w:ascii="Wingdings" w:hAnsi="Wingdings" w:cs="Wingdings"/>
    </w:rPr>
  </w:style>
  <w:style w:type="character" w:customStyle="1" w:styleId="WW8Num3z0">
    <w:name w:val="WW8Num3z0"/>
    <w:rPr>
      <w:rFonts w:ascii="Wingdings" w:hAnsi="Wingdings" w:cs="Wingdings"/>
    </w:rPr>
  </w:style>
  <w:style w:type="character" w:customStyle="1" w:styleId="WW8Num5z0">
    <w:name w:val="WW8Num5z0"/>
    <w:rPr>
      <w:b w:val="0"/>
    </w:rPr>
  </w:style>
  <w:style w:type="character" w:customStyle="1" w:styleId="Absatz-Standardschriftart2">
    <w:name w:val="Absatz-Standardschriftart2"/>
  </w:style>
  <w:style w:type="character" w:customStyle="1" w:styleId="WW8Num1z0">
    <w:name w:val="WW8Num1z0"/>
    <w:rPr>
      <w:rFonts w:ascii="Wingdings" w:hAnsi="Wingdings" w:cs="Wingdings"/>
    </w:rPr>
  </w:style>
  <w:style w:type="character" w:customStyle="1" w:styleId="WW8Num1z1">
    <w:name w:val="WW8Num1z1"/>
    <w:rPr>
      <w:rFonts w:ascii="Courier New" w:hAnsi="Courier New" w:cs="Courier New"/>
    </w:rPr>
  </w:style>
  <w:style w:type="character" w:customStyle="1" w:styleId="WW8Num1z3">
    <w:name w:val="WW8Num1z3"/>
    <w:rPr>
      <w:rFonts w:ascii="Symbol" w:hAnsi="Symbol" w:cs="Symbol"/>
    </w:rPr>
  </w:style>
  <w:style w:type="character" w:customStyle="1" w:styleId="WW8Num2z1">
    <w:name w:val="WW8Num2z1"/>
    <w:rPr>
      <w:rFonts w:ascii="Courier New" w:hAnsi="Courier New" w:cs="Courier New"/>
    </w:rPr>
  </w:style>
  <w:style w:type="character" w:customStyle="1" w:styleId="WW8Num2z3">
    <w:name w:val="WW8Num2z3"/>
    <w:rPr>
      <w:rFonts w:ascii="Symbol" w:hAnsi="Symbol" w:cs="Symbol"/>
    </w:rPr>
  </w:style>
  <w:style w:type="character" w:customStyle="1" w:styleId="Absatz-Standardschriftart1">
    <w:name w:val="Absatz-Standardschriftart1"/>
  </w:style>
  <w:style w:type="character" w:styleId="Hyperlink">
    <w:name w:val="Hyperlink"/>
    <w:uiPriority w:val="99"/>
    <w:rPr>
      <w:color w:val="0000FF"/>
      <w:u w:val="single"/>
    </w:rPr>
  </w:style>
  <w:style w:type="character" w:styleId="BesuchterHyperlink">
    <w:name w:val="FollowedHyperlink"/>
    <w:rPr>
      <w:color w:val="800080"/>
      <w:u w:val="single"/>
    </w:rPr>
  </w:style>
  <w:style w:type="character" w:customStyle="1" w:styleId="Kommentarzeichen1">
    <w:name w:val="Kommentarzeichen1"/>
    <w:rPr>
      <w:sz w:val="16"/>
      <w:szCs w:val="16"/>
    </w:rPr>
  </w:style>
  <w:style w:type="character" w:customStyle="1" w:styleId="KommentartextZchn">
    <w:name w:val="Kommentartext Zchn"/>
  </w:style>
  <w:style w:type="character" w:customStyle="1" w:styleId="KommentarthemaZchn">
    <w:name w:val="Kommentarthema Zchn"/>
    <w:rPr>
      <w:b/>
      <w:bCs/>
    </w:rPr>
  </w:style>
  <w:style w:type="character" w:customStyle="1" w:styleId="SprechblasentextZchn">
    <w:name w:val="Sprechblasentext Zchn"/>
    <w:rPr>
      <w:rFonts w:ascii="Tahoma" w:hAnsi="Tahoma" w:cs="Tahoma"/>
      <w:sz w:val="16"/>
      <w:szCs w:val="16"/>
    </w:rPr>
  </w:style>
  <w:style w:type="character" w:customStyle="1" w:styleId="Menufunction">
    <w:name w:val="Menufunction"/>
    <w:rPr>
      <w:rFonts w:ascii="Calibri" w:hAnsi="Calibri" w:cs="Calibri"/>
      <w:color w:val="0000FF"/>
      <w:lang w:val="en-GB"/>
    </w:rPr>
  </w:style>
  <w:style w:type="character" w:customStyle="1" w:styleId="FunotentextZchn">
    <w:name w:val="Fußnotentext Zchn"/>
  </w:style>
  <w:style w:type="character" w:customStyle="1" w:styleId="Funotenzeichen1">
    <w:name w:val="Fußnotenzeichen1"/>
    <w:rPr>
      <w:vertAlign w:val="superscript"/>
    </w:rPr>
  </w:style>
  <w:style w:type="character" w:customStyle="1" w:styleId="berschrift1Zchn">
    <w:name w:val="Überschrift 1 Zchn"/>
    <w:rPr>
      <w:rFonts w:ascii="Cambria" w:eastAsia="Times New Roman" w:hAnsi="Cambria" w:cs="Times New Roman"/>
      <w:b/>
      <w:bCs/>
      <w:color w:val="365F91"/>
      <w:sz w:val="28"/>
      <w:szCs w:val="28"/>
    </w:rPr>
  </w:style>
  <w:style w:type="character" w:styleId="Funotenzeichen">
    <w:name w:val="footnote reference"/>
    <w:rPr>
      <w:vertAlign w:val="superscript"/>
    </w:rPr>
  </w:style>
  <w:style w:type="character" w:styleId="Endnotenzeichen">
    <w:name w:val="endnote reference"/>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after="120"/>
    </w:pPr>
    <w:rPr>
      <w:rFonts w:ascii="Arial" w:eastAsia="Microsoft YaHei" w:hAnsi="Arial" w:cs="Mangal"/>
      <w:sz w:val="28"/>
      <w:szCs w:val="28"/>
    </w:rPr>
  </w:style>
  <w:style w:type="paragraph" w:styleId="Textkrper">
    <w:name w:val="Body Text"/>
    <w:basedOn w:val="Standard"/>
    <w:pPr>
      <w:spacing w:after="120"/>
    </w:pPr>
  </w:style>
  <w:style w:type="paragraph" w:styleId="Liste">
    <w:name w:val="List"/>
    <w:basedOn w:val="Textkrper"/>
    <w:rPr>
      <w:rFonts w:cs="Mangal"/>
    </w:rPr>
  </w:style>
  <w:style w:type="paragraph" w:customStyle="1" w:styleId="Beschriftung2">
    <w:name w:val="Beschriftung2"/>
    <w:basedOn w:val="Standard"/>
    <w:pPr>
      <w:suppressLineNumbers/>
      <w:spacing w:before="120" w:after="120"/>
    </w:pPr>
    <w:rPr>
      <w:rFonts w:cs="Mangal"/>
      <w:i/>
      <w:iCs/>
    </w:rPr>
  </w:style>
  <w:style w:type="paragraph" w:customStyle="1" w:styleId="Verzeichnis">
    <w:name w:val="Verzeichnis"/>
    <w:basedOn w:val="Standard"/>
    <w:pPr>
      <w:suppressLineNumbers/>
    </w:pPr>
    <w:rPr>
      <w:rFonts w:cs="Mangal"/>
    </w:rPr>
  </w:style>
  <w:style w:type="paragraph" w:customStyle="1" w:styleId="Beschriftung1">
    <w:name w:val="Beschriftung1"/>
    <w:basedOn w:val="Standard"/>
    <w:pPr>
      <w:suppressLineNumbers/>
      <w:spacing w:before="120" w:after="120"/>
    </w:pPr>
    <w:rPr>
      <w:rFonts w:cs="Mangal"/>
      <w:i/>
      <w:iCs/>
    </w:rPr>
  </w:style>
  <w:style w:type="paragraph" w:styleId="Verzeichnis2">
    <w:name w:val="toc 2"/>
    <w:basedOn w:val="Standard"/>
    <w:next w:val="Standard"/>
    <w:uiPriority w:val="39"/>
    <w:pPr>
      <w:ind w:left="240"/>
    </w:pPr>
  </w:style>
  <w:style w:type="paragraph" w:styleId="Verzeichnis3">
    <w:name w:val="toc 3"/>
    <w:basedOn w:val="Standard"/>
    <w:next w:val="Standard"/>
    <w:pPr>
      <w:ind w:left="480"/>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Verzeichnis1">
    <w:name w:val="toc 1"/>
    <w:basedOn w:val="Verzeichnis"/>
    <w:uiPriority w:val="39"/>
  </w:style>
  <w:style w:type="paragraph" w:styleId="Verzeichnis4">
    <w:name w:val="toc 4"/>
    <w:basedOn w:val="Verzeichnis"/>
    <w:pPr>
      <w:ind w:left="849"/>
    </w:pPr>
  </w:style>
  <w:style w:type="paragraph" w:styleId="Verzeichnis5">
    <w:name w:val="toc 5"/>
    <w:basedOn w:val="Verzeichnis"/>
    <w:pPr>
      <w:ind w:left="1132"/>
    </w:pPr>
  </w:style>
  <w:style w:type="paragraph" w:styleId="Verzeichnis6">
    <w:name w:val="toc 6"/>
    <w:basedOn w:val="Verzeichnis"/>
    <w:pPr>
      <w:ind w:left="1415"/>
    </w:pPr>
  </w:style>
  <w:style w:type="paragraph" w:styleId="Verzeichnis7">
    <w:name w:val="toc 7"/>
    <w:basedOn w:val="Verzeichnis"/>
    <w:pPr>
      <w:ind w:left="1698"/>
    </w:pPr>
  </w:style>
  <w:style w:type="paragraph" w:styleId="Verzeichnis8">
    <w:name w:val="toc 8"/>
    <w:basedOn w:val="Verzeichnis"/>
    <w:pPr>
      <w:ind w:left="1981"/>
    </w:pPr>
  </w:style>
  <w:style w:type="paragraph" w:styleId="Verzeichnis9">
    <w:name w:val="toc 9"/>
    <w:basedOn w:val="Verzeichnis"/>
    <w:pPr>
      <w:ind w:left="2264"/>
    </w:pPr>
  </w:style>
  <w:style w:type="paragraph" w:customStyle="1" w:styleId="Inhaltsverzeichnis10">
    <w:name w:val="Inhaltsverzeichnis 10"/>
    <w:basedOn w:val="Verzeichnis"/>
    <w:pPr>
      <w:ind w:left="2547"/>
    </w:pPr>
  </w:style>
  <w:style w:type="paragraph" w:customStyle="1" w:styleId="Kommentartext1">
    <w:name w:val="Kommentartext1"/>
    <w:basedOn w:val="Standard"/>
    <w:rPr>
      <w:sz w:val="20"/>
      <w:szCs w:val="20"/>
      <w:lang w:val="x-none"/>
    </w:rPr>
  </w:style>
  <w:style w:type="paragraph" w:styleId="Kommentarthema">
    <w:name w:val="annotation subject"/>
    <w:basedOn w:val="Kommentartext1"/>
    <w:next w:val="Kommentartext1"/>
    <w:rPr>
      <w:b/>
      <w:bCs/>
    </w:rPr>
  </w:style>
  <w:style w:type="paragraph" w:styleId="berarbeitung">
    <w:name w:val="Revision"/>
    <w:pPr>
      <w:suppressAutoHyphens/>
    </w:pPr>
    <w:rPr>
      <w:sz w:val="24"/>
      <w:szCs w:val="24"/>
      <w:lang w:eastAsia="ar-SA"/>
    </w:rPr>
  </w:style>
  <w:style w:type="paragraph" w:styleId="Sprechblasentext">
    <w:name w:val="Balloon Text"/>
    <w:basedOn w:val="Standard"/>
    <w:rPr>
      <w:rFonts w:ascii="Tahoma" w:hAnsi="Tahoma" w:cs="Tahoma"/>
      <w:sz w:val="16"/>
      <w:szCs w:val="16"/>
      <w:lang w:val="x-none"/>
    </w:rPr>
  </w:style>
  <w:style w:type="paragraph" w:customStyle="1" w:styleId="CM9">
    <w:name w:val="CM9"/>
    <w:basedOn w:val="Standard"/>
    <w:next w:val="Standard"/>
    <w:pPr>
      <w:widowControl w:val="0"/>
      <w:suppressAutoHyphens w:val="0"/>
      <w:autoSpaceDE w:val="0"/>
    </w:pPr>
    <w:rPr>
      <w:rFonts w:ascii="Calibri" w:hAnsi="Calibri" w:cs="Calibri"/>
    </w:rPr>
  </w:style>
  <w:style w:type="paragraph" w:styleId="Funotentext">
    <w:name w:val="footnote text"/>
    <w:basedOn w:val="Standard"/>
    <w:rPr>
      <w:sz w:val="20"/>
      <w:szCs w:val="20"/>
    </w:rPr>
  </w:style>
  <w:style w:type="paragraph" w:styleId="Inhaltsverzeichnisberschrift">
    <w:name w:val="TOC Heading"/>
    <w:basedOn w:val="berschrift1"/>
    <w:next w:val="Standard"/>
    <w:uiPriority w:val="39"/>
    <w:qFormat/>
    <w:pPr>
      <w:suppressAutoHyphens w:val="0"/>
      <w:spacing w:line="276" w:lineRule="auto"/>
    </w:pPr>
  </w:style>
  <w:style w:type="paragraph" w:customStyle="1" w:styleId="Rahmeninhalt">
    <w:name w:val="Rahmeninhalt"/>
    <w:basedOn w:val="Textkrper"/>
  </w:style>
  <w:style w:type="paragraph" w:styleId="Kopfzeile">
    <w:name w:val="header"/>
    <w:basedOn w:val="Standard"/>
    <w:link w:val="KopfzeileZchn"/>
    <w:uiPriority w:val="99"/>
    <w:unhideWhenUsed/>
    <w:rsid w:val="00501D21"/>
    <w:pPr>
      <w:tabs>
        <w:tab w:val="center" w:pos="4536"/>
        <w:tab w:val="right" w:pos="9072"/>
      </w:tabs>
    </w:pPr>
  </w:style>
  <w:style w:type="character" w:customStyle="1" w:styleId="KopfzeileZchn">
    <w:name w:val="Kopfzeile Zchn"/>
    <w:link w:val="Kopfzeile"/>
    <w:uiPriority w:val="99"/>
    <w:rsid w:val="00501D21"/>
    <w:rPr>
      <w:sz w:val="24"/>
      <w:szCs w:val="24"/>
      <w:lang w:eastAsia="ar-SA"/>
    </w:rPr>
  </w:style>
  <w:style w:type="paragraph" w:styleId="Fuzeile">
    <w:name w:val="footer"/>
    <w:basedOn w:val="Standard"/>
    <w:link w:val="FuzeileZchn"/>
    <w:uiPriority w:val="99"/>
    <w:unhideWhenUsed/>
    <w:rsid w:val="00501D21"/>
    <w:pPr>
      <w:tabs>
        <w:tab w:val="center" w:pos="4536"/>
        <w:tab w:val="right" w:pos="9072"/>
      </w:tabs>
    </w:pPr>
  </w:style>
  <w:style w:type="character" w:customStyle="1" w:styleId="FuzeileZchn">
    <w:name w:val="Fußzeile Zchn"/>
    <w:link w:val="Fuzeile"/>
    <w:uiPriority w:val="99"/>
    <w:rsid w:val="00501D21"/>
    <w:rPr>
      <w:sz w:val="24"/>
      <w:szCs w:val="24"/>
      <w:lang w:eastAsia="ar-SA"/>
    </w:rPr>
  </w:style>
  <w:style w:type="paragraph" w:styleId="Kommentartext">
    <w:name w:val="annotation text"/>
    <w:basedOn w:val="Standard"/>
    <w:link w:val="KommentartextZchn1"/>
    <w:uiPriority w:val="99"/>
    <w:semiHidden/>
    <w:unhideWhenUsed/>
    <w:rPr>
      <w:sz w:val="20"/>
      <w:szCs w:val="20"/>
    </w:rPr>
  </w:style>
  <w:style w:type="character" w:customStyle="1" w:styleId="KommentartextZchn1">
    <w:name w:val="Kommentartext Zchn1"/>
    <w:link w:val="Kommentartext"/>
    <w:uiPriority w:val="99"/>
    <w:semiHidden/>
    <w:rPr>
      <w:lang w:eastAsia="ar-SA"/>
    </w:rPr>
  </w:style>
  <w:style w:type="character" w:styleId="Kommentarzeichen">
    <w:name w:val="annotation reference"/>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corpora.uni-hamburg.de/"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exmaralda.org/" TargetMode="External"/><Relationship Id="rId29" Type="http://schemas.openxmlformats.org/officeDocument/2006/relationships/image" Target="media/image1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xmaralda.org/" TargetMode="External"/><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www.corpora.uni-hamburg.de/" TargetMode="External"/><Relationship Id="rId30"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2D2D7-447B-4C74-A2E5-2994F1DF2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1313</Words>
  <Characters>8278</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HOW TO USE AN EXMARaLDA CORPUS</vt:lpstr>
    </vt:vector>
  </TitlesOfParts>
  <Company>Microsoft</Company>
  <LinksUpToDate>false</LinksUpToDate>
  <CharactersWithSpaces>9572</CharactersWithSpaces>
  <SharedDoc>false</SharedDoc>
  <HLinks>
    <vt:vector size="78" baseType="variant">
      <vt:variant>
        <vt:i4>7602282</vt:i4>
      </vt:variant>
      <vt:variant>
        <vt:i4>66</vt:i4>
      </vt:variant>
      <vt:variant>
        <vt:i4>0</vt:i4>
      </vt:variant>
      <vt:variant>
        <vt:i4>5</vt:i4>
      </vt:variant>
      <vt:variant>
        <vt:lpwstr>http://www.corpora.uni-hamburg.de/</vt:lpwstr>
      </vt:variant>
      <vt:variant>
        <vt:lpwstr/>
      </vt:variant>
      <vt:variant>
        <vt:i4>5505040</vt:i4>
      </vt:variant>
      <vt:variant>
        <vt:i4>63</vt:i4>
      </vt:variant>
      <vt:variant>
        <vt:i4>0</vt:i4>
      </vt:variant>
      <vt:variant>
        <vt:i4>5</vt:i4>
      </vt:variant>
      <vt:variant>
        <vt:lpwstr>http://www.exmaralda.org/</vt:lpwstr>
      </vt:variant>
      <vt:variant>
        <vt:lpwstr/>
      </vt:variant>
      <vt:variant>
        <vt:i4>1638452</vt:i4>
      </vt:variant>
      <vt:variant>
        <vt:i4>56</vt:i4>
      </vt:variant>
      <vt:variant>
        <vt:i4>0</vt:i4>
      </vt:variant>
      <vt:variant>
        <vt:i4>5</vt:i4>
      </vt:variant>
      <vt:variant>
        <vt:lpwstr/>
      </vt:variant>
      <vt:variant>
        <vt:lpwstr>_Toc361819796</vt:lpwstr>
      </vt:variant>
      <vt:variant>
        <vt:i4>1638452</vt:i4>
      </vt:variant>
      <vt:variant>
        <vt:i4>50</vt:i4>
      </vt:variant>
      <vt:variant>
        <vt:i4>0</vt:i4>
      </vt:variant>
      <vt:variant>
        <vt:i4>5</vt:i4>
      </vt:variant>
      <vt:variant>
        <vt:lpwstr/>
      </vt:variant>
      <vt:variant>
        <vt:lpwstr>_Toc361819795</vt:lpwstr>
      </vt:variant>
      <vt:variant>
        <vt:i4>1638452</vt:i4>
      </vt:variant>
      <vt:variant>
        <vt:i4>44</vt:i4>
      </vt:variant>
      <vt:variant>
        <vt:i4>0</vt:i4>
      </vt:variant>
      <vt:variant>
        <vt:i4>5</vt:i4>
      </vt:variant>
      <vt:variant>
        <vt:lpwstr/>
      </vt:variant>
      <vt:variant>
        <vt:lpwstr>_Toc361819794</vt:lpwstr>
      </vt:variant>
      <vt:variant>
        <vt:i4>1638452</vt:i4>
      </vt:variant>
      <vt:variant>
        <vt:i4>38</vt:i4>
      </vt:variant>
      <vt:variant>
        <vt:i4>0</vt:i4>
      </vt:variant>
      <vt:variant>
        <vt:i4>5</vt:i4>
      </vt:variant>
      <vt:variant>
        <vt:lpwstr/>
      </vt:variant>
      <vt:variant>
        <vt:lpwstr>_Toc361819793</vt:lpwstr>
      </vt:variant>
      <vt:variant>
        <vt:i4>1638452</vt:i4>
      </vt:variant>
      <vt:variant>
        <vt:i4>32</vt:i4>
      </vt:variant>
      <vt:variant>
        <vt:i4>0</vt:i4>
      </vt:variant>
      <vt:variant>
        <vt:i4>5</vt:i4>
      </vt:variant>
      <vt:variant>
        <vt:lpwstr/>
      </vt:variant>
      <vt:variant>
        <vt:lpwstr>_Toc361819792</vt:lpwstr>
      </vt:variant>
      <vt:variant>
        <vt:i4>1638452</vt:i4>
      </vt:variant>
      <vt:variant>
        <vt:i4>26</vt:i4>
      </vt:variant>
      <vt:variant>
        <vt:i4>0</vt:i4>
      </vt:variant>
      <vt:variant>
        <vt:i4>5</vt:i4>
      </vt:variant>
      <vt:variant>
        <vt:lpwstr/>
      </vt:variant>
      <vt:variant>
        <vt:lpwstr>_Toc361819791</vt:lpwstr>
      </vt:variant>
      <vt:variant>
        <vt:i4>1638452</vt:i4>
      </vt:variant>
      <vt:variant>
        <vt:i4>20</vt:i4>
      </vt:variant>
      <vt:variant>
        <vt:i4>0</vt:i4>
      </vt:variant>
      <vt:variant>
        <vt:i4>5</vt:i4>
      </vt:variant>
      <vt:variant>
        <vt:lpwstr/>
      </vt:variant>
      <vt:variant>
        <vt:lpwstr>_Toc361819790</vt:lpwstr>
      </vt:variant>
      <vt:variant>
        <vt:i4>1572916</vt:i4>
      </vt:variant>
      <vt:variant>
        <vt:i4>14</vt:i4>
      </vt:variant>
      <vt:variant>
        <vt:i4>0</vt:i4>
      </vt:variant>
      <vt:variant>
        <vt:i4>5</vt:i4>
      </vt:variant>
      <vt:variant>
        <vt:lpwstr/>
      </vt:variant>
      <vt:variant>
        <vt:lpwstr>_Toc361819789</vt:lpwstr>
      </vt:variant>
      <vt:variant>
        <vt:i4>1572916</vt:i4>
      </vt:variant>
      <vt:variant>
        <vt:i4>8</vt:i4>
      </vt:variant>
      <vt:variant>
        <vt:i4>0</vt:i4>
      </vt:variant>
      <vt:variant>
        <vt:i4>5</vt:i4>
      </vt:variant>
      <vt:variant>
        <vt:lpwstr/>
      </vt:variant>
      <vt:variant>
        <vt:lpwstr>_Toc361819788</vt:lpwstr>
      </vt:variant>
      <vt:variant>
        <vt:i4>7602282</vt:i4>
      </vt:variant>
      <vt:variant>
        <vt:i4>3</vt:i4>
      </vt:variant>
      <vt:variant>
        <vt:i4>0</vt:i4>
      </vt:variant>
      <vt:variant>
        <vt:i4>5</vt:i4>
      </vt:variant>
      <vt:variant>
        <vt:lpwstr>http://www.corpora.uni-hamburg.de/</vt:lpwstr>
      </vt:variant>
      <vt:variant>
        <vt:lpwstr/>
      </vt:variant>
      <vt:variant>
        <vt:i4>5505040</vt:i4>
      </vt:variant>
      <vt:variant>
        <vt:i4>0</vt:i4>
      </vt:variant>
      <vt:variant>
        <vt:i4>0</vt:i4>
      </vt:variant>
      <vt:variant>
        <vt:i4>5</vt:i4>
      </vt:variant>
      <vt:variant>
        <vt:lpwstr>http://www.exmaralda.org/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USE AN EXMARaLDA CORPUS</dc:title>
  <dc:creator>Thomas Schmidt</dc:creator>
  <cp:lastModifiedBy>Karolina Kaminska</cp:lastModifiedBy>
  <cp:revision>13</cp:revision>
  <cp:lastPrinted>2013-11-07T15:46:00Z</cp:lastPrinted>
  <dcterms:created xsi:type="dcterms:W3CDTF">2013-11-07T15:45:00Z</dcterms:created>
  <dcterms:modified xsi:type="dcterms:W3CDTF">2014-08-07T11:24:00Z</dcterms:modified>
</cp:coreProperties>
</file>