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336" w:rsidRPr="00AE3932" w:rsidRDefault="00D215AE">
      <w:pPr>
        <w:rPr>
          <w:b/>
          <w:sz w:val="28"/>
          <w:szCs w:val="28"/>
        </w:rPr>
      </w:pPr>
      <w:r w:rsidRPr="00AE3932">
        <w:rPr>
          <w:b/>
          <w:sz w:val="28"/>
          <w:szCs w:val="28"/>
        </w:rPr>
        <w:t xml:space="preserve">Quickstart – </w:t>
      </w:r>
      <w:r w:rsidR="00AC6E16" w:rsidRPr="00AE3932">
        <w:rPr>
          <w:b/>
          <w:sz w:val="28"/>
          <w:szCs w:val="28"/>
        </w:rPr>
        <w:t>Annot</w:t>
      </w:r>
      <w:r w:rsidRPr="00AE3932">
        <w:rPr>
          <w:b/>
          <w:sz w:val="28"/>
          <w:szCs w:val="28"/>
        </w:rPr>
        <w:t>ieren</w:t>
      </w:r>
    </w:p>
    <w:p w:rsidR="00ED7336" w:rsidRDefault="00ED7336"/>
    <w:p w:rsidR="00D21ACA" w:rsidRDefault="00D21ACA" w:rsidP="001140C1">
      <w:pPr>
        <w:spacing w:after="240"/>
      </w:pPr>
      <w:r>
        <w:rPr>
          <w:u w:val="single"/>
        </w:rPr>
        <w:t>A</w:t>
      </w:r>
      <w:r w:rsidR="005F280A" w:rsidRPr="005F280A">
        <w:rPr>
          <w:u w:val="single"/>
        </w:rPr>
        <w:t>.</w:t>
      </w:r>
      <w:r w:rsidR="005F280A">
        <w:rPr>
          <w:u w:val="single"/>
        </w:rPr>
        <w:t xml:space="preserve"> </w:t>
      </w:r>
      <w:r w:rsidR="00AC6E16">
        <w:rPr>
          <w:u w:val="single"/>
        </w:rPr>
        <w:t>Annotationsspur(en) hinzufügen</w:t>
      </w:r>
      <w:r w:rsidR="00AC6E16">
        <w:t xml:space="preserve"> </w:t>
      </w:r>
    </w:p>
    <w:p w:rsidR="00D21ACA" w:rsidRDefault="002B01D9" w:rsidP="00D21AC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4" type="#_x0000_t75" style="position:absolute;margin-left:-7.05pt;margin-top:8.95pt;width:29.7pt;height:28pt;z-index:8" wrapcoords="-675 0 -675 20880 21600 20880 21600 0 -675 0">
            <v:imagedata r:id="rId9" o:title=""/>
          </v:shape>
        </w:pict>
      </w:r>
    </w:p>
    <w:p w:rsidR="00D21ACA" w:rsidRDefault="002B01D9" w:rsidP="001A19E4">
      <w:pPr>
        <w:jc w:val="both"/>
      </w:pPr>
      <w:r>
        <w:rPr>
          <w:noProof/>
        </w:rPr>
        <w:pict>
          <v:shape id="_x0000_s1095" type="#_x0000_t75" style="position:absolute;left:0;text-align:left;margin-left:-7.05pt;margin-top:23.15pt;width:29.3pt;height:27.5pt;z-index:9" wrapcoords="-745 0 -745 20800 21600 20800 21600 0 -745 0">
            <v:imagedata r:id="rId10" o:title=""/>
          </v:shape>
        </w:pict>
      </w:r>
      <w:r w:rsidR="00EE0E81">
        <w:rPr>
          <w:rFonts w:ascii="Arial Black" w:eastAsia="+mn-ea" w:hAnsi="Arial Black"/>
          <w:b/>
          <w:sz w:val="20"/>
          <w:szCs w:val="20"/>
        </w:rPr>
        <w:tab/>
      </w:r>
      <w:r w:rsidR="0032496D" w:rsidRPr="00231A9C">
        <w:rPr>
          <w:rFonts w:ascii="Arial Black" w:eastAsia="+mn-ea" w:hAnsi="Arial Black"/>
          <w:b/>
          <w:sz w:val="20"/>
          <w:szCs w:val="20"/>
        </w:rPr>
        <w:t>Spur</w:t>
      </w:r>
      <w:r w:rsidR="0032496D" w:rsidRPr="00E96404">
        <w:rPr>
          <w:rStyle w:val="Bedien-Element"/>
          <w:rFonts w:eastAsia="+mn-ea"/>
        </w:rPr>
        <w:t xml:space="preserve"> &gt; </w:t>
      </w:r>
      <w:r w:rsidR="0032496D" w:rsidRPr="00231A9C">
        <w:rPr>
          <w:rFonts w:ascii="Arial Black" w:eastAsia="+mn-ea" w:hAnsi="Arial Black"/>
          <w:b/>
          <w:sz w:val="20"/>
          <w:szCs w:val="20"/>
        </w:rPr>
        <w:t>Spur anfügen...</w:t>
      </w:r>
      <w:r w:rsidR="0032496D">
        <w:rPr>
          <w:rFonts w:ascii="Arial Black" w:eastAsia="+mn-ea" w:hAnsi="Arial Black"/>
          <w:b/>
          <w:sz w:val="20"/>
          <w:szCs w:val="20"/>
        </w:rPr>
        <w:t xml:space="preserve">: </w:t>
      </w:r>
      <w:r w:rsidR="0032496D">
        <w:t>Spur wird an unterster Stelle der Transkription angefügt</w:t>
      </w:r>
      <w:r w:rsidR="009F2837">
        <w:br/>
      </w:r>
    </w:p>
    <w:p w:rsidR="00D21ACA" w:rsidRDefault="00D21ACA" w:rsidP="001A19E4">
      <w:pPr>
        <w:jc w:val="both"/>
        <w:rPr>
          <w:rFonts w:ascii="Arial Black" w:eastAsia="+mn-ea" w:hAnsi="Arial Black"/>
          <w:b/>
          <w:sz w:val="20"/>
          <w:szCs w:val="20"/>
        </w:rPr>
      </w:pPr>
      <w:r>
        <w:rPr>
          <w:rFonts w:ascii="Arial Black" w:eastAsia="+mn-ea" w:hAnsi="Arial Black"/>
          <w:b/>
          <w:sz w:val="20"/>
          <w:szCs w:val="20"/>
        </w:rPr>
        <w:tab/>
      </w:r>
      <w:r w:rsidR="0032496D">
        <w:rPr>
          <w:rStyle w:val="Bedien-Element"/>
          <w:rFonts w:eastAsia="+mn-ea"/>
        </w:rPr>
        <w:t>Spur</w:t>
      </w:r>
      <w:r w:rsidR="0032496D" w:rsidRPr="00E96404">
        <w:rPr>
          <w:rStyle w:val="Bedien-Element"/>
          <w:rFonts w:eastAsia="+mn-ea"/>
        </w:rPr>
        <w:t xml:space="preserve"> &gt; </w:t>
      </w:r>
      <w:r w:rsidR="0032496D">
        <w:rPr>
          <w:rFonts w:ascii="Arial Black" w:eastAsia="+mn-ea" w:hAnsi="Arial Black"/>
          <w:b/>
          <w:sz w:val="20"/>
          <w:szCs w:val="20"/>
        </w:rPr>
        <w:t>Spur ei</w:t>
      </w:r>
      <w:r w:rsidR="0032496D" w:rsidRPr="00231A9C">
        <w:rPr>
          <w:rFonts w:ascii="Arial Black" w:eastAsia="+mn-ea" w:hAnsi="Arial Black"/>
          <w:b/>
          <w:sz w:val="20"/>
          <w:szCs w:val="20"/>
        </w:rPr>
        <w:t>nfügen...</w:t>
      </w:r>
      <w:r w:rsidR="0032496D">
        <w:rPr>
          <w:rFonts w:ascii="Arial Black" w:eastAsia="+mn-ea" w:hAnsi="Arial Black"/>
          <w:b/>
          <w:sz w:val="20"/>
          <w:szCs w:val="20"/>
        </w:rPr>
        <w:t xml:space="preserve">: </w:t>
      </w:r>
      <w:r w:rsidR="0032496D">
        <w:t>Fügt Spur o</w:t>
      </w:r>
      <w:r w:rsidR="0032496D" w:rsidRPr="00AC6E16">
        <w:t>berhalb der markierten Spur</w:t>
      </w:r>
      <w:r w:rsidR="0032496D">
        <w:t xml:space="preserve"> ein</w:t>
      </w:r>
    </w:p>
    <w:p w:rsidR="00D21ACA" w:rsidRDefault="002B01D9" w:rsidP="00D21ACA">
      <w:pPr>
        <w:rPr>
          <w:rFonts w:ascii="Arial Black" w:eastAsia="+mn-ea" w:hAnsi="Arial Black"/>
          <w:b/>
          <w:sz w:val="20"/>
          <w:szCs w:val="20"/>
        </w:rPr>
      </w:pPr>
      <w:r>
        <w:rPr>
          <w:noProof/>
        </w:rPr>
        <w:pict>
          <v:shape id="_x0000_s1096" type="#_x0000_t75" style="position:absolute;margin-left:-7.05pt;margin-top:8.25pt;width:29.7pt;height:27.05pt;z-index:10" wrapcoords="-697 0 -697 20829 21600 20829 21600 0 -697 0">
            <v:imagedata r:id="rId11" o:title=""/>
          </v:shape>
        </w:pict>
      </w:r>
    </w:p>
    <w:p w:rsidR="00D21ACA" w:rsidRDefault="00EE0E81" w:rsidP="001A19E4">
      <w:pPr>
        <w:jc w:val="both"/>
      </w:pPr>
      <w:r>
        <w:rPr>
          <w:rStyle w:val="Bedien-Element"/>
          <w:rFonts w:eastAsia="+mn-ea"/>
        </w:rPr>
        <w:tab/>
      </w:r>
      <w:r w:rsidR="0032496D">
        <w:rPr>
          <w:rStyle w:val="Bedien-Element"/>
          <w:rFonts w:eastAsia="+mn-ea"/>
        </w:rPr>
        <w:t>Spur</w:t>
      </w:r>
      <w:r w:rsidR="0032496D" w:rsidRPr="00E96404">
        <w:rPr>
          <w:rStyle w:val="Bedien-Element"/>
          <w:rFonts w:eastAsia="+mn-ea"/>
        </w:rPr>
        <w:t xml:space="preserve"> &gt; </w:t>
      </w:r>
      <w:r w:rsidR="0032496D">
        <w:rPr>
          <w:rFonts w:ascii="Arial Black" w:eastAsia="+mn-ea" w:hAnsi="Arial Black"/>
          <w:b/>
          <w:sz w:val="20"/>
          <w:szCs w:val="20"/>
        </w:rPr>
        <w:t xml:space="preserve">Spur nach oben verschieben: </w:t>
      </w:r>
      <w:r w:rsidR="0032496D">
        <w:t>Verschiebt markierte Spur nach oben</w:t>
      </w:r>
      <w:r w:rsidR="0032496D" w:rsidRPr="00AC6E16">
        <w:t xml:space="preserve"> </w:t>
      </w:r>
    </w:p>
    <w:p w:rsidR="0032496D" w:rsidRDefault="002B01D9" w:rsidP="00D21ACA">
      <w:r>
        <w:rPr>
          <w:noProof/>
        </w:rPr>
        <w:pict>
          <v:shape id="_x0000_s1097" type="#_x0000_t75" style="position:absolute;margin-left:-6.65pt;margin-top:6.9pt;width:29.3pt;height:26.85pt;z-index:11" wrapcoords="-675 0 -675 20855 21600 20855 21600 0 -675 0">
            <v:imagedata r:id="rId12" o:title=""/>
          </v:shape>
        </w:pict>
      </w:r>
    </w:p>
    <w:p w:rsidR="00EE0E81" w:rsidRDefault="00EE0E81" w:rsidP="001A19E4">
      <w:pPr>
        <w:jc w:val="both"/>
      </w:pPr>
      <w:r>
        <w:rPr>
          <w:rStyle w:val="Bedien-Element"/>
          <w:rFonts w:eastAsia="+mn-ea"/>
        </w:rPr>
        <w:tab/>
      </w:r>
      <w:r w:rsidR="0032496D">
        <w:rPr>
          <w:rStyle w:val="Bedien-Element"/>
          <w:rFonts w:eastAsia="+mn-ea"/>
        </w:rPr>
        <w:t>Spur</w:t>
      </w:r>
      <w:r w:rsidR="0032496D" w:rsidRPr="00E96404">
        <w:rPr>
          <w:rStyle w:val="Bedien-Element"/>
          <w:rFonts w:eastAsia="+mn-ea"/>
        </w:rPr>
        <w:t xml:space="preserve"> &gt; </w:t>
      </w:r>
      <w:r w:rsidR="0032496D" w:rsidRPr="00231A9C">
        <w:rPr>
          <w:rFonts w:ascii="Arial Black" w:eastAsia="+mn-ea" w:hAnsi="Arial Black"/>
          <w:b/>
          <w:sz w:val="20"/>
          <w:szCs w:val="20"/>
        </w:rPr>
        <w:t>Spur</w:t>
      </w:r>
      <w:r w:rsidR="0032496D">
        <w:rPr>
          <w:rFonts w:ascii="Arial Black" w:eastAsia="+mn-ea" w:hAnsi="Arial Black"/>
          <w:b/>
          <w:sz w:val="20"/>
          <w:szCs w:val="20"/>
        </w:rPr>
        <w:t>reihenfolge verändern</w:t>
      </w:r>
      <w:r w:rsidR="0032496D" w:rsidRPr="00231A9C">
        <w:rPr>
          <w:rFonts w:ascii="Arial Black" w:eastAsia="+mn-ea" w:hAnsi="Arial Black"/>
          <w:b/>
          <w:sz w:val="20"/>
          <w:szCs w:val="20"/>
        </w:rPr>
        <w:t>...</w:t>
      </w:r>
      <w:r w:rsidR="0032496D">
        <w:rPr>
          <w:rFonts w:ascii="Arial Black" w:eastAsia="+mn-ea" w:hAnsi="Arial Black"/>
          <w:b/>
          <w:sz w:val="20"/>
          <w:szCs w:val="20"/>
        </w:rPr>
        <w:t xml:space="preserve">: </w:t>
      </w:r>
      <w:r w:rsidR="0032496D">
        <w:t>Ändert die Reihenfolge der Spuren</w:t>
      </w:r>
    </w:p>
    <w:p w:rsidR="00EE0E81" w:rsidRDefault="002B01D9" w:rsidP="00EE0E81">
      <w:r>
        <w:rPr>
          <w:noProof/>
        </w:rPr>
        <w:pict>
          <v:shape id="_x0000_s1098" type="#_x0000_t75" style="position:absolute;margin-left:-6.65pt;margin-top:5.65pt;width:29.7pt;height:26.05pt;z-index:12;mso-position-horizontal-relative:margin" wrapcoords="-491 0 -491 21046 21600 21046 21600 0 -491 0">
            <v:imagedata r:id="rId13" o:title="" croptop="3579f" cropbottom="60383f" cropleft="12336f" cropright="51834f"/>
            <w10:wrap anchorx="margin"/>
          </v:shape>
        </w:pict>
      </w:r>
    </w:p>
    <w:p w:rsidR="00892E22" w:rsidRPr="00EE0E81" w:rsidRDefault="00EE0E81" w:rsidP="001A19E4">
      <w:pPr>
        <w:jc w:val="both"/>
      </w:pPr>
      <w:r>
        <w:rPr>
          <w:rStyle w:val="Bedien-Element"/>
          <w:rFonts w:eastAsia="+mn-ea"/>
        </w:rPr>
        <w:tab/>
      </w:r>
      <w:r w:rsidR="00B44ACF">
        <w:rPr>
          <w:rStyle w:val="Bedien-Element"/>
          <w:rFonts w:eastAsia="+mn-ea"/>
        </w:rPr>
        <w:t>Spur</w:t>
      </w:r>
      <w:r w:rsidR="00B44ACF" w:rsidRPr="00E96404">
        <w:rPr>
          <w:rStyle w:val="Bedien-Element"/>
          <w:rFonts w:eastAsia="+mn-ea"/>
        </w:rPr>
        <w:t xml:space="preserve"> &gt; </w:t>
      </w:r>
      <w:r w:rsidR="00B44ACF" w:rsidRPr="00231A9C">
        <w:rPr>
          <w:rFonts w:ascii="Arial Black" w:eastAsia="+mn-ea" w:hAnsi="Arial Black"/>
          <w:b/>
          <w:sz w:val="20"/>
          <w:szCs w:val="20"/>
        </w:rPr>
        <w:t>Spur</w:t>
      </w:r>
      <w:r w:rsidR="00B44ACF">
        <w:rPr>
          <w:rFonts w:ascii="Arial Black" w:eastAsia="+mn-ea" w:hAnsi="Arial Black"/>
          <w:b/>
          <w:sz w:val="20"/>
          <w:szCs w:val="20"/>
        </w:rPr>
        <w:t>eigenschaften</w:t>
      </w:r>
      <w:r w:rsidR="00B44ACF" w:rsidRPr="00231A9C">
        <w:rPr>
          <w:rFonts w:ascii="Arial Black" w:eastAsia="+mn-ea" w:hAnsi="Arial Black"/>
          <w:b/>
          <w:sz w:val="20"/>
          <w:szCs w:val="20"/>
        </w:rPr>
        <w:t>...</w:t>
      </w:r>
      <w:r w:rsidR="00B44ACF">
        <w:rPr>
          <w:rFonts w:ascii="Arial Black" w:eastAsia="+mn-ea" w:hAnsi="Arial Black"/>
          <w:b/>
          <w:sz w:val="20"/>
          <w:szCs w:val="20"/>
        </w:rPr>
        <w:t xml:space="preserve">: </w:t>
      </w:r>
      <w:r w:rsidR="00B44ACF">
        <w:t xml:space="preserve">Die </w:t>
      </w:r>
      <w:r w:rsidR="00B44ACF" w:rsidRPr="003952F0">
        <w:t>Spu</w:t>
      </w:r>
      <w:r w:rsidR="00B44ACF">
        <w:t>reigenschaften werden im Dialogfens</w:t>
      </w:r>
      <w:r w:rsidR="001A19E4">
        <w:t xml:space="preserve">ter </w:t>
      </w:r>
      <w:r w:rsidR="001A19E4">
        <w:tab/>
      </w:r>
      <w:r w:rsidR="00B44ACF">
        <w:t>angezeigt bzw. können hier festgelegt werden</w:t>
      </w:r>
      <w:r w:rsidR="00D21ACA">
        <w:rPr>
          <w:rStyle w:val="Bedien-Element"/>
          <w:rFonts w:eastAsia="+mn-ea"/>
        </w:rPr>
        <w:t xml:space="preserve">         </w:t>
      </w:r>
    </w:p>
    <w:p w:rsidR="00D21ACA" w:rsidRDefault="00D21ACA" w:rsidP="00D21ACA">
      <w:pPr>
        <w:tabs>
          <w:tab w:val="left" w:pos="1276"/>
        </w:tabs>
        <w:ind w:left="1276"/>
      </w:pPr>
    </w:p>
    <w:p w:rsidR="00D21ACA" w:rsidRPr="00D21ACA" w:rsidRDefault="002B01D9" w:rsidP="00D21ACA">
      <w:pPr>
        <w:tabs>
          <w:tab w:val="left" w:pos="1276"/>
        </w:tabs>
        <w:ind w:left="1276"/>
        <w:rPr>
          <w:rStyle w:val="Bedien-Element"/>
          <w:rFonts w:eastAsia="+mn-ea"/>
        </w:rPr>
      </w:pPr>
      <w:r>
        <w:rPr>
          <w:noProof/>
        </w:rPr>
        <w:pict>
          <v:shape id="_x0000_s1099" type="#_x0000_t75" style="position:absolute;left:0;text-align:left;margin-left:57.85pt;margin-top:6.25pt;width:324pt;height:137.2pt;z-index:13;visibility:visible" wrapcoords="-50 0 -50 21482 21600 21482 21600 0 -50 0">
            <v:imagedata r:id="rId14" o:title=""/>
          </v:shape>
        </w:pict>
      </w:r>
    </w:p>
    <w:p w:rsidR="00AC6E16" w:rsidRPr="00AC6E16" w:rsidRDefault="00AC6E16" w:rsidP="00AC6E16">
      <w:pPr>
        <w:ind w:left="720"/>
        <w:rPr>
          <w:rStyle w:val="Bedien-Element"/>
          <w:rFonts w:eastAsia="+mn-ea"/>
        </w:rPr>
      </w:pPr>
    </w:p>
    <w:p w:rsidR="00892E22" w:rsidRDefault="00892E22" w:rsidP="00C36059">
      <w:pPr>
        <w:rPr>
          <w:rStyle w:val="Bedien-Element"/>
          <w:rFonts w:eastAsia="+mn-ea"/>
        </w:rPr>
      </w:pPr>
    </w:p>
    <w:p w:rsidR="00267E17" w:rsidRDefault="00267E17" w:rsidP="00C36059">
      <w:pPr>
        <w:rPr>
          <w:rStyle w:val="Bedien-Element"/>
          <w:rFonts w:eastAsia="+mn-ea"/>
        </w:rPr>
      </w:pPr>
    </w:p>
    <w:p w:rsidR="00267E17" w:rsidRDefault="00267E17" w:rsidP="00C36059">
      <w:pPr>
        <w:rPr>
          <w:rStyle w:val="Bedien-Element"/>
          <w:rFonts w:eastAsia="+mn-ea"/>
        </w:rPr>
      </w:pPr>
    </w:p>
    <w:p w:rsidR="00267E17" w:rsidRDefault="00267E17" w:rsidP="00C36059">
      <w:pPr>
        <w:rPr>
          <w:rStyle w:val="Bedien-Element"/>
          <w:rFonts w:eastAsia="+mn-ea"/>
        </w:rPr>
      </w:pPr>
    </w:p>
    <w:p w:rsidR="00267E17" w:rsidRDefault="00267E17" w:rsidP="00C36059">
      <w:pPr>
        <w:rPr>
          <w:rStyle w:val="Bedien-Element"/>
          <w:rFonts w:eastAsia="+mn-ea"/>
        </w:rPr>
      </w:pPr>
    </w:p>
    <w:p w:rsidR="00267E17" w:rsidRDefault="00267E17" w:rsidP="00C36059">
      <w:pPr>
        <w:rPr>
          <w:rStyle w:val="Bedien-Element"/>
          <w:rFonts w:eastAsia="+mn-ea"/>
        </w:rPr>
      </w:pPr>
    </w:p>
    <w:p w:rsidR="00267E17" w:rsidRDefault="00267E17" w:rsidP="00C36059">
      <w:pPr>
        <w:rPr>
          <w:rStyle w:val="Bedien-Element"/>
          <w:rFonts w:eastAsia="+mn-ea"/>
        </w:rPr>
      </w:pPr>
    </w:p>
    <w:p w:rsidR="00267E17" w:rsidRDefault="00267E17" w:rsidP="00C36059">
      <w:pPr>
        <w:rPr>
          <w:rStyle w:val="Bedien-Element"/>
          <w:rFonts w:eastAsia="+mn-ea"/>
        </w:rPr>
      </w:pPr>
    </w:p>
    <w:p w:rsidR="008730EC" w:rsidRDefault="008730EC" w:rsidP="008730EC">
      <w:pPr>
        <w:pStyle w:val="Listenabsatz"/>
        <w:ind w:left="0"/>
        <w:rPr>
          <w:rStyle w:val="Bedien-Element"/>
          <w:rFonts w:eastAsia="+mn-ea"/>
        </w:rPr>
      </w:pPr>
    </w:p>
    <w:p w:rsidR="00892E22" w:rsidRPr="003952F0" w:rsidRDefault="00231A9C" w:rsidP="001A19E4">
      <w:pPr>
        <w:numPr>
          <w:ilvl w:val="3"/>
          <w:numId w:val="30"/>
        </w:numPr>
        <w:ind w:left="284" w:hanging="284"/>
        <w:jc w:val="both"/>
      </w:pPr>
      <w:r>
        <w:rPr>
          <w:rStyle w:val="Bedien-Element"/>
          <w:rFonts w:eastAsia="+mn-ea"/>
        </w:rPr>
        <w:t>Sprecher</w:t>
      </w:r>
      <w:r w:rsidR="00FC26EC">
        <w:rPr>
          <w:rStyle w:val="Bedien-Element"/>
          <w:rFonts w:eastAsia="+mn-ea"/>
        </w:rPr>
        <w:t xml:space="preserve"> auswählen</w:t>
      </w:r>
      <w:r w:rsidR="003952F0" w:rsidRPr="003952F0">
        <w:rPr>
          <w:rStyle w:val="Bedien-Element"/>
          <w:rFonts w:eastAsia="+mn-ea"/>
        </w:rPr>
        <w:t>:</w:t>
      </w:r>
      <w:r w:rsidR="003952F0" w:rsidRPr="003952F0">
        <w:t xml:space="preserve"> </w:t>
      </w:r>
      <w:r w:rsidR="00FC26EC">
        <w:t xml:space="preserve">Den </w:t>
      </w:r>
      <w:r w:rsidR="003952F0" w:rsidRPr="003952F0">
        <w:t>S</w:t>
      </w:r>
      <w:r w:rsidR="00892E22" w:rsidRPr="003952F0">
        <w:t xml:space="preserve">precher </w:t>
      </w:r>
      <w:r w:rsidR="003952F0">
        <w:t xml:space="preserve">(aus der Sprechertabelle) </w:t>
      </w:r>
      <w:r w:rsidR="00892E22" w:rsidRPr="003952F0">
        <w:t>auswählen</w:t>
      </w:r>
      <w:r w:rsidR="00FC26EC">
        <w:t>, dessen Beiträge annotiert werden sollen.</w:t>
      </w:r>
      <w:r w:rsidR="003B0092">
        <w:t xml:space="preserve"> </w:t>
      </w:r>
      <w:r w:rsidR="00FC26EC">
        <w:t>Jedem</w:t>
      </w:r>
      <w:r w:rsidR="003952F0">
        <w:t xml:space="preserve"> </w:t>
      </w:r>
      <w:r w:rsidR="00892E22" w:rsidRPr="003952F0">
        <w:t xml:space="preserve">Sprecher </w:t>
      </w:r>
      <w:r w:rsidR="00FC26EC">
        <w:t>wird</w:t>
      </w:r>
      <w:r w:rsidR="00892E22" w:rsidRPr="003952F0">
        <w:t xml:space="preserve"> eine </w:t>
      </w:r>
      <w:r w:rsidR="00892E22" w:rsidRPr="00FC26EC">
        <w:rPr>
          <w:u w:val="single"/>
        </w:rPr>
        <w:t>eigene</w:t>
      </w:r>
      <w:r w:rsidR="00892E22" w:rsidRPr="003952F0">
        <w:t xml:space="preserve"> Annotations</w:t>
      </w:r>
      <w:r w:rsidR="003B0092">
        <w:t>spur</w:t>
      </w:r>
      <w:r w:rsidR="00FC26EC">
        <w:t xml:space="preserve"> zugeordnet!</w:t>
      </w:r>
    </w:p>
    <w:p w:rsidR="00892E22" w:rsidRPr="005C55B7" w:rsidRDefault="00231A9C" w:rsidP="001A19E4">
      <w:pPr>
        <w:numPr>
          <w:ilvl w:val="0"/>
          <w:numId w:val="30"/>
        </w:numPr>
        <w:ind w:left="284" w:hanging="284"/>
        <w:jc w:val="both"/>
      </w:pPr>
      <w:r w:rsidRPr="005C55B7">
        <w:rPr>
          <w:rStyle w:val="Bedien-Element"/>
          <w:rFonts w:eastAsia="+mn-ea"/>
        </w:rPr>
        <w:t>Typ</w:t>
      </w:r>
      <w:r w:rsidR="00FC26EC">
        <w:rPr>
          <w:rStyle w:val="Bedien-Element"/>
          <w:rFonts w:eastAsia="+mn-ea"/>
        </w:rPr>
        <w:t xml:space="preserve"> auswählen</w:t>
      </w:r>
      <w:r w:rsidR="003952F0" w:rsidRPr="005C55B7">
        <w:rPr>
          <w:rStyle w:val="Bedien-Element"/>
          <w:rFonts w:eastAsia="+mn-ea"/>
        </w:rPr>
        <w:t>:</w:t>
      </w:r>
      <w:r w:rsidR="003952F0" w:rsidRPr="005C55B7">
        <w:rPr>
          <w:b/>
          <w:bCs/>
        </w:rPr>
        <w:t xml:space="preserve"> </w:t>
      </w:r>
      <w:r w:rsidR="00FC26EC">
        <w:t>Spurt</w:t>
      </w:r>
      <w:r w:rsidR="00892E22" w:rsidRPr="005C55B7">
        <w:t>yp</w:t>
      </w:r>
      <w:r w:rsidR="00FC26EC">
        <w:t xml:space="preserve"> als</w:t>
      </w:r>
      <w:r w:rsidR="00892E22" w:rsidRPr="005C55B7">
        <w:t xml:space="preserve"> </w:t>
      </w:r>
      <w:r w:rsidR="00C04014" w:rsidRPr="003B0092">
        <w:rPr>
          <w:i/>
        </w:rPr>
        <w:t>A(nnotation)</w:t>
      </w:r>
      <w:r w:rsidR="00FC26EC">
        <w:rPr>
          <w:i/>
        </w:rPr>
        <w:t xml:space="preserve"> </w:t>
      </w:r>
      <w:r w:rsidR="00A34A61">
        <w:t>festlegen</w:t>
      </w:r>
    </w:p>
    <w:p w:rsidR="003952F0" w:rsidRPr="007D0E92" w:rsidRDefault="00231A9C" w:rsidP="001A19E4">
      <w:pPr>
        <w:numPr>
          <w:ilvl w:val="0"/>
          <w:numId w:val="30"/>
        </w:numPr>
        <w:ind w:left="284" w:hanging="284"/>
        <w:jc w:val="both"/>
        <w:rPr>
          <w:u w:val="single"/>
        </w:rPr>
      </w:pPr>
      <w:r>
        <w:rPr>
          <w:rStyle w:val="Bedien-Element"/>
          <w:rFonts w:eastAsia="+mn-ea"/>
        </w:rPr>
        <w:t>Kategorie</w:t>
      </w:r>
      <w:r w:rsidR="00FC26EC">
        <w:rPr>
          <w:rStyle w:val="Bedien-Element"/>
          <w:rFonts w:eastAsia="+mn-ea"/>
        </w:rPr>
        <w:t xml:space="preserve"> eingeben</w:t>
      </w:r>
      <w:r w:rsidR="003952F0" w:rsidRPr="003952F0">
        <w:rPr>
          <w:rStyle w:val="Bedien-Element"/>
          <w:rFonts w:eastAsia="+mn-ea"/>
        </w:rPr>
        <w:t xml:space="preserve">: </w:t>
      </w:r>
      <w:r w:rsidR="00892E22" w:rsidRPr="003952F0">
        <w:t>Kategorie</w:t>
      </w:r>
      <w:r w:rsidR="00FC26EC">
        <w:t xml:space="preserve"> mit einem auf den Inhalt bezogenen</w:t>
      </w:r>
      <w:r w:rsidR="003952F0">
        <w:t xml:space="preserve"> </w:t>
      </w:r>
      <w:r w:rsidR="00892E22" w:rsidRPr="003952F0">
        <w:t>Name</w:t>
      </w:r>
      <w:r w:rsidR="00FC26EC">
        <w:t>n oder Kürzel bestimmen,</w:t>
      </w:r>
      <w:r w:rsidR="00892E22" w:rsidRPr="003952F0">
        <w:t xml:space="preserve"> </w:t>
      </w:r>
      <w:r w:rsidR="00EE0E81">
        <w:t xml:space="preserve">hier </w:t>
      </w:r>
      <w:r w:rsidR="00892E22" w:rsidRPr="003952F0">
        <w:t xml:space="preserve">z.B. </w:t>
      </w:r>
      <w:r w:rsidR="00EE0E81" w:rsidRPr="00EE0E81">
        <w:rPr>
          <w:i/>
        </w:rPr>
        <w:t>disfluency</w:t>
      </w:r>
      <w:r w:rsidR="00FC26EC">
        <w:t>.</w:t>
      </w:r>
    </w:p>
    <w:p w:rsidR="007D0E92" w:rsidRDefault="007D0E92" w:rsidP="001140C1">
      <w:pPr>
        <w:rPr>
          <w:u w:val="single"/>
        </w:rPr>
      </w:pPr>
    </w:p>
    <w:p w:rsidR="008730EC" w:rsidRPr="001140C1" w:rsidRDefault="00D21ACA" w:rsidP="001140C1">
      <w:pPr>
        <w:spacing w:after="240"/>
        <w:rPr>
          <w:u w:val="single"/>
        </w:rPr>
      </w:pPr>
      <w:r>
        <w:rPr>
          <w:u w:val="single"/>
        </w:rPr>
        <w:t>B</w:t>
      </w:r>
      <w:r w:rsidR="008730EC" w:rsidRPr="00FC7AB2">
        <w:rPr>
          <w:u w:val="single"/>
        </w:rPr>
        <w:t xml:space="preserve">. </w:t>
      </w:r>
      <w:r w:rsidR="008730EC">
        <w:rPr>
          <w:u w:val="single"/>
        </w:rPr>
        <w:t>Manuell annoti</w:t>
      </w:r>
      <w:r w:rsidR="008730EC" w:rsidRPr="00FC7AB2">
        <w:rPr>
          <w:u w:val="single"/>
        </w:rPr>
        <w:t>eren</w:t>
      </w:r>
    </w:p>
    <w:p w:rsidR="0072363E" w:rsidRDefault="002B01D9" w:rsidP="00916F2C">
      <w:pPr>
        <w:numPr>
          <w:ilvl w:val="0"/>
          <w:numId w:val="26"/>
        </w:numPr>
        <w:ind w:left="284" w:hanging="284"/>
      </w:pPr>
      <w:r>
        <w:rPr>
          <w:noProof/>
        </w:rPr>
        <w:pict>
          <v:shape id="Bild 6" o:spid="_x0000_s1074" type="#_x0000_t75" alt="split_place_cursor.png" style="position:absolute;left:0;text-align:left;margin-left:248.55pt;margin-top:36.45pt;width:28.65pt;height:27.85pt;z-index:1;visibility:visible;mso-wrap-distance-right:1417.5pt" wrapcoords="-568 0 -568 21016 21600 21016 21600 0 -568 0">
            <v:imagedata r:id="rId15" o:title="split_place_cursor" croptop="3197f" cropbottom="60388f" cropleft="18887f" cropright="45146f"/>
          </v:shape>
        </w:pict>
      </w:r>
      <w:r w:rsidR="001A19E4">
        <w:rPr>
          <w:noProof/>
        </w:rPr>
        <w:t>Die</w:t>
      </w:r>
      <w:r w:rsidR="001A19E4">
        <w:t xml:space="preserve"> zu annotierende Stelle in der Transkriptionsspur auswählen und durch </w:t>
      </w:r>
      <w:r w:rsidR="001A19E4" w:rsidRPr="001A19E4">
        <w:rPr>
          <w:i/>
        </w:rPr>
        <w:t>Teilen</w:t>
      </w:r>
      <w:r w:rsidR="001A19E4">
        <w:t xml:space="preserve">, </w:t>
      </w:r>
      <w:r w:rsidR="001A19E4" w:rsidRPr="001A19E4">
        <w:rPr>
          <w:i/>
        </w:rPr>
        <w:t>Zweifach</w:t>
      </w:r>
      <w:r w:rsidR="001A19E4">
        <w:t xml:space="preserve"> </w:t>
      </w:r>
      <w:r w:rsidR="001A19E4" w:rsidRPr="001A19E4">
        <w:rPr>
          <w:i/>
        </w:rPr>
        <w:t>teilen</w:t>
      </w:r>
      <w:r w:rsidR="001A19E4">
        <w:t xml:space="preserve"> oder </w:t>
      </w:r>
      <w:r w:rsidR="001A19E4" w:rsidRPr="001A19E4">
        <w:rPr>
          <w:i/>
        </w:rPr>
        <w:t>Verbinden</w:t>
      </w:r>
      <w:r w:rsidR="002348F5">
        <w:rPr>
          <w:rStyle w:val="Funotenzeichen"/>
        </w:rPr>
        <w:footnoteReference w:id="1"/>
      </w:r>
      <w:r w:rsidR="002348F5">
        <w:t xml:space="preserve"> </w:t>
      </w:r>
      <w:r w:rsidR="001A19E4">
        <w:t>als neues Ereig</w:t>
      </w:r>
      <w:r w:rsidR="00382E3F">
        <w:t xml:space="preserve">nis für die Annotationsspur </w:t>
      </w:r>
      <w:r w:rsidR="001A19E4">
        <w:t>ge</w:t>
      </w:r>
      <w:r w:rsidR="002348F5">
        <w:t>nerieren</w:t>
      </w:r>
      <w:r w:rsidR="001A19E4">
        <w:t xml:space="preserve">. </w:t>
      </w:r>
      <w:r w:rsidR="0072363E">
        <w:br/>
      </w:r>
    </w:p>
    <w:p w:rsidR="00916F2C" w:rsidRDefault="00A34A61" w:rsidP="00A34A61">
      <w:pPr>
        <w:ind w:left="714"/>
      </w:pPr>
      <w:r>
        <w:t xml:space="preserve">a. </w:t>
      </w:r>
      <w:r w:rsidR="0072363E">
        <w:t>Durch einfaches Teilen eines Ereignis</w:t>
      </w:r>
      <w:r w:rsidR="00916F2C">
        <w:t xml:space="preserve">ses: </w:t>
      </w:r>
      <w:r w:rsidR="00916F2C">
        <w:br/>
      </w:r>
    </w:p>
    <w:p w:rsidR="00F73F77" w:rsidRDefault="0072363E" w:rsidP="00916F2C">
      <w:pPr>
        <w:ind w:left="709"/>
      </w:pPr>
      <w:r>
        <w:t>Mit dem Cursor an der richtigen Stelle im Ereignis das Ereignis</w:t>
      </w:r>
      <w:r w:rsidR="00916F2C">
        <w:t xml:space="preserve"> über </w:t>
      </w:r>
      <w:r w:rsidR="000D3280" w:rsidRPr="00E96404">
        <w:rPr>
          <w:rStyle w:val="Bedien-Element"/>
          <w:rFonts w:eastAsia="+mn-ea"/>
        </w:rPr>
        <w:t xml:space="preserve">Ereignis </w:t>
      </w:r>
      <w:r w:rsidR="00892E22" w:rsidRPr="00E96404">
        <w:rPr>
          <w:rStyle w:val="Bedien-Element"/>
          <w:rFonts w:eastAsia="+mn-ea"/>
        </w:rPr>
        <w:t xml:space="preserve">&gt; </w:t>
      </w:r>
      <w:r w:rsidR="000D3280" w:rsidRPr="00E96404">
        <w:rPr>
          <w:rStyle w:val="Bedien-Element"/>
          <w:rFonts w:eastAsia="+mn-ea"/>
        </w:rPr>
        <w:t>Teilen</w:t>
      </w:r>
      <w:r w:rsidR="00E96404">
        <w:rPr>
          <w:rStyle w:val="Bedien-Element"/>
          <w:rFonts w:eastAsia="+mn-ea"/>
        </w:rPr>
        <w:t xml:space="preserve"> </w:t>
      </w:r>
      <w:r w:rsidR="00892E22" w:rsidRPr="0072363E">
        <w:t>(Strg+2)</w:t>
      </w:r>
      <w:r w:rsidR="00916F2C">
        <w:t xml:space="preserve"> teilen. I</w:t>
      </w:r>
      <w:r w:rsidR="000558D5">
        <w:t>n den</w:t>
      </w:r>
      <w:r w:rsidR="00916F2C">
        <w:t xml:space="preserve"> folgenden Beispiel</w:t>
      </w:r>
      <w:r w:rsidR="000558D5">
        <w:t>en</w:t>
      </w:r>
      <w:r w:rsidR="00916F2C">
        <w:t xml:space="preserve"> soll </w:t>
      </w:r>
      <w:r w:rsidR="00916F2C" w:rsidRPr="00916F2C">
        <w:rPr>
          <w:i/>
        </w:rPr>
        <w:t>Äh</w:t>
      </w:r>
      <w:r w:rsidR="000558D5">
        <w:t xml:space="preserve"> annotiert werden.</w:t>
      </w:r>
      <w:r>
        <w:br/>
      </w:r>
      <w:r>
        <w:br/>
      </w:r>
    </w:p>
    <w:p w:rsidR="00916F2C" w:rsidRDefault="00F73F77" w:rsidP="00F73F77">
      <w:pPr>
        <w:ind w:left="1440"/>
      </w:pPr>
      <w:r>
        <w:br w:type="page"/>
      </w:r>
    </w:p>
    <w:p w:rsidR="00916F2C" w:rsidRDefault="002B01D9" w:rsidP="00F73F77">
      <w:pPr>
        <w:ind w:left="1440"/>
      </w:pPr>
      <w:r>
        <w:rPr>
          <w:noProof/>
        </w:rPr>
        <w:pict>
          <v:shape id="_x0000_s1091" type="#_x0000_t75" style="position:absolute;left:0;text-align:left;margin-left:228.6pt;margin-top:-17.45pt;width:202.9pt;height:86.7pt;z-index:5;visibility:visible">
            <v:imagedata r:id="rId16" o:title=""/>
            <w10:wrap type="square"/>
          </v:shape>
        </w:pict>
      </w:r>
      <w:r>
        <w:rPr>
          <w:noProof/>
        </w:rPr>
        <w:pict>
          <v:shape id="Grafik 1" o:spid="_x0000_s1090" type="#_x0000_t75" style="position:absolute;left:0;text-align:left;margin-left:34.35pt;margin-top:-16.8pt;width:178.3pt;height:86.05pt;z-index:4;visibility:visible">
            <v:imagedata r:id="rId17" o:title=""/>
            <w10:wrap type="square"/>
          </v:shape>
        </w:pict>
      </w:r>
    </w:p>
    <w:p w:rsidR="00916F2C" w:rsidRDefault="00916F2C" w:rsidP="00F73F77">
      <w:pPr>
        <w:ind w:left="1440"/>
      </w:pPr>
    </w:p>
    <w:p w:rsidR="00916F2C" w:rsidRDefault="00916F2C" w:rsidP="00F73F77">
      <w:pPr>
        <w:ind w:left="1440"/>
      </w:pPr>
    </w:p>
    <w:p w:rsidR="00916F2C" w:rsidRDefault="00916F2C" w:rsidP="00F73F77">
      <w:pPr>
        <w:ind w:left="1440"/>
      </w:pPr>
    </w:p>
    <w:p w:rsidR="00916F2C" w:rsidRDefault="00916F2C" w:rsidP="00F73F77">
      <w:pPr>
        <w:ind w:left="1440"/>
      </w:pPr>
    </w:p>
    <w:p w:rsidR="00916F2C" w:rsidRDefault="00916F2C" w:rsidP="00F73F77">
      <w:pPr>
        <w:ind w:left="1440"/>
      </w:pPr>
    </w:p>
    <w:p w:rsidR="00892E22" w:rsidRDefault="00DC6CDA" w:rsidP="00865F4E">
      <w:pPr>
        <w:ind w:left="709"/>
      </w:pPr>
      <w:r>
        <w:t>Für das neue Ereignis wird ein</w:t>
      </w:r>
      <w:r w:rsidR="0065149F">
        <w:t xml:space="preserve"> interpolierter</w:t>
      </w:r>
      <w:r w:rsidR="00804BF3">
        <w:t xml:space="preserve"> (geschätzter</w:t>
      </w:r>
      <w:r w:rsidR="00F73F77">
        <w:t>) Zeitpunkt erzeugt</w:t>
      </w:r>
      <w:bookmarkStart w:id="0" w:name="_GoBack"/>
      <w:bookmarkEnd w:id="0"/>
      <w:r w:rsidR="00F73F77">
        <w:t>.</w:t>
      </w:r>
    </w:p>
    <w:p w:rsidR="00F73F77" w:rsidRDefault="002B01D9" w:rsidP="001E70FF">
      <w:r>
        <w:rPr>
          <w:noProof/>
        </w:rPr>
        <w:pict>
          <v:shape id="_x0000_s1100" type="#_x0000_t75" style="position:absolute;margin-left:34.35pt;margin-top:12.75pt;width:169.45pt;height:82.7pt;z-index:-5;visibility:visible" wrapcoords="-91 0 -91 21477 21600 21477 21600 0 -91 0">
            <v:imagedata r:id="rId18" o:title=""/>
            <w10:wrap type="tight"/>
          </v:shape>
        </w:pict>
      </w:r>
    </w:p>
    <w:p w:rsidR="00F73F77" w:rsidRDefault="00F73F77" w:rsidP="00865F4E">
      <w:pPr>
        <w:ind w:left="709"/>
        <w:jc w:val="both"/>
      </w:pPr>
      <w:r>
        <w:t>Die linke Grenze muss entsprechend korrigiert werden: Ereignis markieren</w:t>
      </w:r>
      <w:r w:rsidR="00DC6CDA">
        <w:t xml:space="preserve"> </w:t>
      </w:r>
      <w:r>
        <w:t>und die grüne Grenze</w:t>
      </w:r>
      <w:r w:rsidR="00804BF3">
        <w:t xml:space="preserve"> im Oszillogramm</w:t>
      </w:r>
      <w:r>
        <w:t xml:space="preserve"> </w:t>
      </w:r>
      <w:r w:rsidR="00DC6CDA">
        <w:t>adjustieren</w:t>
      </w:r>
      <w:r>
        <w:t>.</w:t>
      </w:r>
    </w:p>
    <w:p w:rsidR="00B862B4" w:rsidRDefault="00B862B4" w:rsidP="001E70FF"/>
    <w:p w:rsidR="002348F5" w:rsidRDefault="002348F5" w:rsidP="001E70FF"/>
    <w:p w:rsidR="002348F5" w:rsidRDefault="002348F5" w:rsidP="001E70FF"/>
    <w:p w:rsidR="00F73F77" w:rsidRPr="0072363E" w:rsidRDefault="002B01D9" w:rsidP="00F73F77">
      <w:pPr>
        <w:ind w:left="1440"/>
      </w:pPr>
      <w:r>
        <w:rPr>
          <w:noProof/>
        </w:rPr>
        <w:pict>
          <v:shape id="_x0000_s1084" type="#_x0000_t75" style="position:absolute;left:0;text-align:left;margin-left:254.5pt;margin-top:9.1pt;width:25.8pt;height:23.2pt;z-index:3" wrapcoords="-800 0 -800 20700 21600 20700 21600 0 -800 0">
            <v:imagedata r:id="rId19" o:title=""/>
          </v:shape>
        </w:pict>
      </w:r>
    </w:p>
    <w:p w:rsidR="00DC6CDA" w:rsidRDefault="00A34A61" w:rsidP="00A34A61">
      <w:pPr>
        <w:ind w:left="709"/>
      </w:pPr>
      <w:r>
        <w:t xml:space="preserve">b. </w:t>
      </w:r>
      <w:r w:rsidR="00F73F77">
        <w:t>Durch zweifaches Teilen eines Ereignisses:</w:t>
      </w:r>
      <w:r w:rsidR="00C4146E" w:rsidRPr="00C4146E">
        <w:t xml:space="preserve"> </w:t>
      </w:r>
      <w:r w:rsidR="00DC6CDA">
        <w:br/>
      </w:r>
    </w:p>
    <w:p w:rsidR="000558D5" w:rsidRDefault="00F73F77" w:rsidP="000558D5">
      <w:pPr>
        <w:ind w:left="709"/>
        <w:jc w:val="both"/>
      </w:pPr>
      <w:r>
        <w:t xml:space="preserve">Der </w:t>
      </w:r>
      <w:r w:rsidR="00865F4E">
        <w:t>zu annotierende</w:t>
      </w:r>
      <w:r>
        <w:t xml:space="preserve"> </w:t>
      </w:r>
      <w:r w:rsidR="00865F4E">
        <w:t xml:space="preserve">Transkriptionstext wird markiert und über </w:t>
      </w:r>
      <w:r w:rsidR="00865F4E">
        <w:rPr>
          <w:rStyle w:val="Bedien-Element"/>
          <w:rFonts w:eastAsia="+mn-ea"/>
        </w:rPr>
        <w:t xml:space="preserve">Ereignis </w:t>
      </w:r>
      <w:r w:rsidR="00865F4E" w:rsidRPr="0072363E">
        <w:rPr>
          <w:rStyle w:val="Bedien-Element"/>
          <w:rFonts w:eastAsia="+mn-ea"/>
        </w:rPr>
        <w:t xml:space="preserve">&gt; </w:t>
      </w:r>
      <w:r w:rsidR="00865F4E">
        <w:rPr>
          <w:rStyle w:val="Bedien-Element"/>
          <w:rFonts w:eastAsia="+mn-ea"/>
        </w:rPr>
        <w:t>Zweifach teilen</w:t>
      </w:r>
      <w:r w:rsidR="00865F4E" w:rsidRPr="0072363E">
        <w:rPr>
          <w:b/>
          <w:bCs/>
        </w:rPr>
        <w:t xml:space="preserve"> </w:t>
      </w:r>
      <w:r w:rsidR="00865F4E" w:rsidRPr="0072363E">
        <w:t>(Strg+</w:t>
      </w:r>
      <w:r w:rsidR="00865F4E">
        <w:t>3</w:t>
      </w:r>
      <w:r w:rsidR="00865F4E" w:rsidRPr="0072363E">
        <w:t>)</w:t>
      </w:r>
      <w:r w:rsidR="00865F4E">
        <w:t xml:space="preserve"> wird ein neues Ereignis erzeugt.</w:t>
      </w:r>
    </w:p>
    <w:p w:rsidR="00F73F77" w:rsidRDefault="002B01D9" w:rsidP="000558D5">
      <w:pPr>
        <w:ind w:left="709"/>
        <w:jc w:val="both"/>
      </w:pPr>
      <w:r>
        <w:rPr>
          <w:noProof/>
        </w:rPr>
        <w:pict>
          <v:shape id="_x0000_s1102" type="#_x0000_t75" style="position:absolute;left:0;text-align:left;margin-left:262.55pt;margin-top:6.3pt;width:184.1pt;height:104.15pt;z-index:16;visibility:visible">
            <v:imagedata r:id="rId20" o:title=""/>
          </v:shape>
        </w:pict>
      </w:r>
      <w:r>
        <w:rPr>
          <w:noProof/>
        </w:rPr>
        <w:pict>
          <v:shape id="_x0000_s1101" type="#_x0000_t75" style="position:absolute;left:0;text-align:left;margin-left:35.05pt;margin-top:6.25pt;width:201.7pt;height:104.2pt;z-index:15;visibility:visible">
            <v:imagedata r:id="rId21" o:title=""/>
          </v:shape>
        </w:pict>
      </w:r>
      <w:r w:rsidR="00F73F77">
        <w:br/>
      </w:r>
    </w:p>
    <w:p w:rsidR="00B862B4" w:rsidRDefault="00B862B4" w:rsidP="00B862B4">
      <w:pPr>
        <w:ind w:left="1440"/>
      </w:pPr>
    </w:p>
    <w:p w:rsidR="00866755" w:rsidRDefault="00866755" w:rsidP="00B862B4">
      <w:pPr>
        <w:ind w:left="1440"/>
      </w:pPr>
    </w:p>
    <w:p w:rsidR="00DC6CDA" w:rsidRDefault="00DC6CDA" w:rsidP="004A0FA5">
      <w:pPr>
        <w:ind w:left="1440"/>
      </w:pPr>
    </w:p>
    <w:p w:rsidR="002348F5" w:rsidRDefault="002348F5" w:rsidP="004A0FA5">
      <w:pPr>
        <w:ind w:left="1440"/>
      </w:pPr>
    </w:p>
    <w:p w:rsidR="002348F5" w:rsidRDefault="002348F5" w:rsidP="004A0FA5">
      <w:pPr>
        <w:ind w:left="1440"/>
      </w:pPr>
    </w:p>
    <w:p w:rsidR="002348F5" w:rsidRDefault="002348F5" w:rsidP="004A0FA5">
      <w:pPr>
        <w:ind w:left="1440"/>
      </w:pPr>
    </w:p>
    <w:p w:rsidR="002348F5" w:rsidRDefault="002348F5" w:rsidP="00865F4E">
      <w:pPr>
        <w:ind w:left="709"/>
      </w:pPr>
    </w:p>
    <w:p w:rsidR="004A0FA5" w:rsidRDefault="002348F5" w:rsidP="000558D5">
      <w:pPr>
        <w:ind w:left="709"/>
        <w:jc w:val="both"/>
      </w:pPr>
      <w:r>
        <w:t>Nun</w:t>
      </w:r>
      <w:r w:rsidR="004A0FA5">
        <w:t xml:space="preserve"> müssen beide Grenzen </w:t>
      </w:r>
      <w:r>
        <w:t>(rot und grün) angepasst werden, da sich sowohl St</w:t>
      </w:r>
      <w:r w:rsidR="00BD4AA4">
        <w:t>art- als auch Endpunkt verändert haben</w:t>
      </w:r>
      <w:r>
        <w:t>.</w:t>
      </w:r>
    </w:p>
    <w:p w:rsidR="00866755" w:rsidRDefault="002B01D9" w:rsidP="004A0FA5">
      <w:pPr>
        <w:ind w:left="1440"/>
      </w:pPr>
      <w:r>
        <w:rPr>
          <w:noProof/>
        </w:rPr>
        <w:pict>
          <v:shape id="Bild 12" o:spid="_x0000_s1080" type="#_x0000_t75" alt="merge_selected.png" style="position:absolute;left:0;text-align:left;margin-left:252.4pt;margin-top:6.85pt;width:27.9pt;height:27.85pt;z-index:-17;visibility:visible;mso-wrap-distance-right:907.2pt" wrapcoords="-584 0 -584 21016 21600 21016 21600 0 -584 0">
            <v:imagedata r:id="rId22" o:title="merge_selected" croptop="3247f" cropbottom="60413f" cropleft="17552f" cropright="46540f"/>
            <w10:wrap type="tight"/>
          </v:shape>
        </w:pict>
      </w:r>
    </w:p>
    <w:p w:rsidR="00A34A61" w:rsidRDefault="004A0FA5" w:rsidP="00A34A61">
      <w:pPr>
        <w:numPr>
          <w:ilvl w:val="0"/>
          <w:numId w:val="32"/>
        </w:numPr>
        <w:jc w:val="both"/>
      </w:pPr>
      <w:r>
        <w:t xml:space="preserve">Durch Verbinden von </w:t>
      </w:r>
      <w:r w:rsidR="00B862B4">
        <w:t>E</w:t>
      </w:r>
      <w:r>
        <w:t>reignissen:</w:t>
      </w:r>
      <w:r w:rsidRPr="004A0FA5">
        <w:rPr>
          <w:noProof/>
        </w:rPr>
        <w:t xml:space="preserve"> </w:t>
      </w:r>
      <w:r w:rsidR="00A34A61">
        <w:br/>
      </w:r>
    </w:p>
    <w:p w:rsidR="00865F4E" w:rsidRDefault="004A0FA5" w:rsidP="00A34A61">
      <w:pPr>
        <w:ind w:left="709"/>
        <w:jc w:val="both"/>
      </w:pPr>
      <w:r>
        <w:t xml:space="preserve">Die Ereignisse werden </w:t>
      </w:r>
      <w:r w:rsidR="00865F4E">
        <w:t xml:space="preserve">in der Annotationsspur markiert und über </w:t>
      </w:r>
      <w:r w:rsidR="00865F4E" w:rsidRPr="00B862B4">
        <w:rPr>
          <w:rStyle w:val="Bedien-Element"/>
          <w:rFonts w:eastAsia="+mn-ea"/>
        </w:rPr>
        <w:t>Ereignis</w:t>
      </w:r>
      <w:r w:rsidR="00865F4E">
        <w:rPr>
          <w:rStyle w:val="Bedien-Element"/>
          <w:rFonts w:eastAsia="+mn-ea"/>
        </w:rPr>
        <w:t xml:space="preserve"> </w:t>
      </w:r>
      <w:r w:rsidR="00865F4E" w:rsidRPr="00B862B4">
        <w:rPr>
          <w:rStyle w:val="Bedien-Element"/>
          <w:rFonts w:eastAsia="+mn-ea"/>
        </w:rPr>
        <w:t xml:space="preserve">&gt; Verbinden </w:t>
      </w:r>
      <w:r w:rsidR="00865F4E" w:rsidRPr="0072363E">
        <w:t>(Strg+</w:t>
      </w:r>
      <w:r w:rsidR="00865F4E">
        <w:t>1</w:t>
      </w:r>
      <w:r w:rsidR="00865F4E" w:rsidRPr="0072363E">
        <w:t>)</w:t>
      </w:r>
      <w:r w:rsidR="00865F4E">
        <w:t xml:space="preserve"> zusammengefügt, jedoch nur in der Annotationsspur!</w:t>
      </w:r>
    </w:p>
    <w:p w:rsidR="0036531C" w:rsidRDefault="002B01D9" w:rsidP="004D0AA9">
      <w:pPr>
        <w:ind w:left="709"/>
      </w:pPr>
      <w:r>
        <w:rPr>
          <w:noProof/>
        </w:rPr>
        <w:pict>
          <v:shape id="_x0000_s1093" type="#_x0000_t75" style="position:absolute;left:0;text-align:left;margin-left:216.15pt;margin-top:15.4pt;width:153.1pt;height:102.55pt;z-index:-12;visibility:visible" wrapcoords="-106 0 -106 21442 21600 21442 21600 0 -106 0">
            <v:imagedata r:id="rId23" o:title=""/>
            <w10:wrap type="tight"/>
          </v:shape>
        </w:pict>
      </w:r>
      <w:r>
        <w:rPr>
          <w:noProof/>
        </w:rPr>
        <w:pict>
          <v:shape id="_x0000_s1092" type="#_x0000_t75" style="position:absolute;left:0;text-align:left;margin-left:35.05pt;margin-top:15.4pt;width:161.65pt;height:101.9pt;z-index:-13;visibility:visible" wrapcoords="-100 0 -100 21441 21600 21441 21600 0 -100 0">
            <v:imagedata r:id="rId24" o:title=""/>
            <w10:wrap type="tight"/>
          </v:shape>
        </w:pict>
      </w:r>
      <w:r w:rsidR="004A0FA5">
        <w:br/>
      </w:r>
      <w:r w:rsidR="004A0FA5">
        <w:br/>
      </w:r>
      <w:r w:rsidR="00865F4E">
        <w:t xml:space="preserve">In diesem Fall </w:t>
      </w:r>
      <w:r w:rsidR="007C7243">
        <w:t>brauchen</w:t>
      </w:r>
      <w:r w:rsidR="00865F4E">
        <w:t xml:space="preserve"> die</w:t>
      </w:r>
      <w:r w:rsidR="00987175">
        <w:t xml:space="preserve"> Grenzen </w:t>
      </w:r>
      <w:r w:rsidR="00865F4E">
        <w:t xml:space="preserve">nicht angepasst </w:t>
      </w:r>
      <w:r w:rsidR="00987175">
        <w:t>wer</w:t>
      </w:r>
      <w:r w:rsidR="007C7243">
        <w:t>-</w:t>
      </w:r>
      <w:r w:rsidR="00987175">
        <w:t xml:space="preserve">den, </w:t>
      </w:r>
      <w:r w:rsidR="007C7243">
        <w:t>da</w:t>
      </w:r>
      <w:r w:rsidR="00865F4E">
        <w:t xml:space="preserve"> existie</w:t>
      </w:r>
      <w:r w:rsidR="007C7243">
        <w:t>-</w:t>
      </w:r>
      <w:r w:rsidR="00865F4E">
        <w:t>rende</w:t>
      </w:r>
      <w:r w:rsidR="00987175">
        <w:t xml:space="preserve"> Zeit</w:t>
      </w:r>
      <w:r w:rsidR="007C7243">
        <w:t>-punkte verbun-den wurden</w:t>
      </w:r>
      <w:r w:rsidR="0085758B">
        <w:t>.</w:t>
      </w:r>
    </w:p>
    <w:p w:rsidR="00A73518" w:rsidRDefault="007E62D1" w:rsidP="006B56D2">
      <w:pPr>
        <w:numPr>
          <w:ilvl w:val="0"/>
          <w:numId w:val="26"/>
        </w:numPr>
        <w:ind w:left="284" w:hanging="284"/>
        <w:jc w:val="both"/>
      </w:pPr>
      <w:r>
        <w:t>Anschließend den Annotationstext in das entsprechende Ereignis in der</w:t>
      </w:r>
      <w:r w:rsidR="00987175">
        <w:t xml:space="preserve"> Annotationsspur eingeben</w:t>
      </w:r>
      <w:r w:rsidR="00D66CAE">
        <w:rPr>
          <w:rStyle w:val="Funotenzeichen"/>
        </w:rPr>
        <w:footnoteReference w:id="2"/>
      </w:r>
      <w:r w:rsidR="003A0C72">
        <w:t xml:space="preserve">, hier z.B. </w:t>
      </w:r>
      <w:r w:rsidR="000D3280" w:rsidRPr="003A0C72">
        <w:rPr>
          <w:i/>
        </w:rPr>
        <w:t>EDIT PHASE</w:t>
      </w:r>
      <w:r>
        <w:t>.</w:t>
      </w:r>
    </w:p>
    <w:p w:rsidR="00D94E4F" w:rsidRPr="003A0C72" w:rsidRDefault="00E65653" w:rsidP="00A34A61">
      <w:pPr>
        <w:spacing w:before="240"/>
      </w:pPr>
      <w:r>
        <w:rPr>
          <w:u w:val="single"/>
        </w:rPr>
        <w:br w:type="page"/>
      </w:r>
      <w:r w:rsidR="00D21ACA">
        <w:rPr>
          <w:u w:val="single"/>
        </w:rPr>
        <w:lastRenderedPageBreak/>
        <w:t>C</w:t>
      </w:r>
      <w:r w:rsidR="00D94E4F" w:rsidRPr="00FC7AB2">
        <w:rPr>
          <w:u w:val="single"/>
        </w:rPr>
        <w:t xml:space="preserve">. </w:t>
      </w:r>
      <w:r w:rsidR="008730EC">
        <w:rPr>
          <w:u w:val="single"/>
        </w:rPr>
        <w:t>Annot</w:t>
      </w:r>
      <w:r w:rsidR="00D94E4F" w:rsidRPr="00FC7AB2">
        <w:rPr>
          <w:u w:val="single"/>
        </w:rPr>
        <w:t>ieren</w:t>
      </w:r>
      <w:r w:rsidR="008730EC">
        <w:rPr>
          <w:u w:val="single"/>
        </w:rPr>
        <w:t xml:space="preserve"> mit dem Annotation</w:t>
      </w:r>
      <w:r w:rsidR="00A34A61">
        <w:rPr>
          <w:u w:val="single"/>
        </w:rPr>
        <w:t>swerkzeug</w:t>
      </w:r>
    </w:p>
    <w:p w:rsidR="0036531C" w:rsidRDefault="00010DEB" w:rsidP="00A34A61">
      <w:pPr>
        <w:numPr>
          <w:ilvl w:val="0"/>
          <w:numId w:val="28"/>
        </w:numPr>
        <w:spacing w:before="240"/>
        <w:ind w:left="284" w:hanging="284"/>
        <w:jc w:val="both"/>
      </w:pPr>
      <w:r>
        <w:t>Voraussetzung f</w:t>
      </w:r>
      <w:r w:rsidR="007A6EC3">
        <w:t xml:space="preserve">ür die Verwendung des Annotationswerkzeugs </w:t>
      </w:r>
      <w:r>
        <w:t>ist</w:t>
      </w:r>
      <w:r w:rsidR="007A6EC3">
        <w:t xml:space="preserve"> eine </w:t>
      </w:r>
      <w:r w:rsidR="00892E22" w:rsidRPr="000A38F7">
        <w:t>Annotation Specification</w:t>
      </w:r>
      <w:r w:rsidR="00B940B2">
        <w:t xml:space="preserve"> (</w:t>
      </w:r>
      <w:r w:rsidR="00B940B2" w:rsidRPr="00B940B2">
        <w:rPr>
          <w:i/>
        </w:rPr>
        <w:t>Tag</w:t>
      </w:r>
      <w:r w:rsidR="006B56D2" w:rsidRPr="00B940B2">
        <w:rPr>
          <w:i/>
        </w:rPr>
        <w:t>set</w:t>
      </w:r>
      <w:r w:rsidR="006B56D2">
        <w:t>)</w:t>
      </w:r>
      <w:r w:rsidR="00A34A61">
        <w:t xml:space="preserve">. Dabei handelt es sich um </w:t>
      </w:r>
      <w:r w:rsidR="007A6EC3">
        <w:t>eine XML</w:t>
      </w:r>
      <w:r w:rsidR="00975932">
        <w:t>-Datei, die Annotationsschemata</w:t>
      </w:r>
      <w:r w:rsidR="003A0C72">
        <w:t xml:space="preserve"> </w:t>
      </w:r>
      <w:r w:rsidR="007A6EC3">
        <w:t>spezifi</w:t>
      </w:r>
      <w:r w:rsidR="00975932">
        <w:t>ziert:</w:t>
      </w:r>
    </w:p>
    <w:p w:rsidR="0036531C" w:rsidRDefault="002B01D9" w:rsidP="00975932">
      <w:pPr>
        <w:ind w:left="720"/>
      </w:pPr>
      <w:r>
        <w:rPr>
          <w:noProof/>
        </w:rPr>
        <w:pict>
          <v:shape id="_x0000_s1104" type="#_x0000_t75" style="position:absolute;left:0;text-align:left;margin-left:31.55pt;margin-top:7.05pt;width:399.35pt;height:349.15pt;z-index:17;visibility:visible">
            <v:imagedata r:id="rId25" o:title=""/>
          </v:shape>
        </w:pict>
      </w:r>
    </w:p>
    <w:p w:rsidR="0036531C" w:rsidRDefault="0036531C" w:rsidP="00975932">
      <w:pPr>
        <w:ind w:left="720"/>
      </w:pPr>
    </w:p>
    <w:p w:rsidR="00010DEB" w:rsidRDefault="00010DEB" w:rsidP="00975932">
      <w:pPr>
        <w:ind w:left="720"/>
        <w:rPr>
          <w:noProof/>
        </w:rPr>
      </w:pPr>
    </w:p>
    <w:p w:rsidR="00975932" w:rsidRDefault="00975932" w:rsidP="00975932">
      <w:pPr>
        <w:ind w:left="720"/>
        <w:rPr>
          <w:noProof/>
        </w:rPr>
      </w:pPr>
    </w:p>
    <w:p w:rsidR="00975932" w:rsidRDefault="00975932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2B01D9" w:rsidP="006B56D2">
      <w:pPr>
        <w:ind w:left="720"/>
      </w:pPr>
      <w:r>
        <w:rPr>
          <w:noProof/>
        </w:rPr>
        <w:pict>
          <v:shape id="_x0000_s1105" type="#_x0000_t75" style="position:absolute;left:0;text-align:left;margin-left:240.85pt;margin-top:7.45pt;width:207.9pt;height:192.25pt;z-index:-1" wrapcoords="-59 0 -59 21535 21600 21535 21600 0 -59 0">
            <v:imagedata r:id="rId26" o:title="" cropleft="816f"/>
            <w10:wrap type="tight"/>
          </v:shape>
        </w:pict>
      </w:r>
    </w:p>
    <w:p w:rsidR="00975932" w:rsidRDefault="00010DEB" w:rsidP="003A0C72">
      <w:pPr>
        <w:numPr>
          <w:ilvl w:val="0"/>
          <w:numId w:val="28"/>
        </w:numPr>
        <w:ind w:left="284" w:hanging="284"/>
      </w:pPr>
      <w:r>
        <w:t xml:space="preserve">Im Partitur-Editor über </w:t>
      </w:r>
      <w:r w:rsidR="000D3280" w:rsidRPr="005F6283">
        <w:rPr>
          <w:rStyle w:val="Bedien-Element"/>
          <w:rFonts w:eastAsia="+mn-ea"/>
        </w:rPr>
        <w:t>Ansicht</w:t>
      </w:r>
      <w:r w:rsidR="005F38F2" w:rsidRPr="005F6283">
        <w:rPr>
          <w:rStyle w:val="Bedien-Element"/>
          <w:rFonts w:eastAsia="+mn-ea"/>
        </w:rPr>
        <w:t xml:space="preserve"> </w:t>
      </w:r>
      <w:r w:rsidRPr="005F6283">
        <w:rPr>
          <w:rStyle w:val="Bedien-Element"/>
          <w:rFonts w:eastAsia="+mn-ea"/>
        </w:rPr>
        <w:t xml:space="preserve">&gt; </w:t>
      </w:r>
      <w:r w:rsidR="000D3280" w:rsidRPr="005F6283">
        <w:rPr>
          <w:rStyle w:val="Bedien-Element"/>
          <w:rFonts w:eastAsia="+mn-ea"/>
        </w:rPr>
        <w:t>Annota</w:t>
      </w:r>
      <w:r w:rsidR="005F6283">
        <w:rPr>
          <w:rStyle w:val="Bedien-Element"/>
          <w:rFonts w:eastAsia="+mn-ea"/>
        </w:rPr>
        <w:t>-</w:t>
      </w:r>
      <w:r w:rsidR="000D3280" w:rsidRPr="005F6283">
        <w:rPr>
          <w:rStyle w:val="Bedien-Element"/>
          <w:rFonts w:eastAsia="+mn-ea"/>
        </w:rPr>
        <w:t>tionswerkzeug</w:t>
      </w:r>
      <w:r w:rsidR="005F38F2">
        <w:t xml:space="preserve"> </w:t>
      </w:r>
      <w:r>
        <w:t>a</w:t>
      </w:r>
      <w:r w:rsidR="005F38F2">
        <w:t>ufrufen</w:t>
      </w:r>
      <w:r w:rsidR="005F6283">
        <w:t xml:space="preserve"> und </w:t>
      </w:r>
      <w:r w:rsidR="005F6283" w:rsidRPr="001140C1">
        <w:t xml:space="preserve">über </w:t>
      </w:r>
      <w:r w:rsidR="005F6283" w:rsidRPr="001140C1">
        <w:rPr>
          <w:rStyle w:val="Bedien-Element"/>
          <w:rFonts w:eastAsia="+mn-ea"/>
        </w:rPr>
        <w:t xml:space="preserve">Open… </w:t>
      </w:r>
      <w:r w:rsidR="006B56D2">
        <w:t>das entsp</w:t>
      </w:r>
      <w:r w:rsidR="008F6F84">
        <w:t>r</w:t>
      </w:r>
      <w:r w:rsidR="006B56D2">
        <w:t xml:space="preserve">echende </w:t>
      </w:r>
      <w:r w:rsidR="00B940B2">
        <w:rPr>
          <w:i/>
        </w:rPr>
        <w:t>Tagset</w:t>
      </w:r>
      <w:r w:rsidR="00E63704" w:rsidRPr="001140C1">
        <w:t xml:space="preserve"> </w:t>
      </w:r>
      <w:r w:rsidR="00E63704" w:rsidRPr="00E63704">
        <w:t>auswählen</w:t>
      </w:r>
      <w:r w:rsidR="00E63704">
        <w:t>.</w:t>
      </w:r>
      <w:r w:rsidR="00975932" w:rsidRPr="00975932">
        <w:t xml:space="preserve"> </w:t>
      </w:r>
    </w:p>
    <w:p w:rsidR="00767901" w:rsidRDefault="00767901" w:rsidP="00E63704">
      <w:pPr>
        <w:pStyle w:val="Listenabsatz"/>
      </w:pPr>
    </w:p>
    <w:p w:rsidR="005F38F2" w:rsidRDefault="00E63704" w:rsidP="005F38F2">
      <w:pPr>
        <w:numPr>
          <w:ilvl w:val="0"/>
          <w:numId w:val="28"/>
        </w:numPr>
        <w:ind w:left="284" w:hanging="284"/>
      </w:pPr>
      <w:r>
        <w:t>Wie</w:t>
      </w:r>
      <w:r w:rsidR="008F6F84">
        <w:t xml:space="preserve"> unter B. 1. müssen zunächst </w:t>
      </w:r>
      <w:r>
        <w:t xml:space="preserve">Ereignisse für die Annotationen geschaffen werden. </w:t>
      </w:r>
      <w:r w:rsidR="008F6F84">
        <w:t>An</w:t>
      </w:r>
      <w:r w:rsidR="006B56D2">
        <w:t xml:space="preserve">schließend </w:t>
      </w:r>
      <w:r w:rsidR="008F6F84">
        <w:t>mit der Maus in das entspre-chen</w:t>
      </w:r>
      <w:r w:rsidR="006B56D2">
        <w:t xml:space="preserve">de Ereignis klicken. </w:t>
      </w:r>
    </w:p>
    <w:p w:rsidR="008F6F84" w:rsidRDefault="008F6F84" w:rsidP="008F6F84">
      <w:pPr>
        <w:ind w:left="284"/>
      </w:pPr>
    </w:p>
    <w:p w:rsidR="00FF3135" w:rsidRDefault="00E63704" w:rsidP="005F38F2">
      <w:pPr>
        <w:numPr>
          <w:ilvl w:val="0"/>
          <w:numId w:val="28"/>
        </w:numPr>
        <w:ind w:left="284" w:hanging="284"/>
      </w:pPr>
      <w:r>
        <w:t>Annotation durch Doppelklick auf die Kategorie</w:t>
      </w:r>
      <w:r w:rsidR="008F6F84">
        <w:t xml:space="preserve"> bzw. das </w:t>
      </w:r>
      <w:r w:rsidR="00B940B2">
        <w:rPr>
          <w:i/>
        </w:rPr>
        <w:t>T</w:t>
      </w:r>
      <w:r w:rsidR="008F6F84" w:rsidRPr="008F6F84">
        <w:rPr>
          <w:i/>
        </w:rPr>
        <w:t>ag</w:t>
      </w:r>
      <w:r>
        <w:t xml:space="preserve"> im Panel einfügen.</w:t>
      </w:r>
    </w:p>
    <w:sectPr w:rsidR="00FF3135" w:rsidSect="00A34A61">
      <w:footerReference w:type="default" r:id="rId27"/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1D9" w:rsidRDefault="002B01D9" w:rsidP="00372C7F">
      <w:r>
        <w:separator/>
      </w:r>
    </w:p>
  </w:endnote>
  <w:endnote w:type="continuationSeparator" w:id="0">
    <w:p w:rsidR="002B01D9" w:rsidRDefault="002B01D9" w:rsidP="00372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653" w:rsidRDefault="00E65653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 w:rsidR="00CF0E06" w:rsidRPr="00CF0E06">
      <w:rPr>
        <w:noProof/>
        <w:lang w:val="de-DE"/>
      </w:rPr>
      <w:t>2</w:t>
    </w:r>
    <w:r>
      <w:fldChar w:fldCharType="end"/>
    </w:r>
  </w:p>
  <w:p w:rsidR="00E65653" w:rsidRDefault="00E6565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1D9" w:rsidRDefault="002B01D9" w:rsidP="00372C7F">
      <w:r>
        <w:separator/>
      </w:r>
    </w:p>
  </w:footnote>
  <w:footnote w:type="continuationSeparator" w:id="0">
    <w:p w:rsidR="002B01D9" w:rsidRDefault="002B01D9" w:rsidP="00372C7F">
      <w:r>
        <w:continuationSeparator/>
      </w:r>
    </w:p>
  </w:footnote>
  <w:footnote w:id="1">
    <w:p w:rsidR="006B56D2" w:rsidRPr="00CF0E06" w:rsidRDefault="006B56D2" w:rsidP="002348F5">
      <w:pPr>
        <w:pStyle w:val="Funotentext"/>
      </w:pPr>
      <w:r>
        <w:rPr>
          <w:rStyle w:val="Funotenzeichen"/>
        </w:rPr>
        <w:footnoteRef/>
      </w:r>
      <w:r w:rsidRPr="00CF0E06">
        <w:t xml:space="preserve"> Weitere Informationen dazu </w:t>
      </w:r>
      <w:r w:rsidR="00E4533E" w:rsidRPr="00CF0E06">
        <w:t>in “Quickstart splitting, double splitting and merging events”.</w:t>
      </w:r>
    </w:p>
  </w:footnote>
  <w:footnote w:id="2">
    <w:p w:rsidR="006B56D2" w:rsidRDefault="006B56D2">
      <w:pPr>
        <w:pStyle w:val="Funotentext"/>
      </w:pPr>
      <w:r>
        <w:rPr>
          <w:rStyle w:val="Funotenzeichen"/>
        </w:rPr>
        <w:footnoteRef/>
      </w:r>
      <w:r>
        <w:t xml:space="preserve"> Beim Annotieren wird </w:t>
      </w:r>
      <w:r w:rsidR="00804BF3" w:rsidRPr="00804BF3">
        <w:rPr>
          <w:i/>
        </w:rPr>
        <w:t>kein</w:t>
      </w:r>
      <w:r w:rsidR="00804BF3">
        <w:t xml:space="preserve"> </w:t>
      </w:r>
      <w:r>
        <w:t>Leerzeichen eingefügt, z.B.  nach „EDIT PHASE“ nur die Eingabetaste drücken!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4664"/>
    <w:multiLevelType w:val="hybridMultilevel"/>
    <w:tmpl w:val="1B62C700"/>
    <w:lvl w:ilvl="0" w:tplc="1382A478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B39FF"/>
    <w:multiLevelType w:val="hybridMultilevel"/>
    <w:tmpl w:val="85E05C9C"/>
    <w:lvl w:ilvl="0" w:tplc="4B6E3D2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2275B"/>
    <w:multiLevelType w:val="hybridMultilevel"/>
    <w:tmpl w:val="DC6472FE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4930D6"/>
    <w:multiLevelType w:val="hybridMultilevel"/>
    <w:tmpl w:val="82B84FAC"/>
    <w:lvl w:ilvl="0" w:tplc="DD349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6E92DE">
      <w:start w:val="15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0809EC">
      <w:start w:val="15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1A25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68D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C61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C28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22F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6AE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C3E5CCD"/>
    <w:multiLevelType w:val="hybridMultilevel"/>
    <w:tmpl w:val="C35C1AB4"/>
    <w:lvl w:ilvl="0" w:tplc="CF98A85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950B27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262600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BAA5C3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83A85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51CC8D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E62E54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A28E64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6BE64C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>
    <w:nsid w:val="126438CF"/>
    <w:multiLevelType w:val="hybridMultilevel"/>
    <w:tmpl w:val="56B6E8A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925F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640C97"/>
    <w:multiLevelType w:val="hybridMultilevel"/>
    <w:tmpl w:val="8AB017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9012ED"/>
    <w:multiLevelType w:val="hybridMultilevel"/>
    <w:tmpl w:val="2F4274A8"/>
    <w:lvl w:ilvl="0" w:tplc="C6925F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9B55883"/>
    <w:multiLevelType w:val="hybridMultilevel"/>
    <w:tmpl w:val="18281B80"/>
    <w:lvl w:ilvl="0" w:tplc="C6925F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AAB4698"/>
    <w:multiLevelType w:val="hybridMultilevel"/>
    <w:tmpl w:val="368E4BD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A524DB"/>
    <w:multiLevelType w:val="hybridMultilevel"/>
    <w:tmpl w:val="4F8E92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D25584"/>
    <w:multiLevelType w:val="hybridMultilevel"/>
    <w:tmpl w:val="F3B0531A"/>
    <w:lvl w:ilvl="0" w:tplc="689C99F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6CD3BE8"/>
    <w:multiLevelType w:val="hybridMultilevel"/>
    <w:tmpl w:val="078845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9833EC"/>
    <w:multiLevelType w:val="hybridMultilevel"/>
    <w:tmpl w:val="A6D4A2D2"/>
    <w:lvl w:ilvl="0" w:tplc="04070015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3061A06"/>
    <w:multiLevelType w:val="hybridMultilevel"/>
    <w:tmpl w:val="95F2EE94"/>
    <w:lvl w:ilvl="0" w:tplc="04070017">
      <w:start w:val="1"/>
      <w:numFmt w:val="lowerLetter"/>
      <w:lvlText w:val="%1)"/>
      <w:lvlJc w:val="left"/>
      <w:pPr>
        <w:ind w:left="1074" w:hanging="360"/>
      </w:pPr>
    </w:lvl>
    <w:lvl w:ilvl="1" w:tplc="04070019" w:tentative="1">
      <w:start w:val="1"/>
      <w:numFmt w:val="lowerLetter"/>
      <w:lvlText w:val="%2."/>
      <w:lvlJc w:val="left"/>
      <w:pPr>
        <w:ind w:left="1794" w:hanging="360"/>
      </w:pPr>
    </w:lvl>
    <w:lvl w:ilvl="2" w:tplc="0407001B" w:tentative="1">
      <w:start w:val="1"/>
      <w:numFmt w:val="lowerRoman"/>
      <w:lvlText w:val="%3."/>
      <w:lvlJc w:val="right"/>
      <w:pPr>
        <w:ind w:left="2514" w:hanging="180"/>
      </w:pPr>
    </w:lvl>
    <w:lvl w:ilvl="3" w:tplc="0407000F" w:tentative="1">
      <w:start w:val="1"/>
      <w:numFmt w:val="decimal"/>
      <w:lvlText w:val="%4."/>
      <w:lvlJc w:val="left"/>
      <w:pPr>
        <w:ind w:left="3234" w:hanging="360"/>
      </w:pPr>
    </w:lvl>
    <w:lvl w:ilvl="4" w:tplc="04070019" w:tentative="1">
      <w:start w:val="1"/>
      <w:numFmt w:val="lowerLetter"/>
      <w:lvlText w:val="%5."/>
      <w:lvlJc w:val="left"/>
      <w:pPr>
        <w:ind w:left="3954" w:hanging="360"/>
      </w:pPr>
    </w:lvl>
    <w:lvl w:ilvl="5" w:tplc="0407001B" w:tentative="1">
      <w:start w:val="1"/>
      <w:numFmt w:val="lowerRoman"/>
      <w:lvlText w:val="%6."/>
      <w:lvlJc w:val="right"/>
      <w:pPr>
        <w:ind w:left="4674" w:hanging="180"/>
      </w:pPr>
    </w:lvl>
    <w:lvl w:ilvl="6" w:tplc="0407000F" w:tentative="1">
      <w:start w:val="1"/>
      <w:numFmt w:val="decimal"/>
      <w:lvlText w:val="%7."/>
      <w:lvlJc w:val="left"/>
      <w:pPr>
        <w:ind w:left="5394" w:hanging="360"/>
      </w:pPr>
    </w:lvl>
    <w:lvl w:ilvl="7" w:tplc="04070019" w:tentative="1">
      <w:start w:val="1"/>
      <w:numFmt w:val="lowerLetter"/>
      <w:lvlText w:val="%8."/>
      <w:lvlJc w:val="left"/>
      <w:pPr>
        <w:ind w:left="6114" w:hanging="360"/>
      </w:pPr>
    </w:lvl>
    <w:lvl w:ilvl="8" w:tplc="04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5">
    <w:nsid w:val="352F1B04"/>
    <w:multiLevelType w:val="hybridMultilevel"/>
    <w:tmpl w:val="C8387F32"/>
    <w:lvl w:ilvl="0" w:tplc="99AE45EC">
      <w:start w:val="1"/>
      <w:numFmt w:val="bullet"/>
      <w:lvlText w:val="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377C526E"/>
    <w:multiLevelType w:val="hybridMultilevel"/>
    <w:tmpl w:val="193C8A6C"/>
    <w:lvl w:ilvl="0" w:tplc="BF303886">
      <w:start w:val="1"/>
      <w:numFmt w:val="bullet"/>
      <w:lvlText w:val="•"/>
      <w:lvlJc w:val="left"/>
      <w:pPr>
        <w:tabs>
          <w:tab w:val="num" w:pos="1428"/>
        </w:tabs>
        <w:ind w:left="1428" w:hanging="360"/>
      </w:pPr>
      <w:rPr>
        <w:rFonts w:ascii="Arial" w:hAnsi="Arial" w:hint="default"/>
      </w:rPr>
    </w:lvl>
    <w:lvl w:ilvl="1" w:tplc="D294323E">
      <w:start w:val="1282"/>
      <w:numFmt w:val="bullet"/>
      <w:lvlText w:val="–"/>
      <w:lvlJc w:val="left"/>
      <w:pPr>
        <w:tabs>
          <w:tab w:val="num" w:pos="2148"/>
        </w:tabs>
        <w:ind w:left="2148" w:hanging="360"/>
      </w:pPr>
      <w:rPr>
        <w:rFonts w:ascii="Arial" w:hAnsi="Arial" w:hint="default"/>
      </w:rPr>
    </w:lvl>
    <w:lvl w:ilvl="2" w:tplc="C70EF6E6" w:tentative="1">
      <w:start w:val="1"/>
      <w:numFmt w:val="bullet"/>
      <w:lvlText w:val="•"/>
      <w:lvlJc w:val="left"/>
      <w:pPr>
        <w:tabs>
          <w:tab w:val="num" w:pos="2868"/>
        </w:tabs>
        <w:ind w:left="2868" w:hanging="360"/>
      </w:pPr>
      <w:rPr>
        <w:rFonts w:ascii="Arial" w:hAnsi="Arial" w:hint="default"/>
      </w:rPr>
    </w:lvl>
    <w:lvl w:ilvl="3" w:tplc="924E5F7A" w:tentative="1">
      <w:start w:val="1"/>
      <w:numFmt w:val="bullet"/>
      <w:lvlText w:val="•"/>
      <w:lvlJc w:val="left"/>
      <w:pPr>
        <w:tabs>
          <w:tab w:val="num" w:pos="3588"/>
        </w:tabs>
        <w:ind w:left="3588" w:hanging="360"/>
      </w:pPr>
      <w:rPr>
        <w:rFonts w:ascii="Arial" w:hAnsi="Arial" w:hint="default"/>
      </w:rPr>
    </w:lvl>
    <w:lvl w:ilvl="4" w:tplc="24C4BC32" w:tentative="1">
      <w:start w:val="1"/>
      <w:numFmt w:val="bullet"/>
      <w:lvlText w:val="•"/>
      <w:lvlJc w:val="left"/>
      <w:pPr>
        <w:tabs>
          <w:tab w:val="num" w:pos="4308"/>
        </w:tabs>
        <w:ind w:left="4308" w:hanging="360"/>
      </w:pPr>
      <w:rPr>
        <w:rFonts w:ascii="Arial" w:hAnsi="Arial" w:hint="default"/>
      </w:rPr>
    </w:lvl>
    <w:lvl w:ilvl="5" w:tplc="6C705F0E" w:tentative="1">
      <w:start w:val="1"/>
      <w:numFmt w:val="bullet"/>
      <w:lvlText w:val="•"/>
      <w:lvlJc w:val="left"/>
      <w:pPr>
        <w:tabs>
          <w:tab w:val="num" w:pos="5028"/>
        </w:tabs>
        <w:ind w:left="5028" w:hanging="360"/>
      </w:pPr>
      <w:rPr>
        <w:rFonts w:ascii="Arial" w:hAnsi="Arial" w:hint="default"/>
      </w:rPr>
    </w:lvl>
    <w:lvl w:ilvl="6" w:tplc="220A22A0" w:tentative="1">
      <w:start w:val="1"/>
      <w:numFmt w:val="bullet"/>
      <w:lvlText w:val="•"/>
      <w:lvlJc w:val="left"/>
      <w:pPr>
        <w:tabs>
          <w:tab w:val="num" w:pos="5748"/>
        </w:tabs>
        <w:ind w:left="5748" w:hanging="360"/>
      </w:pPr>
      <w:rPr>
        <w:rFonts w:ascii="Arial" w:hAnsi="Arial" w:hint="default"/>
      </w:rPr>
    </w:lvl>
    <w:lvl w:ilvl="7" w:tplc="D0664EA4" w:tentative="1">
      <w:start w:val="1"/>
      <w:numFmt w:val="bullet"/>
      <w:lvlText w:val="•"/>
      <w:lvlJc w:val="left"/>
      <w:pPr>
        <w:tabs>
          <w:tab w:val="num" w:pos="6468"/>
        </w:tabs>
        <w:ind w:left="6468" w:hanging="360"/>
      </w:pPr>
      <w:rPr>
        <w:rFonts w:ascii="Arial" w:hAnsi="Arial" w:hint="default"/>
      </w:rPr>
    </w:lvl>
    <w:lvl w:ilvl="8" w:tplc="796A6650" w:tentative="1">
      <w:start w:val="1"/>
      <w:numFmt w:val="bullet"/>
      <w:lvlText w:val="•"/>
      <w:lvlJc w:val="left"/>
      <w:pPr>
        <w:tabs>
          <w:tab w:val="num" w:pos="7188"/>
        </w:tabs>
        <w:ind w:left="7188" w:hanging="360"/>
      </w:pPr>
      <w:rPr>
        <w:rFonts w:ascii="Arial" w:hAnsi="Arial" w:hint="default"/>
      </w:rPr>
    </w:lvl>
  </w:abstractNum>
  <w:abstractNum w:abstractNumId="17">
    <w:nsid w:val="397E5074"/>
    <w:multiLevelType w:val="hybridMultilevel"/>
    <w:tmpl w:val="56B6E8A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925F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D5B7D5E"/>
    <w:multiLevelType w:val="hybridMultilevel"/>
    <w:tmpl w:val="A4BE7BD6"/>
    <w:lvl w:ilvl="0" w:tplc="4574E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DA9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8A03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60A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78C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84A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2EB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2808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1216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7D505F3"/>
    <w:multiLevelType w:val="hybridMultilevel"/>
    <w:tmpl w:val="D6EE1D82"/>
    <w:lvl w:ilvl="0" w:tplc="88B0434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70D4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3EA8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7E1B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3A3E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901E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30F5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3881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AA99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496460"/>
    <w:multiLevelType w:val="hybridMultilevel"/>
    <w:tmpl w:val="0B587FF0"/>
    <w:lvl w:ilvl="0" w:tplc="C2443036"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AE5C31"/>
    <w:multiLevelType w:val="hybridMultilevel"/>
    <w:tmpl w:val="5C964550"/>
    <w:lvl w:ilvl="0" w:tplc="ADCAB60C">
      <w:start w:val="3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4" w:hanging="360"/>
      </w:pPr>
    </w:lvl>
    <w:lvl w:ilvl="2" w:tplc="0407001B" w:tentative="1">
      <w:start w:val="1"/>
      <w:numFmt w:val="lowerRoman"/>
      <w:lvlText w:val="%3."/>
      <w:lvlJc w:val="right"/>
      <w:pPr>
        <w:ind w:left="2514" w:hanging="180"/>
      </w:pPr>
    </w:lvl>
    <w:lvl w:ilvl="3" w:tplc="0407000F" w:tentative="1">
      <w:start w:val="1"/>
      <w:numFmt w:val="decimal"/>
      <w:lvlText w:val="%4."/>
      <w:lvlJc w:val="left"/>
      <w:pPr>
        <w:ind w:left="3234" w:hanging="360"/>
      </w:pPr>
    </w:lvl>
    <w:lvl w:ilvl="4" w:tplc="04070019" w:tentative="1">
      <w:start w:val="1"/>
      <w:numFmt w:val="lowerLetter"/>
      <w:lvlText w:val="%5."/>
      <w:lvlJc w:val="left"/>
      <w:pPr>
        <w:ind w:left="3954" w:hanging="360"/>
      </w:pPr>
    </w:lvl>
    <w:lvl w:ilvl="5" w:tplc="0407001B" w:tentative="1">
      <w:start w:val="1"/>
      <w:numFmt w:val="lowerRoman"/>
      <w:lvlText w:val="%6."/>
      <w:lvlJc w:val="right"/>
      <w:pPr>
        <w:ind w:left="4674" w:hanging="180"/>
      </w:pPr>
    </w:lvl>
    <w:lvl w:ilvl="6" w:tplc="0407000F" w:tentative="1">
      <w:start w:val="1"/>
      <w:numFmt w:val="decimal"/>
      <w:lvlText w:val="%7."/>
      <w:lvlJc w:val="left"/>
      <w:pPr>
        <w:ind w:left="5394" w:hanging="360"/>
      </w:pPr>
    </w:lvl>
    <w:lvl w:ilvl="7" w:tplc="04070019" w:tentative="1">
      <w:start w:val="1"/>
      <w:numFmt w:val="lowerLetter"/>
      <w:lvlText w:val="%8."/>
      <w:lvlJc w:val="left"/>
      <w:pPr>
        <w:ind w:left="6114" w:hanging="360"/>
      </w:pPr>
    </w:lvl>
    <w:lvl w:ilvl="8" w:tplc="04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2">
    <w:nsid w:val="57843A78"/>
    <w:multiLevelType w:val="hybridMultilevel"/>
    <w:tmpl w:val="85E05C9C"/>
    <w:lvl w:ilvl="0" w:tplc="4B6E3D2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E76224"/>
    <w:multiLevelType w:val="hybridMultilevel"/>
    <w:tmpl w:val="7C72880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9293DDC"/>
    <w:multiLevelType w:val="hybridMultilevel"/>
    <w:tmpl w:val="ACCA6892"/>
    <w:lvl w:ilvl="0" w:tplc="13D070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9CDD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8002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18D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E29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8038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808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268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4075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BC978AB"/>
    <w:multiLevelType w:val="hybridMultilevel"/>
    <w:tmpl w:val="494686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30388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FA7FA7"/>
    <w:multiLevelType w:val="hybridMultilevel"/>
    <w:tmpl w:val="1B445174"/>
    <w:lvl w:ilvl="0" w:tplc="605E6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C4186">
      <w:start w:val="15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24D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662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8C5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A4A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EC5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2ED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FA3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FAD2BF5"/>
    <w:multiLevelType w:val="hybridMultilevel"/>
    <w:tmpl w:val="4EE8855E"/>
    <w:lvl w:ilvl="0" w:tplc="04070019">
      <w:start w:val="3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63D47DE9"/>
    <w:multiLevelType w:val="hybridMultilevel"/>
    <w:tmpl w:val="6BC83CBA"/>
    <w:lvl w:ilvl="0" w:tplc="16B21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80A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A00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3A7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4C3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120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B27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965E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121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5512643"/>
    <w:multiLevelType w:val="hybridMultilevel"/>
    <w:tmpl w:val="3D2AD742"/>
    <w:lvl w:ilvl="0" w:tplc="79F04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203CB8">
      <w:start w:val="15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F02496">
      <w:start w:val="15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C8F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3CF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369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922B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BE1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4C7E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C094445"/>
    <w:multiLevelType w:val="hybridMultilevel"/>
    <w:tmpl w:val="575830B8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EA71885"/>
    <w:multiLevelType w:val="hybridMultilevel"/>
    <w:tmpl w:val="A4A6F666"/>
    <w:lvl w:ilvl="0" w:tplc="B388E6A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925F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15"/>
  </w:num>
  <w:num w:numId="5">
    <w:abstractNumId w:val="17"/>
  </w:num>
  <w:num w:numId="6">
    <w:abstractNumId w:val="22"/>
  </w:num>
  <w:num w:numId="7">
    <w:abstractNumId w:val="31"/>
  </w:num>
  <w:num w:numId="8">
    <w:abstractNumId w:val="1"/>
  </w:num>
  <w:num w:numId="9">
    <w:abstractNumId w:val="24"/>
  </w:num>
  <w:num w:numId="10">
    <w:abstractNumId w:val="19"/>
  </w:num>
  <w:num w:numId="11">
    <w:abstractNumId w:val="28"/>
  </w:num>
  <w:num w:numId="12">
    <w:abstractNumId w:val="25"/>
  </w:num>
  <w:num w:numId="13">
    <w:abstractNumId w:val="0"/>
  </w:num>
  <w:num w:numId="14">
    <w:abstractNumId w:val="16"/>
  </w:num>
  <w:num w:numId="15">
    <w:abstractNumId w:val="26"/>
  </w:num>
  <w:num w:numId="16">
    <w:abstractNumId w:val="29"/>
  </w:num>
  <w:num w:numId="17">
    <w:abstractNumId w:val="4"/>
  </w:num>
  <w:num w:numId="18">
    <w:abstractNumId w:val="18"/>
  </w:num>
  <w:num w:numId="19">
    <w:abstractNumId w:val="9"/>
  </w:num>
  <w:num w:numId="20">
    <w:abstractNumId w:val="3"/>
  </w:num>
  <w:num w:numId="21">
    <w:abstractNumId w:val="12"/>
  </w:num>
  <w:num w:numId="22">
    <w:abstractNumId w:val="11"/>
  </w:num>
  <w:num w:numId="23">
    <w:abstractNumId w:val="10"/>
  </w:num>
  <w:num w:numId="24">
    <w:abstractNumId w:val="8"/>
  </w:num>
  <w:num w:numId="25">
    <w:abstractNumId w:val="7"/>
  </w:num>
  <w:num w:numId="26">
    <w:abstractNumId w:val="30"/>
  </w:num>
  <w:num w:numId="27">
    <w:abstractNumId w:val="14"/>
  </w:num>
  <w:num w:numId="28">
    <w:abstractNumId w:val="2"/>
  </w:num>
  <w:num w:numId="29">
    <w:abstractNumId w:val="20"/>
  </w:num>
  <w:num w:numId="30">
    <w:abstractNumId w:val="6"/>
  </w:num>
  <w:num w:numId="31">
    <w:abstractNumId w:val="21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7336"/>
    <w:rsid w:val="00001777"/>
    <w:rsid w:val="00005846"/>
    <w:rsid w:val="00005A97"/>
    <w:rsid w:val="0001002E"/>
    <w:rsid w:val="00010DEB"/>
    <w:rsid w:val="00010E34"/>
    <w:rsid w:val="00012607"/>
    <w:rsid w:val="00015F8E"/>
    <w:rsid w:val="000356E2"/>
    <w:rsid w:val="00035B5F"/>
    <w:rsid w:val="000558D5"/>
    <w:rsid w:val="00056BC1"/>
    <w:rsid w:val="000609AE"/>
    <w:rsid w:val="000658BB"/>
    <w:rsid w:val="000776AF"/>
    <w:rsid w:val="0009000E"/>
    <w:rsid w:val="000A0030"/>
    <w:rsid w:val="000A1063"/>
    <w:rsid w:val="000A2DF4"/>
    <w:rsid w:val="000A38F7"/>
    <w:rsid w:val="000A42F7"/>
    <w:rsid w:val="000B146C"/>
    <w:rsid w:val="000B7F96"/>
    <w:rsid w:val="000C1DB7"/>
    <w:rsid w:val="000C6FA8"/>
    <w:rsid w:val="000D0537"/>
    <w:rsid w:val="000D3280"/>
    <w:rsid w:val="000D7A2E"/>
    <w:rsid w:val="000E7DD0"/>
    <w:rsid w:val="000F0646"/>
    <w:rsid w:val="001140C1"/>
    <w:rsid w:val="00130F04"/>
    <w:rsid w:val="0013645D"/>
    <w:rsid w:val="001411E5"/>
    <w:rsid w:val="00142B76"/>
    <w:rsid w:val="0016121F"/>
    <w:rsid w:val="0018101F"/>
    <w:rsid w:val="00181AC3"/>
    <w:rsid w:val="00185B6A"/>
    <w:rsid w:val="001A19E4"/>
    <w:rsid w:val="001B7B68"/>
    <w:rsid w:val="001C2AD4"/>
    <w:rsid w:val="001D28C0"/>
    <w:rsid w:val="001D4D5A"/>
    <w:rsid w:val="001D574C"/>
    <w:rsid w:val="001D6CFB"/>
    <w:rsid w:val="001E48B5"/>
    <w:rsid w:val="001E70FF"/>
    <w:rsid w:val="001F0F9B"/>
    <w:rsid w:val="001F5CA3"/>
    <w:rsid w:val="001F65F8"/>
    <w:rsid w:val="001F78E6"/>
    <w:rsid w:val="0020367F"/>
    <w:rsid w:val="00211A6E"/>
    <w:rsid w:val="00231A9C"/>
    <w:rsid w:val="00233001"/>
    <w:rsid w:val="00234279"/>
    <w:rsid w:val="002348F5"/>
    <w:rsid w:val="00237A5A"/>
    <w:rsid w:val="0024154A"/>
    <w:rsid w:val="0025346A"/>
    <w:rsid w:val="00267614"/>
    <w:rsid w:val="00267E17"/>
    <w:rsid w:val="00274E52"/>
    <w:rsid w:val="00293113"/>
    <w:rsid w:val="00295847"/>
    <w:rsid w:val="00296BCD"/>
    <w:rsid w:val="00297863"/>
    <w:rsid w:val="002A20EA"/>
    <w:rsid w:val="002A28C6"/>
    <w:rsid w:val="002B01D9"/>
    <w:rsid w:val="002C2DFE"/>
    <w:rsid w:val="002C47DE"/>
    <w:rsid w:val="002D16E5"/>
    <w:rsid w:val="002D220C"/>
    <w:rsid w:val="002D2777"/>
    <w:rsid w:val="002D600B"/>
    <w:rsid w:val="002E1B57"/>
    <w:rsid w:val="002E3437"/>
    <w:rsid w:val="002F2929"/>
    <w:rsid w:val="002F7272"/>
    <w:rsid w:val="00300885"/>
    <w:rsid w:val="00302FB6"/>
    <w:rsid w:val="00307247"/>
    <w:rsid w:val="0031056A"/>
    <w:rsid w:val="0031416B"/>
    <w:rsid w:val="003217ED"/>
    <w:rsid w:val="003224E9"/>
    <w:rsid w:val="0032496D"/>
    <w:rsid w:val="00324F09"/>
    <w:rsid w:val="00325A98"/>
    <w:rsid w:val="0033565E"/>
    <w:rsid w:val="00347147"/>
    <w:rsid w:val="00362EA1"/>
    <w:rsid w:val="0036531C"/>
    <w:rsid w:val="00365749"/>
    <w:rsid w:val="00372C7F"/>
    <w:rsid w:val="00377731"/>
    <w:rsid w:val="00382E3F"/>
    <w:rsid w:val="00386EAE"/>
    <w:rsid w:val="00390AFC"/>
    <w:rsid w:val="00394015"/>
    <w:rsid w:val="003952F0"/>
    <w:rsid w:val="00396655"/>
    <w:rsid w:val="003A0C72"/>
    <w:rsid w:val="003A28C6"/>
    <w:rsid w:val="003B0092"/>
    <w:rsid w:val="003C7CC9"/>
    <w:rsid w:val="003D11C7"/>
    <w:rsid w:val="003D4C59"/>
    <w:rsid w:val="003E2E6A"/>
    <w:rsid w:val="00407EB1"/>
    <w:rsid w:val="00444BDB"/>
    <w:rsid w:val="00445F30"/>
    <w:rsid w:val="004508F5"/>
    <w:rsid w:val="00452C23"/>
    <w:rsid w:val="0045458B"/>
    <w:rsid w:val="004545B9"/>
    <w:rsid w:val="00471517"/>
    <w:rsid w:val="00495B8E"/>
    <w:rsid w:val="004A0FA5"/>
    <w:rsid w:val="004B26B6"/>
    <w:rsid w:val="004C0073"/>
    <w:rsid w:val="004C0CD4"/>
    <w:rsid w:val="004D0A86"/>
    <w:rsid w:val="004D0AA9"/>
    <w:rsid w:val="004D4F06"/>
    <w:rsid w:val="004E0078"/>
    <w:rsid w:val="005155D2"/>
    <w:rsid w:val="00530F60"/>
    <w:rsid w:val="00534108"/>
    <w:rsid w:val="005651B3"/>
    <w:rsid w:val="00582A4D"/>
    <w:rsid w:val="00582F7E"/>
    <w:rsid w:val="005A47C3"/>
    <w:rsid w:val="005A700B"/>
    <w:rsid w:val="005C0F23"/>
    <w:rsid w:val="005C28CD"/>
    <w:rsid w:val="005C51F3"/>
    <w:rsid w:val="005C5492"/>
    <w:rsid w:val="005C55B7"/>
    <w:rsid w:val="005D2023"/>
    <w:rsid w:val="005D3212"/>
    <w:rsid w:val="005E50A0"/>
    <w:rsid w:val="005E67EE"/>
    <w:rsid w:val="005F280A"/>
    <w:rsid w:val="005F34F4"/>
    <w:rsid w:val="005F38F2"/>
    <w:rsid w:val="005F6283"/>
    <w:rsid w:val="00605C56"/>
    <w:rsid w:val="006074CD"/>
    <w:rsid w:val="00616FC2"/>
    <w:rsid w:val="00624E76"/>
    <w:rsid w:val="00632382"/>
    <w:rsid w:val="006400B1"/>
    <w:rsid w:val="00643052"/>
    <w:rsid w:val="00646D86"/>
    <w:rsid w:val="0065149F"/>
    <w:rsid w:val="00664C80"/>
    <w:rsid w:val="006665F3"/>
    <w:rsid w:val="00666CA0"/>
    <w:rsid w:val="00677F88"/>
    <w:rsid w:val="0069420C"/>
    <w:rsid w:val="006B4B5F"/>
    <w:rsid w:val="006B53E3"/>
    <w:rsid w:val="006B56D2"/>
    <w:rsid w:val="006D1899"/>
    <w:rsid w:val="006D3464"/>
    <w:rsid w:val="006F18F1"/>
    <w:rsid w:val="006F72B4"/>
    <w:rsid w:val="0071160F"/>
    <w:rsid w:val="00714978"/>
    <w:rsid w:val="00716E44"/>
    <w:rsid w:val="00722144"/>
    <w:rsid w:val="00722B58"/>
    <w:rsid w:val="0072363E"/>
    <w:rsid w:val="0072599B"/>
    <w:rsid w:val="00731DDF"/>
    <w:rsid w:val="0073747E"/>
    <w:rsid w:val="00740C76"/>
    <w:rsid w:val="00747722"/>
    <w:rsid w:val="007550DF"/>
    <w:rsid w:val="00765922"/>
    <w:rsid w:val="00767901"/>
    <w:rsid w:val="00771E5D"/>
    <w:rsid w:val="007769AE"/>
    <w:rsid w:val="00783875"/>
    <w:rsid w:val="00785C7A"/>
    <w:rsid w:val="00786F3F"/>
    <w:rsid w:val="007943BB"/>
    <w:rsid w:val="0079517F"/>
    <w:rsid w:val="007A296F"/>
    <w:rsid w:val="007A440E"/>
    <w:rsid w:val="007A6EC3"/>
    <w:rsid w:val="007B3791"/>
    <w:rsid w:val="007C7243"/>
    <w:rsid w:val="007D0E92"/>
    <w:rsid w:val="007E1D2F"/>
    <w:rsid w:val="007E54FE"/>
    <w:rsid w:val="007E62D1"/>
    <w:rsid w:val="007E7C35"/>
    <w:rsid w:val="007F20DA"/>
    <w:rsid w:val="00804BF3"/>
    <w:rsid w:val="00814BAB"/>
    <w:rsid w:val="00816D56"/>
    <w:rsid w:val="00825F01"/>
    <w:rsid w:val="00827FFC"/>
    <w:rsid w:val="0083509B"/>
    <w:rsid w:val="0085758B"/>
    <w:rsid w:val="00865F4E"/>
    <w:rsid w:val="00866755"/>
    <w:rsid w:val="00866949"/>
    <w:rsid w:val="00867219"/>
    <w:rsid w:val="008719C6"/>
    <w:rsid w:val="00872819"/>
    <w:rsid w:val="008730EC"/>
    <w:rsid w:val="008757A1"/>
    <w:rsid w:val="00876764"/>
    <w:rsid w:val="00891FA6"/>
    <w:rsid w:val="00892E22"/>
    <w:rsid w:val="008A2F36"/>
    <w:rsid w:val="008A4CDD"/>
    <w:rsid w:val="008A6D5D"/>
    <w:rsid w:val="008B394A"/>
    <w:rsid w:val="008C019D"/>
    <w:rsid w:val="008D4212"/>
    <w:rsid w:val="008D7E34"/>
    <w:rsid w:val="008E48CD"/>
    <w:rsid w:val="008F4551"/>
    <w:rsid w:val="008F6F84"/>
    <w:rsid w:val="00902A16"/>
    <w:rsid w:val="009116D8"/>
    <w:rsid w:val="009156C4"/>
    <w:rsid w:val="00916F2C"/>
    <w:rsid w:val="009427ED"/>
    <w:rsid w:val="00952710"/>
    <w:rsid w:val="00953243"/>
    <w:rsid w:val="0096465A"/>
    <w:rsid w:val="00975932"/>
    <w:rsid w:val="00987175"/>
    <w:rsid w:val="009A1714"/>
    <w:rsid w:val="009A2058"/>
    <w:rsid w:val="009A7F56"/>
    <w:rsid w:val="009B188D"/>
    <w:rsid w:val="009B5EE6"/>
    <w:rsid w:val="009C7568"/>
    <w:rsid w:val="009D4074"/>
    <w:rsid w:val="009E082F"/>
    <w:rsid w:val="009F2837"/>
    <w:rsid w:val="00A06280"/>
    <w:rsid w:val="00A1114C"/>
    <w:rsid w:val="00A27666"/>
    <w:rsid w:val="00A34918"/>
    <w:rsid w:val="00A34A61"/>
    <w:rsid w:val="00A40D61"/>
    <w:rsid w:val="00A41969"/>
    <w:rsid w:val="00A44EE6"/>
    <w:rsid w:val="00A466CC"/>
    <w:rsid w:val="00A52D7D"/>
    <w:rsid w:val="00A57506"/>
    <w:rsid w:val="00A64518"/>
    <w:rsid w:val="00A73518"/>
    <w:rsid w:val="00A83B84"/>
    <w:rsid w:val="00A85BE9"/>
    <w:rsid w:val="00A86277"/>
    <w:rsid w:val="00A869BF"/>
    <w:rsid w:val="00A94967"/>
    <w:rsid w:val="00AC4462"/>
    <w:rsid w:val="00AC6E16"/>
    <w:rsid w:val="00AD012E"/>
    <w:rsid w:val="00AD5C71"/>
    <w:rsid w:val="00AE3932"/>
    <w:rsid w:val="00AE456B"/>
    <w:rsid w:val="00AE5C2E"/>
    <w:rsid w:val="00AF0B7B"/>
    <w:rsid w:val="00B005E4"/>
    <w:rsid w:val="00B061E9"/>
    <w:rsid w:val="00B11DA9"/>
    <w:rsid w:val="00B14E81"/>
    <w:rsid w:val="00B27B87"/>
    <w:rsid w:val="00B3629A"/>
    <w:rsid w:val="00B44ACF"/>
    <w:rsid w:val="00B520DA"/>
    <w:rsid w:val="00B70327"/>
    <w:rsid w:val="00B8077C"/>
    <w:rsid w:val="00B862B4"/>
    <w:rsid w:val="00B903BF"/>
    <w:rsid w:val="00B940B2"/>
    <w:rsid w:val="00B96833"/>
    <w:rsid w:val="00BA0E85"/>
    <w:rsid w:val="00BA2DA5"/>
    <w:rsid w:val="00BA32BD"/>
    <w:rsid w:val="00BC1053"/>
    <w:rsid w:val="00BC1276"/>
    <w:rsid w:val="00BC1C23"/>
    <w:rsid w:val="00BC3946"/>
    <w:rsid w:val="00BC3FC5"/>
    <w:rsid w:val="00BC59A0"/>
    <w:rsid w:val="00BD24C2"/>
    <w:rsid w:val="00BD3210"/>
    <w:rsid w:val="00BD39E4"/>
    <w:rsid w:val="00BD3D4D"/>
    <w:rsid w:val="00BD4AA4"/>
    <w:rsid w:val="00BE6C4B"/>
    <w:rsid w:val="00BF1B60"/>
    <w:rsid w:val="00C0178E"/>
    <w:rsid w:val="00C032F0"/>
    <w:rsid w:val="00C04014"/>
    <w:rsid w:val="00C05E56"/>
    <w:rsid w:val="00C3258E"/>
    <w:rsid w:val="00C36059"/>
    <w:rsid w:val="00C4146E"/>
    <w:rsid w:val="00C44C40"/>
    <w:rsid w:val="00C73F0E"/>
    <w:rsid w:val="00C75A60"/>
    <w:rsid w:val="00C76079"/>
    <w:rsid w:val="00C923DB"/>
    <w:rsid w:val="00CB6118"/>
    <w:rsid w:val="00CC7F19"/>
    <w:rsid w:val="00CD35F9"/>
    <w:rsid w:val="00CD519F"/>
    <w:rsid w:val="00CD6742"/>
    <w:rsid w:val="00CE5858"/>
    <w:rsid w:val="00CE7698"/>
    <w:rsid w:val="00CE7DAE"/>
    <w:rsid w:val="00CE7EE9"/>
    <w:rsid w:val="00CF0E06"/>
    <w:rsid w:val="00D05768"/>
    <w:rsid w:val="00D05991"/>
    <w:rsid w:val="00D0715F"/>
    <w:rsid w:val="00D215AE"/>
    <w:rsid w:val="00D21ACA"/>
    <w:rsid w:val="00D25D81"/>
    <w:rsid w:val="00D27B71"/>
    <w:rsid w:val="00D32028"/>
    <w:rsid w:val="00D35739"/>
    <w:rsid w:val="00D35F0B"/>
    <w:rsid w:val="00D44A81"/>
    <w:rsid w:val="00D463E4"/>
    <w:rsid w:val="00D5017B"/>
    <w:rsid w:val="00D6108E"/>
    <w:rsid w:val="00D62137"/>
    <w:rsid w:val="00D66CAE"/>
    <w:rsid w:val="00D73368"/>
    <w:rsid w:val="00D846AE"/>
    <w:rsid w:val="00D86AED"/>
    <w:rsid w:val="00D94E4F"/>
    <w:rsid w:val="00D967EF"/>
    <w:rsid w:val="00DA642C"/>
    <w:rsid w:val="00DC2697"/>
    <w:rsid w:val="00DC6CDA"/>
    <w:rsid w:val="00DD5044"/>
    <w:rsid w:val="00DE7267"/>
    <w:rsid w:val="00DF4FE9"/>
    <w:rsid w:val="00DF5A16"/>
    <w:rsid w:val="00E071E2"/>
    <w:rsid w:val="00E27034"/>
    <w:rsid w:val="00E3224C"/>
    <w:rsid w:val="00E37C00"/>
    <w:rsid w:val="00E44AFE"/>
    <w:rsid w:val="00E4533E"/>
    <w:rsid w:val="00E47C39"/>
    <w:rsid w:val="00E56C4B"/>
    <w:rsid w:val="00E61055"/>
    <w:rsid w:val="00E63704"/>
    <w:rsid w:val="00E65653"/>
    <w:rsid w:val="00E679D4"/>
    <w:rsid w:val="00E742A8"/>
    <w:rsid w:val="00E75B91"/>
    <w:rsid w:val="00E96404"/>
    <w:rsid w:val="00EA786B"/>
    <w:rsid w:val="00EA7D5B"/>
    <w:rsid w:val="00EB51CA"/>
    <w:rsid w:val="00EB7B24"/>
    <w:rsid w:val="00EC2267"/>
    <w:rsid w:val="00ED48CF"/>
    <w:rsid w:val="00ED6EB1"/>
    <w:rsid w:val="00ED7336"/>
    <w:rsid w:val="00ED7F5E"/>
    <w:rsid w:val="00EE0E81"/>
    <w:rsid w:val="00EE1876"/>
    <w:rsid w:val="00F00BA2"/>
    <w:rsid w:val="00F017C5"/>
    <w:rsid w:val="00F02F2E"/>
    <w:rsid w:val="00F037A7"/>
    <w:rsid w:val="00F24C03"/>
    <w:rsid w:val="00F25260"/>
    <w:rsid w:val="00F36326"/>
    <w:rsid w:val="00F423B9"/>
    <w:rsid w:val="00F43A09"/>
    <w:rsid w:val="00F500F2"/>
    <w:rsid w:val="00F529C9"/>
    <w:rsid w:val="00F62A2C"/>
    <w:rsid w:val="00F66027"/>
    <w:rsid w:val="00F71731"/>
    <w:rsid w:val="00F726A2"/>
    <w:rsid w:val="00F73F77"/>
    <w:rsid w:val="00F758CC"/>
    <w:rsid w:val="00F82C87"/>
    <w:rsid w:val="00F85C06"/>
    <w:rsid w:val="00F90D8F"/>
    <w:rsid w:val="00FC0AE0"/>
    <w:rsid w:val="00FC26EC"/>
    <w:rsid w:val="00FC46E6"/>
    <w:rsid w:val="00FC4B8A"/>
    <w:rsid w:val="00FC7AB2"/>
    <w:rsid w:val="00FE0CBF"/>
    <w:rsid w:val="00FE376E"/>
    <w:rsid w:val="00FF3135"/>
    <w:rsid w:val="00FF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dien-Element">
    <w:name w:val="Bedien-Element"/>
    <w:rsid w:val="00ED7336"/>
    <w:rPr>
      <w:rFonts w:ascii="Arial Black" w:hAnsi="Arial Black"/>
      <w:sz w:val="20"/>
      <w:szCs w:val="20"/>
    </w:rPr>
  </w:style>
  <w:style w:type="table" w:customStyle="1" w:styleId="Tabellengitternetz">
    <w:name w:val="Tabellengitternetz"/>
    <w:basedOn w:val="NormaleTabelle"/>
    <w:rsid w:val="00E56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B26B6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rsid w:val="004E0078"/>
    <w:rPr>
      <w:rFonts w:ascii="Tahoma" w:hAnsi="Tahoma"/>
      <w:sz w:val="16"/>
      <w:szCs w:val="16"/>
      <w:lang w:val="x-none" w:eastAsia="x-none"/>
    </w:rPr>
  </w:style>
  <w:style w:type="character" w:customStyle="1" w:styleId="SprechblasentextZchn">
    <w:name w:val="Sprechblasentext Zchn"/>
    <w:link w:val="Sprechblasentext"/>
    <w:rsid w:val="004E007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72C7F"/>
    <w:pPr>
      <w:ind w:left="708"/>
    </w:pPr>
  </w:style>
  <w:style w:type="paragraph" w:styleId="Funotentext">
    <w:name w:val="footnote text"/>
    <w:basedOn w:val="Standard"/>
    <w:link w:val="FunotentextZchn"/>
    <w:rsid w:val="00372C7F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372C7F"/>
  </w:style>
  <w:style w:type="character" w:styleId="Funotenzeichen">
    <w:name w:val="footnote reference"/>
    <w:rsid w:val="00372C7F"/>
    <w:rPr>
      <w:vertAlign w:val="superscript"/>
    </w:rPr>
  </w:style>
  <w:style w:type="character" w:styleId="Kommentarzeichen">
    <w:name w:val="annotation reference"/>
    <w:rsid w:val="00866755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86675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866755"/>
  </w:style>
  <w:style w:type="paragraph" w:styleId="Kommentarthema">
    <w:name w:val="annotation subject"/>
    <w:basedOn w:val="Kommentartext"/>
    <w:next w:val="Kommentartext"/>
    <w:link w:val="KommentarthemaZchn"/>
    <w:rsid w:val="00866755"/>
    <w:rPr>
      <w:b/>
      <w:bCs/>
      <w:lang w:val="x-none" w:eastAsia="x-none"/>
    </w:rPr>
  </w:style>
  <w:style w:type="character" w:customStyle="1" w:styleId="KommentarthemaZchn">
    <w:name w:val="Kommentarthema Zchn"/>
    <w:link w:val="Kommentarthema"/>
    <w:rsid w:val="00866755"/>
    <w:rPr>
      <w:b/>
      <w:bCs/>
    </w:rPr>
  </w:style>
  <w:style w:type="paragraph" w:styleId="berarbeitung">
    <w:name w:val="Revision"/>
    <w:hidden/>
    <w:uiPriority w:val="99"/>
    <w:semiHidden/>
    <w:rsid w:val="0086675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rsid w:val="00D66CAE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uzeileZchn">
    <w:name w:val="Fußzeile Zchn"/>
    <w:link w:val="Fuzeile"/>
    <w:uiPriority w:val="99"/>
    <w:rsid w:val="00D66CAE"/>
    <w:rPr>
      <w:sz w:val="24"/>
      <w:szCs w:val="24"/>
    </w:rPr>
  </w:style>
  <w:style w:type="paragraph" w:styleId="Kopfzeile">
    <w:name w:val="header"/>
    <w:basedOn w:val="Standard"/>
    <w:link w:val="KopfzeileZchn"/>
    <w:rsid w:val="00975932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KopfzeileZchn">
    <w:name w:val="Kopfzeile Zchn"/>
    <w:link w:val="Kopfzeile"/>
    <w:rsid w:val="0097593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8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7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17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90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2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160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496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095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4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11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77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92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24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7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09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09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95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29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105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434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18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0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75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066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385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24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471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87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1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6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3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15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22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26260-050F-4D13-B54F-22CF525CA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Kurzanleitung: Transkribieren im Partitur-Editor</vt:lpstr>
    </vt:vector>
  </TitlesOfParts>
  <Company>SFB 538</Company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Kurzanleitung: Transkribieren im Partitur-Editor</dc:title>
  <dc:creator>Thomas Schmidt</dc:creator>
  <cp:lastModifiedBy>Thomas Schmidt</cp:lastModifiedBy>
  <cp:revision>6</cp:revision>
  <dcterms:created xsi:type="dcterms:W3CDTF">2013-11-06T12:42:00Z</dcterms:created>
  <dcterms:modified xsi:type="dcterms:W3CDTF">2021-12-20T13:31:00Z</dcterms:modified>
</cp:coreProperties>
</file>