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8B" w:rsidRPr="00C43605" w:rsidRDefault="00CB5514" w:rsidP="00CB5514">
      <w:pPr>
        <w:pStyle w:val="berschrift2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bookmarkStart w:id="0" w:name="_Toc234307517"/>
      <w:r w:rsidRPr="00C43605">
        <w:rPr>
          <w:rFonts w:ascii="Times New Roman" w:hAnsi="Times New Roman" w:cs="Times New Roman"/>
          <w:i w:val="0"/>
        </w:rPr>
        <w:t xml:space="preserve">Quickstart – </w:t>
      </w:r>
      <w:bookmarkEnd w:id="0"/>
      <w:r w:rsidRPr="00C43605">
        <w:rPr>
          <w:rFonts w:ascii="Times New Roman" w:hAnsi="Times New Roman" w:cs="Times New Roman"/>
          <w:i w:val="0"/>
        </w:rPr>
        <w:t>Korrigieren von Struktur- und Segmentierungsfehler</w:t>
      </w:r>
      <w:r w:rsidR="0015657E" w:rsidRPr="00C43605">
        <w:rPr>
          <w:rFonts w:ascii="Times New Roman" w:hAnsi="Times New Roman" w:cs="Times New Roman"/>
          <w:i w:val="0"/>
        </w:rPr>
        <w:t>n</w:t>
      </w:r>
    </w:p>
    <w:p w:rsidR="00B84A8B" w:rsidRPr="001A18C3" w:rsidRDefault="00B84A8B" w:rsidP="00CB5514">
      <w:pPr>
        <w:jc w:val="both"/>
      </w:pPr>
    </w:p>
    <w:p w:rsidR="00B84A8B" w:rsidRPr="001A18C3" w:rsidRDefault="00365E63" w:rsidP="00CB5514">
      <w:pPr>
        <w:spacing w:line="240" w:lineRule="auto"/>
        <w:jc w:val="both"/>
      </w:pPr>
      <w:r w:rsidRPr="001A18C3">
        <w:t>Nach</w:t>
      </w:r>
      <w:r w:rsidR="00983AF4">
        <w:t>dem eine</w:t>
      </w:r>
      <w:r w:rsidRPr="001A18C3">
        <w:t xml:space="preserve"> Transkription</w:t>
      </w:r>
      <w:r w:rsidR="00983AF4">
        <w:t xml:space="preserve"> an</w:t>
      </w:r>
      <w:r w:rsidR="00FE4C88">
        <w:t>ge</w:t>
      </w:r>
      <w:r w:rsidR="00983AF4">
        <w:t>fertigt worden ist,</w:t>
      </w:r>
      <w:r w:rsidR="008A621C" w:rsidRPr="001A18C3">
        <w:t xml:space="preserve"> </w:t>
      </w:r>
      <w:r w:rsidRPr="001A18C3">
        <w:t>sollte</w:t>
      </w:r>
      <w:r w:rsidR="00B84A8B" w:rsidRPr="001A18C3">
        <w:t xml:space="preserve"> </w:t>
      </w:r>
      <w:r w:rsidR="008A621C" w:rsidRPr="001A18C3">
        <w:t>sie zunächst</w:t>
      </w:r>
      <w:r w:rsidR="00B84A8B" w:rsidRPr="001A18C3">
        <w:t xml:space="preserve"> auf formale Fehler überprüf</w:t>
      </w:r>
      <w:r w:rsidRPr="001A18C3">
        <w:t>t werden</w:t>
      </w:r>
      <w:r w:rsidR="00B84A8B" w:rsidRPr="001A18C3">
        <w:t xml:space="preserve">. </w:t>
      </w:r>
      <w:r w:rsidRPr="001A18C3">
        <w:t xml:space="preserve">Dabei sollte die </w:t>
      </w:r>
      <w:r w:rsidR="00B84A8B" w:rsidRPr="001A18C3">
        <w:t xml:space="preserve">hier vorgeschlagene Reihenfolge </w:t>
      </w:r>
      <w:r w:rsidRPr="001A18C3">
        <w:t>beachtet</w:t>
      </w:r>
      <w:r w:rsidR="00ED18BE">
        <w:t xml:space="preserve"> werden:</w:t>
      </w:r>
      <w:r w:rsidR="00B84A8B" w:rsidRPr="001A18C3">
        <w:t xml:space="preserve"> </w:t>
      </w:r>
    </w:p>
    <w:p w:rsidR="00B84A8B" w:rsidRPr="00ED18BE" w:rsidRDefault="0079073C" w:rsidP="00CB5514">
      <w:pPr>
        <w:pStyle w:val="berschrift3"/>
        <w:jc w:val="both"/>
        <w:rPr>
          <w:rFonts w:ascii="Times New Roman" w:hAnsi="Times New Roman" w:cs="Times New Roman"/>
          <w:b w:val="0"/>
          <w:color w:val="000000"/>
          <w:sz w:val="24"/>
          <w:szCs w:val="24"/>
          <w:u w:val="single"/>
        </w:rPr>
      </w:pPr>
      <w:bookmarkStart w:id="1" w:name="_Toc234307518"/>
      <w:r w:rsidRPr="00ED18BE">
        <w:rPr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>A</w:t>
      </w:r>
      <w:r w:rsidR="00B84A8B" w:rsidRPr="00ED18BE">
        <w:rPr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 xml:space="preserve">. </w:t>
      </w:r>
      <w:bookmarkEnd w:id="1"/>
      <w:r w:rsidR="00B84A8B" w:rsidRPr="00ED18BE">
        <w:rPr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>Strukturfehler</w:t>
      </w:r>
    </w:p>
    <w:p w:rsidR="00B84A8B" w:rsidRPr="001A18C3" w:rsidRDefault="00ED18BE" w:rsidP="007B3B3E">
      <w:pPr>
        <w:spacing w:before="240" w:line="240" w:lineRule="auto"/>
        <w:jc w:val="both"/>
      </w:pPr>
      <w:r>
        <w:t>Strukturfehler</w:t>
      </w:r>
      <w:r w:rsidRPr="001A18C3">
        <w:t xml:space="preserve"> beziehen sich auf Eigenschaften </w:t>
      </w:r>
      <w:r>
        <w:t xml:space="preserve">der Spuren </w:t>
      </w:r>
      <w:r w:rsidRPr="007B3B3E">
        <w:t>(tiers)</w:t>
      </w:r>
      <w:r w:rsidRPr="001A18C3">
        <w:t xml:space="preserve"> so</w:t>
      </w:r>
      <w:bookmarkStart w:id="2" w:name="_GoBack"/>
      <w:bookmarkEnd w:id="2"/>
      <w:r w:rsidRPr="001A18C3">
        <w:t>wie ihre Beziehungen zueinander</w:t>
      </w:r>
      <w:r>
        <w:t xml:space="preserve"> </w:t>
      </w:r>
      <w:r w:rsidRPr="001A18C3">
        <w:t xml:space="preserve">und auf Ereignisse </w:t>
      </w:r>
      <w:r w:rsidRPr="007B3B3E">
        <w:t>(events)</w:t>
      </w:r>
      <w:r w:rsidRPr="001A18C3">
        <w:t xml:space="preserve"> innerhalb der Spuren. Sie sind </w:t>
      </w:r>
      <w:r w:rsidR="00FE4C88">
        <w:t xml:space="preserve">nicht </w:t>
      </w:r>
      <w:r w:rsidRPr="001A18C3">
        <w:t>von den verwendeten Transkriptionskonventionen</w:t>
      </w:r>
      <w:r w:rsidR="00FE4C88" w:rsidRPr="00FE4C88">
        <w:t xml:space="preserve"> </w:t>
      </w:r>
      <w:r w:rsidR="00FE4C88" w:rsidRPr="001A18C3">
        <w:t>abhängig</w:t>
      </w:r>
      <w:r w:rsidRPr="001A18C3">
        <w:t xml:space="preserve">. </w:t>
      </w:r>
      <w:r w:rsidR="007B3B3E">
        <w:t>Die Überprüfung auf</w:t>
      </w:r>
      <w:r>
        <w:t xml:space="preserve"> Strukturfehler erfolgt über</w:t>
      </w:r>
      <w:r w:rsidRPr="007A54C6">
        <w:t xml:space="preserve"> </w:t>
      </w:r>
      <w:r w:rsidRPr="007A54C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St</w:t>
      </w:r>
      <w:r w:rsidR="007A54C6" w:rsidRPr="007A54C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ru</w:t>
      </w:r>
      <w:r w:rsidRPr="007A54C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kturfehler...</w:t>
      </w:r>
      <w:r w:rsidRPr="007A54C6">
        <w:t>.</w:t>
      </w:r>
      <w:r w:rsidR="00245444" w:rsidRPr="007A54C6">
        <w:t xml:space="preserve"> </w:t>
      </w:r>
      <w:r w:rsidRPr="007A54C6">
        <w:t>E</w:t>
      </w:r>
      <w:r w:rsidR="00F33D9A" w:rsidRPr="007A54C6">
        <w:t>s er</w:t>
      </w:r>
      <w:r w:rsidR="00F33D9A" w:rsidRPr="001A18C3">
        <w:t>scheint ein</w:t>
      </w:r>
      <w:r w:rsidR="00E074E9" w:rsidRPr="001A18C3">
        <w:t xml:space="preserve"> Dialog</w:t>
      </w:r>
      <w:r w:rsidR="007B3B3E">
        <w:t xml:space="preserve"> mit</w:t>
      </w:r>
      <w:r w:rsidR="00E074E9" w:rsidRPr="001A18C3">
        <w:t xml:space="preserve"> eine</w:t>
      </w:r>
      <w:r w:rsidR="007B3B3E">
        <w:t>r Fehlerliste</w:t>
      </w:r>
      <w:r w:rsidR="00F33D9A" w:rsidRPr="001A18C3">
        <w:t>.</w:t>
      </w:r>
      <w:r w:rsidR="008A621C" w:rsidRPr="001A18C3">
        <w:t xml:space="preserve"> </w:t>
      </w:r>
      <w:r w:rsidR="00F33D9A" w:rsidRPr="001A18C3">
        <w:t>Ü</w:t>
      </w:r>
      <w:r w:rsidR="008A621C" w:rsidRPr="001A18C3">
        <w:t>ber einen Dop</w:t>
      </w:r>
      <w:r w:rsidR="00945321">
        <w:t>pelklick auf einen der Einträge</w:t>
      </w:r>
      <w:r w:rsidR="008A621C" w:rsidRPr="001A18C3">
        <w:t xml:space="preserve"> </w:t>
      </w:r>
      <w:r w:rsidR="007B3B3E">
        <w:t>werden Sie</w:t>
      </w:r>
      <w:r w:rsidR="008A621C" w:rsidRPr="001A18C3">
        <w:t xml:space="preserve"> an die jeweilige Stelle in der Transkription geführt</w:t>
      </w:r>
      <w:r w:rsidR="001B4D83" w:rsidRPr="001A18C3">
        <w:rPr>
          <w:rStyle w:val="Funotenzeichen"/>
        </w:rPr>
        <w:footnoteReference w:id="1"/>
      </w:r>
      <w:r w:rsidR="00E074E9" w:rsidRPr="001A18C3">
        <w:t xml:space="preserve">.  </w:t>
      </w:r>
    </w:p>
    <w:p w:rsidR="00B84A8B" w:rsidRPr="001A18C3" w:rsidRDefault="00B84A8B" w:rsidP="00CB5514">
      <w:pPr>
        <w:jc w:val="both"/>
      </w:pPr>
    </w:p>
    <w:p w:rsidR="00B84A8B" w:rsidRPr="001A18C3" w:rsidRDefault="00C43605" w:rsidP="00CB5514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8.8pt;margin-top:5.2pt;width:188.85pt;height:126.35pt;z-index:251658240" filled="t">
            <v:fill color2="black"/>
            <v:imagedata r:id="rId8" o:title=""/>
          </v:shape>
        </w:pict>
      </w:r>
    </w:p>
    <w:p w:rsidR="00ED18BE" w:rsidRDefault="00ED18BE" w:rsidP="00CB5514">
      <w:pPr>
        <w:jc w:val="both"/>
      </w:pPr>
    </w:p>
    <w:p w:rsidR="00ED18BE" w:rsidRDefault="00ED18BE" w:rsidP="00CB5514">
      <w:pPr>
        <w:jc w:val="both"/>
      </w:pPr>
    </w:p>
    <w:p w:rsidR="00ED18BE" w:rsidRDefault="00ED18BE" w:rsidP="00CB5514">
      <w:pPr>
        <w:jc w:val="both"/>
      </w:pPr>
    </w:p>
    <w:p w:rsidR="00ED18BE" w:rsidRDefault="00ED18BE" w:rsidP="00CB5514">
      <w:pPr>
        <w:jc w:val="both"/>
      </w:pPr>
    </w:p>
    <w:p w:rsidR="00ED18BE" w:rsidRDefault="00ED18BE" w:rsidP="00CB5514">
      <w:pPr>
        <w:jc w:val="both"/>
      </w:pPr>
    </w:p>
    <w:p w:rsidR="00ED18BE" w:rsidRDefault="00ED18BE" w:rsidP="00CB5514">
      <w:pPr>
        <w:jc w:val="both"/>
      </w:pPr>
    </w:p>
    <w:p w:rsidR="00ED18BE" w:rsidRDefault="00ED18BE" w:rsidP="00CB5514">
      <w:pPr>
        <w:jc w:val="both"/>
      </w:pPr>
    </w:p>
    <w:p w:rsidR="00276539" w:rsidRDefault="00276539" w:rsidP="00FE4C88">
      <w:pPr>
        <w:spacing w:before="240"/>
        <w:jc w:val="both"/>
      </w:pPr>
    </w:p>
    <w:p w:rsidR="00276539" w:rsidRDefault="00276539" w:rsidP="00FE4C88">
      <w:pPr>
        <w:spacing w:before="240"/>
        <w:jc w:val="both"/>
      </w:pPr>
    </w:p>
    <w:p w:rsidR="00B84A8B" w:rsidRPr="003B5BAE" w:rsidRDefault="00E074E9" w:rsidP="00FE4C88">
      <w:pPr>
        <w:spacing w:before="240"/>
        <w:jc w:val="both"/>
      </w:pPr>
      <w:r w:rsidRPr="003B5BAE">
        <w:t>Strukturfehler</w:t>
      </w:r>
      <w:r w:rsidR="00810DE5" w:rsidRPr="003B5BAE">
        <w:t>typen</w:t>
      </w:r>
      <w:r w:rsidR="00F33D9A" w:rsidRPr="003B5BAE">
        <w:t>:</w:t>
      </w:r>
    </w:p>
    <w:p w:rsidR="003D4818" w:rsidRPr="001A18C3" w:rsidRDefault="003D4818" w:rsidP="00CB5514">
      <w:pPr>
        <w:jc w:val="both"/>
      </w:pPr>
    </w:p>
    <w:p w:rsidR="00810DE5" w:rsidRPr="00945321" w:rsidRDefault="00B84A8B" w:rsidP="00CB5514">
      <w:pPr>
        <w:widowControl w:val="0"/>
        <w:numPr>
          <w:ilvl w:val="0"/>
          <w:numId w:val="2"/>
        </w:numPr>
        <w:tabs>
          <w:tab w:val="left" w:pos="482"/>
        </w:tabs>
        <w:jc w:val="both"/>
        <w:rPr>
          <w:lang w:val="en-US"/>
        </w:rPr>
      </w:pPr>
      <w:r w:rsidRPr="00945321">
        <w:rPr>
          <w:i/>
          <w:lang w:val="en-US"/>
        </w:rPr>
        <w:t>More than one tra</w:t>
      </w:r>
      <w:r w:rsidR="00810DE5" w:rsidRPr="00945321">
        <w:rPr>
          <w:i/>
          <w:lang w:val="en-US"/>
        </w:rPr>
        <w:t>nscription tier for one speaker</w:t>
      </w:r>
      <w:r w:rsidRPr="00945321">
        <w:rPr>
          <w:lang w:val="en-US"/>
        </w:rPr>
        <w:t xml:space="preserve"> </w:t>
      </w:r>
    </w:p>
    <w:p w:rsidR="00B84A8B" w:rsidRDefault="00AA39F6" w:rsidP="00CB5514">
      <w:pPr>
        <w:widowControl w:val="0"/>
        <w:tabs>
          <w:tab w:val="left" w:pos="482"/>
        </w:tabs>
        <w:ind w:left="360"/>
        <w:jc w:val="both"/>
      </w:pPr>
      <w:r w:rsidRPr="001A18C3">
        <w:t>Für jeden Sprecher darf es nur eine Spur des Typs "T(ransk</w:t>
      </w:r>
      <w:r w:rsidR="00B84A8B" w:rsidRPr="001A18C3">
        <w:t xml:space="preserve">ription)" </w:t>
      </w:r>
      <w:r w:rsidRPr="001A18C3">
        <w:t>geben</w:t>
      </w:r>
      <w:r w:rsidR="00B84A8B" w:rsidRPr="001A18C3">
        <w:t>.</w:t>
      </w:r>
      <w:r w:rsidRPr="001A18C3">
        <w:t xml:space="preserve"> </w:t>
      </w:r>
    </w:p>
    <w:p w:rsidR="003D4818" w:rsidRPr="001A18C3" w:rsidRDefault="003D4818" w:rsidP="00CB5514">
      <w:pPr>
        <w:widowControl w:val="0"/>
        <w:tabs>
          <w:tab w:val="left" w:pos="482"/>
        </w:tabs>
        <w:ind w:left="360"/>
        <w:jc w:val="both"/>
      </w:pPr>
    </w:p>
    <w:p w:rsidR="00810DE5" w:rsidRPr="006F0EE7" w:rsidRDefault="00B84A8B" w:rsidP="00CB5514">
      <w:pPr>
        <w:widowControl w:val="0"/>
        <w:numPr>
          <w:ilvl w:val="0"/>
          <w:numId w:val="2"/>
        </w:numPr>
        <w:tabs>
          <w:tab w:val="left" w:pos="482"/>
        </w:tabs>
        <w:jc w:val="both"/>
      </w:pPr>
      <w:r w:rsidRPr="006F0EE7">
        <w:rPr>
          <w:i/>
        </w:rPr>
        <w:t>Orphaned t</w:t>
      </w:r>
      <w:r w:rsidR="00810DE5" w:rsidRPr="006F0EE7">
        <w:rPr>
          <w:i/>
        </w:rPr>
        <w:t>ranscription tier</w:t>
      </w:r>
      <w:r w:rsidRPr="006F0EE7">
        <w:t xml:space="preserve"> </w:t>
      </w:r>
    </w:p>
    <w:p w:rsidR="00B84A8B" w:rsidRDefault="00AA39F6" w:rsidP="00CB5514">
      <w:pPr>
        <w:widowControl w:val="0"/>
        <w:tabs>
          <w:tab w:val="left" w:pos="482"/>
        </w:tabs>
        <w:ind w:left="360"/>
        <w:jc w:val="both"/>
      </w:pPr>
      <w:r w:rsidRPr="001A18C3">
        <w:t>Spuren des Typs "T(ransk</w:t>
      </w:r>
      <w:r w:rsidR="00B84A8B" w:rsidRPr="001A18C3">
        <w:t>ription)"</w:t>
      </w:r>
      <w:r w:rsidRPr="001A18C3">
        <w:t xml:space="preserve"> müssen einem Sprecher zugeordnet sein</w:t>
      </w:r>
      <w:r w:rsidR="00B84A8B" w:rsidRPr="001A18C3">
        <w:t>.</w:t>
      </w:r>
      <w:r w:rsidRPr="001A18C3">
        <w:t xml:space="preserve"> </w:t>
      </w:r>
    </w:p>
    <w:p w:rsidR="003D4818" w:rsidRPr="001A18C3" w:rsidRDefault="003D4818" w:rsidP="00CB5514">
      <w:pPr>
        <w:widowControl w:val="0"/>
        <w:tabs>
          <w:tab w:val="left" w:pos="482"/>
        </w:tabs>
        <w:jc w:val="both"/>
      </w:pPr>
    </w:p>
    <w:p w:rsidR="00810DE5" w:rsidRPr="006F0EE7" w:rsidRDefault="00810DE5" w:rsidP="00CB5514">
      <w:pPr>
        <w:widowControl w:val="0"/>
        <w:numPr>
          <w:ilvl w:val="0"/>
          <w:numId w:val="2"/>
        </w:numPr>
        <w:tabs>
          <w:tab w:val="left" w:pos="482"/>
        </w:tabs>
        <w:jc w:val="both"/>
      </w:pPr>
      <w:r w:rsidRPr="006F0EE7">
        <w:rPr>
          <w:i/>
        </w:rPr>
        <w:t>Orphaned annotation tier</w:t>
      </w:r>
    </w:p>
    <w:p w:rsidR="00B84A8B" w:rsidRPr="001A18C3" w:rsidRDefault="00773B17" w:rsidP="00CB5514">
      <w:pPr>
        <w:widowControl w:val="0"/>
        <w:tabs>
          <w:tab w:val="left" w:pos="482"/>
        </w:tabs>
        <w:ind w:left="360"/>
        <w:jc w:val="both"/>
      </w:pPr>
      <w:r w:rsidRPr="001A18C3">
        <w:t>Spuren des Typs</w:t>
      </w:r>
      <w:r w:rsidR="00B84A8B" w:rsidRPr="001A18C3">
        <w:t xml:space="preserve"> "A(nnotation)" </w:t>
      </w:r>
      <w:r w:rsidRPr="001A18C3">
        <w:t xml:space="preserve">müssen einem Sprecher zugeordnet sein und es muss eine dazugehörige Spur des Typs </w:t>
      </w:r>
      <w:r w:rsidR="00B84A8B" w:rsidRPr="001A18C3">
        <w:t>"T(rans</w:t>
      </w:r>
      <w:r w:rsidRPr="001A18C3">
        <w:t>k</w:t>
      </w:r>
      <w:r w:rsidR="00B84A8B" w:rsidRPr="001A18C3">
        <w:t xml:space="preserve">ription)" </w:t>
      </w:r>
      <w:r w:rsidR="00810DE5">
        <w:t>existieren</w:t>
      </w:r>
      <w:r w:rsidRPr="001A18C3">
        <w:t xml:space="preserve">, die demselben Sprecher zugeordnet ist. </w:t>
      </w:r>
    </w:p>
    <w:p w:rsidR="00B84A8B" w:rsidRPr="001A18C3" w:rsidRDefault="00B84A8B" w:rsidP="00CB5514">
      <w:pPr>
        <w:widowControl w:val="0"/>
        <w:tabs>
          <w:tab w:val="left" w:pos="482"/>
        </w:tabs>
        <w:jc w:val="both"/>
      </w:pPr>
    </w:p>
    <w:p w:rsidR="00B84A8B" w:rsidRPr="001A18C3" w:rsidRDefault="00276539" w:rsidP="00CB5514">
      <w:pPr>
        <w:widowControl w:val="0"/>
        <w:tabs>
          <w:tab w:val="left" w:pos="482"/>
        </w:tabs>
        <w:jc w:val="both"/>
      </w:pPr>
      <w:r>
        <w:t>Solche Fehler können Sie vermeiden, w</w:t>
      </w:r>
      <w:r w:rsidR="00DC7DAB">
        <w:t>enn Sie für die Erstellung einer</w:t>
      </w:r>
      <w:r>
        <w:t xml:space="preserve"> Transkription </w:t>
      </w:r>
      <w:r w:rsidR="00DC7DAB">
        <w:t>ein Stylesheet</w:t>
      </w:r>
      <w:r>
        <w:t xml:space="preserve"> verwenden. </w:t>
      </w:r>
      <w:r w:rsidR="006F0EE7">
        <w:t>Diese Fehlertypen können</w:t>
      </w:r>
      <w:r w:rsidR="007A63A4" w:rsidRPr="001A18C3">
        <w:t xml:space="preserve"> über die Funktion</w:t>
      </w:r>
      <w:r w:rsidR="00E764C8" w:rsidRPr="001A18C3">
        <w:t xml:space="preserve"> </w:t>
      </w:r>
      <w:r w:rsidR="00810DE5" w:rsidRPr="0094532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Spur &gt; </w:t>
      </w:r>
      <w:r w:rsidR="00810DE5" w:rsidRPr="007A54C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Spureigenschaften</w:t>
      </w:r>
      <w:r w:rsidR="00810DE5" w:rsidRPr="0094532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...</w:t>
      </w:r>
      <w:r w:rsidR="007A63A4" w:rsidRPr="001A18C3">
        <w:t xml:space="preserve"> </w:t>
      </w:r>
      <w:r w:rsidR="00DC7DAB">
        <w:t>korrigiert werden,</w:t>
      </w:r>
      <w:r w:rsidR="00E92FA0" w:rsidRPr="001A18C3">
        <w:t xml:space="preserve"> </w:t>
      </w:r>
      <w:r w:rsidR="00E764C8" w:rsidRPr="001A18C3">
        <w:t xml:space="preserve">indem der Sprecher bzw. Typ der entsprechenden Spur zugeordnet </w:t>
      </w:r>
      <w:r w:rsidR="006F0EE7">
        <w:t>wird</w:t>
      </w:r>
      <w:r w:rsidR="00E764C8" w:rsidRPr="001A18C3">
        <w:t>.</w:t>
      </w:r>
    </w:p>
    <w:p w:rsidR="00B84A8B" w:rsidRDefault="00B84A8B" w:rsidP="00CB5514">
      <w:pPr>
        <w:widowControl w:val="0"/>
        <w:tabs>
          <w:tab w:val="left" w:pos="482"/>
        </w:tabs>
        <w:jc w:val="both"/>
      </w:pPr>
    </w:p>
    <w:p w:rsidR="00276539" w:rsidRDefault="00276539" w:rsidP="00CB5514">
      <w:pPr>
        <w:widowControl w:val="0"/>
        <w:tabs>
          <w:tab w:val="left" w:pos="482"/>
        </w:tabs>
        <w:jc w:val="both"/>
      </w:pPr>
    </w:p>
    <w:p w:rsidR="00276539" w:rsidRDefault="00276539" w:rsidP="00CB5514">
      <w:pPr>
        <w:widowControl w:val="0"/>
        <w:tabs>
          <w:tab w:val="left" w:pos="482"/>
        </w:tabs>
        <w:jc w:val="both"/>
      </w:pPr>
    </w:p>
    <w:p w:rsidR="00276539" w:rsidRDefault="00276539" w:rsidP="00CB5514">
      <w:pPr>
        <w:widowControl w:val="0"/>
        <w:tabs>
          <w:tab w:val="left" w:pos="482"/>
        </w:tabs>
        <w:jc w:val="both"/>
      </w:pPr>
    </w:p>
    <w:p w:rsidR="00810DE5" w:rsidRDefault="00810DE5" w:rsidP="00CB5514">
      <w:pPr>
        <w:widowControl w:val="0"/>
        <w:numPr>
          <w:ilvl w:val="0"/>
          <w:numId w:val="2"/>
        </w:numPr>
        <w:tabs>
          <w:tab w:val="left" w:pos="482"/>
        </w:tabs>
        <w:jc w:val="both"/>
      </w:pPr>
      <w:r w:rsidRPr="00810DE5">
        <w:rPr>
          <w:i/>
        </w:rPr>
        <w:lastRenderedPageBreak/>
        <w:t>Annotation mismatch</w:t>
      </w:r>
    </w:p>
    <w:p w:rsidR="00B84A8B" w:rsidRPr="001A18C3" w:rsidRDefault="00D50EDB" w:rsidP="00CB5514">
      <w:pPr>
        <w:widowControl w:val="0"/>
        <w:tabs>
          <w:tab w:val="left" w:pos="482"/>
        </w:tabs>
        <w:ind w:left="360"/>
        <w:jc w:val="both"/>
      </w:pPr>
      <w:r w:rsidRPr="001A18C3">
        <w:t>Für jedes Ereignis in einer Spur des Typs</w:t>
      </w:r>
      <w:r w:rsidR="00B84A8B" w:rsidRPr="001A18C3">
        <w:t xml:space="preserve"> "A(nnotation)" </w:t>
      </w:r>
      <w:r w:rsidRPr="001A18C3">
        <w:t xml:space="preserve">muss es ein Ereignis oder eine ununterbrochene Sequenz von Ereignissen in einer </w:t>
      </w:r>
      <w:r w:rsidR="00DF6FB9" w:rsidRPr="001A18C3">
        <w:t>da</w:t>
      </w:r>
      <w:r w:rsidRPr="001A18C3">
        <w:t xml:space="preserve">zugehörigen Transkriptionsspur des Typs "T(ranskription)" mit </w:t>
      </w:r>
      <w:r w:rsidRPr="00693838">
        <w:rPr>
          <w:u w:val="single"/>
        </w:rPr>
        <w:t>denselben S</w:t>
      </w:r>
      <w:r w:rsidR="00DF6FB9" w:rsidRPr="00693838">
        <w:rPr>
          <w:u w:val="single"/>
        </w:rPr>
        <w:t>tart- und Endpunkten</w:t>
      </w:r>
      <w:r w:rsidRPr="001A18C3">
        <w:t xml:space="preserve"> in der Zeitachse geben. </w:t>
      </w:r>
      <w:r w:rsidR="009B3A58" w:rsidRPr="001A18C3">
        <w:t>Im folgenden Beispiel</w:t>
      </w:r>
      <w:r w:rsidR="000B065D" w:rsidRPr="001A18C3">
        <w:t xml:space="preserve"> </w:t>
      </w:r>
      <w:r w:rsidRPr="001A18C3">
        <w:t xml:space="preserve">handelt es sich um </w:t>
      </w:r>
      <w:r w:rsidR="009E16A3" w:rsidRPr="001A18C3">
        <w:t xml:space="preserve">den Fehlertyp </w:t>
      </w:r>
      <w:r w:rsidR="006F0EE7" w:rsidRPr="006F0EE7">
        <w:rPr>
          <w:i/>
        </w:rPr>
        <w:t>Annotation mismatch</w:t>
      </w:r>
      <w:r w:rsidRPr="001A18C3">
        <w:t>, da</w:t>
      </w:r>
      <w:r w:rsidR="009B3A58" w:rsidRPr="001A18C3">
        <w:t xml:space="preserve"> </w:t>
      </w:r>
      <w:r w:rsidR="00431423" w:rsidRPr="001A18C3">
        <w:t xml:space="preserve">das Ende </w:t>
      </w:r>
      <w:r w:rsidR="000B065D" w:rsidRPr="001A18C3">
        <w:t>d</w:t>
      </w:r>
      <w:r w:rsidR="00431423" w:rsidRPr="001A18C3">
        <w:t>e</w:t>
      </w:r>
      <w:r w:rsidR="000B065D" w:rsidRPr="001A18C3">
        <w:t xml:space="preserve">s </w:t>
      </w:r>
      <w:r w:rsidR="00A51BDE" w:rsidRPr="001A18C3">
        <w:t>annotierte</w:t>
      </w:r>
      <w:r w:rsidR="00DC7DAB">
        <w:t>n</w:t>
      </w:r>
      <w:r w:rsidR="00A51BDE" w:rsidRPr="001A18C3">
        <w:t xml:space="preserve"> Ereignis</w:t>
      </w:r>
      <w:r w:rsidR="00431423" w:rsidRPr="001A18C3">
        <w:t xml:space="preserve">ses </w:t>
      </w:r>
      <w:r w:rsidR="00431423" w:rsidRPr="001A18C3">
        <w:rPr>
          <w:i/>
        </w:rPr>
        <w:t>(laut)</w:t>
      </w:r>
      <w:r w:rsidR="000B065D" w:rsidRPr="001A18C3">
        <w:t xml:space="preserve"> </w:t>
      </w:r>
      <w:r w:rsidR="00A51BDE" w:rsidRPr="001A18C3">
        <w:t xml:space="preserve">nicht mit </w:t>
      </w:r>
      <w:r w:rsidR="00431423" w:rsidRPr="001A18C3">
        <w:t>dem des</w:t>
      </w:r>
      <w:r w:rsidR="000B065D" w:rsidRPr="001A18C3">
        <w:t xml:space="preserve"> Ereignis</w:t>
      </w:r>
      <w:r w:rsidR="00431423" w:rsidRPr="001A18C3">
        <w:t>ses</w:t>
      </w:r>
      <w:r w:rsidR="000B065D" w:rsidRPr="001A18C3">
        <w:t xml:space="preserve"> </w:t>
      </w:r>
      <w:r w:rsidR="00A51BDE" w:rsidRPr="001A18C3">
        <w:t xml:space="preserve">bzw. in diesem Fall </w:t>
      </w:r>
      <w:r w:rsidR="00431423" w:rsidRPr="001A18C3">
        <w:t>der</w:t>
      </w:r>
      <w:r w:rsidR="004A4288" w:rsidRPr="001A18C3">
        <w:t xml:space="preserve"> </w:t>
      </w:r>
      <w:r w:rsidR="000B065D" w:rsidRPr="001A18C3">
        <w:t>Ereignissequenz</w:t>
      </w:r>
      <w:r w:rsidR="00A51BDE" w:rsidRPr="001A18C3">
        <w:t xml:space="preserve"> in</w:t>
      </w:r>
      <w:r w:rsidR="000B065D" w:rsidRPr="001A18C3">
        <w:t xml:space="preserve"> der Transkriptionsspur</w:t>
      </w:r>
      <w:r w:rsidRPr="001A18C3">
        <w:t xml:space="preserve"> </w:t>
      </w:r>
      <w:r w:rsidR="00A51BDE" w:rsidRPr="001A18C3">
        <w:t>übereinstimm</w:t>
      </w:r>
      <w:r w:rsidR="00431423" w:rsidRPr="001A18C3">
        <w:t>t, sondern über diese hinausgeht</w:t>
      </w:r>
      <w:r w:rsidRPr="001A18C3">
        <w:t>.</w:t>
      </w:r>
    </w:p>
    <w:p w:rsidR="00D50EDB" w:rsidRPr="001A18C3" w:rsidRDefault="00C43605" w:rsidP="00CB5514">
      <w:pPr>
        <w:widowControl w:val="0"/>
        <w:tabs>
          <w:tab w:val="left" w:pos="482"/>
        </w:tabs>
        <w:ind w:left="360"/>
        <w:jc w:val="both"/>
      </w:pPr>
      <w:r>
        <w:rPr>
          <w:noProof/>
        </w:rPr>
        <w:pict>
          <v:shape id="Grafik 1" o:spid="_x0000_s1026" type="#_x0000_t75" style="position:absolute;left:0;text-align:left;margin-left:-13.4pt;margin-top:11.65pt;width:485.65pt;height:39.2pt;z-index:251655168;visibility:visible">
            <v:imagedata r:id="rId9" o:title=""/>
            <w10:wrap type="square" side="left"/>
          </v:shape>
        </w:pict>
      </w:r>
      <w:r>
        <w:rPr>
          <w:noProof/>
          <w:lang w:eastAsia="de-DE"/>
        </w:rPr>
        <w:pict>
          <v:oval id="_x0000_s1030" style="position:absolute;left:0;text-align:left;margin-left:347.4pt;margin-top:11.65pt;width:146.5pt;height:62.65pt;z-index:251659264" strokecolor="red">
            <v:fill opacity="0" color2="fill lighten(0)" o:opacity2="0" rotate="t" method="linear sigma" focus="100%" type="gradient"/>
          </v:oval>
        </w:pict>
      </w:r>
    </w:p>
    <w:p w:rsidR="003D4F3F" w:rsidRPr="001A18C3" w:rsidRDefault="003D4F3F" w:rsidP="00CB5514">
      <w:pPr>
        <w:jc w:val="both"/>
      </w:pPr>
      <w:r w:rsidRPr="001A18C3">
        <w:t>Ein Fehler dieses Typs lässt sich über die Funktionen (</w:t>
      </w:r>
      <w:r w:rsidRPr="000D7C55">
        <w:rPr>
          <w:rFonts w:ascii="Arial Black" w:hAnsi="Arial Black"/>
          <w:sz w:val="20"/>
          <w:szCs w:val="20"/>
        </w:rPr>
        <w:t>kürzen</w:t>
      </w:r>
      <w:r w:rsidRPr="001A18C3">
        <w:t xml:space="preserve">, </w:t>
      </w:r>
      <w:r w:rsidRPr="000D7C55">
        <w:rPr>
          <w:rFonts w:ascii="Arial Black" w:hAnsi="Arial Black"/>
          <w:sz w:val="20"/>
          <w:szCs w:val="20"/>
        </w:rPr>
        <w:t>verschieben</w:t>
      </w:r>
      <w:r w:rsidRPr="001A18C3">
        <w:t xml:space="preserve">, </w:t>
      </w:r>
      <w:r w:rsidRPr="000D7C55">
        <w:rPr>
          <w:rFonts w:ascii="Arial Black" w:hAnsi="Arial Black"/>
          <w:sz w:val="20"/>
          <w:szCs w:val="20"/>
        </w:rPr>
        <w:t>ausdeh</w:t>
      </w:r>
      <w:r w:rsidR="007A54C6">
        <w:rPr>
          <w:rFonts w:ascii="Arial Black" w:hAnsi="Arial Black"/>
          <w:sz w:val="20"/>
          <w:szCs w:val="20"/>
        </w:rPr>
        <w:t>n</w:t>
      </w:r>
      <w:r w:rsidRPr="000D7C55">
        <w:rPr>
          <w:rFonts w:ascii="Arial Black" w:hAnsi="Arial Black"/>
          <w:sz w:val="20"/>
          <w:szCs w:val="20"/>
        </w:rPr>
        <w:t>en</w:t>
      </w:r>
      <w:r w:rsidRPr="001A18C3">
        <w:t>) im Menü</w:t>
      </w:r>
      <w:r w:rsidR="000D7C55">
        <w:t xml:space="preserve"> </w:t>
      </w:r>
      <w:r w:rsidR="000D7C55" w:rsidRPr="007A54C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Ereignis</w:t>
      </w:r>
      <w:r w:rsidR="000D7C55" w:rsidRPr="0094532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&gt; ...</w:t>
      </w:r>
      <w:r w:rsidRPr="001A18C3">
        <w:rPr>
          <w:rStyle w:val="Menufunction"/>
          <w:lang w:val="de-DE"/>
        </w:rPr>
        <w:t xml:space="preserve"> </w:t>
      </w:r>
      <w:r w:rsidRPr="001A18C3">
        <w:t>beheben.</w:t>
      </w:r>
      <w:r w:rsidR="004A4288" w:rsidRPr="001A18C3">
        <w:t xml:space="preserve"> </w:t>
      </w:r>
    </w:p>
    <w:p w:rsidR="003D4F3F" w:rsidRPr="001A18C3" w:rsidRDefault="003D4F3F" w:rsidP="00CB5514">
      <w:pPr>
        <w:jc w:val="both"/>
      </w:pPr>
    </w:p>
    <w:p w:rsidR="00B84A8B" w:rsidRPr="001A18C3" w:rsidRDefault="007B3B3E" w:rsidP="00CB5514">
      <w:pPr>
        <w:jc w:val="both"/>
      </w:pPr>
      <w:r>
        <w:t xml:space="preserve">Schließen Sie das Dialogfenster nach der </w:t>
      </w:r>
      <w:r w:rsidR="003D4F3F" w:rsidRPr="001A18C3">
        <w:t>Korrektur</w:t>
      </w:r>
      <w:r w:rsidR="00C57A56">
        <w:t xml:space="preserve"> der angezeigten Strukturfehler</w:t>
      </w:r>
      <w:r w:rsidR="003D4F3F" w:rsidRPr="001A18C3">
        <w:t xml:space="preserve"> und </w:t>
      </w:r>
      <w:r>
        <w:t xml:space="preserve">prüfen Sie </w:t>
      </w:r>
      <w:r w:rsidR="003D4F3F" w:rsidRPr="001A18C3">
        <w:t xml:space="preserve">über </w:t>
      </w:r>
      <w:r w:rsidR="000D7C55" w:rsidRPr="00C57A5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St</w:t>
      </w:r>
      <w:r w:rsidR="007A54C6" w:rsidRPr="00C57A5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ru</w:t>
      </w:r>
      <w:r w:rsidR="000D7C55" w:rsidRPr="00C57A56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kturfehler...</w:t>
      </w:r>
      <w:r w:rsidR="003D4F3F" w:rsidRPr="001A18C3">
        <w:t xml:space="preserve"> ob weiterhin Fehler angezeigt werden. </w:t>
      </w:r>
      <w:r>
        <w:t>Wiederholen Sie diesen Vorgang so lange, bis keine Fehler mehr auftreten</w:t>
      </w:r>
      <w:r w:rsidR="00311DB7" w:rsidRPr="001A18C3">
        <w:t>.</w:t>
      </w:r>
      <w:r w:rsidR="003D4F3F" w:rsidRPr="001A18C3">
        <w:t xml:space="preserve"> </w:t>
      </w:r>
    </w:p>
    <w:p w:rsidR="00B84A8B" w:rsidRPr="001A18C3" w:rsidRDefault="00B84A8B" w:rsidP="00CB5514">
      <w:pPr>
        <w:jc w:val="both"/>
      </w:pPr>
    </w:p>
    <w:p w:rsidR="00B84A8B" w:rsidRDefault="0079073C" w:rsidP="007B3B3E">
      <w:pPr>
        <w:pStyle w:val="berschrift3"/>
        <w:spacing w:line="24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3" w:name="_Toc234307519"/>
      <w:r>
        <w:rPr>
          <w:rFonts w:ascii="Times New Roman" w:hAnsi="Times New Roman" w:cs="Times New Roman"/>
          <w:b w:val="0"/>
          <w:sz w:val="24"/>
          <w:szCs w:val="24"/>
          <w:u w:val="single"/>
        </w:rPr>
        <w:t>B</w:t>
      </w:r>
      <w:r w:rsidR="00B84A8B" w:rsidRPr="0079073C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. </w:t>
      </w:r>
      <w:bookmarkEnd w:id="3"/>
      <w:r w:rsidR="00D46246" w:rsidRPr="0079073C">
        <w:rPr>
          <w:rFonts w:ascii="Times New Roman" w:hAnsi="Times New Roman" w:cs="Times New Roman"/>
          <w:b w:val="0"/>
          <w:sz w:val="24"/>
          <w:szCs w:val="24"/>
          <w:u w:val="single"/>
        </w:rPr>
        <w:t>Segmentierungsfehler</w:t>
      </w:r>
    </w:p>
    <w:p w:rsidR="00B84A8B" w:rsidRPr="001A18C3" w:rsidRDefault="00357A5D" w:rsidP="007B3B3E">
      <w:pPr>
        <w:spacing w:before="240" w:line="240" w:lineRule="auto"/>
        <w:jc w:val="both"/>
      </w:pPr>
      <w:r w:rsidRPr="001A18C3">
        <w:t xml:space="preserve">Segmentierungsfehler </w:t>
      </w:r>
      <w:r w:rsidR="007B3B3E">
        <w:t>entstehen durch</w:t>
      </w:r>
      <w:r w:rsidRPr="001A18C3">
        <w:t xml:space="preserve"> den falschen Gebrauch von Transkriptionssymbolen. Um die Überprüfung </w:t>
      </w:r>
      <w:r w:rsidR="004D2189" w:rsidRPr="001A18C3">
        <w:t>korrekt du</w:t>
      </w:r>
      <w:r w:rsidR="00CF7139">
        <w:t>r</w:t>
      </w:r>
      <w:r w:rsidR="004D2189" w:rsidRPr="001A18C3">
        <w:t xml:space="preserve">chführen zu können, muss das Transkriptionssystem unter </w:t>
      </w:r>
      <w:r w:rsidR="0092336D" w:rsidRPr="0094532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Bearbeiten &gt; Voreinstellungen... &gt; Segmentation</w:t>
      </w:r>
      <w:r w:rsidR="004D2189" w:rsidRPr="001A18C3">
        <w:t xml:space="preserve"> zunächst richtig spezifiziert sein:  </w:t>
      </w:r>
    </w:p>
    <w:p w:rsidR="00B84A8B" w:rsidRPr="001A18C3" w:rsidRDefault="00B84A8B" w:rsidP="00CB5514">
      <w:pPr>
        <w:jc w:val="both"/>
      </w:pPr>
    </w:p>
    <w:p w:rsidR="00B84A8B" w:rsidRPr="001A18C3" w:rsidRDefault="00C43605" w:rsidP="00CB5514">
      <w:pPr>
        <w:jc w:val="both"/>
      </w:pPr>
      <w:r>
        <w:rPr>
          <w:noProof/>
        </w:rPr>
        <w:pict>
          <v:shape id="_x0000_s1027" type="#_x0000_t75" style="position:absolute;left:0;text-align:left;margin-left:3.85pt;margin-top:2.6pt;width:401.55pt;height:245.95pt;z-index:-251660288;visibility:visible" wrapcoords="-36 0 -36 21542 21600 21542 21600 0 -36 0">
            <v:imagedata r:id="rId10" o:title="" cropbottom="993f" cropleft="557f" cropright="521f"/>
            <w10:wrap type="tight"/>
          </v:shape>
        </w:pict>
      </w:r>
    </w:p>
    <w:p w:rsidR="004D2189" w:rsidRPr="001A18C3" w:rsidRDefault="004D2189" w:rsidP="00CB5514">
      <w:pPr>
        <w:jc w:val="both"/>
      </w:pPr>
    </w:p>
    <w:p w:rsidR="004D2189" w:rsidRPr="001A18C3" w:rsidRDefault="004D2189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B84A8B" w:rsidRPr="001A18C3" w:rsidRDefault="00B2652F" w:rsidP="00CB5514">
      <w:pPr>
        <w:jc w:val="both"/>
      </w:pPr>
      <w:r>
        <w:br w:type="page"/>
      </w:r>
      <w:r w:rsidR="002B5E7D" w:rsidRPr="001A18C3">
        <w:lastRenderedPageBreak/>
        <w:t>Über</w:t>
      </w:r>
      <w:r w:rsidR="00667554">
        <w:t xml:space="preserve"> </w:t>
      </w:r>
      <w:r w:rsidR="00667554" w:rsidRPr="0094532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Segmentierungsfehler...</w:t>
      </w:r>
      <w:r w:rsidR="002B5E7D" w:rsidRPr="001A18C3">
        <w:rPr>
          <w:rStyle w:val="Menufunction"/>
          <w:lang w:val="de-DE"/>
        </w:rPr>
        <w:t xml:space="preserve"> </w:t>
      </w:r>
      <w:r w:rsidR="002B5E7D" w:rsidRPr="001A18C3">
        <w:t xml:space="preserve">wird </w:t>
      </w:r>
      <w:r w:rsidR="00401F62" w:rsidRPr="001A18C3">
        <w:t>eine Liste mit Segmentierungsfe</w:t>
      </w:r>
      <w:r w:rsidR="002B5E7D" w:rsidRPr="001A18C3">
        <w:t xml:space="preserve">hlern </w:t>
      </w:r>
      <w:r w:rsidR="00401F62" w:rsidRPr="001A18C3">
        <w:t>angezeigt</w:t>
      </w:r>
      <w:r w:rsidR="00136A66">
        <w:t>:</w:t>
      </w:r>
    </w:p>
    <w:p w:rsidR="00B84A8B" w:rsidRPr="001A18C3" w:rsidRDefault="00B84A8B" w:rsidP="00CB5514">
      <w:pPr>
        <w:jc w:val="both"/>
      </w:pPr>
    </w:p>
    <w:p w:rsidR="00B84A8B" w:rsidRPr="001A18C3" w:rsidRDefault="00C43605" w:rsidP="00CB5514">
      <w:pPr>
        <w:jc w:val="both"/>
      </w:pPr>
      <w:r>
        <w:rPr>
          <w:noProof/>
        </w:rPr>
        <w:pict>
          <v:shape id="_x0000_s1028" type="#_x0000_t75" style="position:absolute;left:0;text-align:left;margin-left:-1.2pt;margin-top:10.2pt;width:365pt;height:298.8pt;z-index:-251659264;visibility:visible" wrapcoords="-34 0 -34 21558 21600 21558 21600 0 -34 0">
            <v:imagedata r:id="rId11" o:title="" cropbottom="900f" cropright="607f"/>
            <w10:wrap type="tight"/>
          </v:shape>
        </w:pict>
      </w:r>
    </w:p>
    <w:p w:rsidR="00B84A8B" w:rsidRPr="001A18C3" w:rsidRDefault="00B84A8B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401F62" w:rsidP="00CB5514">
      <w:pPr>
        <w:jc w:val="both"/>
      </w:pPr>
    </w:p>
    <w:p w:rsidR="00401F62" w:rsidRPr="001A18C3" w:rsidRDefault="00C43605" w:rsidP="00CB5514">
      <w:pPr>
        <w:jc w:val="both"/>
      </w:pPr>
      <w:r>
        <w:rPr>
          <w:noProof/>
          <w:lang w:eastAsia="de-DE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2" type="#_x0000_t66" style="position:absolute;left:0;text-align:left;margin-left:-346.8pt;margin-top:8.25pt;width:24.45pt;height:11pt;rotation:1349543fd;z-index:251660288" fillcolor="red" strokecolor="red"/>
        </w:pict>
      </w:r>
    </w:p>
    <w:p w:rsidR="00401F62" w:rsidRPr="001A18C3" w:rsidRDefault="00401F62" w:rsidP="00CB5514">
      <w:pPr>
        <w:jc w:val="both"/>
      </w:pPr>
    </w:p>
    <w:p w:rsidR="00F01DC5" w:rsidRDefault="00F01DC5" w:rsidP="00CB5514">
      <w:pPr>
        <w:jc w:val="both"/>
      </w:pPr>
    </w:p>
    <w:p w:rsidR="00B84A8B" w:rsidRPr="001A18C3" w:rsidRDefault="00401F62" w:rsidP="00CB5514">
      <w:pPr>
        <w:jc w:val="both"/>
      </w:pPr>
      <w:r w:rsidRPr="001A18C3">
        <w:t xml:space="preserve">Der Fehler im o.g. Beispiel liegt </w:t>
      </w:r>
      <w:r w:rsidR="008A3DE9">
        <w:t>in der fehlenden Klammer, d.h.</w:t>
      </w:r>
      <w:r w:rsidR="008A3DE9" w:rsidRPr="008A3DE9">
        <w:rPr>
          <w:i/>
        </w:rPr>
        <w:t xml:space="preserve"> </w:t>
      </w:r>
      <w:r w:rsidR="008A3DE9" w:rsidRPr="00136A66">
        <w:rPr>
          <w:b/>
          <w:i/>
        </w:rPr>
        <w:t>((atmet ein)</w:t>
      </w:r>
      <w:r w:rsidRPr="008A3DE9">
        <w:rPr>
          <w:i/>
        </w:rPr>
        <w:t xml:space="preserve"> </w:t>
      </w:r>
      <w:r w:rsidRPr="001A18C3">
        <w:t>anstell</w:t>
      </w:r>
      <w:r w:rsidR="00136A66">
        <w:t xml:space="preserve">e von </w:t>
      </w:r>
      <w:r w:rsidR="00136A66" w:rsidRPr="00136A66">
        <w:rPr>
          <w:b/>
          <w:i/>
        </w:rPr>
        <w:t>((atmet ein))</w:t>
      </w:r>
      <w:r w:rsidRPr="001A18C3">
        <w:t xml:space="preserve">. </w:t>
      </w:r>
      <w:r w:rsidR="00302D99" w:rsidRPr="001A18C3">
        <w:t xml:space="preserve">Durch einen Doppelklick auf den entsprechenden Eintrag in der Fehlerliste gelangt man </w:t>
      </w:r>
      <w:r w:rsidR="00136A66">
        <w:t xml:space="preserve">an die Stelle im Transkript </w:t>
      </w:r>
      <w:r w:rsidR="00302D99" w:rsidRPr="001A18C3">
        <w:t xml:space="preserve">und kann </w:t>
      </w:r>
      <w:r w:rsidR="00136A66">
        <w:t>ihn</w:t>
      </w:r>
      <w:r w:rsidR="00302D99" w:rsidRPr="001A18C3">
        <w:t xml:space="preserve"> korrigieren. Anschließend auf „Aktualisieren“ klicken, um die Fehlerliste zu aktualisieren. Diesen Vorg</w:t>
      </w:r>
      <w:r w:rsidR="00DC7DAB">
        <w:t>ang für alle Fehler wiederholen,</w:t>
      </w:r>
      <w:r w:rsidR="00302D99" w:rsidRPr="001A18C3">
        <w:t xml:space="preserve"> bis die Liste leer ist.</w:t>
      </w:r>
      <w:r w:rsidRPr="001A18C3">
        <w:t xml:space="preserve"> </w:t>
      </w:r>
    </w:p>
    <w:p w:rsidR="00B84A8B" w:rsidRPr="0079073C" w:rsidRDefault="0079073C" w:rsidP="007B3B3E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4" w:name="_Toc234307520"/>
      <w:r>
        <w:rPr>
          <w:rFonts w:ascii="Times New Roman" w:hAnsi="Times New Roman" w:cs="Times New Roman"/>
          <w:b w:val="0"/>
          <w:sz w:val="24"/>
          <w:szCs w:val="24"/>
          <w:u w:val="single"/>
        </w:rPr>
        <w:t>C</w:t>
      </w:r>
      <w:r w:rsidR="00B84A8B" w:rsidRPr="0079073C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. </w:t>
      </w:r>
      <w:bookmarkEnd w:id="4"/>
      <w:r w:rsidR="005A7898" w:rsidRPr="0079073C">
        <w:rPr>
          <w:rFonts w:ascii="Times New Roman" w:hAnsi="Times New Roman" w:cs="Times New Roman"/>
          <w:b w:val="0"/>
          <w:sz w:val="24"/>
          <w:szCs w:val="24"/>
          <w:u w:val="single"/>
        </w:rPr>
        <w:t>Wortlisten</w:t>
      </w:r>
    </w:p>
    <w:p w:rsidR="00EF7AD7" w:rsidRPr="001A18C3" w:rsidRDefault="00B827D1" w:rsidP="007B3B3E">
      <w:pPr>
        <w:keepNext/>
        <w:spacing w:before="240"/>
        <w:jc w:val="both"/>
      </w:pPr>
      <w:r w:rsidRPr="001A18C3">
        <w:t xml:space="preserve">Wenn keine Segmentierungsfehler vorliegen, kann über </w:t>
      </w:r>
      <w:r w:rsidR="00E56CF3" w:rsidRPr="00C90354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Transkription &gt; Wortliste...</w:t>
      </w:r>
      <w:r w:rsidR="00E56CF3" w:rsidRPr="007B3B3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</w:t>
      </w:r>
      <w:r w:rsidRPr="001A18C3">
        <w:t xml:space="preserve">eine Liste aller </w:t>
      </w:r>
      <w:r w:rsidR="00D51D03">
        <w:t xml:space="preserve">in der Transkription vorkommenden </w:t>
      </w:r>
      <w:r w:rsidRPr="001A18C3">
        <w:t xml:space="preserve">Wörter </w:t>
      </w:r>
      <w:r w:rsidR="00D51D03">
        <w:t xml:space="preserve">in alphabetischer Reihenfolge </w:t>
      </w:r>
      <w:r w:rsidRPr="001A18C3">
        <w:t xml:space="preserve">erstellt werden. </w:t>
      </w:r>
      <w:r w:rsidR="00D51D03">
        <w:t>Hier können</w:t>
      </w:r>
      <w:r w:rsidRPr="001A18C3">
        <w:t xml:space="preserve"> </w:t>
      </w:r>
      <w:r w:rsidRPr="007B3B3E">
        <w:t>Rechtschreib- und andere Tippfehler</w:t>
      </w:r>
      <w:r w:rsidRPr="001A18C3">
        <w:t xml:space="preserve"> </w:t>
      </w:r>
      <w:r w:rsidR="00D51D03">
        <w:t>korrigiert werden</w:t>
      </w:r>
      <w:r w:rsidRPr="001A18C3">
        <w:t>.</w:t>
      </w:r>
      <w:r w:rsidR="008C0421" w:rsidRPr="001A18C3">
        <w:t xml:space="preserve"> Ein sehr gängiger Fehler ist das Vergessen des Leerzeichens am Ende eines Ereignisses nach Wortende, wodurch zwei Wörter </w:t>
      </w:r>
      <w:r w:rsidR="001A18C3">
        <w:t>zu einem zusammengefügt</w:t>
      </w:r>
      <w:r w:rsidR="008C0421" w:rsidRPr="001A18C3">
        <w:t xml:space="preserve"> werden.</w:t>
      </w:r>
      <w:r w:rsidRPr="001A18C3">
        <w:t xml:space="preserve"> </w:t>
      </w:r>
    </w:p>
    <w:p w:rsidR="00B84A8B" w:rsidRDefault="00B84A8B" w:rsidP="00CB5514">
      <w:pPr>
        <w:jc w:val="both"/>
      </w:pPr>
    </w:p>
    <w:p w:rsidR="001A18C3" w:rsidRPr="001A18C3" w:rsidRDefault="001A18C3" w:rsidP="00CB5514">
      <w:pPr>
        <w:jc w:val="both"/>
      </w:pPr>
      <w:r>
        <w:t>Zum Korrigieren von Fehlern über einen Doppelklick auf das Wort an die entsprechende Stelle in der Transkription</w:t>
      </w:r>
      <w:r w:rsidR="00722E44">
        <w:t xml:space="preserve"> gehen</w:t>
      </w:r>
      <w:r>
        <w:t xml:space="preserve">. </w:t>
      </w:r>
      <w:r w:rsidR="007B3B3E">
        <w:t xml:space="preserve">Nach der Korrektur auf den </w:t>
      </w:r>
      <w:r w:rsidR="007B3B3E" w:rsidRPr="007B3B3E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Refresh</w:t>
      </w:r>
      <w:r w:rsidR="00834768">
        <w:t xml:space="preserve">-Button in der Wortliste klicken, um die </w:t>
      </w:r>
      <w:r w:rsidR="00722E44">
        <w:t>Liste</w:t>
      </w:r>
      <w:r w:rsidR="00834768">
        <w:t xml:space="preserve"> zu aktualisieren. Falls weitere Fehler </w:t>
      </w:r>
      <w:r w:rsidR="00722E44">
        <w:t>vorhanden sind</w:t>
      </w:r>
      <w:r w:rsidR="00834768">
        <w:t xml:space="preserve">, </w:t>
      </w:r>
      <w:r w:rsidR="007B3B3E">
        <w:t xml:space="preserve">wiederholen Sie </w:t>
      </w:r>
      <w:r w:rsidR="00722E44">
        <w:t>diesen Vorgang</w:t>
      </w:r>
      <w:r w:rsidR="00834768">
        <w:t xml:space="preserve">. </w:t>
      </w:r>
    </w:p>
    <w:p w:rsidR="00B84A8B" w:rsidRPr="001A18C3" w:rsidRDefault="00B84A8B" w:rsidP="00CB5514">
      <w:pPr>
        <w:jc w:val="both"/>
      </w:pPr>
    </w:p>
    <w:p w:rsidR="00B84A8B" w:rsidRPr="001A18C3" w:rsidRDefault="00B84A8B" w:rsidP="00CB5514">
      <w:pPr>
        <w:jc w:val="both"/>
      </w:pPr>
    </w:p>
    <w:p w:rsidR="00B84A8B" w:rsidRPr="001A18C3" w:rsidRDefault="00B84A8B" w:rsidP="00CB5514">
      <w:pPr>
        <w:jc w:val="both"/>
      </w:pPr>
    </w:p>
    <w:sectPr w:rsidR="00B84A8B" w:rsidRPr="001A18C3" w:rsidSect="007B3B3E">
      <w:footerReference w:type="even" r:id="rId12"/>
      <w:footerReference w:type="default" r:id="rId13"/>
      <w:pgSz w:w="11906" w:h="16838"/>
      <w:pgMar w:top="1417" w:right="1417" w:bottom="1134" w:left="1417" w:header="720" w:footer="708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5FE" w:rsidRDefault="008905FE">
      <w:pPr>
        <w:spacing w:line="240" w:lineRule="auto"/>
      </w:pPr>
      <w:r>
        <w:separator/>
      </w:r>
    </w:p>
  </w:endnote>
  <w:endnote w:type="continuationSeparator" w:id="0">
    <w:p w:rsidR="008905FE" w:rsidRDefault="00890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81F" w:rsidRDefault="0011581F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3605">
      <w:rPr>
        <w:noProof/>
      </w:rPr>
      <w:t>2</w:t>
    </w:r>
    <w:r>
      <w:fldChar w:fldCharType="end"/>
    </w:r>
  </w:p>
  <w:p w:rsidR="00C57A56" w:rsidRDefault="00C57A5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A56" w:rsidRDefault="00C57A56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3605">
      <w:rPr>
        <w:noProof/>
      </w:rPr>
      <w:t>1</w:t>
    </w:r>
    <w:r>
      <w:fldChar w:fldCharType="end"/>
    </w:r>
  </w:p>
  <w:p w:rsidR="00C57A56" w:rsidRDefault="00C57A56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5FE" w:rsidRDefault="008905FE">
      <w:pPr>
        <w:spacing w:line="240" w:lineRule="auto"/>
      </w:pPr>
      <w:r>
        <w:separator/>
      </w:r>
    </w:p>
  </w:footnote>
  <w:footnote w:type="continuationSeparator" w:id="0">
    <w:p w:rsidR="008905FE" w:rsidRDefault="008905FE">
      <w:pPr>
        <w:spacing w:line="240" w:lineRule="auto"/>
      </w:pPr>
      <w:r>
        <w:continuationSeparator/>
      </w:r>
    </w:p>
  </w:footnote>
  <w:footnote w:id="1">
    <w:p w:rsidR="00C57A56" w:rsidRDefault="00C57A56">
      <w:pPr>
        <w:pStyle w:val="Funotentext"/>
      </w:pPr>
      <w:r w:rsidRPr="00ED18BE">
        <w:rPr>
          <w:rStyle w:val="Funotenzeichen"/>
        </w:rPr>
        <w:footnoteRef/>
      </w:r>
      <w:r w:rsidRPr="00ED18BE">
        <w:t xml:space="preserve"> Die Fehle</w:t>
      </w:r>
      <w:r w:rsidR="00FE4C88" w:rsidRPr="00B2652F">
        <w:rPr>
          <w:lang w:val="de-DE"/>
        </w:rPr>
        <w:t>rliste</w:t>
      </w:r>
      <w:r w:rsidR="007B3B3E">
        <w:rPr>
          <w:lang w:val="de-DE"/>
        </w:rPr>
        <w:t xml:space="preserve"> </w:t>
      </w:r>
      <w:r w:rsidR="00FE4C88">
        <w:rPr>
          <w:lang w:val="de-DE"/>
        </w:rPr>
        <w:t>wird auf E</w:t>
      </w:r>
      <w:r w:rsidRPr="00ED18BE">
        <w:rPr>
          <w:lang w:val="de-DE"/>
        </w:rPr>
        <w:t>nglisch angezeigt</w:t>
      </w:r>
      <w:r w:rsidRPr="00ED18BE">
        <w:t>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AF07C"/>
    <w:name w:val="WW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00A011C"/>
    <w:multiLevelType w:val="hybridMultilevel"/>
    <w:tmpl w:val="857691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0638"/>
    <w:rsid w:val="000A7B70"/>
    <w:rsid w:val="000B065D"/>
    <w:rsid w:val="000C1864"/>
    <w:rsid w:val="000D7C55"/>
    <w:rsid w:val="0011581F"/>
    <w:rsid w:val="00136A66"/>
    <w:rsid w:val="0015657E"/>
    <w:rsid w:val="001A18C3"/>
    <w:rsid w:val="001B4D83"/>
    <w:rsid w:val="001F1DAC"/>
    <w:rsid w:val="001F65D3"/>
    <w:rsid w:val="00245444"/>
    <w:rsid w:val="00245DED"/>
    <w:rsid w:val="00245F88"/>
    <w:rsid w:val="00276539"/>
    <w:rsid w:val="002B05FF"/>
    <w:rsid w:val="002B5E7D"/>
    <w:rsid w:val="002C10DD"/>
    <w:rsid w:val="002E316B"/>
    <w:rsid w:val="00302D99"/>
    <w:rsid w:val="00311DB7"/>
    <w:rsid w:val="00357A5D"/>
    <w:rsid w:val="00365E63"/>
    <w:rsid w:val="003B5BAE"/>
    <w:rsid w:val="003D4818"/>
    <w:rsid w:val="003D4F3F"/>
    <w:rsid w:val="00401F62"/>
    <w:rsid w:val="00431423"/>
    <w:rsid w:val="0045720C"/>
    <w:rsid w:val="004A4288"/>
    <w:rsid w:val="004D2189"/>
    <w:rsid w:val="004E1DFE"/>
    <w:rsid w:val="005A7898"/>
    <w:rsid w:val="00642912"/>
    <w:rsid w:val="00667554"/>
    <w:rsid w:val="00693838"/>
    <w:rsid w:val="006D4C90"/>
    <w:rsid w:val="006E073B"/>
    <w:rsid w:val="006E7027"/>
    <w:rsid w:val="006F0EE7"/>
    <w:rsid w:val="00717F7F"/>
    <w:rsid w:val="00722E44"/>
    <w:rsid w:val="00773B17"/>
    <w:rsid w:val="00777E62"/>
    <w:rsid w:val="0079073C"/>
    <w:rsid w:val="007A54C6"/>
    <w:rsid w:val="007A63A4"/>
    <w:rsid w:val="007B3B3E"/>
    <w:rsid w:val="00810DE5"/>
    <w:rsid w:val="00834768"/>
    <w:rsid w:val="00866363"/>
    <w:rsid w:val="008905FE"/>
    <w:rsid w:val="008A3DE9"/>
    <w:rsid w:val="008A621C"/>
    <w:rsid w:val="008C0421"/>
    <w:rsid w:val="008C7941"/>
    <w:rsid w:val="00922998"/>
    <w:rsid w:val="0092336D"/>
    <w:rsid w:val="00945321"/>
    <w:rsid w:val="0096110D"/>
    <w:rsid w:val="00983AF4"/>
    <w:rsid w:val="009B3A58"/>
    <w:rsid w:val="009E16A3"/>
    <w:rsid w:val="00A51BDE"/>
    <w:rsid w:val="00A8616B"/>
    <w:rsid w:val="00AA39F6"/>
    <w:rsid w:val="00AB4CE7"/>
    <w:rsid w:val="00B2652F"/>
    <w:rsid w:val="00B827D1"/>
    <w:rsid w:val="00B84A8B"/>
    <w:rsid w:val="00BA107F"/>
    <w:rsid w:val="00C24042"/>
    <w:rsid w:val="00C43605"/>
    <w:rsid w:val="00C57A56"/>
    <w:rsid w:val="00C76259"/>
    <w:rsid w:val="00C90354"/>
    <w:rsid w:val="00CB5514"/>
    <w:rsid w:val="00CF7139"/>
    <w:rsid w:val="00D46246"/>
    <w:rsid w:val="00D50EDB"/>
    <w:rsid w:val="00D51D03"/>
    <w:rsid w:val="00DC7DAB"/>
    <w:rsid w:val="00DF6FB9"/>
    <w:rsid w:val="00E002FA"/>
    <w:rsid w:val="00E00638"/>
    <w:rsid w:val="00E074E9"/>
    <w:rsid w:val="00E56CF3"/>
    <w:rsid w:val="00E764C8"/>
    <w:rsid w:val="00E92FA0"/>
    <w:rsid w:val="00ED18BE"/>
    <w:rsid w:val="00EE2F12"/>
    <w:rsid w:val="00EF7AD7"/>
    <w:rsid w:val="00F01DC5"/>
    <w:rsid w:val="00F33D9A"/>
    <w:rsid w:val="00F8400B"/>
    <w:rsid w:val="00F84E86"/>
    <w:rsid w:val="00FE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berschrift2Zchn">
    <w:name w:val="Überschrift 2 Zchn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rPr>
      <w:rFonts w:ascii="Arial" w:eastAsia="Times New Roman" w:hAnsi="Arial" w:cs="Arial"/>
      <w:b/>
      <w:bCs/>
      <w:sz w:val="26"/>
      <w:szCs w:val="26"/>
    </w:rPr>
  </w:style>
  <w:style w:type="character" w:customStyle="1" w:styleId="Menufunction">
    <w:name w:val="Menufunction"/>
    <w:rPr>
      <w:rFonts w:ascii="Calibri" w:hAnsi="Calibri"/>
      <w:color w:val="0000FF"/>
      <w:lang w:val="en-GB"/>
    </w:rPr>
  </w:style>
  <w:style w:type="character" w:customStyle="1" w:styleId="FuzeileZchn">
    <w:name w:val="Fußzeile Zchn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Seitenzahl1">
    <w:name w:val="Seitenzahl1"/>
    <w:basedOn w:val="Absatz-Standardschriftart1"/>
  </w:style>
  <w:style w:type="character" w:customStyle="1" w:styleId="SprechblasentextZchn">
    <w:name w:val="Sprechblasentext Zchn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B84A8B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SprechblasentextZchn1">
    <w:name w:val="Sprechblasentext Zchn1"/>
    <w:link w:val="Sprechblasentext"/>
    <w:uiPriority w:val="99"/>
    <w:semiHidden/>
    <w:rsid w:val="00B84A8B"/>
    <w:rPr>
      <w:rFonts w:ascii="Tahoma" w:hAnsi="Tahoma" w:cs="Tahoma"/>
      <w:kern w:val="1"/>
      <w:sz w:val="16"/>
      <w:szCs w:val="16"/>
      <w:lang w:eastAsia="ar-SA"/>
    </w:rPr>
  </w:style>
  <w:style w:type="paragraph" w:styleId="berarbeitung">
    <w:name w:val="Revision"/>
    <w:hidden/>
    <w:uiPriority w:val="99"/>
    <w:semiHidden/>
    <w:rsid w:val="00B84A8B"/>
    <w:rPr>
      <w:kern w:val="1"/>
      <w:sz w:val="24"/>
      <w:szCs w:val="24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1B4D83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link w:val="Kopfzeile"/>
    <w:uiPriority w:val="99"/>
    <w:rsid w:val="001B4D83"/>
    <w:rPr>
      <w:kern w:val="1"/>
      <w:sz w:val="24"/>
      <w:szCs w:val="24"/>
      <w:lang w:eastAsia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B4D83"/>
    <w:rPr>
      <w:sz w:val="20"/>
      <w:szCs w:val="20"/>
      <w:lang w:val="x-none"/>
    </w:rPr>
  </w:style>
  <w:style w:type="character" w:customStyle="1" w:styleId="FunotentextZchn">
    <w:name w:val="Fußnotentext Zchn"/>
    <w:link w:val="Funotentext"/>
    <w:uiPriority w:val="99"/>
    <w:semiHidden/>
    <w:rsid w:val="001B4D83"/>
    <w:rPr>
      <w:kern w:val="1"/>
      <w:lang w:eastAsia="ar-SA"/>
    </w:rPr>
  </w:style>
  <w:style w:type="character" w:styleId="Funotenzeichen">
    <w:name w:val="footnote reference"/>
    <w:uiPriority w:val="99"/>
    <w:semiHidden/>
    <w:unhideWhenUsed/>
    <w:rsid w:val="001B4D83"/>
    <w:rPr>
      <w:vertAlign w:val="superscript"/>
    </w:rPr>
  </w:style>
  <w:style w:type="character" w:styleId="Kommentarzeichen">
    <w:name w:val="annotation reference"/>
    <w:uiPriority w:val="99"/>
    <w:semiHidden/>
    <w:unhideWhenUsed/>
    <w:rsid w:val="00F33D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33D9A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33D9A"/>
    <w:rPr>
      <w:kern w:val="1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33D9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33D9A"/>
    <w:rPr>
      <w:b/>
      <w:bCs/>
      <w:kern w:val="1"/>
      <w:lang w:eastAsia="ar-SA"/>
    </w:rPr>
  </w:style>
  <w:style w:type="paragraph" w:styleId="Listenabsatz">
    <w:name w:val="List Paragraph"/>
    <w:basedOn w:val="Standard"/>
    <w:uiPriority w:val="34"/>
    <w:qFormat/>
    <w:rsid w:val="003D481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Z2Rom</dc:creator>
  <cp:lastModifiedBy>Karolina Kaminska</cp:lastModifiedBy>
  <cp:revision>8</cp:revision>
  <cp:lastPrinted>2013-11-06T12:08:00Z</cp:lastPrinted>
  <dcterms:created xsi:type="dcterms:W3CDTF">2013-11-06T12:07:00Z</dcterms:created>
  <dcterms:modified xsi:type="dcterms:W3CDTF">2017-02-08T14:58:00Z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