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r0lw9rqk0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Prompt: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"Generate a logo for a tech startup using neon colors."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Visual / Creative (Image-generation)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Reasoning:</w:t>
        <w:br w:type="textWrapping"/>
      </w:r>
      <w:r w:rsidDel="00000000" w:rsidR="00000000" w:rsidRPr="00000000">
        <w:rPr>
          <w:rtl w:val="0"/>
        </w:rPr>
        <w:t xml:space="preserve"> This prompt explicitly asks for a </w:t>
      </w:r>
      <w:r w:rsidDel="00000000" w:rsidR="00000000" w:rsidRPr="00000000">
        <w:rPr>
          <w:b w:val="1"/>
          <w:rtl w:val="0"/>
        </w:rPr>
        <w:t xml:space="preserve">visual output (a logo)</w:t>
      </w:r>
      <w:r w:rsidDel="00000000" w:rsidR="00000000" w:rsidRPr="00000000">
        <w:rPr>
          <w:rtl w:val="0"/>
        </w:rPr>
        <w:t xml:space="preserve"> with a defined </w:t>
      </w:r>
      <w:r w:rsidDel="00000000" w:rsidR="00000000" w:rsidRPr="00000000">
        <w:rPr>
          <w:b w:val="1"/>
          <w:rtl w:val="0"/>
        </w:rPr>
        <w:t xml:space="preserve">design constraint (neon colors)</w:t>
      </w:r>
      <w:r w:rsidDel="00000000" w:rsidR="00000000" w:rsidRPr="00000000">
        <w:rPr>
          <w:rtl w:val="0"/>
        </w:rPr>
        <w:t xml:space="preserve">. It is not about conversation or explanation but rather creating a graphic artifact. Such prompts are typically suited for image-generation tools like DALL·E or design-focused AI.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xkklo1rn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Prompt: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"Explain blockchain to a 5-year-old."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Instructional / Educational (Simplification)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Reasoning:</w:t>
        <w:br w:type="textWrapping"/>
      </w:r>
      <w:r w:rsidDel="00000000" w:rsidR="00000000" w:rsidRPr="00000000">
        <w:rPr>
          <w:rtl w:val="0"/>
        </w:rPr>
        <w:t xml:space="preserve"> The goal here is </w:t>
      </w:r>
      <w:r w:rsidDel="00000000" w:rsidR="00000000" w:rsidRPr="00000000">
        <w:rPr>
          <w:b w:val="1"/>
          <w:rtl w:val="0"/>
        </w:rPr>
        <w:t xml:space="preserve">to teach/explain a complex concept (blockchain)</w:t>
      </w:r>
      <w:r w:rsidDel="00000000" w:rsidR="00000000" w:rsidRPr="00000000">
        <w:rPr>
          <w:rtl w:val="0"/>
        </w:rPr>
        <w:t xml:space="preserve"> in a way that a child can understand. It requires </w:t>
      </w:r>
      <w:r w:rsidDel="00000000" w:rsidR="00000000" w:rsidRPr="00000000">
        <w:rPr>
          <w:b w:val="1"/>
          <w:rtl w:val="0"/>
        </w:rPr>
        <w:t xml:space="preserve">simplification, analogy, and child-friendly language</w:t>
      </w:r>
      <w:r w:rsidDel="00000000" w:rsidR="00000000" w:rsidRPr="00000000">
        <w:rPr>
          <w:rtl w:val="0"/>
        </w:rPr>
        <w:t xml:space="preserve">. This makes it an instructional prompt, aimed at transferring knowledge in an easy-to-digest form.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d982uxix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Prompt: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"You are a UX designer. Suggest improvements to this app layout."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Role-play / Evaluative (Instructional)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Reasoning:</w:t>
        <w:br w:type="textWrapping"/>
      </w:r>
      <w:r w:rsidDel="00000000" w:rsidR="00000000" w:rsidRPr="00000000">
        <w:rPr>
          <w:rtl w:val="0"/>
        </w:rPr>
        <w:t xml:space="preserve"> The prompt sets a </w:t>
      </w:r>
      <w:r w:rsidDel="00000000" w:rsidR="00000000" w:rsidRPr="00000000">
        <w:rPr>
          <w:b w:val="1"/>
          <w:rtl w:val="0"/>
        </w:rPr>
        <w:t xml:space="preserve">persona (“You are a UX designer”)</w:t>
      </w:r>
      <w:r w:rsidDel="00000000" w:rsidR="00000000" w:rsidRPr="00000000">
        <w:rPr>
          <w:rtl w:val="0"/>
        </w:rPr>
        <w:t xml:space="preserve"> and asks for </w:t>
      </w:r>
      <w:r w:rsidDel="00000000" w:rsidR="00000000" w:rsidRPr="00000000">
        <w:rPr>
          <w:b w:val="1"/>
          <w:rtl w:val="0"/>
        </w:rPr>
        <w:t xml:space="preserve">analysis plus suggestions for improvement</w:t>
      </w:r>
      <w:r w:rsidDel="00000000" w:rsidR="00000000" w:rsidRPr="00000000">
        <w:rPr>
          <w:rtl w:val="0"/>
        </w:rPr>
        <w:t xml:space="preserve">. It is evaluative in nature since it critiques an existing design, while also instructional because it provides guidance on how to make it better. This belongs to </w:t>
      </w:r>
      <w:r w:rsidDel="00000000" w:rsidR="00000000" w:rsidRPr="00000000">
        <w:rPr>
          <w:b w:val="1"/>
          <w:rtl w:val="0"/>
        </w:rPr>
        <w:t xml:space="preserve">role-based evaluative prompts</w:t>
      </w:r>
      <w:r w:rsidDel="00000000" w:rsidR="00000000" w:rsidRPr="00000000">
        <w:rPr>
          <w:rtl w:val="0"/>
        </w:rPr>
        <w:t xml:space="preserve"> that combine expertise simulation with actionable advice.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Style w:val="Title"/>
      <w:rPr/>
    </w:pPr>
    <w:bookmarkStart w:colFirst="0" w:colLast="0" w:name="_df3k8hodam3f" w:id="3"/>
    <w:bookmarkEnd w:id="3"/>
    <w:r w:rsidDel="00000000" w:rsidR="00000000" w:rsidRPr="00000000">
      <w:rPr>
        <w:rtl w:val="0"/>
      </w:rPr>
      <w:t xml:space="preserve">Prompt Categorization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