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0E171" w14:textId="7CE75810" w:rsidR="00C801F6" w:rsidRDefault="001B0A6A" w:rsidP="001B0A6A">
      <w:pPr>
        <w:jc w:val="center"/>
        <w:rPr>
          <w:sz w:val="36"/>
          <w:szCs w:val="36"/>
        </w:rPr>
      </w:pPr>
      <w:r>
        <w:rPr>
          <w:sz w:val="36"/>
          <w:szCs w:val="36"/>
        </w:rPr>
        <w:t>Prediction of Heat Wave Days using Tri-Models</w:t>
      </w:r>
    </w:p>
    <w:p w14:paraId="3AC51AE6" w14:textId="77777777" w:rsidR="001B0A6A" w:rsidRDefault="001B0A6A" w:rsidP="001B0A6A">
      <w:pPr>
        <w:rPr>
          <w:sz w:val="36"/>
          <w:szCs w:val="36"/>
        </w:rPr>
      </w:pPr>
    </w:p>
    <w:p w14:paraId="0E770030" w14:textId="2C839D71" w:rsidR="001B0A6A" w:rsidRDefault="001B0A6A" w:rsidP="001B0A6A">
      <w:pPr>
        <w:rPr>
          <w:sz w:val="28"/>
          <w:szCs w:val="28"/>
        </w:rPr>
      </w:pPr>
      <w:r w:rsidRPr="001B0A6A">
        <w:rPr>
          <w:b/>
          <w:bCs/>
          <w:sz w:val="28"/>
          <w:szCs w:val="28"/>
        </w:rPr>
        <w:t>Models Used</w:t>
      </w:r>
      <w:r>
        <w:rPr>
          <w:sz w:val="28"/>
          <w:szCs w:val="28"/>
        </w:rPr>
        <w:t>: Support Vector Machine(SVM), Random Forest(RF), Artificial Neural Network(ANN)</w:t>
      </w:r>
    </w:p>
    <w:p w14:paraId="3265B982" w14:textId="5C465734" w:rsidR="001B0A6A" w:rsidRDefault="001B0A6A" w:rsidP="001B0A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Datasets Used: </w:t>
      </w:r>
      <w:r>
        <w:rPr>
          <w:sz w:val="28"/>
          <w:szCs w:val="28"/>
        </w:rPr>
        <w:t>Princeton Global Forcing(PGF), NCEP/NCAR Reanalysis Grid-Based</w:t>
      </w:r>
    </w:p>
    <w:p w14:paraId="64B5E430" w14:textId="2AFFFD55" w:rsidR="003E1A52" w:rsidRPr="003E1A52" w:rsidRDefault="003E1A52" w:rsidP="001B0A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Features Used: </w:t>
      </w:r>
      <w:r>
        <w:rPr>
          <w:sz w:val="28"/>
          <w:szCs w:val="28"/>
        </w:rPr>
        <w:t>Geopotential Height(HGT), Atmospheric Temperature(AT), Relative Humidity(RH), U-Wind(UW), V-Wind(VW) and Sea Level Pressure(SLP)</w:t>
      </w:r>
    </w:p>
    <w:p w14:paraId="4C111F22" w14:textId="4C65C27E" w:rsidR="001B0A6A" w:rsidRDefault="001B0A6A" w:rsidP="001B0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Summary:</w:t>
      </w:r>
    </w:p>
    <w:p w14:paraId="75858666" w14:textId="06BB65A0" w:rsidR="003E1A52" w:rsidRDefault="001B0A6A" w:rsidP="001B0A6A">
      <w:pPr>
        <w:rPr>
          <w:sz w:val="28"/>
          <w:szCs w:val="28"/>
        </w:rPr>
      </w:pPr>
      <w:r>
        <w:rPr>
          <w:sz w:val="28"/>
          <w:szCs w:val="28"/>
        </w:rPr>
        <w:t>Heat Wave Days(HWDs) is a dangerous global phenomenon which can lead to drastic effects on human health, environment, crops, and livestock. Pakistan was chosen as the area for this research. First, a time-series data was constructed using PGF Dataset and HWDs for the period 1948-2016 were predicted. Second, the NCEP/NCAR Reanalysis Dataset was used to find the value of the aforementioned six variables at different air pressures. Third, the NCEP/NCAR Grid-Based Dataset with 357 Grid-Points was used to find the Principal Components(PCs) using the Principal Component Analysis(PCA) methodology for different months. Fourth, the Support Vector Machine-Recursive Filtering Elimination methodology(SVM-RFE) was used to eliminate the useless or less-information PCs and provide the final set of PCs. Fifth, these PCs were fed into the Tri-Models namely SVM, RF and ANN and their performance was then compared using</w:t>
      </w:r>
      <w:r w:rsidR="003E1A52">
        <w:rPr>
          <w:sz w:val="28"/>
          <w:szCs w:val="28"/>
        </w:rPr>
        <w:t xml:space="preserve"> Coefficient of Determination(R</w:t>
      </w:r>
      <w:r w:rsidR="003E1A52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</w:t>
      </w:r>
      <w:r w:rsidR="003E1A52">
        <w:rPr>
          <w:sz w:val="28"/>
          <w:szCs w:val="28"/>
        </w:rPr>
        <w:t>), Normalized Root Mean Squared Error(NRMSE), Percentage of Bias(PBIAS) and Modified Index of Agreement(MD). Sixth, a forward-rolling model was constructed with data for every 29 years and this model and its predictors were updated every 5 years since climate changes drastically and the predictor-predictand relationship is not consistent.</w:t>
      </w:r>
    </w:p>
    <w:p w14:paraId="41FA78FA" w14:textId="3A71AB38" w:rsidR="003E1A52" w:rsidRDefault="003E1A52" w:rsidP="001B0A6A">
      <w:pPr>
        <w:rPr>
          <w:sz w:val="28"/>
          <w:szCs w:val="28"/>
        </w:rPr>
      </w:pPr>
      <w:r>
        <w:rPr>
          <w:sz w:val="28"/>
          <w:szCs w:val="28"/>
        </w:rPr>
        <w:t>The parameters of each model are:</w:t>
      </w:r>
    </w:p>
    <w:p w14:paraId="555D5F6B" w14:textId="1AB6AFAC" w:rsidR="003E1A52" w:rsidRDefault="003E1A52" w:rsidP="003E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SVM: Polynomial Kernel was used, and the parameters are Degree of Polynomial Function(d), Kernel Coefficient(c) and Regularization Parameter(lambda)</w:t>
      </w:r>
    </w:p>
    <w:p w14:paraId="78E5CF21" w14:textId="5DB7085B" w:rsidR="003E1A52" w:rsidRDefault="003E1A52" w:rsidP="003E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RF: Number of Trees was the only parameter</w:t>
      </w:r>
    </w:p>
    <w:p w14:paraId="10C7F23D" w14:textId="060BD715" w:rsidR="003E1A52" w:rsidRDefault="003E1A52" w:rsidP="003E1A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ANN: Number of Hidden Layers, Number of Units per Hidden Layer and the Bias were the parameters</w:t>
      </w:r>
    </w:p>
    <w:p w14:paraId="0B3A9221" w14:textId="51025D5B" w:rsidR="003E1A52" w:rsidRDefault="003E1A52" w:rsidP="004805EA">
      <w:pPr>
        <w:rPr>
          <w:sz w:val="28"/>
          <w:szCs w:val="28"/>
        </w:rPr>
      </w:pPr>
      <w:r>
        <w:rPr>
          <w:sz w:val="28"/>
          <w:szCs w:val="28"/>
        </w:rPr>
        <w:t>The validation method used was K-Fold Validation where K groups were used for the validation and the rest K-1 groups were used for the training. The best value of K was found to be 3</w:t>
      </w:r>
      <w:r w:rsidR="004805EA">
        <w:rPr>
          <w:sz w:val="28"/>
          <w:szCs w:val="28"/>
        </w:rPr>
        <w:t xml:space="preserve"> and the optimal values of parameters were found as averaged over an iteration for a value of K. </w:t>
      </w:r>
    </w:p>
    <w:p w14:paraId="1E83BCB0" w14:textId="4C2D9DB1" w:rsidR="004805EA" w:rsidRDefault="004805EA" w:rsidP="004805EA">
      <w:pPr>
        <w:rPr>
          <w:sz w:val="28"/>
          <w:szCs w:val="28"/>
        </w:rPr>
      </w:pPr>
      <w:r>
        <w:rPr>
          <w:sz w:val="28"/>
          <w:szCs w:val="28"/>
        </w:rPr>
        <w:t>HGT, AT, SLP showed a positive correlation coefficient while RH, UW, VW showed negative correlation coefficient.</w:t>
      </w:r>
    </w:p>
    <w:p w14:paraId="73A0B5FC" w14:textId="48E55C84" w:rsidR="004805EA" w:rsidRDefault="004805EA" w:rsidP="004805EA">
      <w:pPr>
        <w:rPr>
          <w:sz w:val="28"/>
          <w:szCs w:val="28"/>
        </w:rPr>
      </w:pPr>
      <w:r>
        <w:rPr>
          <w:sz w:val="28"/>
          <w:szCs w:val="28"/>
        </w:rPr>
        <w:t>The performance of the models is given as follows:</w:t>
      </w:r>
    </w:p>
    <w:p w14:paraId="039F2E67" w14:textId="1FF1DCC9" w:rsidR="004805EA" w:rsidRDefault="004805EA" w:rsidP="004805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: SVM-&gt;0.89, RF-&gt;0.84, ANN-&gt;0.73</w:t>
      </w:r>
    </w:p>
    <w:p w14:paraId="1F2B88CA" w14:textId="77686A6D" w:rsidR="004805EA" w:rsidRDefault="004805EA" w:rsidP="004805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NRMSE%: SVM-&gt;32.6%, RF-&gt;152%, ANN-&gt;53.5</w:t>
      </w:r>
    </w:p>
    <w:p w14:paraId="3B6CB3B4" w14:textId="57B121D5" w:rsidR="004805EA" w:rsidRDefault="004805EA" w:rsidP="004805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MD: SVM-&gt;0.81, RF-&gt;0.52, ANN-&gt;0.65</w:t>
      </w:r>
    </w:p>
    <w:p w14:paraId="5FC9FBB6" w14:textId="62B17713" w:rsidR="004805EA" w:rsidRDefault="004805EA" w:rsidP="004805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rSD(Relative Standard Deviation) was found to be 0.98 for SVM which is almost perfect.</w:t>
      </w:r>
    </w:p>
    <w:p w14:paraId="42890C90" w14:textId="6DDDEF30" w:rsidR="004805EA" w:rsidRPr="004805EA" w:rsidRDefault="004805EA" w:rsidP="004805EA">
      <w:pPr>
        <w:rPr>
          <w:sz w:val="28"/>
          <w:szCs w:val="28"/>
        </w:rPr>
      </w:pPr>
      <w:r>
        <w:rPr>
          <w:sz w:val="28"/>
          <w:szCs w:val="28"/>
        </w:rPr>
        <w:t>As a result, it was found that the SVM had the highest potential to be deployed for forecasting HWDs in Pakistan.</w:t>
      </w:r>
    </w:p>
    <w:p w14:paraId="0B703E0B" w14:textId="0CA76D2C" w:rsidR="003E1A52" w:rsidRPr="003E1A52" w:rsidRDefault="003E1A52" w:rsidP="003E1A52">
      <w:pPr>
        <w:ind w:left="360"/>
        <w:rPr>
          <w:sz w:val="28"/>
          <w:szCs w:val="28"/>
        </w:rPr>
      </w:pPr>
    </w:p>
    <w:sectPr w:rsidR="003E1A52" w:rsidRPr="003E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915B5"/>
    <w:multiLevelType w:val="hybridMultilevel"/>
    <w:tmpl w:val="F7866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A0F2B"/>
    <w:multiLevelType w:val="hybridMultilevel"/>
    <w:tmpl w:val="4D08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730911">
    <w:abstractNumId w:val="1"/>
  </w:num>
  <w:num w:numId="2" w16cid:durableId="48308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56"/>
    <w:rsid w:val="00052356"/>
    <w:rsid w:val="001B0A6A"/>
    <w:rsid w:val="003E1A52"/>
    <w:rsid w:val="004805EA"/>
    <w:rsid w:val="00920A4C"/>
    <w:rsid w:val="00C8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610A"/>
  <w15:chartTrackingRefBased/>
  <w15:docId w15:val="{1E251FE0-3D1E-4931-857B-A62101AE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Darab</dc:creator>
  <cp:keywords/>
  <dc:description/>
  <cp:lastModifiedBy>Muhammad Darab</cp:lastModifiedBy>
  <cp:revision>2</cp:revision>
  <dcterms:created xsi:type="dcterms:W3CDTF">2023-06-27T11:43:00Z</dcterms:created>
  <dcterms:modified xsi:type="dcterms:W3CDTF">2023-06-27T12:10:00Z</dcterms:modified>
</cp:coreProperties>
</file>