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05D" w:rsidRPr="00FA7172" w:rsidRDefault="00B414A5">
      <w:pPr>
        <w:jc w:val="center"/>
        <w:rPr>
          <w:rFonts w:hint="eastAsia"/>
          <w:lang w:val="en-US"/>
        </w:rPr>
      </w:pPr>
      <w:r w:rsidRPr="00FA7172">
        <w:rPr>
          <w:b/>
          <w:bCs/>
          <w:i/>
          <w:iCs/>
          <w:lang w:val="en-US"/>
        </w:rPr>
        <w:t>Chris &amp; Viktor</w:t>
      </w:r>
    </w:p>
    <w:p w:rsidR="0017205D" w:rsidRPr="00FA7172" w:rsidRDefault="00B414A5">
      <w:pPr>
        <w:jc w:val="center"/>
        <w:rPr>
          <w:rFonts w:hint="eastAsia"/>
          <w:lang w:val="en-US"/>
        </w:rPr>
      </w:pPr>
      <w:r w:rsidRPr="00FA7172">
        <w:rPr>
          <w:b/>
          <w:bCs/>
          <w:i/>
          <w:iCs/>
          <w:lang w:val="en-US"/>
        </w:rPr>
        <w:t>Flow Solid</w:t>
      </w:r>
    </w:p>
    <w:p w:rsidR="0017205D" w:rsidRPr="00FA7172" w:rsidRDefault="0017205D">
      <w:pPr>
        <w:rPr>
          <w:rFonts w:hint="eastAsia"/>
          <w:b/>
          <w:bCs/>
          <w:lang w:val="en-US"/>
        </w:rPr>
      </w:pPr>
    </w:p>
    <w:p w:rsidR="0017205D" w:rsidRPr="00FA7172" w:rsidRDefault="0017205D">
      <w:pPr>
        <w:rPr>
          <w:rFonts w:hint="eastAsia"/>
          <w:b/>
          <w:bCs/>
          <w:lang w:val="en-US"/>
        </w:rPr>
      </w:pPr>
    </w:p>
    <w:p w:rsidR="0017205D" w:rsidRPr="00FA7172" w:rsidRDefault="00237102">
      <w:pPr>
        <w:rPr>
          <w:rFonts w:hint="eastAsia"/>
          <w:b/>
          <w:bCs/>
          <w:lang w:val="en-US"/>
        </w:rPr>
      </w:pPr>
      <w:r>
        <w:rPr>
          <w:b/>
          <w:bCs/>
          <w:lang w:val="en-US"/>
        </w:rPr>
        <w:t>Short Notes On Classes:</w:t>
      </w:r>
      <w:bookmarkStart w:id="0" w:name="_GoBack"/>
      <w:bookmarkEnd w:id="0"/>
    </w:p>
    <w:p w:rsidR="0017205D" w:rsidRDefault="00B414A5">
      <w:pPr>
        <w:rPr>
          <w:rFonts w:hint="eastAsia"/>
          <w:lang w:val="en-US"/>
        </w:rPr>
      </w:pPr>
      <w:r w:rsidRPr="00FA7172">
        <w:rPr>
          <w:lang w:val="en-US"/>
        </w:rPr>
        <w:t xml:space="preserve">WordPair – </w:t>
      </w:r>
      <w:r w:rsidR="00FA7172" w:rsidRPr="00FA7172">
        <w:rPr>
          <w:lang w:val="en-US"/>
        </w:rPr>
        <w:t xml:space="preserve">An object that has </w:t>
      </w:r>
      <w:r w:rsidR="00FA7172">
        <w:rPr>
          <w:lang w:val="en-US"/>
        </w:rPr>
        <w:t>3</w:t>
      </w:r>
      <w:r w:rsidR="00FA7172" w:rsidRPr="00FA7172">
        <w:rPr>
          <w:lang w:val="en-US"/>
        </w:rPr>
        <w:t xml:space="preserve"> different </w:t>
      </w:r>
      <w:r w:rsidR="00FA7172">
        <w:rPr>
          <w:lang w:val="en-US"/>
        </w:rPr>
        <w:t>variables, Danish, English and difficulty, representing the Danish word, English translation, and the heuristic for the difficulty rating of the word respectively.</w:t>
      </w:r>
    </w:p>
    <w:p w:rsidR="00FA7172" w:rsidRPr="00FA7172" w:rsidRDefault="00FA7172">
      <w:pPr>
        <w:rPr>
          <w:rFonts w:hint="eastAsia"/>
          <w:lang w:val="en-US"/>
        </w:rPr>
      </w:pPr>
    </w:p>
    <w:p w:rsidR="00FA7172" w:rsidRDefault="00B414A5">
      <w:pPr>
        <w:rPr>
          <w:rFonts w:hint="eastAsia"/>
          <w:lang w:val="en-US"/>
        </w:rPr>
      </w:pPr>
      <w:r w:rsidRPr="00FA7172">
        <w:rPr>
          <w:lang w:val="en-US"/>
        </w:rPr>
        <w:t>ControlPairs –</w:t>
      </w:r>
      <w:r w:rsidR="00FA7172" w:rsidRPr="00FA7172">
        <w:rPr>
          <w:lang w:val="en-US"/>
        </w:rPr>
        <w:t xml:space="preserve"> This is out control class, which communicates between our model and our view</w:t>
      </w:r>
      <w:r w:rsidR="00FA7172">
        <w:rPr>
          <w:lang w:val="en-US"/>
        </w:rPr>
        <w:t>, to allow the GUI to tell the model to write to the txt file, and return data from the txt file from the model to the GUI for display, as well as many other functions.</w:t>
      </w:r>
    </w:p>
    <w:p w:rsidR="00FA7172" w:rsidRPr="00FA7172" w:rsidRDefault="00FA7172">
      <w:pPr>
        <w:rPr>
          <w:rFonts w:hint="eastAsia"/>
          <w:lang w:val="en-US"/>
        </w:rPr>
      </w:pPr>
    </w:p>
    <w:p w:rsidR="00FA7172" w:rsidRDefault="00B414A5">
      <w:pPr>
        <w:rPr>
          <w:rFonts w:hint="eastAsia"/>
          <w:lang w:val="en-US"/>
        </w:rPr>
      </w:pPr>
      <w:r w:rsidRPr="00FA7172">
        <w:rPr>
          <w:lang w:val="en-US"/>
        </w:rPr>
        <w:t xml:space="preserve">FileHandler – </w:t>
      </w:r>
      <w:r w:rsidR="00FA7172" w:rsidRPr="00FA7172">
        <w:rPr>
          <w:lang w:val="en-US"/>
        </w:rPr>
        <w:t>This class reads, writes, and does all handling of the storage and withdrawal of WordPairs</w:t>
      </w:r>
      <w:r w:rsidR="00FA7172">
        <w:rPr>
          <w:lang w:val="en-US"/>
        </w:rPr>
        <w:t>, so we can save info in a txt file for later (or another runs’) use.</w:t>
      </w:r>
    </w:p>
    <w:p w:rsidR="00FA7172" w:rsidRDefault="00FA7172">
      <w:pPr>
        <w:rPr>
          <w:rFonts w:hint="eastAsia"/>
        </w:rPr>
      </w:pPr>
    </w:p>
    <w:p w:rsidR="0017205D" w:rsidRPr="00FA7172" w:rsidRDefault="00B414A5">
      <w:pPr>
        <w:rPr>
          <w:rFonts w:hint="eastAsia"/>
          <w:lang w:val="en-US"/>
        </w:rPr>
      </w:pPr>
      <w:r w:rsidRPr="00FA7172">
        <w:rPr>
          <w:lang w:val="en-US"/>
        </w:rPr>
        <w:t xml:space="preserve">GUI – </w:t>
      </w:r>
      <w:r w:rsidR="00FA7172" w:rsidRPr="00FA7172">
        <w:rPr>
          <w:lang w:val="en-US"/>
        </w:rPr>
        <w:t xml:space="preserve">The GUI is our view that the end user will be seeing, and using. </w:t>
      </w:r>
      <w:r w:rsidR="00FA7172">
        <w:rPr>
          <w:lang w:val="en-US"/>
        </w:rPr>
        <w:t>It sends requests to the controller (ControlPairs) which then sends back data, or performs a specific function. The info is either used internally, or displayed for the end user to see.</w:t>
      </w:r>
    </w:p>
    <w:p w:rsidR="0017205D" w:rsidRPr="00FA7172" w:rsidRDefault="0017205D">
      <w:pPr>
        <w:rPr>
          <w:rFonts w:hint="eastAsia"/>
          <w:lang w:val="en-US"/>
        </w:rPr>
      </w:pPr>
    </w:p>
    <w:p w:rsidR="0017205D" w:rsidRDefault="00B414A5">
      <w:pPr>
        <w:rPr>
          <w:rFonts w:hint="eastAsia"/>
          <w:b/>
          <w:bCs/>
        </w:rPr>
      </w:pPr>
      <w:r>
        <w:rPr>
          <w:b/>
          <w:bCs/>
        </w:rPr>
        <w:t>Design:</w:t>
      </w:r>
    </w:p>
    <w:p w:rsidR="0017205D" w:rsidRDefault="00FA7172" w:rsidP="00FA7172">
      <w:pPr>
        <w:rPr>
          <w:rFonts w:hint="eastAsia"/>
        </w:rPr>
      </w:pPr>
      <w:r w:rsidRPr="00FA7172">
        <w:rPr>
          <w:lang w:val="en-US"/>
        </w:rPr>
        <w:t>We have used the MVC design pattern and thus split the classes up into separate p</w:t>
      </w:r>
      <w:r>
        <w:rPr>
          <w:lang w:val="en-US"/>
        </w:rPr>
        <w:t>ackages, each of which will ful</w:t>
      </w:r>
      <w:r w:rsidRPr="00FA7172">
        <w:rPr>
          <w:lang w:val="en-US"/>
        </w:rPr>
        <w:t>fi</w:t>
      </w:r>
      <w:r>
        <w:rPr>
          <w:lang w:val="en-US"/>
        </w:rPr>
        <w:t>l</w:t>
      </w:r>
      <w:r w:rsidRPr="00FA7172">
        <w:rPr>
          <w:lang w:val="en-US"/>
        </w:rPr>
        <w:t xml:space="preserve">l their desired duty, and nothing more. </w:t>
      </w:r>
      <w:r>
        <w:rPr>
          <w:lang w:val="en-US"/>
        </w:rPr>
        <w:t>This ensures that the code is flexible and versatile, and as such, a different GUI can be placed into the project and work flawlessly, if the abstract controller class has been used as a template.</w:t>
      </w:r>
    </w:p>
    <w:p w:rsidR="0017205D" w:rsidRDefault="0017205D">
      <w:pPr>
        <w:rPr>
          <w:rFonts w:hint="eastAsia"/>
        </w:rPr>
      </w:pPr>
    </w:p>
    <w:p w:rsidR="0017205D" w:rsidRDefault="00B414A5">
      <w:pPr>
        <w:rPr>
          <w:rFonts w:hint="eastAsia"/>
          <w:b/>
          <w:bCs/>
        </w:rPr>
      </w:pPr>
      <w:r>
        <w:rPr>
          <w:b/>
          <w:bCs/>
        </w:rPr>
        <w:t>Improvement:</w:t>
      </w:r>
    </w:p>
    <w:p w:rsidR="00B414A5" w:rsidRDefault="00B414A5">
      <w:pPr>
        <w:rPr>
          <w:rFonts w:hint="eastAsia"/>
          <w:lang w:val="en-US"/>
        </w:rPr>
      </w:pPr>
      <w:r>
        <w:rPr>
          <w:lang w:val="en-US"/>
        </w:rPr>
        <w:t>Two</w:t>
      </w:r>
      <w:r w:rsidRPr="00B414A5">
        <w:rPr>
          <w:lang w:val="en-US"/>
        </w:rPr>
        <w:t xml:space="preserve"> improvement</w:t>
      </w:r>
      <w:r>
        <w:rPr>
          <w:lang w:val="en-US"/>
        </w:rPr>
        <w:t>s</w:t>
      </w:r>
      <w:r w:rsidRPr="00B414A5">
        <w:rPr>
          <w:lang w:val="en-US"/>
        </w:rPr>
        <w:t xml:space="preserve"> for more flexibility would </w:t>
      </w:r>
      <w:r>
        <w:rPr>
          <w:lang w:val="en-US"/>
        </w:rPr>
        <w:t>be:</w:t>
      </w:r>
      <w:r>
        <w:rPr>
          <w:lang w:val="en-US"/>
        </w:rPr>
        <w:br/>
        <w:t>1) A standardized way to call the GUI, as well as the GUI having a specific name. This ensures complete and full compatibility, and as such nothing – not even the main method – needs any editing, only copy &amp; paste the class into the projects’ view package.</w:t>
      </w:r>
    </w:p>
    <w:p w:rsidR="0017205D" w:rsidRDefault="00B414A5" w:rsidP="00B414A5">
      <w:pPr>
        <w:rPr>
          <w:rFonts w:hint="eastAsia"/>
        </w:rPr>
      </w:pPr>
      <w:r>
        <w:rPr>
          <w:lang w:val="en-US"/>
        </w:rPr>
        <w:t>2) A standardized WordPair object, so a whole object could be passed into the methods, giving a lot more freedom for creation in the GUI (such as display of difficulty, which at the moment, is impossible, unless handled in the GUI itself (more of a “hack” than anything good)).</w:t>
      </w:r>
    </w:p>
    <w:p w:rsidR="0017205D" w:rsidRDefault="0017205D">
      <w:pPr>
        <w:rPr>
          <w:rFonts w:hint="eastAsia"/>
        </w:rPr>
      </w:pPr>
    </w:p>
    <w:p w:rsidR="0017205D" w:rsidRDefault="00B414A5">
      <w:pPr>
        <w:rPr>
          <w:rFonts w:hint="eastAsia"/>
          <w:b/>
          <w:bCs/>
        </w:rPr>
      </w:pPr>
      <w:r>
        <w:rPr>
          <w:b/>
          <w:bCs/>
        </w:rPr>
        <w:t>Junit:</w:t>
      </w:r>
    </w:p>
    <w:p w:rsidR="00B414A5" w:rsidRDefault="00B414A5" w:rsidP="00B414A5">
      <w:pPr>
        <w:rPr>
          <w:rFonts w:hint="eastAsia"/>
          <w:lang w:val="en-US"/>
        </w:rPr>
      </w:pPr>
      <w:r w:rsidRPr="00B414A5">
        <w:rPr>
          <w:lang w:val="en-US"/>
        </w:rPr>
        <w:t>The J</w:t>
      </w:r>
      <w:r w:rsidRPr="00B414A5">
        <w:rPr>
          <w:rFonts w:hint="eastAsia"/>
          <w:lang w:val="en-US"/>
        </w:rPr>
        <w:t>u</w:t>
      </w:r>
      <w:r w:rsidRPr="00B414A5">
        <w:rPr>
          <w:lang w:val="en-US"/>
        </w:rPr>
        <w:t xml:space="preserve">nit tests work perfectly, and the framework is easy to work with. </w:t>
      </w:r>
      <w:r>
        <w:rPr>
          <w:lang w:val="en-US"/>
        </w:rPr>
        <w:t>F</w:t>
      </w:r>
      <w:r>
        <w:rPr>
          <w:rFonts w:hint="eastAsia"/>
          <w:lang w:val="en-US"/>
        </w:rPr>
        <w:t>o</w:t>
      </w:r>
      <w:r>
        <w:rPr>
          <w:lang w:val="en-US"/>
        </w:rPr>
        <w:t>r bigger projects this is definitely a must, and the usefulness cannot be stressed more.</w:t>
      </w:r>
    </w:p>
    <w:p w:rsidR="0017205D" w:rsidRDefault="00B414A5" w:rsidP="00B414A5">
      <w:pPr>
        <w:rPr>
          <w:rFonts w:hint="eastAsia"/>
          <w:b/>
          <w:bCs/>
        </w:rPr>
      </w:pPr>
      <w:r>
        <w:rPr>
          <w:rFonts w:hint="eastAsia"/>
          <w:b/>
          <w:bCs/>
        </w:rPr>
        <w:t xml:space="preserve"> </w:t>
      </w:r>
    </w:p>
    <w:p w:rsidR="0017205D" w:rsidRDefault="00B414A5">
      <w:pPr>
        <w:rPr>
          <w:rFonts w:hint="eastAsia"/>
        </w:rPr>
      </w:pPr>
      <w:r>
        <w:rPr>
          <w:b/>
          <w:bCs/>
        </w:rPr>
        <w:t>Diagrammer:</w:t>
      </w:r>
      <w:r>
        <w:t xml:space="preserve"> </w:t>
      </w:r>
    </w:p>
    <w:p w:rsidR="0017205D" w:rsidRPr="00B414A5" w:rsidRDefault="00B414A5">
      <w:pPr>
        <w:rPr>
          <w:rFonts w:hint="eastAsia"/>
          <w:lang w:val="en-US"/>
        </w:rPr>
      </w:pPr>
      <w:r w:rsidRPr="00B414A5">
        <w:rPr>
          <w:lang w:val="en-US"/>
        </w:rPr>
        <w:t xml:space="preserve">All diagrams are placed in </w:t>
      </w:r>
      <w:r>
        <w:rPr>
          <w:lang w:val="en-US"/>
        </w:rPr>
        <w:t>“</w:t>
      </w:r>
      <w:r w:rsidRPr="00B414A5">
        <w:rPr>
          <w:lang w:val="en-US"/>
        </w:rPr>
        <w:t>root/</w:t>
      </w:r>
      <w:r w:rsidRPr="00B414A5">
        <w:rPr>
          <w:rFonts w:hint="eastAsia"/>
          <w:lang w:val="en-US"/>
        </w:rPr>
        <w:t>Diagrammer &amp; Extra</w:t>
      </w:r>
      <w:r>
        <w:rPr>
          <w:lang w:val="en-US"/>
        </w:rPr>
        <w:t>/”</w:t>
      </w:r>
    </w:p>
    <w:p w:rsidR="0017205D" w:rsidRPr="00B414A5" w:rsidRDefault="0017205D">
      <w:pPr>
        <w:rPr>
          <w:rFonts w:hint="eastAsia"/>
          <w:lang w:val="en-US"/>
        </w:rPr>
      </w:pPr>
    </w:p>
    <w:p w:rsidR="0017205D" w:rsidRDefault="00B414A5">
      <w:pPr>
        <w:rPr>
          <w:rFonts w:hint="eastAsia"/>
        </w:rPr>
      </w:pPr>
      <w:r>
        <w:rPr>
          <w:b/>
          <w:bCs/>
        </w:rPr>
        <w:t>Gui Bytning:</w:t>
      </w:r>
      <w:r>
        <w:t xml:space="preserve"> </w:t>
      </w:r>
    </w:p>
    <w:p w:rsidR="0017205D" w:rsidRPr="00B414A5" w:rsidRDefault="00B414A5">
      <w:pPr>
        <w:rPr>
          <w:rFonts w:hint="eastAsia"/>
          <w:lang w:val="en-US"/>
        </w:rPr>
      </w:pPr>
      <w:r w:rsidRPr="00B414A5">
        <w:rPr>
          <w:lang w:val="en-US"/>
        </w:rPr>
        <w:t>Not yet attempted, as groups are yet to finish their project.</w:t>
      </w:r>
    </w:p>
    <w:sectPr w:rsidR="0017205D" w:rsidRPr="00B414A5">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characterSpacingControl w:val="doNotCompress"/>
  <w:compat>
    <w:useFELayout/>
    <w:compatSetting w:name="compatibilityMode" w:uri="http://schemas.microsoft.com/office/word" w:val="12"/>
  </w:compat>
  <w:rsids>
    <w:rsidRoot w:val="0017205D"/>
    <w:rsid w:val="0017205D"/>
    <w:rsid w:val="00237102"/>
    <w:rsid w:val="00B414A5"/>
    <w:rsid w:val="00FA717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szCs w:val="24"/>
        <w:lang w:val="da-DK"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skrift">
    <w:name w:val="Overskrift"/>
    <w:basedOn w:val="Normal"/>
    <w:next w:val="Brdtekst"/>
    <w:pPr>
      <w:keepNext/>
      <w:spacing w:before="240" w:after="120"/>
    </w:pPr>
    <w:rPr>
      <w:rFonts w:ascii="Liberation Sans" w:eastAsia="Microsoft YaHei" w:hAnsi="Liberation Sans"/>
      <w:sz w:val="28"/>
      <w:szCs w:val="28"/>
    </w:rPr>
  </w:style>
  <w:style w:type="paragraph" w:customStyle="1" w:styleId="Brdtekst">
    <w:name w:val="Brødtekst"/>
    <w:basedOn w:val="Normal"/>
    <w:pPr>
      <w:spacing w:after="140" w:line="288" w:lineRule="auto"/>
    </w:pPr>
  </w:style>
  <w:style w:type="paragraph" w:customStyle="1" w:styleId="Liste">
    <w:name w:val="Liste"/>
    <w:basedOn w:val="Brdtekst"/>
  </w:style>
  <w:style w:type="paragraph" w:customStyle="1" w:styleId="Billedtekst">
    <w:name w:val="Billedtekst"/>
    <w:basedOn w:val="Normal"/>
    <w:pPr>
      <w:suppressLineNumbers/>
      <w:spacing w:before="120" w:after="120"/>
    </w:pPr>
    <w:rPr>
      <w:i/>
      <w:iCs/>
    </w:rPr>
  </w:style>
  <w:style w:type="paragraph" w:customStyle="1" w:styleId="Indeks">
    <w:name w:val="Indeks"/>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cp:lastModifiedBy>
  <cp:revision>14</cp:revision>
  <dcterms:created xsi:type="dcterms:W3CDTF">2016-04-09T20:59:00Z</dcterms:created>
  <dcterms:modified xsi:type="dcterms:W3CDTF">2016-04-09T21:37:00Z</dcterms:modified>
  <dc:language>da-DK</dc:language>
</cp:coreProperties>
</file>