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744B5" w14:textId="0533A56E" w:rsidR="00C87FA6" w:rsidRDefault="00C87FA6">
      <w:pPr>
        <w:rPr>
          <w:sz w:val="32"/>
          <w:szCs w:val="32"/>
          <w:u w:val="single"/>
        </w:rPr>
      </w:pPr>
      <w:r w:rsidRPr="00C87FA6">
        <w:rPr>
          <w:sz w:val="32"/>
          <w:szCs w:val="32"/>
          <w:u w:val="single"/>
        </w:rPr>
        <w:t>2024.11.05 – 0:12</w:t>
      </w:r>
    </w:p>
    <w:p w14:paraId="1AFDFB23" w14:textId="2B36F867" w:rsidR="00C87FA6" w:rsidRDefault="00C87FA6">
      <w:pPr>
        <w:rPr>
          <w:sz w:val="28"/>
          <w:szCs w:val="28"/>
        </w:rPr>
      </w:pPr>
      <w:r>
        <w:rPr>
          <w:sz w:val="28"/>
          <w:szCs w:val="28"/>
        </w:rPr>
        <w:tab/>
        <w:t>File rendszer a webhez megcsinalva</w: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87F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7C88D8" w14:textId="0C933BC4" w:rsidR="00654796" w:rsidRPr="00C87FA6" w:rsidRDefault="00654796">
      <w:pPr>
        <w:rPr>
          <w:sz w:val="28"/>
          <w:szCs w:val="28"/>
        </w:rPr>
      </w:pPr>
      <w:r>
        <w:rPr>
          <w:sz w:val="28"/>
          <w:szCs w:val="28"/>
        </w:rPr>
        <w:tab/>
        <w:t>micsoda update</w:t>
      </w:r>
    </w:p>
    <w:sectPr w:rsidR="00654796" w:rsidRPr="00C87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75"/>
    <w:rsid w:val="00560A75"/>
    <w:rsid w:val="00654796"/>
    <w:rsid w:val="009E10AC"/>
    <w:rsid w:val="00C87FA6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5446"/>
  <w15:chartTrackingRefBased/>
  <w15:docId w15:val="{DB8A30A8-7747-47EB-BE9A-2AEEA2E2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6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6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6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6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6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6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6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6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60A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60A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60A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60A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60A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60A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6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6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6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60A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60A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60A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0A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60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77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Csaba Balázs</dc:creator>
  <cp:keywords/>
  <dc:description/>
  <cp:lastModifiedBy>Major Csaba Balázs</cp:lastModifiedBy>
  <cp:revision>3</cp:revision>
  <dcterms:created xsi:type="dcterms:W3CDTF">2024-11-04T23:12:00Z</dcterms:created>
  <dcterms:modified xsi:type="dcterms:W3CDTF">2024-11-04T23:13:00Z</dcterms:modified>
</cp:coreProperties>
</file>