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center"/>
      </w:pPr>
      <w:r>
        <w:rPr>
          <w:b/>
          <w:bCs/>
          <w:i w:val="false"/>
          <w:iCs w:val="false"/>
        </w:rPr>
        <w:t xml:space="preserve">Sprint Review and Retrospective: SNHU Travel</w:t>
      </w:r>
    </w:p>
    <w:p>
      <w:pPr>
        <w:spacing w:after="0" w:line="480"/>
        <w:jc w:val="center"/>
      </w:pPr>
      <w:r>
        <w:rPr>
          <w:b/>
          <w:bCs/>
          <w:i w:val="false"/>
          <w:iCs w:val="false"/>
        </w:rPr>
        <w:t xml:space="preserve">Bana El Schad Desrosiers</w:t>
      </w:r>
    </w:p>
    <w:p>
      <w:pPr>
        <w:spacing w:after="0" w:line="480"/>
        <w:jc w:val="center"/>
      </w:pPr>
      <w:r>
        <w:rPr>
          <w:b/>
          <w:bCs/>
          <w:i w:val="false"/>
          <w:iCs w:val="false"/>
        </w:rPr>
        <w:t xml:space="preserve">Southern New Hampshire University, CS 250: Software Development Lifecycle</w:t>
      </w:r>
    </w:p>
    <w:p>
      <w:pPr>
        <w:spacing w:after="0" w:line="480"/>
        <w:jc w:val="center"/>
      </w:pPr>
      <w:r>
        <w:rPr>
          <w:b/>
          <w:bCs/>
          <w:i w:val="false"/>
          <w:iCs w:val="false"/>
        </w:rPr>
        <w:t xml:space="preserve">Applying Roles</w:t>
      </w:r>
    </w:p>
    <w:p>
      <w:pPr>
        <w:spacing w:after="0" w:line="480"/>
        <w:ind w:firstLine="720"/>
      </w:pPr>
      <w:r>
        <w:rPr>
          <w:i w:val="false"/>
          <w:iCs w:val="false"/>
        </w:rPr>
        <w:t xml:space="preserve">Over the SNHU Travel project I worked in every role on the Scrum team, and each one moved the product forward in a way the others could not. As Scrum Master I wrote the team charter that set how we would meet, how we would decide things, and how we would handle disagreement, and I planned the five one-week sprints that framed the whole build. As Product Owner I ran the user focus group and turned what people said into a prioritized backlog, which is what gave the rest of the team something concrete to work from. As tester I wrote test cases against each story and found the questions nobody had answered yet. As developer I built the top five destination list and then the slideshow. The pattern I noticed is that no role owned the product by itself. The Product Owner decided what mattered, the developer decided how to build it, and the tester decided whether it was actually done. When those three stayed separate, the work got better. When I blurred them, which I did at least once, it got worse.</w:t>
      </w:r>
    </w:p>
    <w:p>
      <w:pPr>
        <w:spacing w:after="0" w:line="480"/>
        <w:jc w:val="center"/>
      </w:pPr>
      <w:r>
        <w:rPr>
          <w:b/>
          <w:bCs/>
          <w:i w:val="false"/>
          <w:iCs w:val="false"/>
        </w:rPr>
        <w:t xml:space="preserve">Completing User Stories</w:t>
      </w:r>
    </w:p>
    <w:p>
      <w:pPr>
        <w:spacing w:after="0" w:line="480"/>
        <w:ind w:firstLine="720"/>
      </w:pPr>
      <w:r>
        <w:rPr>
          <w:i w:val="false"/>
          <w:iCs w:val="false"/>
        </w:rPr>
        <w:t xml:space="preserve">Breaking the work into user stories is what let it finish. The focus group gave me five requests, and I sized them as small, medium, or large and put them in priority order instead of trying to build everything at once. The largest, a personalized destination list drawn from a traveler's profile and booking history, was too big to finish in one sprint, so it sat below smaller stories like the maximum price filter that could ship right away. The acceptance criteria are what made a story finishable. Writing "ten destinations," "updates within two seconds," "a price range of one hundred to twenty-five thousand dollars," and "pages load in three seconds" gave me something to test against instead of an opinion. In Module Three I delivered a working list view, and in Module Five a working slideshow. Neither was the finished product, but both ran, and that is the point of working in increments.</w:t>
      </w:r>
    </w:p>
    <w:p>
      <w:pPr>
        <w:spacing w:after="0" w:line="480"/>
        <w:jc w:val="center"/>
      </w:pPr>
      <w:r>
        <w:rPr>
          <w:b/>
          <w:bCs/>
          <w:i w:val="false"/>
          <w:iCs w:val="false"/>
        </w:rPr>
        <w:t xml:space="preserve">Handling Interruptions</w:t>
      </w:r>
    </w:p>
    <w:p>
      <w:pPr>
        <w:spacing w:after="0" w:line="480"/>
        <w:ind w:firstLine="720"/>
      </w:pPr>
      <w:r>
        <w:rPr>
          <w:i w:val="false"/>
          <w:iCs w:val="false"/>
        </w:rPr>
        <w:t xml:space="preserve">The project changed direction in Module Five. The Product Owner announced that SNHU Travel was shifting toward wellness and detox travel, which meant the destinations I had already chosen no longer fit. I replaced them with Phi Phi Islands, Nozawa Onsen, Karlovy Vary, Rishikesh, and a set of forest retreats, and I only had to touch two methods in the existing code to do it. Under a waterfall approach that change would have arrived after the requirements document was signed, so it would have become a formal change request with a cost estimate and a schedule impact, and it probably would have been pushed to a later release. Because the work was already split into small stories with a sprint boundary coming up, the new direction cost one sprint of rework instead of a renegotiation. That is the clearest argument for Agile I saw all term.</w:t>
      </w:r>
    </w:p>
    <w:p>
      <w:pPr>
        <w:spacing w:after="0" w:line="480"/>
        <w:jc w:val="center"/>
      </w:pPr>
      <w:r>
        <w:rPr>
          <w:b/>
          <w:bCs/>
          <w:i w:val="false"/>
          <w:iCs w:val="false"/>
        </w:rPr>
        <w:t xml:space="preserve">Communication</w:t>
      </w:r>
    </w:p>
    <w:p>
      <w:pPr>
        <w:spacing w:after="0" w:line="480"/>
        <w:ind w:firstLine="720"/>
      </w:pPr>
      <w:r>
        <w:rPr>
          <w:i w:val="false"/>
          <w:iCs w:val="false"/>
        </w:rPr>
        <w:t xml:space="preserve">The most useful communication on this project was written, specific, and aimed at one person. In Module Four the tester sent the Product Owner a short email asking whether the top destinations should appear on a single page or as a slideshow, and whether the list should count down or start at number one. The answer came back as a wireframe, and that one exchange changed my revised test cases and set up the code I wrote the following week. It worked because the question was closed. There was no way to answer it vaguely.</w:t>
      </w:r>
    </w:p>
    <w:p>
      <w:pPr>
        <w:spacing w:after="0" w:line="480"/>
        <w:ind w:firstLine="720"/>
      </w:pPr>
      <w:r>
        <w:rPr>
          <w:i w:val="false"/>
          <w:iCs w:val="false"/>
        </w:rPr>
        <w:t xml:space="preserve">I used the same approach as the developer. After the wellness announcement I wrote to the Product Owner and the tester:</w:t>
      </w:r>
    </w:p>
    <w:p>
      <w:pPr>
        <w:spacing w:after="0" w:line="480"/>
        <w:ind w:left="720"/>
      </w:pPr>
      <w:r>
        <w:rPr>
          <w:i w:val="false"/>
          <w:iCs w:val="false"/>
        </w:rPr>
        <w:t xml:space="preserve">Hi Christy and Brian, I need two things before I can finish the slideshow. First, is the destination count five or ten? The story says ten and the wireframe shows five. Second, Brian, which acceptance criteria apply to a static slideshow rather than the personalized feature we discussed? I would like both answers by Thursday's stand-up so I can finish this sprint. Thanks, Bana.</w:t>
      </w:r>
    </w:p>
    <w:p>
      <w:pPr>
        <w:spacing w:after="0" w:line="480"/>
        <w:ind w:firstLine="720"/>
      </w:pPr>
      <w:r>
        <w:rPr>
          <w:i w:val="false"/>
          <w:iCs w:val="false"/>
        </w:rPr>
        <w:t xml:space="preserve">That email works for three reasons. It names who owns each question, it asks closed questions that can be answered in a sentence, and it gives a deadline tied to an event the team already attends. It also invites both people into the same thread, so the tester sees the Product Owner's answer at the same time I do and nobody has to be updated separately.</w:t>
      </w:r>
    </w:p>
    <w:p>
      <w:pPr>
        <w:spacing w:after="0" w:line="480"/>
        <w:jc w:val="center"/>
      </w:pPr>
      <w:r>
        <w:rPr>
          <w:b/>
          <w:bCs/>
          <w:i w:val="false"/>
          <w:iCs w:val="false"/>
        </w:rPr>
        <w:t xml:space="preserve">Organizational Tools</w:t>
      </w:r>
    </w:p>
    <w:p>
      <w:pPr>
        <w:spacing w:after="0" w:line="480"/>
        <w:ind w:firstLine="720"/>
      </w:pPr>
      <w:r>
        <w:rPr>
          <w:i w:val="false"/>
          <w:iCs w:val="false"/>
        </w:rPr>
        <w:t xml:space="preserve">Two tools carried this project. The product backlog, kept as a spreadsheet with a size and a priority on every story, was the single place that said what we were building and in what order. The test case documents did the same job for quality, listing each step and its expected result so that "done" was a fact rather than a judgment call. In the group work I also used a Jira board, where each story moved from To Do to In Progress to Done and every comment stayed attached to the story it belonged to.</w:t>
      </w:r>
    </w:p>
    <w:p>
      <w:pPr>
        <w:spacing w:after="0" w:line="480"/>
        <w:ind w:firstLine="720"/>
      </w:pPr>
      <w:r>
        <w:rPr>
          <w:i w:val="false"/>
          <w:iCs w:val="false"/>
        </w:rPr>
        <w:t xml:space="preserve">These tools matter because of how they feed the Scrum events. Sprint Planning only works if the backlog is already sized and ordered, since otherwise the meeting is spent arguing about scope. The Daily Scrum works best with a board everyone can see, because then the fifteen minutes go to blockers instead of status reports. The Sprint Review depends on acceptance criteria, since that is what the team demonstrates against. The Retrospective depends on some record of what actually happened, which the board provides. Without the tools the events become meetings about nothing.</w:t>
      </w:r>
    </w:p>
    <w:p>
      <w:pPr>
        <w:spacing w:after="0" w:line="480"/>
        <w:jc w:val="center"/>
      </w:pPr>
      <w:r>
        <w:rPr>
          <w:b/>
          <w:bCs/>
          <w:i w:val="false"/>
          <w:iCs w:val="false"/>
        </w:rPr>
        <w:t xml:space="preserve">Evaluating the Agile Process</w:t>
      </w:r>
    </w:p>
    <w:p>
      <w:pPr>
        <w:spacing w:after="0" w:line="480"/>
        <w:ind w:firstLine="720"/>
      </w:pPr>
      <w:r>
        <w:rPr>
          <w:i w:val="false"/>
          <w:iCs w:val="false"/>
        </w:rPr>
        <w:t xml:space="preserve">The clearest benefit was absorbing the wellness change late in the project without derailing it. Short cycles also meant something ran at the end of every module, so problems showed up while they were still cheap to fix, and acceptance criteria with real numbers made testing concrete. The costs were real too. The ceremonies are heavy for a project this small, and more seriously, a question can fall through the gap between roles. The story said ten destinations and the wireframe showed five, and that difference was never settled in writing. When I reached the developer role I picked five on my own to keep moving, which was a mistake. Content decisions belong to the Product Owner, and the right move was to raise the gap the moment I noticed it as tester instead of carrying it forward and filling it with a guess. A one-line comment on the story would have closed it.</w:t>
      </w:r>
    </w:p>
    <w:p>
      <w:pPr>
        <w:spacing w:after="0" w:line="480"/>
        <w:ind w:firstLine="720"/>
      </w:pPr>
      <w:r>
        <w:rPr>
          <w:i w:val="false"/>
          <w:iCs w:val="false"/>
        </w:rPr>
        <w:t xml:space="preserve">Agile was still the right approach for SNHU Travel. The deciding factor is that the requirements changed mid-project, and they changed because talking to real users and showing them working software surfaced things the original plan missed. A waterfall project would have locked those requirements before the focus group ran, and SNHU Travel would have shipped a destination list nobody asked for. When the problem is well understood and the requirements are stable, waterfall has real advantages. This project was not that, and Agile fit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2026-10-15T00:35:33.257Z</dcterms:created>
  <dcterms:modified xsi:type="dcterms:W3CDTF">2026-10-15T00:35:33.262Z</dcterms:modified>
</cp:coreProperties>
</file>

<file path=docProps/custom.xml><?xml version="1.0" encoding="utf-8"?>
<Properties xmlns="http://schemas.openxmlformats.org/officeDocument/2006/custom-properties" xmlns:vt="http://schemas.openxmlformats.org/officeDocument/2006/docPropsVTypes"/>
</file>