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Flowcharts - FinCommerce Security &amp; Recovery Pipelines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document provides flowcharts mapping critical user entrypoints, security checks, and password recovery states in FinCommerce.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User Sign In &amp; Rate Limiting Flowchart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Details authentication gates, failure counting, and CAPTCHA lockout thresholds: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flowchart TD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Start([1. User Opens Sign In Page]) --&gt; Input[Enter Username &amp; Password]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Input --&gt; CheckAttempts{Failed Attempts &gt;= 3?}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CheckAttempts -- Yes --&gt; Captcha[Prompt CAPTCHA Challenge]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Captcha --&gt; VerifyCaptcha{Is CAPTCHA Checked?}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VerifyCaptcha -- No --&gt; Captcha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VerifyCaptcha -- Yes --&gt; ValidateCreds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CheckAttempts -- No --&gt; ValidateCreds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ValidateCreds{Are Credentials Correct?}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ValidateCreds -- No --&gt; IncrementFail[Increment Fail Counter]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IncrementFail --&gt; CheckAttempts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ValidateCreds -- Yes --&gt; RiskCheck[Run Adaptive Risk Engine]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RiskCheck --&gt; End([Proceed to Login Flow])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Adaptive Risk-Based Authentication Flowchart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Maps silent geolocation checks and SMS OTP secondary verification challenges: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flowchart TD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Start([Initialize Session Handshake]) --&gt; CheckIP{Is Login IP / Device recognized?}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CheckIP -- Yes --&gt; GeoCheck{Is there a geographic jump in last 1 hour?}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CheckIP -- No --&gt; TriggerMFA[Trigger 2-Step Verification]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GeoCheck -- Yes --&gt; TriggerMFA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GeoCheck -- No --&gt; GrantAccess([Grant Access &amp; Load Dashboard])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TriggerMFA --&gt; SendOTP[Dispatch 6-Digit OTP via SMS]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SendOTP --&gt; InputOTP[Enter OTP code]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InputOTP --&gt; VerifyOTP{Is OTP correct?}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VerifyOTP -- Yes --&gt; GrantAccess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VerifyOTP -- No --&gt; VerifyOTP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3. Self-Service Account Recovery Flowchart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Outlines SMS verification and Email-based recovery flows: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flowchart TD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Start([User Clicks Forgot Password]) --&gt; SelectMode{Select Recovery Mode}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SelectMode -- Email Link --&gt; InputEmail[Enter Email Address]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InputEmail --&gt; DispatchLink[Send single-use token URL via Email]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DispatchLink --&gt; CheckMailbox[Click Reset Link in Mailbox]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CheckMailbox --&gt; NewPasswordPanel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SelectMode -- SMS OTP --&gt; InputPhone[Enter Thai Mobile Number]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InputPhone --&gt; ValidatePhone{Is Phone Valid Format?}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ValidatePhone -- No --&gt; InputPhone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ValidatePhone -- Yes --&gt; SendOTP[Dispatch SMS OTP code 440192]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SendOTP --&gt; InputOTP[Enter Code]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InputOTP --&gt; CheckOTP{Is Code Correct?}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CheckOTP -- No --&gt; InputOTP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CheckOTP -- Yes --&gt; NewPasswordPanel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NewPasswordPanel[Display New Password Form] --&gt; InputNewPwd[Enter New Password]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InputNewPwd --&gt; StrengthCheck{Is password strong &amp; non-leaked?}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StrengthCheck -- No --&gt; InputNewPwd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StrengthCheck -- Yes --&gt; SavePassword[Update Database &amp; Terminate old sessions]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SavePassword --&gt; End([Redirect to Sign In Page])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4. Account Registration Input Validation Flowchart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Maps real-time regex formats and credentials leak checking: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flowchart TD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Start([Trader Opens Registration Page]) --&gt; Input[Enter Full Name, Email, Phone, Password]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Input --&gt; ValidateFormat{Are Email &amp; Phone formats valid?}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ValidateFormat -- No --&gt; ShowFormatError[Display Error Message]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ShowFormatError --&gt; Input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ValidateFormat -- Yes --&gt; Auditing{Auditing Password Input}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Auditing --&gt; CheckStrength{Is Password Strong?}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CheckStrength -- No --&gt; ShowStrengthError[Show weak meter indicator]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ShowStrengthError --&gt; Input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CheckStrength -- Yes --&gt; CheckBreach{Is Password in known public leaks?}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CheckBreach -- Yes --&gt; ShowLeakWarning[Show Leaked Password Alert]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ShowLeakWarning --&gt; Input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CheckBreach -- No --&gt; Submit[Enable Create Account Submit Button]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Submit --&gt; Success([Create User &amp; Redirect to Login])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