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/>
      </w:pPr>
      <w:r>
        <w:rPr/>
        <w:t xml:space="preserve">Pangalan: </w:t>
      </w:r>
      <w:r>
        <w:rPr>
          <w:b/>
          <w:bCs/>
        </w:rPr>
        <w:t>Joven, John Clarence O.</w:t>
      </w:r>
    </w:p>
    <w:p>
      <w:pPr>
        <w:pStyle w:val="Normal1"/>
        <w:rPr>
          <w:b/>
          <w:b/>
        </w:rPr>
      </w:pPr>
      <w:r>
        <w:rPr/>
        <w:t xml:space="preserve">Kurso at Pangkat: </w:t>
      </w:r>
      <w:r>
        <w:rPr>
          <w:b/>
        </w:rPr>
        <w:t>BSIT 3I G2</w:t>
      </w:r>
    </w:p>
    <w:p>
      <w:pPr>
        <w:pStyle w:val="Normal1"/>
        <w:rPr/>
      </w:pPr>
      <w:r>
        <w:rPr/>
      </w:r>
    </w:p>
    <w:p>
      <w:pPr>
        <w:pStyle w:val="Normal1"/>
        <w:jc w:val="center"/>
        <w:rPr>
          <w:b/>
          <w:b/>
        </w:rPr>
      </w:pPr>
      <w:r>
        <w:rPr>
          <w:b/>
        </w:rPr>
        <w:t>Pagsasanay 12</w:t>
      </w:r>
    </w:p>
    <w:p>
      <w:pPr>
        <w:pStyle w:val="Normal1"/>
        <w:jc w:val="center"/>
        <w:rPr>
          <w:b/>
          <w:b/>
        </w:rPr>
      </w:pPr>
      <w:r>
        <w:rPr>
          <w:b/>
        </w:rPr>
      </w:r>
    </w:p>
    <w:p>
      <w:pPr>
        <w:pStyle w:val="Normal1"/>
        <w:jc w:val="left"/>
        <w:rPr/>
      </w:pPr>
      <w:r>
        <w:rPr/>
        <w:t>Piliin sa kahon ang sagot sa mga sumusunod na pahayag. Isulat sa patlang ang tamang sagot.</w:t>
      </w:r>
    </w:p>
    <w:p>
      <w:pPr>
        <w:pStyle w:val="Normal1"/>
        <w:jc w:val="left"/>
        <w:rPr>
          <w:b/>
          <w:b/>
        </w:rPr>
      </w:pPr>
      <w:r>
        <w:rPr>
          <w:b/>
        </w:rPr>
      </w:r>
    </w:p>
    <w:p>
      <w:pPr>
        <w:pStyle w:val="Normal1"/>
        <w:spacing w:lineRule="auto" w:line="360"/>
        <w:jc w:val="left"/>
        <w:rPr/>
      </w:pPr>
      <w:r>
        <w:rPr>
          <w:u w:val="single"/>
        </w:rPr>
        <w:t xml:space="preserve">Josephine </w:t>
        <w:tab/>
      </w:r>
      <w:r>
        <w:rPr/>
        <w:t>1. “Dulce Estrangera” ang pagturing ni Jose Rizal sa kanya.</w:t>
      </w:r>
    </w:p>
    <w:p>
      <w:pPr>
        <w:pStyle w:val="Normal1"/>
        <w:spacing w:lineRule="auto" w:line="360"/>
        <w:jc w:val="left"/>
        <w:rPr/>
      </w:pPr>
      <w:r>
        <w:rPr>
          <w:u w:val="single"/>
        </w:rPr>
        <w:t xml:space="preserve">Julia </w:t>
        <w:tab/>
        <w:tab/>
      </w:r>
      <w:r>
        <w:rPr/>
        <w:t>2. Tiga habi nga Dapitan</w:t>
      </w:r>
    </w:p>
    <w:p>
      <w:pPr>
        <w:pStyle w:val="Normal1"/>
        <w:spacing w:lineRule="auto" w:line="360"/>
        <w:jc w:val="left"/>
        <w:rPr/>
      </w:pPr>
      <w:r>
        <w:rPr>
          <w:u w:val="single"/>
        </w:rPr>
        <w:t>Suzane</w:t>
        <w:tab/>
      </w:r>
      <w:r>
        <w:rPr/>
        <w:t>3. Inalayan ni Rizal sa dalawang sanaysay.</w:t>
      </w:r>
    </w:p>
    <w:p>
      <w:pPr>
        <w:pStyle w:val="Normal1"/>
        <w:spacing w:lineRule="auto" w:line="360"/>
        <w:jc w:val="left"/>
        <w:rPr/>
      </w:pPr>
      <w:r>
        <w:rPr>
          <w:u w:val="single"/>
        </w:rPr>
        <w:t xml:space="preserve">Osei-San </w:t>
        <w:tab/>
      </w:r>
      <w:r>
        <w:rPr/>
        <w:t>4. Tagapagturo ni Rizal ng wikang Hapon.</w:t>
      </w:r>
    </w:p>
    <w:p>
      <w:pPr>
        <w:pStyle w:val="Normal1"/>
        <w:spacing w:lineRule="auto" w:line="360"/>
        <w:jc w:val="left"/>
        <w:rPr/>
      </w:pPr>
      <w:r>
        <w:rPr>
          <w:u w:val="single"/>
        </w:rPr>
        <w:t xml:space="preserve">Leonor Valenzuela </w:t>
      </w:r>
      <w:r>
        <w:rPr/>
        <w:t>5. Itinatangi at kasulatan niya gamit ang tintang hindi nakikita.</w:t>
      </w:r>
    </w:p>
    <w:p>
      <w:pPr>
        <w:pStyle w:val="Normal1"/>
        <w:spacing w:lineRule="auto" w:line="360"/>
        <w:jc w:val="left"/>
        <w:rPr/>
      </w:pPr>
      <w:r>
        <w:rPr>
          <w:u w:val="single"/>
        </w:rPr>
        <w:t xml:space="preserve">Segunda </w:t>
        <w:tab/>
      </w:r>
      <w:r>
        <w:rPr/>
        <w:t>6. Unang pag-ibig ni Rizal.</w:t>
      </w:r>
    </w:p>
    <w:p>
      <w:pPr>
        <w:pStyle w:val="Normal1"/>
        <w:spacing w:lineRule="auto" w:line="360"/>
        <w:jc w:val="left"/>
        <w:rPr/>
      </w:pPr>
      <w:r>
        <w:rPr>
          <w:u w:val="single"/>
        </w:rPr>
        <w:t xml:space="preserve">Consuelo </w:t>
        <w:tab/>
      </w:r>
      <w:r>
        <w:rPr/>
        <w:t>7. Ginawa niya ng tula na may pamagat na ALA Señorita C.O.y P</w:t>
      </w:r>
    </w:p>
    <w:p>
      <w:pPr>
        <w:pStyle w:val="Normal1"/>
        <w:spacing w:lineRule="auto" w:line="360"/>
        <w:jc w:val="left"/>
        <w:rPr/>
      </w:pPr>
      <w:r>
        <w:rPr>
          <w:u w:val="single"/>
        </w:rPr>
        <w:t xml:space="preserve">Gertrude </w:t>
        <w:tab/>
      </w:r>
      <w:r>
        <w:rPr/>
        <w:t>8. Tiga Londres na may gusto kay Rizal.</w:t>
      </w:r>
    </w:p>
    <w:p>
      <w:pPr>
        <w:pStyle w:val="Normal1"/>
        <w:spacing w:lineRule="auto" w:line="360"/>
        <w:jc w:val="left"/>
        <w:rPr/>
      </w:pPr>
      <w:r>
        <w:rPr>
          <w:u w:val="single"/>
        </w:rPr>
        <w:t xml:space="preserve">Nellie </w:t>
        <w:tab/>
        <w:tab/>
      </w:r>
      <w:r>
        <w:rPr/>
        <w:t>9. Nagsubok sa katatagan ni Rizal bilang katoliko.</w:t>
      </w:r>
    </w:p>
    <w:p>
      <w:pPr>
        <w:pStyle w:val="Normal1"/>
        <w:spacing w:lineRule="auto" w:line="360"/>
        <w:jc w:val="left"/>
        <w:rPr/>
      </w:pPr>
      <w:r>
        <w:rPr>
          <w:u w:val="single"/>
        </w:rPr>
        <w:t xml:space="preserve">Leonor Rivera </w:t>
      </w:r>
      <w:r>
        <w:rPr/>
        <w:t>10.Ang Taimis sa buhay ni Rizal.</w:t>
      </w:r>
    </w:p>
    <w:p>
      <w:pPr>
        <w:pStyle w:val="Normal1"/>
        <w:spacing w:lineRule="auto" w:line="360"/>
        <w:jc w:val="left"/>
        <w:rPr/>
      </w:pPr>
      <w:r>
        <w:rPr/>
      </w:r>
    </w:p>
    <w:p>
      <w:pPr>
        <w:pStyle w:val="Normal1"/>
        <w:widowControl w:val="false"/>
        <w:spacing w:lineRule="auto" w:line="240" w:before="7" w:after="1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Style w:val="Table1"/>
        <w:tblW w:w="5160" w:type="dxa"/>
        <w:jc w:val="left"/>
        <w:tblInd w:w="295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380"/>
        <w:gridCol w:w="1415"/>
        <w:gridCol w:w="2365"/>
      </w:tblGrid>
      <w:tr>
        <w:trPr>
          <w:trHeight w:val="436" w:hRule="atLeast"/>
        </w:trPr>
        <w:tc>
          <w:tcPr>
            <w:tcW w:w="138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1"/>
              <w:widowControl w:val="false"/>
              <w:spacing w:lineRule="auto" w:line="240" w:before="64" w:after="0"/>
              <w:ind w:left="152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Consuelo</w:t>
            </w:r>
          </w:p>
        </w:tc>
        <w:tc>
          <w:tcPr>
            <w:tcW w:w="1415" w:type="dxa"/>
            <w:tcBorders>
              <w:top w:val="single" w:sz="6" w:space="0" w:color="000000"/>
            </w:tcBorders>
          </w:tcPr>
          <w:p>
            <w:pPr>
              <w:pStyle w:val="Normal1"/>
              <w:widowControl w:val="false"/>
              <w:spacing w:lineRule="auto" w:line="240" w:before="64" w:after="0"/>
              <w:ind w:left="219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Nellie</w:t>
            </w:r>
          </w:p>
        </w:tc>
        <w:tc>
          <w:tcPr>
            <w:tcW w:w="2365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240" w:before="64" w:after="0"/>
              <w:ind w:left="245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Josephine</w:t>
            </w:r>
          </w:p>
        </w:tc>
      </w:tr>
      <w:tr>
        <w:trPr>
          <w:trHeight w:val="458" w:hRule="atLeast"/>
        </w:trPr>
        <w:tc>
          <w:tcPr>
            <w:tcW w:w="1380" w:type="dxa"/>
            <w:tcBorders>
              <w:left w:val="single" w:sz="6" w:space="0" w:color="000000"/>
            </w:tcBorders>
          </w:tcPr>
          <w:p>
            <w:pPr>
              <w:pStyle w:val="Normal1"/>
              <w:widowControl w:val="false"/>
              <w:spacing w:lineRule="auto" w:line="240" w:before="88" w:after="0"/>
              <w:ind w:left="152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Julia</w:t>
            </w:r>
          </w:p>
        </w:tc>
        <w:tc>
          <w:tcPr>
            <w:tcW w:w="1415" w:type="dxa"/>
            <w:tcBorders/>
          </w:tcPr>
          <w:p>
            <w:pPr>
              <w:pStyle w:val="Normal1"/>
              <w:widowControl w:val="false"/>
              <w:spacing w:lineRule="auto" w:line="240" w:before="88" w:after="0"/>
              <w:ind w:left="219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Segunda</w:t>
            </w:r>
          </w:p>
        </w:tc>
        <w:tc>
          <w:tcPr>
            <w:tcW w:w="2365" w:type="dxa"/>
            <w:tcBorders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240" w:before="88" w:after="0"/>
              <w:ind w:left="245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Lenor Rivera</w:t>
            </w:r>
          </w:p>
        </w:tc>
      </w:tr>
      <w:tr>
        <w:trPr>
          <w:trHeight w:val="456" w:hRule="atLeast"/>
        </w:trPr>
        <w:tc>
          <w:tcPr>
            <w:tcW w:w="1380" w:type="dxa"/>
            <w:tcBorders>
              <w:left w:val="single" w:sz="6" w:space="0" w:color="000000"/>
            </w:tcBorders>
          </w:tcPr>
          <w:p>
            <w:pPr>
              <w:pStyle w:val="Normal1"/>
              <w:widowControl w:val="false"/>
              <w:spacing w:lineRule="auto" w:line="240" w:before="86" w:after="0"/>
              <w:ind w:left="152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Osei-San</w:t>
            </w:r>
          </w:p>
        </w:tc>
        <w:tc>
          <w:tcPr>
            <w:tcW w:w="1415" w:type="dxa"/>
            <w:tcBorders/>
          </w:tcPr>
          <w:p>
            <w:pPr>
              <w:pStyle w:val="Normal1"/>
              <w:widowControl w:val="false"/>
              <w:spacing w:lineRule="auto" w:line="240" w:before="86" w:after="0"/>
              <w:ind w:left="219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Suzane</w:t>
            </w:r>
          </w:p>
        </w:tc>
        <w:tc>
          <w:tcPr>
            <w:tcW w:w="2365" w:type="dxa"/>
            <w:tcBorders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240" w:before="86" w:after="0"/>
              <w:ind w:left="245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Gertrude</w:t>
            </w:r>
          </w:p>
        </w:tc>
      </w:tr>
      <w:tr>
        <w:trPr>
          <w:trHeight w:val="620" w:hRule="atLeast"/>
        </w:trPr>
        <w:tc>
          <w:tcPr>
            <w:tcW w:w="5160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240" w:before="86" w:after="0"/>
              <w:ind w:left="152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Leonor Valenzuela</w:t>
            </w:r>
          </w:p>
        </w:tc>
      </w:tr>
    </w:tbl>
    <w:p>
      <w:pPr>
        <w:pStyle w:val="Normal1"/>
        <w:widowControl w:val="false"/>
        <w:spacing w:lineRule="auto" w:line="240" w:before="7" w:after="0"/>
        <w:rPr/>
      </w:pPr>
      <w:r>
        <w:rPr/>
      </w:r>
    </w:p>
    <w:p>
      <w:pPr>
        <w:pStyle w:val="Normal1"/>
        <w:jc w:val="left"/>
        <w:rPr>
          <w:b/>
          <w:b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LibreOffice/7.4.3.2$Windows_X86_64 LibreOffice_project/1048a8393ae2eeec98dff31b5c133c5f1d08b890</Application>
  <AppVersion>15.0000</AppVersion>
  <Pages>1</Pages>
  <Words>132</Words>
  <Characters>678</Characters>
  <CharactersWithSpaces>795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en-PH</dc:language>
  <cp:lastModifiedBy/>
  <dcterms:modified xsi:type="dcterms:W3CDTF">2023-04-23T07:54:51Z</dcterms:modified>
  <cp:revision>1</cp:revision>
  <dc:subject/>
  <dc:title/>
</cp:coreProperties>
</file>