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jc w:val="center"/>
        <w:rPr/>
      </w:pPr>
      <w:r w:rsidDel="00000000" w:rsidR="00000000" w:rsidRPr="00000000">
        <w:rPr>
          <w:rtl w:val="0"/>
        </w:rPr>
        <w:t xml:space="preserve">Design Review: Autonomous Robot Car (INF2004)</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002">
            <w:pPr>
              <w:spacing w:after="0" w:lineRule="auto"/>
              <w:rPr/>
            </w:pPr>
            <w:r w:rsidDel="00000000" w:rsidR="00000000" w:rsidRPr="00000000">
              <w:rPr>
                <w:b w:val="1"/>
                <w:bCs w:val="1"/>
                <w:color w:val="ffffff"/>
                <w:rtl w:val="0"/>
              </w:rPr>
              <w:t xml:space="preserve">Submission Detail</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03">
            <w:pPr>
              <w:spacing w:after="0" w:lineRule="auto"/>
              <w:rPr/>
            </w:pPr>
            <w:r w:rsidDel="00000000" w:rsidR="00000000" w:rsidRPr="00000000">
              <w:rPr>
                <w:b w:val="1"/>
                <w:bCs w:val="1"/>
                <w:color w:val="ffffff"/>
                <w:rtl w:val="0"/>
              </w:rPr>
              <w:t xml:space="preserve">Student Entry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04">
            <w:pPr>
              <w:spacing w:after="0" w:lineRule="auto"/>
              <w:rPr/>
            </w:pPr>
            <w:r w:rsidDel="00000000" w:rsidR="00000000" w:rsidRPr="00000000">
              <w:rPr>
                <w:rtl w:val="0"/>
              </w:rPr>
              <w:t xml:space="preserve">GROUP ID</w:t>
            </w:r>
          </w:p>
        </w:tc>
        <w:tc>
          <w:tcPr>
            <w:tcMar>
              <w:top w:w="90.0" w:type="dxa"/>
              <w:left w:w="90.0" w:type="dxa"/>
              <w:bottom w:w="90.0" w:type="dxa"/>
              <w:right w:w="90.0" w:type="dxa"/>
            </w:tcMar>
            <w:vAlign w:val="center"/>
          </w:tcPr>
          <w:p w:rsidR="00000000" w:rsidDel="00000000" w:rsidP="00000000" w:rsidRDefault="00000000" w:rsidRPr="00000000" w14:paraId="00000005">
            <w:pPr>
              <w:spacing w:after="0" w:lineRule="auto"/>
              <w:rPr/>
            </w:pPr>
            <w:r w:rsidDel="00000000" w:rsidR="00000000" w:rsidRPr="00000000">
              <w:rPr>
                <w:rtl w:val="0"/>
              </w:rPr>
              <w:t xml:space="preserve">IS29</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06">
            <w:pPr>
              <w:spacing w:after="0" w:lineRule="auto"/>
              <w:rPr/>
            </w:pPr>
            <w:r w:rsidDel="00000000" w:rsidR="00000000" w:rsidRPr="00000000">
              <w:rPr>
                <w:rtl w:val="0"/>
              </w:rPr>
              <w:t xml:space="preserve">Public GitHub repository</w:t>
            </w:r>
          </w:p>
        </w:tc>
        <w:tc>
          <w:tcPr>
            <w:tcMar>
              <w:top w:w="90.0" w:type="dxa"/>
              <w:left w:w="90.0" w:type="dxa"/>
              <w:bottom w:w="90.0" w:type="dxa"/>
              <w:right w:w="90.0" w:type="dxa"/>
            </w:tcMar>
            <w:vAlign w:val="center"/>
          </w:tcPr>
          <w:p w:rsidR="00000000" w:rsidDel="00000000" w:rsidP="00000000" w:rsidRDefault="00000000" w:rsidRPr="00000000" w14:paraId="00000007">
            <w:pPr>
              <w:spacing w:after="0" w:lineRule="auto"/>
              <w:rPr/>
            </w:pPr>
            <w:r w:rsidDel="00000000" w:rsidR="00000000" w:rsidRPr="00000000">
              <w:rPr>
                <w:rtl w:val="0"/>
              </w:rPr>
              <w:t xml:space="preserve">https://github.com/teck1341/ICT_INF2004_Embedded</w:t>
            </w:r>
          </w:p>
        </w:tc>
      </w:tr>
    </w:tbl>
    <w:p w:rsidR="00000000" w:rsidDel="00000000" w:rsidP="00000000" w:rsidRDefault="00000000" w:rsidRPr="00000000" w14:paraId="00000008">
      <w:pPr>
        <w:pStyle w:val="Heading1"/>
        <w:rPr/>
      </w:pPr>
      <w:r w:rsidDel="00000000" w:rsidR="00000000" w:rsidRPr="00000000">
        <w:rPr>
          <w:rtl w:val="0"/>
        </w:rPr>
        <w:t xml:space="preserve">Team Role and Subsystem Ownership</w:t>
      </w:r>
    </w:p>
    <w:tbl>
      <w:tblPr>
        <w:tblStyle w:val="Table2"/>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5"/>
        <w:gridCol w:w="2085"/>
        <w:gridCol w:w="1455"/>
        <w:gridCol w:w="5745"/>
        <w:tblGridChange w:id="0">
          <w:tblGrid>
            <w:gridCol w:w="945"/>
            <w:gridCol w:w="2085"/>
            <w:gridCol w:w="1455"/>
            <w:gridCol w:w="57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09">
            <w:pPr>
              <w:spacing w:before="0" w:lineRule="auto"/>
              <w:rPr/>
            </w:pPr>
            <w:r w:rsidDel="00000000" w:rsidR="00000000" w:rsidRPr="00000000">
              <w:rPr>
                <w:b w:val="1"/>
                <w:bCs w:val="1"/>
                <w:color w:val="ffffff"/>
                <w:rtl w:val="0"/>
              </w:rPr>
              <w:t xml:space="preserve">Buddy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0A">
            <w:pPr>
              <w:spacing w:before="0" w:lineRule="auto"/>
              <w:rPr>
                <w:b w:val="1"/>
                <w:bCs w:val="1"/>
                <w:color w:val="ffffff"/>
              </w:rPr>
            </w:pPr>
            <w:r w:rsidDel="00000000" w:rsidR="00000000" w:rsidRPr="00000000">
              <w:rPr>
                <w:b w:val="1"/>
                <w:bCs w:val="1"/>
                <w:color w:val="ffffff"/>
                <w:rtl w:val="0"/>
              </w:rPr>
              <w:t xml:space="preserve">Student Name</w:t>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0B">
            <w:pPr>
              <w:spacing w:before="0" w:lineRule="auto"/>
              <w:rPr/>
            </w:pPr>
            <w:r w:rsidDel="00000000" w:rsidR="00000000" w:rsidRPr="00000000">
              <w:rPr>
                <w:b w:val="1"/>
                <w:bCs w:val="1"/>
                <w:color w:val="ffffff"/>
                <w:rtl w:val="0"/>
              </w:rPr>
              <w:t xml:space="preserve">Student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0C">
            <w:pPr>
              <w:spacing w:before="0" w:lineRule="auto"/>
              <w:rPr/>
            </w:pPr>
            <w:r w:rsidDel="00000000" w:rsidR="00000000" w:rsidRPr="00000000">
              <w:rPr>
                <w:b w:val="1"/>
                <w:bCs w:val="1"/>
                <w:color w:val="ffffff"/>
                <w:rtl w:val="0"/>
              </w:rPr>
              <w:t xml:space="preserve">Primary subsystem / responsibility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spacing w:before="0" w:line="360" w:lineRule="auto"/>
              <w:rPr/>
            </w:pPr>
            <w:r w:rsidDel="00000000" w:rsidR="00000000" w:rsidRPr="00000000">
              <w:rPr>
                <w:rtl w:val="0"/>
              </w:rPr>
              <w:t xml:space="preserve">Buddy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line="360" w:lineRule="auto"/>
              <w:rPr/>
            </w:pPr>
            <w:r w:rsidDel="00000000" w:rsidR="00000000" w:rsidRPr="00000000">
              <w:rPr>
                <w:rtl w:val="0"/>
              </w:rPr>
              <w:t xml:space="preserve">Subque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before="0" w:line="360" w:lineRule="auto"/>
              <w:rPr/>
            </w:pPr>
            <w:r w:rsidDel="00000000" w:rsidR="00000000" w:rsidRPr="00000000">
              <w:rPr>
                <w:rtl w:val="0"/>
              </w:rPr>
              <w:t xml:space="preserve">2500599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before="0" w:line="360" w:lineRule="auto"/>
              <w:rPr/>
            </w:pPr>
            <w:r w:rsidDel="00000000" w:rsidR="00000000" w:rsidRPr="00000000">
              <w:rPr>
                <w:rtl w:val="0"/>
              </w:rPr>
              <w:t xml:space="preserve">Comms: Comm, Telemetry, radio; CI/build coordinator</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spacing w:before="0" w:line="360" w:lineRule="auto"/>
              <w:rPr/>
            </w:pPr>
            <w:r w:rsidDel="00000000" w:rsidR="00000000" w:rsidRPr="00000000">
              <w:rPr>
                <w:rtl w:val="0"/>
              </w:rPr>
              <w:t xml:space="preserve">Buddy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line="360" w:lineRule="auto"/>
              <w:rPr/>
            </w:pPr>
            <w:r w:rsidDel="00000000" w:rsidR="00000000" w:rsidRPr="00000000">
              <w:rPr>
                <w:rtl w:val="0"/>
              </w:rPr>
              <w:t xml:space="preserve">Ong Teck Ang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before="0" w:line="360" w:lineRule="auto"/>
              <w:rPr/>
            </w:pPr>
            <w:r w:rsidDel="00000000" w:rsidR="00000000" w:rsidRPr="00000000">
              <w:rPr>
                <w:rtl w:val="0"/>
              </w:rPr>
              <w:t xml:space="preserve">2500738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before="0" w:line="360" w:lineRule="auto"/>
              <w:rPr/>
            </w:pPr>
            <w:r w:rsidDel="00000000" w:rsidR="00000000" w:rsidRPr="00000000">
              <w:rPr>
                <w:rtl w:val="0"/>
              </w:rPr>
              <w:t xml:space="preserve">Motion: Motion task, motors, encoders; pin-table keeper</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before="0" w:line="360" w:lineRule="auto"/>
              <w:rPr/>
            </w:pPr>
            <w:r w:rsidDel="00000000" w:rsidR="00000000" w:rsidRPr="00000000">
              <w:rPr>
                <w:rtl w:val="0"/>
              </w:rPr>
              <w:t xml:space="preserve">Buddy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line="360" w:lineRule="auto"/>
              <w:rPr/>
            </w:pPr>
            <w:r w:rsidDel="00000000" w:rsidR="00000000" w:rsidRPr="00000000">
              <w:rPr>
                <w:rtl w:val="0"/>
              </w:rPr>
              <w:t xml:space="preserve">Tan Yi Jian Ethan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before="0" w:line="360" w:lineRule="auto"/>
              <w:rPr/>
            </w:pPr>
            <w:r w:rsidDel="00000000" w:rsidR="00000000" w:rsidRPr="00000000">
              <w:rPr>
                <w:rtl w:val="0"/>
              </w:rPr>
              <w:t xml:space="preserve">2501528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before="0" w:line="360" w:lineRule="auto"/>
              <w:rPr/>
            </w:pPr>
            <w:r w:rsidDel="00000000" w:rsidR="00000000" w:rsidRPr="00000000">
              <w:rPr>
                <w:rtl w:val="0"/>
              </w:rPr>
              <w:t xml:space="preserve">Optical: Line task, barcode; Vehicle navigation co-owner</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before="0" w:line="360" w:lineRule="auto"/>
              <w:rPr/>
            </w:pPr>
            <w:r w:rsidDel="00000000" w:rsidR="00000000" w:rsidRPr="00000000">
              <w:rPr>
                <w:rtl w:val="0"/>
              </w:rPr>
              <w:t xml:space="preserve">Buddy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before="0" w:line="360" w:lineRule="auto"/>
              <w:rPr/>
            </w:pPr>
            <w:r w:rsidDel="00000000" w:rsidR="00000000" w:rsidRPr="00000000">
              <w:rPr>
                <w:rtl w:val="0"/>
              </w:rPr>
              <w:t xml:space="preserve">Dian 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before="0" w:line="360" w:lineRule="auto"/>
              <w:rPr/>
            </w:pPr>
            <w:r w:rsidDel="00000000" w:rsidR="00000000" w:rsidRPr="00000000">
              <w:rPr>
                <w:rtl w:val="0"/>
              </w:rPr>
              <w:t xml:space="preserve">2500916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before="0" w:line="360" w:lineRule="auto"/>
              <w:rPr/>
            </w:pPr>
            <w:r w:rsidDel="00000000" w:rsidR="00000000" w:rsidRPr="00000000">
              <w:rPr>
                <w:rtl w:val="0"/>
              </w:rPr>
              <w:t xml:space="preserve">Terrain: IMU task, tilt, motion class, hump height</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before="0" w:line="360" w:lineRule="auto"/>
              <w:rPr/>
            </w:pPr>
            <w:r w:rsidDel="00000000" w:rsidR="00000000" w:rsidRPr="00000000">
              <w:rPr>
                <w:rtl w:val="0"/>
              </w:rPr>
              <w:t xml:space="preserve">Buddy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before="0" w:line="360" w:lineRule="auto"/>
              <w:rPr/>
            </w:pPr>
            <w:r w:rsidDel="00000000" w:rsidR="00000000" w:rsidRPr="00000000">
              <w:rPr>
                <w:rtl w:val="0"/>
              </w:rPr>
              <w:t xml:space="preserve">Siang Hong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before="0" w:line="360" w:lineRule="auto"/>
              <w:rPr/>
            </w:pPr>
            <w:r w:rsidDel="00000000" w:rsidR="00000000" w:rsidRPr="00000000">
              <w:rPr>
                <w:rtl w:val="0"/>
              </w:rPr>
              <w:t xml:space="preserve">2503147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before="0" w:line="360" w:lineRule="auto"/>
              <w:rPr/>
            </w:pPr>
            <w:r w:rsidDel="00000000" w:rsidR="00000000" w:rsidRPr="00000000">
              <w:rPr>
                <w:rtl w:val="0"/>
              </w:rPr>
              <w:t xml:space="preserve">Obstacles: Scan, Vehicle; Safety/app integration</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1. Requirements</w:t>
      </w:r>
      <w:r w:rsidDel="00000000" w:rsidR="00000000" w:rsidRPr="00000000">
        <w:rPr>
          <w:rtl w:val="0"/>
        </w:rPr>
      </w:r>
    </w:p>
    <w:p w:rsidR="00000000" w:rsidDel="00000000" w:rsidP="00000000" w:rsidRDefault="00000000" w:rsidRPr="00000000" w14:paraId="00000023">
      <w:pPr>
        <w:pStyle w:val="Heading2"/>
        <w:keepNext w:val="1"/>
        <w:rPr/>
      </w:pPr>
      <w:r w:rsidDel="00000000" w:rsidR="00000000" w:rsidRPr="00000000">
        <w:rPr>
          <w:rtl w:val="0"/>
        </w:rPr>
        <w:t xml:space="preserve">1.1 Functional Requirements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9144"/>
        <w:tblGridChange w:id="0">
          <w:tblGrid>
            <w:gridCol w:w="936"/>
            <w:gridCol w:w="9144"/>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024">
            <w:pPr>
              <w:spacing w:after="0" w:lineRule="auto"/>
              <w:rPr/>
            </w:pPr>
            <w:r w:rsidDel="00000000" w:rsidR="00000000" w:rsidRPr="00000000">
              <w:rPr>
                <w:b w:val="1"/>
                <w:bCs w:val="1"/>
                <w:color w:val="ffffff"/>
                <w:rtl w:val="0"/>
              </w:rPr>
              <w:t xml:space="preserve">ID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25">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26">
            <w:pPr>
              <w:spacing w:after="0" w:lineRule="auto"/>
              <w:rPr/>
            </w:pPr>
            <w:r w:rsidDel="00000000" w:rsidR="00000000" w:rsidRPr="00000000">
              <w:rPr>
                <w:rtl w:val="0"/>
              </w:rPr>
              <w:t xml:space="preserve">FR1 (B3)</w:t>
            </w:r>
          </w:p>
        </w:tc>
        <w:tc>
          <w:tcPr>
            <w:tcMar>
              <w:top w:w="90.0" w:type="dxa"/>
              <w:left w:w="90.0" w:type="dxa"/>
              <w:bottom w:w="90.0" w:type="dxa"/>
              <w:right w:w="9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The robot shall follow the 18 mm black line autonomously, robust to minor lighting, track and speed variation (FOLLOW, Line).</w:t>
            </w:r>
          </w:p>
          <w:p w:rsidR="00000000" w:rsidDel="00000000" w:rsidP="00000000" w:rsidRDefault="00000000" w:rsidRPr="00000000" w14:paraId="00000028">
            <w:pPr>
              <w:spacing w:after="0" w:lineRule="auto"/>
              <w:rPr/>
            </w:pPr>
            <w:r w:rsidDel="00000000" w:rsidR="00000000" w:rsidRPr="00000000">
              <w:rPr>
                <w:b w:val="1"/>
                <w:bCs w:val="1"/>
                <w:rtl w:val="0"/>
              </w:rPr>
              <w:t xml:space="preserve">Verification:</w:t>
            </w:r>
            <w:r w:rsidDel="00000000" w:rsidR="00000000" w:rsidRPr="00000000">
              <w:rPr>
                <w:rtl w:val="0"/>
              </w:rPr>
              <w:t xml:space="preserve"> Course trials at agreed lighting and speed; line-loss count</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29">
            <w:pPr>
              <w:spacing w:after="0" w:lineRule="auto"/>
              <w:rPr/>
            </w:pPr>
            <w:r w:rsidDel="00000000" w:rsidR="00000000" w:rsidRPr="00000000">
              <w:rPr>
                <w:rtl w:val="0"/>
              </w:rPr>
              <w:t xml:space="preserve">FR2 (B3)</w:t>
            </w:r>
          </w:p>
        </w:tc>
        <w:tc>
          <w:tcPr>
            <w:tcMar>
              <w:top w:w="90.0" w:type="dxa"/>
              <w:left w:w="90.0" w:type="dxa"/>
              <w:bottom w:w="90.0" w:type="dxa"/>
              <w:right w:w="90.0" w:type="dxa"/>
            </w:tcMar>
            <w:vAlign w:val="center"/>
          </w:tcPr>
          <w:p w:rsidR="00000000" w:rsidDel="00000000" w:rsidP="00000000" w:rsidRDefault="00000000" w:rsidRPr="00000000" w14:paraId="0000002A">
            <w:pPr>
              <w:spacing w:after="0" w:lineRule="auto"/>
              <w:rPr/>
            </w:pPr>
            <w:r w:rsidDel="00000000" w:rsidR="00000000" w:rsidRPr="00000000">
              <w:rPr>
                <w:rFonts w:ascii="Arial Unicode MS" w:cs="Arial Unicode MS" w:eastAsia="Arial Unicode MS" w:hAnsi="Arial Unicode MS"/>
                <w:rtl w:val="0"/>
              </w:rPr>
              <w:t xml:space="preserve">The robot shall decode barcodes (≈ 141 mm long, 20 mm from the line) into LEFT/RIGHT/STRAIGHT/U-TURN; ignore unknown codes.</w:t>
            </w:r>
          </w:p>
          <w:p w:rsidR="00000000" w:rsidDel="00000000" w:rsidP="00000000" w:rsidRDefault="00000000" w:rsidRPr="00000000" w14:paraId="0000002B">
            <w:pPr>
              <w:spacing w:after="0" w:lineRule="auto"/>
              <w:rPr/>
            </w:pPr>
            <w:r w:rsidDel="00000000" w:rsidR="00000000" w:rsidRPr="00000000">
              <w:rPr>
                <w:b w:val="1"/>
                <w:bCs w:val="1"/>
                <w:rtl w:val="0"/>
              </w:rPr>
              <w:t xml:space="preserve">Verification:</w:t>
            </w:r>
            <w:r w:rsidDel="00000000" w:rsidR="00000000" w:rsidRPr="00000000">
              <w:rPr>
                <w:rtl w:val="0"/>
              </w:rPr>
              <w:t xml:space="preserve"> Labelled official corpus; wrong actions 0; codebook pending lecturer</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FR3 (B3, B2)</w:t>
            </w:r>
          </w:p>
        </w:tc>
        <w:tc>
          <w:tcPr>
            <w:tcMar>
              <w:top w:w="90.0" w:type="dxa"/>
              <w:left w:w="90.0" w:type="dxa"/>
              <w:bottom w:w="90.0" w:type="dxa"/>
              <w:right w:w="90.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The robot shall execute the decoded action at the next junction: drive the edge-to-axle approach, then pivot (NAVIGATE).</w:t>
            </w:r>
          </w:p>
          <w:p w:rsidR="00000000" w:rsidDel="00000000" w:rsidP="00000000" w:rsidRDefault="00000000" w:rsidRPr="00000000" w14:paraId="0000002E">
            <w:pPr>
              <w:spacing w:after="0" w:lineRule="auto"/>
              <w:rPr/>
            </w:pPr>
            <w:r w:rsidDel="00000000" w:rsidR="00000000" w:rsidRPr="00000000">
              <w:rPr>
                <w:b w:val="1"/>
                <w:bCs w:val="1"/>
                <w:rtl w:val="0"/>
              </w:rPr>
              <w:t xml:space="preserve">Verification:</w:t>
            </w:r>
            <w:r w:rsidDel="00000000" w:rsidR="00000000" w:rsidRPr="00000000">
              <w:rPr>
                <w:rtl w:val="0"/>
              </w:rPr>
              <w:t xml:space="preserve"> Junction trials: axle over the crossbar at the pivot</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FR4 (B2)</w:t>
            </w:r>
          </w:p>
        </w:tc>
        <w:tc>
          <w:tcPr>
            <w:tcMar>
              <w:top w:w="90.0" w:type="dxa"/>
              <w:left w:w="90.0" w:type="dxa"/>
              <w:bottom w:w="90.0" w:type="dxa"/>
              <w:right w:w="90.0" w:type="dxa"/>
            </w:tcMar>
            <w:vAlign w:val="center"/>
          </w:tcPr>
          <w:p w:rsidR="00000000" w:rsidDel="00000000" w:rsidP="00000000" w:rsidRDefault="00000000" w:rsidRPr="00000000" w14:paraId="00000030">
            <w:pPr>
              <w:spacing w:after="0" w:lineRule="auto"/>
              <w:rPr/>
            </w:pPr>
            <w:r w:rsidDel="00000000" w:rsidR="00000000" w:rsidRPr="00000000">
              <w:rPr>
                <w:rFonts w:ascii="Arial Unicode MS" w:cs="Arial Unicode MS" w:eastAsia="Arial Unicode MS" w:hAnsi="Arial Unicode MS"/>
                <w:rtl w:val="0"/>
              </w:rPr>
              <w:t xml:space="preserve">The robot shall control speed (≤ 0.15 m/s), distance and turns with encoder feedback and PID (Motion).</w:t>
            </w:r>
          </w:p>
          <w:p w:rsidR="00000000" w:rsidDel="00000000" w:rsidP="00000000" w:rsidRDefault="00000000" w:rsidRPr="00000000" w14:paraId="00000031">
            <w:pPr>
              <w:spacing w:after="0" w:lineRule="auto"/>
              <w:rPr/>
            </w:pPr>
            <w:r w:rsidDel="00000000" w:rsidR="00000000" w:rsidRPr="00000000">
              <w:rPr>
                <w:b w:val="1"/>
                <w:bCs w:val="1"/>
                <w:rtl w:val="0"/>
              </w:rPr>
              <w:t xml:space="preserve">Verification:</w:t>
            </w:r>
            <w:r w:rsidDel="00000000" w:rsidR="00000000" w:rsidRPr="00000000">
              <w:rPr>
                <w:rtl w:val="0"/>
              </w:rPr>
              <w:t xml:space="preserve"> Measured distance and turn error after encoder calibration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32">
            <w:pPr>
              <w:spacing w:after="0" w:lineRule="auto"/>
              <w:rPr/>
            </w:pPr>
            <w:r w:rsidDel="00000000" w:rsidR="00000000" w:rsidRPr="00000000">
              <w:rPr>
                <w:rtl w:val="0"/>
              </w:rPr>
              <w:t xml:space="preserve">FR5 (B4)</w:t>
            </w:r>
          </w:p>
        </w:tc>
        <w:tc>
          <w:tcPr>
            <w:tcMar>
              <w:top w:w="90.0" w:type="dxa"/>
              <w:left w:w="90.0" w:type="dxa"/>
              <w:bottom w:w="90.0" w:type="dxa"/>
              <w:right w:w="9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The robot shall detect humps, estimate height and report the run's highest peak (estimator accepts 5–300 mm).</w:t>
            </w:r>
          </w:p>
          <w:p w:rsidR="00000000" w:rsidDel="00000000" w:rsidP="00000000" w:rsidRDefault="00000000" w:rsidRPr="00000000" w14:paraId="00000034">
            <w:pPr>
              <w:spacing w:after="0" w:lineRule="auto"/>
              <w:rPr/>
            </w:pPr>
            <w:r w:rsidDel="00000000" w:rsidR="00000000" w:rsidRPr="00000000">
              <w:rPr>
                <w:b w:val="1"/>
                <w:bCs w:val="1"/>
                <w:rtl w:val="0"/>
              </w:rPr>
              <w:t xml:space="preserve">Verification:</w:t>
            </w:r>
            <w:r w:rsidDel="00000000" w:rsidR="00000000" w:rsidRPr="00000000">
              <w:rPr>
                <w:rtl w:val="0"/>
              </w:rPr>
              <w:t xml:space="preserve"> Known-height humps; reported peak vs ground truth</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35">
            <w:pPr>
              <w:spacing w:after="0" w:lineRule="auto"/>
              <w:rPr/>
            </w:pPr>
            <w:r w:rsidDel="00000000" w:rsidR="00000000" w:rsidRPr="00000000">
              <w:rPr>
                <w:rtl w:val="0"/>
              </w:rPr>
              <w:t xml:space="preserve">FR6 (B4)</w:t>
            </w:r>
          </w:p>
        </w:tc>
        <w:tc>
          <w:tcPr>
            <w:tcMar>
              <w:top w:w="90.0" w:type="dxa"/>
              <w:left w:w="90.0" w:type="dxa"/>
              <w:bottom w:w="90.0" w:type="dxa"/>
              <w:right w:w="90.0" w:type="dxa"/>
            </w:tcMar>
            <w:vAlign w:val="center"/>
          </w:tcPr>
          <w:p w:rsidR="00000000" w:rsidDel="00000000" w:rsidP="00000000" w:rsidRDefault="00000000" w:rsidRPr="00000000" w14:paraId="00000036">
            <w:pPr>
              <w:spacing w:after="0" w:lineRule="auto"/>
              <w:rPr/>
            </w:pPr>
            <w:r w:rsidDel="00000000" w:rsidR="00000000" w:rsidRPr="00000000">
              <w:rPr>
                <w:rFonts w:ascii="Arial Unicode MS" w:cs="Arial Unicode MS" w:eastAsia="Arial Unicode MS" w:hAnsi="Arial Unicode MS"/>
                <w:rtl w:val="0"/>
              </w:rPr>
              <w:t xml:space="preserve">The robot shall classify motion (turn rate = encoder yaw) and tilt; detect collision; tilt &gt; 0.60 rad or collision → FAULT (IMU, Safety).</w:t>
            </w:r>
          </w:p>
          <w:p w:rsidR="00000000" w:rsidDel="00000000" w:rsidP="00000000" w:rsidRDefault="00000000" w:rsidRPr="00000000" w14:paraId="00000037">
            <w:pPr>
              <w:spacing w:after="0" w:lineRule="auto"/>
              <w:rPr/>
            </w:pPr>
            <w:r w:rsidDel="00000000" w:rsidR="00000000" w:rsidRPr="00000000">
              <w:rPr>
                <w:b w:val="1"/>
                <w:bCs w:val="1"/>
                <w:rtl w:val="0"/>
              </w:rPr>
              <w:t xml:space="preserve">Verification:</w:t>
            </w:r>
            <w:r w:rsidDel="00000000" w:rsidR="00000000" w:rsidRPr="00000000">
              <w:rPr>
                <w:rtl w:val="0"/>
              </w:rPr>
              <w:t xml:space="preserve"> Orientation, turning (encoder yaw rate, no gyroscope) and injected-impact cases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38">
            <w:pPr>
              <w:spacing w:after="0" w:lineRule="auto"/>
              <w:rPr/>
            </w:pPr>
            <w:r w:rsidDel="00000000" w:rsidR="00000000" w:rsidRPr="00000000">
              <w:rPr>
                <w:rtl w:val="0"/>
              </w:rPr>
              <w:t xml:space="preserve">FR7 (B5)</w:t>
            </w:r>
          </w:p>
        </w:tc>
        <w:tc>
          <w:tcPr>
            <w:tcMar>
              <w:top w:w="90.0" w:type="dxa"/>
              <w:left w:w="90.0" w:type="dxa"/>
              <w:bottom w:w="90.0" w:type="dxa"/>
              <w:right w:w="90.0" w:type="dxa"/>
            </w:tcMar>
            <w:vAlign w:val="center"/>
          </w:tcPr>
          <w:p w:rsidR="00000000" w:rsidDel="00000000" w:rsidP="00000000" w:rsidRDefault="00000000" w:rsidRPr="00000000" w14:paraId="00000039">
            <w:pPr>
              <w:spacing w:after="0" w:lineRule="auto"/>
              <w:rPr/>
            </w:pPr>
            <w:r w:rsidDel="00000000" w:rsidR="00000000" w:rsidRPr="00000000">
              <w:rPr>
                <w:rtl w:val="0"/>
              </w:rPr>
              <w:t xml:space="preserve">The robot shall detect obstacles on or near the line; profile width, nearest range and clear side (±60°: 10° coarse, 2° fine).</w:t>
            </w:r>
          </w:p>
          <w:p w:rsidR="00000000" w:rsidDel="00000000" w:rsidP="00000000" w:rsidRDefault="00000000" w:rsidRPr="00000000" w14:paraId="0000003A">
            <w:pPr>
              <w:spacing w:after="0" w:lineRule="auto"/>
              <w:rPr/>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Briefing p8 A–D: detection 100/95/90/80 %; width error ≤ 10/20/30/40 %; direction likewise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3B">
            <w:pPr>
              <w:spacing w:after="0" w:lineRule="auto"/>
              <w:rPr/>
            </w:pPr>
            <w:r w:rsidDel="00000000" w:rsidR="00000000" w:rsidRPr="00000000">
              <w:rPr>
                <w:rtl w:val="0"/>
              </w:rPr>
              <w:t xml:space="preserve">FR8 (B5, B2, B3)</w:t>
            </w:r>
          </w:p>
        </w:tc>
        <w:tc>
          <w:tcPr>
            <w:tcMar>
              <w:top w:w="90.0" w:type="dxa"/>
              <w:left w:w="90.0" w:type="dxa"/>
              <w:bottom w:w="90.0" w:type="dxa"/>
              <w:right w:w="90.0" w:type="dxa"/>
            </w:tcMar>
            <w:vAlign w:val="center"/>
          </w:tcPr>
          <w:p w:rsidR="00000000" w:rsidDel="00000000" w:rsidP="00000000" w:rsidRDefault="00000000" w:rsidRPr="00000000" w14:paraId="0000003C">
            <w:pPr>
              <w:spacing w:after="0" w:lineRule="auto"/>
              <w:rPr/>
            </w:pPr>
            <w:r w:rsidDel="00000000" w:rsidR="00000000" w:rsidRPr="00000000">
              <w:rPr>
                <w:rtl w:val="0"/>
              </w:rPr>
              <w:t xml:space="preserve">The robot shall bypass on a permitted side, minimise deviation, reacquire the original line; ‘reverse and reattempt’ (Write-up p9): not implemented; see 8.2 decision (T-51).</w:t>
            </w:r>
          </w:p>
          <w:p w:rsidR="00000000" w:rsidDel="00000000" w:rsidP="00000000" w:rsidRDefault="00000000" w:rsidRPr="00000000" w14:paraId="0000003D">
            <w:pPr>
              <w:spacing w:after="0" w:lineRule="auto"/>
              <w:rPr/>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Zero collisions, clearance, no false-line lock; Briefing p8: reacquire 100/95/90/80 %, bypass &lt; 3/5/7/10 s (≈ 31–36 s estimated, unmeasured); heading-error trial</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3E">
            <w:pPr>
              <w:spacing w:after="0" w:lineRule="auto"/>
              <w:rPr/>
            </w:pPr>
            <w:r w:rsidDel="00000000" w:rsidR="00000000" w:rsidRPr="00000000">
              <w:rPr>
                <w:rtl w:val="0"/>
              </w:rPr>
              <w:t xml:space="preserve">FR9 (B1)</w:t>
            </w:r>
          </w:p>
        </w:tc>
        <w:tc>
          <w:tcPr>
            <w:tcMar>
              <w:top w:w="90.0" w:type="dxa"/>
              <w:left w:w="90.0" w:type="dxa"/>
              <w:bottom w:w="90.0" w:type="dxa"/>
              <w:right w:w="90.0" w:type="dxa"/>
            </w:tcMar>
            <w:vAlign w:val="center"/>
          </w:tcPr>
          <w:p w:rsidR="00000000" w:rsidDel="00000000" w:rsidP="00000000" w:rsidRDefault="00000000" w:rsidRPr="00000000" w14:paraId="0000003F">
            <w:pPr>
              <w:spacing w:after="0" w:lineRule="auto"/>
              <w:rPr/>
            </w:pPr>
            <w:r w:rsidDel="00000000" w:rsidR="00000000" w:rsidRPr="00000000">
              <w:rPr>
                <w:rFonts w:ascii="Arial Unicode MS" w:cs="Arial Unicode MS" w:eastAsia="Arial Unicode MS" w:hAnsi="Arial Unicode MS"/>
                <w:rtl w:val="0"/>
              </w:rPr>
              <w:t xml:space="preserve">The robot shall publish MQTT telemetry: status 5 Hz (the liveness signal), perception and diagnostics 1 Hz, ≤ 256 B frames; ‘online’ after SUBACK, Last Will ‘offline’; reconnect.</w:t>
            </w:r>
          </w:p>
          <w:p w:rsidR="00000000" w:rsidDel="00000000" w:rsidP="00000000" w:rsidRDefault="00000000" w:rsidRPr="00000000" w14:paraId="00000040">
            <w:pPr>
              <w:spacing w:after="0" w:lineRule="auto"/>
              <w:rPr/>
            </w:pPr>
            <w:r w:rsidDel="00000000" w:rsidR="00000000" w:rsidRPr="00000000">
              <w:rPr>
                <w:b w:val="1"/>
                <w:bCs w:val="1"/>
                <w:rtl w:val="0"/>
              </w:rPr>
              <w:t xml:space="preserve">Verification:</w:t>
            </w:r>
            <w:r w:rsidDel="00000000" w:rsidR="00000000" w:rsidRPr="00000000">
              <w:rPr>
                <w:rtl w:val="0"/>
              </w:rPr>
              <w:t xml:space="preserve"> Broker trace with outage and reconnect; drop counters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FR10 (B1)</w:t>
            </w:r>
          </w:p>
        </w:tc>
        <w:tc>
          <w:tcPr>
            <w:tcMar>
              <w:top w:w="90.0" w:type="dxa"/>
              <w:left w:w="90.0" w:type="dxa"/>
              <w:bottom w:w="90.0" w:type="dxa"/>
              <w:right w:w="9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The robot shall accept only whitelisted, non-retained commands; remote STOP only; START/RESET stay local.</w:t>
            </w:r>
          </w:p>
          <w:p w:rsidR="00000000" w:rsidDel="00000000" w:rsidP="00000000" w:rsidRDefault="00000000" w:rsidRPr="00000000" w14:paraId="00000043">
            <w:pPr>
              <w:spacing w:after="0" w:lineRule="auto"/>
              <w:rPr/>
            </w:pPr>
            <w:r w:rsidDel="00000000" w:rsidR="00000000" w:rsidRPr="00000000">
              <w:rPr>
                <w:b w:val="1"/>
                <w:bCs w:val="1"/>
                <w:rtl w:val="0"/>
              </w:rPr>
              <w:t xml:space="preserve">Verification:</w:t>
            </w:r>
            <w:r w:rsidDel="00000000" w:rsidR="00000000" w:rsidRPr="00000000">
              <w:rPr>
                <w:rtl w:val="0"/>
              </w:rPr>
              <w:t xml:space="preserve"> Whitelist and retained tests; lecturer policy answer</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4">
            <w:pPr>
              <w:spacing w:after="0" w:lineRule="auto"/>
              <w:rPr/>
            </w:pPr>
            <w:r w:rsidDel="00000000" w:rsidR="00000000" w:rsidRPr="00000000">
              <w:rPr>
                <w:rtl w:val="0"/>
              </w:rPr>
              <w:t xml:space="preserve">FR11 (All)</w:t>
            </w:r>
          </w:p>
        </w:tc>
        <w:tc>
          <w:tcPr>
            <w:tcMar>
              <w:top w:w="90.0" w:type="dxa"/>
              <w:left w:w="90.0" w:type="dxa"/>
              <w:bottom w:w="90.0" w:type="dxa"/>
              <w:right w:w="9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The robot shall brake and inhibit on STOP or a critical fault; never restart without an eligible RESET, then a separate START.</w:t>
            </w:r>
          </w:p>
          <w:p w:rsidR="00000000" w:rsidDel="00000000" w:rsidP="00000000" w:rsidRDefault="00000000" w:rsidRPr="00000000" w14:paraId="00000046">
            <w:pPr>
              <w:spacing w:after="0" w:lineRule="auto"/>
              <w:rPr/>
            </w:pPr>
            <w:r w:rsidDel="00000000" w:rsidR="00000000" w:rsidRPr="00000000">
              <w:rPr>
                <w:b w:val="1"/>
                <w:bCs w:val="1"/>
                <w:rtl w:val="0"/>
              </w:rPr>
              <w:t xml:space="preserve">Verification:</w:t>
            </w:r>
            <w:r w:rsidDel="00000000" w:rsidR="00000000" w:rsidRPr="00000000">
              <w:rPr>
                <w:rtl w:val="0"/>
              </w:rPr>
              <w:t xml:space="preserve"> STOP, stale-data and reset regressions; measured motor response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7">
            <w:pPr>
              <w:spacing w:after="0" w:lineRule="auto"/>
              <w:rPr/>
            </w:pPr>
            <w:r w:rsidDel="00000000" w:rsidR="00000000" w:rsidRPr="00000000">
              <w:rPr>
                <w:rtl w:val="0"/>
              </w:rPr>
              <w:t xml:space="preserve">FR12 (All)</w:t>
            </w:r>
          </w:p>
        </w:tc>
        <w:tc>
          <w:tcPr>
            <w:tcMar>
              <w:top w:w="90.0" w:type="dxa"/>
              <w:left w:w="90.0" w:type="dxa"/>
              <w:bottom w:w="90.0" w:type="dxa"/>
              <w:right w:w="90.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The robot shall detect the course finish: rule unresolved, not implemented.</w:t>
            </w:r>
          </w:p>
          <w:p w:rsidR="00000000" w:rsidDel="00000000" w:rsidP="00000000" w:rsidRDefault="00000000" w:rsidRPr="00000000" w14:paraId="00000049">
            <w:pPr>
              <w:spacing w:after="0" w:lineRule="auto"/>
              <w:rPr/>
            </w:pPr>
            <w:r w:rsidDel="00000000" w:rsidR="00000000" w:rsidRPr="00000000">
              <w:rPr>
                <w:b w:val="1"/>
                <w:bCs w:val="1"/>
                <w:rtl w:val="0"/>
              </w:rPr>
              <w:t xml:space="preserve">Verification:</w:t>
            </w:r>
            <w:r w:rsidDel="00000000" w:rsidR="00000000" w:rsidRPr="00000000">
              <w:rPr>
                <w:rtl w:val="0"/>
              </w:rPr>
              <w:t xml:space="preserve"> Obtain the rule, then model and test</w:t>
            </w:r>
          </w:p>
        </w:tc>
      </w:tr>
    </w:tbl>
    <w:p w:rsidR="00000000" w:rsidDel="00000000" w:rsidP="00000000" w:rsidRDefault="00000000" w:rsidRPr="00000000" w14:paraId="0000004A">
      <w:pPr>
        <w:pStyle w:val="Heading2"/>
        <w:keepNext w:val="1"/>
        <w:rPr/>
      </w:pPr>
      <w:r w:rsidDel="00000000" w:rsidR="00000000" w:rsidRPr="00000000">
        <w:rPr>
          <w:rtl w:val="0"/>
        </w:rPr>
        <w:t xml:space="preserve">1.2 Non-Functional Requirements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9000"/>
        <w:tblGridChange w:id="0">
          <w:tblGrid>
            <w:gridCol w:w="1080"/>
            <w:gridCol w:w="90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04B">
            <w:pPr>
              <w:spacing w:after="0" w:lineRule="auto"/>
              <w:rPr/>
            </w:pPr>
            <w:r w:rsidDel="00000000" w:rsidR="00000000" w:rsidRPr="00000000">
              <w:rPr>
                <w:b w:val="1"/>
                <w:bCs w:val="1"/>
                <w:color w:val="ffffff"/>
                <w:rtl w:val="0"/>
              </w:rPr>
              <w:t xml:space="preserve">ID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4C">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NFR1</w:t>
            </w:r>
          </w:p>
        </w:tc>
        <w:tc>
          <w:tcPr>
            <w:tcMar>
              <w:top w:w="90.0" w:type="dxa"/>
              <w:left w:w="90.0" w:type="dxa"/>
              <w:bottom w:w="90.0" w:type="dxa"/>
              <w:right w:w="9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The system shall use C, the Pico C SDK 2.2.0 and micro T-Kernel, following the course template GitHub repo (Write-up p1 gives no URL; we build into the lecturer's port sirfonzie/mtk3smp-rp2040 at 2e8e6ad, to be confirmed as that template).</w:t>
            </w:r>
          </w:p>
          <w:p w:rsidR="00000000" w:rsidDel="00000000" w:rsidP="00000000" w:rsidRDefault="00000000" w:rsidRPr="00000000" w14:paraId="0000004F">
            <w:pPr>
              <w:spacing w:after="0" w:lineRule="auto"/>
              <w:rPr/>
            </w:pPr>
            <w:r w:rsidDel="00000000" w:rsidR="00000000" w:rsidRPr="00000000">
              <w:rPr>
                <w:b w:val="1"/>
                <w:bCs w:val="1"/>
                <w:rtl w:val="0"/>
              </w:rPr>
              <w:t xml:space="preserve">Verification:</w:t>
            </w:r>
            <w:r w:rsidDel="00000000" w:rsidR="00000000" w:rsidRPr="00000000">
              <w:rPr>
                <w:rtl w:val="0"/>
              </w:rPr>
              <w:t xml:space="preserve"> Pinned versions; fresh builds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0">
            <w:pPr>
              <w:spacing w:after="0" w:lineRule="auto"/>
              <w:rPr/>
            </w:pPr>
            <w:r w:rsidDel="00000000" w:rsidR="00000000" w:rsidRPr="00000000">
              <w:rPr>
                <w:rtl w:val="0"/>
              </w:rPr>
              <w:t xml:space="preserve">NFR2</w:t>
            </w:r>
          </w:p>
        </w:tc>
        <w:tc>
          <w:tcPr>
            <w:tcMar>
              <w:top w:w="90.0" w:type="dxa"/>
              <w:left w:w="90.0" w:type="dxa"/>
              <w:bottom w:w="90.0" w:type="dxa"/>
              <w:right w:w="9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The system shall conform to the BARR-C:2018 coding standard; deviations justified.</w:t>
            </w:r>
          </w:p>
          <w:p w:rsidR="00000000" w:rsidDel="00000000" w:rsidP="00000000" w:rsidRDefault="00000000" w:rsidRPr="00000000" w14:paraId="00000052">
            <w:pPr>
              <w:spacing w:after="0" w:lineRule="auto"/>
              <w:rPr/>
            </w:pPr>
            <w:r w:rsidDel="00000000" w:rsidR="00000000" w:rsidRPr="00000000">
              <w:rPr>
                <w:b w:val="1"/>
                <w:bCs w:val="1"/>
                <w:rtl w:val="0"/>
              </w:rPr>
              <w:t xml:space="preserve">Verification:</w:t>
            </w:r>
            <w:r w:rsidDel="00000000" w:rsidR="00000000" w:rsidRPr="00000000">
              <w:rPr>
                <w:rtl w:val="0"/>
              </w:rPr>
              <w:t xml:space="preserve"> Automated style subset + review</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3">
            <w:pPr>
              <w:spacing w:after="0" w:lineRule="auto"/>
              <w:rPr/>
            </w:pPr>
            <w:r w:rsidDel="00000000" w:rsidR="00000000" w:rsidRPr="00000000">
              <w:rPr>
                <w:rtl w:val="0"/>
              </w:rPr>
              <w:t xml:space="preserve">NFR3</w:t>
            </w:r>
          </w:p>
        </w:tc>
        <w:tc>
          <w:tcPr>
            <w:tcMar>
              <w:top w:w="90.0" w:type="dxa"/>
              <w:left w:w="90.0" w:type="dxa"/>
              <w:bottom w:w="90.0" w:type="dxa"/>
              <w:right w:w="90.0" w:type="dxa"/>
            </w:tcMar>
            <w:vAlign w:val="center"/>
          </w:tcPr>
          <w:p w:rsidR="00000000" w:rsidDel="00000000" w:rsidP="00000000" w:rsidRDefault="00000000" w:rsidRPr="00000000" w14:paraId="00000054">
            <w:pPr>
              <w:spacing w:after="0" w:lineRule="auto"/>
              <w:rPr/>
            </w:pPr>
            <w:r w:rsidDel="00000000" w:rsidR="00000000" w:rsidRPr="00000000">
              <w:rPr>
                <w:rtl w:val="0"/>
              </w:rPr>
              <w:t xml:space="preserve">The system shall use bounded memory: 8 × 4 KiB task, 4 KiB init, 6 KiB radio stacks, bounded buffers, one MQTT client.</w:t>
            </w:r>
          </w:p>
          <w:p w:rsidR="00000000" w:rsidDel="00000000" w:rsidP="00000000" w:rsidRDefault="00000000" w:rsidRPr="00000000" w14:paraId="00000055">
            <w:pPr>
              <w:spacing w:after="0" w:lineRule="auto"/>
              <w:rPr/>
            </w:pPr>
            <w:r w:rsidDel="00000000" w:rsidR="00000000" w:rsidRPr="00000000">
              <w:rPr>
                <w:b w:val="1"/>
                <w:bCs w:val="1"/>
                <w:rtl w:val="0"/>
              </w:rPr>
              <w:t xml:space="preserve">Verification:</w:t>
            </w:r>
            <w:r w:rsidDel="00000000" w:rsidR="00000000" w:rsidRPr="00000000">
              <w:rPr>
                <w:rtl w:val="0"/>
              </w:rPr>
              <w:t xml:space="preserve"> Map file; stack high-water</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6">
            <w:pPr>
              <w:spacing w:after="0" w:lineRule="auto"/>
              <w:rPr/>
            </w:pPr>
            <w:r w:rsidDel="00000000" w:rsidR="00000000" w:rsidRPr="00000000">
              <w:rPr>
                <w:rtl w:val="0"/>
              </w:rPr>
              <w:t xml:space="preserve">NFR4</w:t>
            </w:r>
          </w:p>
        </w:tc>
        <w:tc>
          <w:tcPr>
            <w:tcMar>
              <w:top w:w="90.0" w:type="dxa"/>
              <w:left w:w="90.0" w:type="dxa"/>
              <w:bottom w:w="90.0" w:type="dxa"/>
              <w:right w:w="90.0" w:type="dxa"/>
            </w:tcMar>
            <w:vAlign w:val="center"/>
          </w:tcPr>
          <w:p w:rsidR="00000000" w:rsidDel="00000000" w:rsidP="00000000" w:rsidRDefault="00000000" w:rsidRPr="00000000" w14:paraId="00000057">
            <w:pPr>
              <w:spacing w:after="0" w:lineRule="auto"/>
              <w:rPr/>
            </w:pPr>
            <w:r w:rsidDel="00000000" w:rsidR="00000000" w:rsidRPr="00000000">
              <w:rPr>
                <w:rtl w:val="0"/>
              </w:rPr>
              <w:t xml:space="preserve">The system shall run Safety/Line/Scan at 2 ms, Motion/Comm 5, Vehicle/IMU 10, Telemetry 200 ms.</w:t>
            </w:r>
          </w:p>
          <w:p w:rsidR="00000000" w:rsidDel="00000000" w:rsidP="00000000" w:rsidRDefault="00000000" w:rsidRPr="00000000" w14:paraId="00000058">
            <w:pPr>
              <w:spacing w:after="0" w:lineRule="auto"/>
              <w:rPr/>
            </w:pPr>
            <w:r w:rsidDel="00000000" w:rsidR="00000000" w:rsidRPr="00000000">
              <w:rPr>
                <w:b w:val="1"/>
                <w:bCs w:val="1"/>
                <w:rtl w:val="0"/>
              </w:rPr>
              <w:t xml:space="preserve">Verification:</w:t>
            </w:r>
            <w:r w:rsidDel="00000000" w:rsidR="00000000" w:rsidRPr="00000000">
              <w:rPr>
                <w:rtl w:val="0"/>
              </w:rPr>
              <w:t xml:space="preserve"> Target jitter, sample gaps (T-36)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NFR5</w:t>
            </w:r>
          </w:p>
        </w:tc>
        <w:tc>
          <w:tcPr>
            <w:tcMar>
              <w:top w:w="90.0" w:type="dxa"/>
              <w:left w:w="90.0" w:type="dxa"/>
              <w:bottom w:w="90.0" w:type="dxa"/>
              <w:right w:w="90.0" w:type="dxa"/>
            </w:tcMar>
            <w:vAlign w:val="center"/>
          </w:tcPr>
          <w:p w:rsidR="00000000" w:rsidDel="00000000" w:rsidP="00000000" w:rsidRDefault="00000000" w:rsidRPr="00000000" w14:paraId="0000005A">
            <w:pPr>
              <w:spacing w:after="0" w:lineRule="auto"/>
              <w:rPr/>
            </w:pPr>
            <w:r w:rsidDel="00000000" w:rsidR="00000000" w:rsidRPr="00000000">
              <w:rPr>
                <w:rFonts w:ascii="Arial Unicode MS" w:cs="Arial Unicode MS" w:eastAsia="Arial Unicode MS" w:hAnsi="Arial Unicode MS"/>
                <w:rtl w:val="0"/>
              </w:rPr>
              <w:t xml:space="preserve">The system shall zero motor drive ≤ 10 ms after the STOP latch (V02); STOP polled every 2 ms, rechecked at motor commit.</w:t>
            </w:r>
          </w:p>
          <w:p w:rsidR="00000000" w:rsidDel="00000000" w:rsidP="00000000" w:rsidRDefault="00000000" w:rsidRPr="00000000" w14:paraId="0000005B">
            <w:pPr>
              <w:spacing w:after="0" w:lineRule="auto"/>
              <w:rPr/>
            </w:pPr>
            <w:r w:rsidDel="00000000" w:rsidR="00000000" w:rsidRPr="00000000">
              <w:rPr>
                <w:b w:val="1"/>
                <w:bCs w:val="1"/>
                <w:rtl w:val="0"/>
              </w:rPr>
              <w:t xml:space="preserve">Verification:</w:t>
            </w:r>
            <w:r w:rsidDel="00000000" w:rsidR="00000000" w:rsidRPr="00000000">
              <w:rPr>
                <w:rtl w:val="0"/>
              </w:rPr>
              <w:t xml:space="preserve"> Host regressions; measured latency, stopping distance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C">
            <w:pPr>
              <w:spacing w:after="0" w:lineRule="auto"/>
              <w:rPr/>
            </w:pPr>
            <w:r w:rsidDel="00000000" w:rsidR="00000000" w:rsidRPr="00000000">
              <w:rPr>
                <w:rtl w:val="0"/>
              </w:rPr>
              <w:t xml:space="preserve">NFR6</w:t>
            </w:r>
          </w:p>
        </w:tc>
        <w:tc>
          <w:tcPr>
            <w:tcMar>
              <w:top w:w="90.0" w:type="dxa"/>
              <w:left w:w="90.0" w:type="dxa"/>
              <w:bottom w:w="90.0" w:type="dxa"/>
              <w:right w:w="90.0" w:type="dxa"/>
            </w:tcMar>
            <w:vAlign w:val="center"/>
          </w:tcPr>
          <w:p w:rsidR="00000000" w:rsidDel="00000000" w:rsidP="00000000" w:rsidRDefault="00000000" w:rsidRPr="00000000" w14:paraId="0000005D">
            <w:pPr>
              <w:spacing w:after="0" w:lineRule="auto"/>
              <w:rPr/>
            </w:pPr>
            <w:r w:rsidDel="00000000" w:rsidR="00000000" w:rsidRPr="00000000">
              <w:rPr>
                <w:rtl w:val="0"/>
              </w:rPr>
              <w:t xml:space="preserve">The system shall report state, values in fixed integer units (mm, mm/s, mrad, ms), calibration version and first fault code in telemetry, and a start-up refusal reason on UART0.</w:t>
            </w:r>
          </w:p>
          <w:p w:rsidR="00000000" w:rsidDel="00000000" w:rsidP="00000000" w:rsidRDefault="00000000" w:rsidRPr="00000000" w14:paraId="0000005E">
            <w:pPr>
              <w:spacing w:after="0" w:lineRule="auto"/>
              <w:rPr/>
            </w:pPr>
            <w:r w:rsidDel="00000000" w:rsidR="00000000" w:rsidRPr="00000000">
              <w:rPr>
                <w:b w:val="1"/>
                <w:bCs w:val="1"/>
                <w:rtl w:val="0"/>
              </w:rPr>
              <w:t xml:space="preserve">Verification:</w:t>
            </w:r>
            <w:r w:rsidDel="00000000" w:rsidR="00000000" w:rsidRPr="00000000">
              <w:rPr>
                <w:rtl w:val="0"/>
              </w:rPr>
              <w:t xml:space="preserve"> Schema tests; start-up log</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F">
            <w:pPr>
              <w:spacing w:after="0" w:lineRule="auto"/>
              <w:rPr/>
            </w:pPr>
            <w:r w:rsidDel="00000000" w:rsidR="00000000" w:rsidRPr="00000000">
              <w:rPr>
                <w:rtl w:val="0"/>
              </w:rPr>
              <w:t xml:space="preserve">NFR7</w:t>
            </w:r>
          </w:p>
        </w:tc>
        <w:tc>
          <w:tcPr>
            <w:tcMar>
              <w:top w:w="90.0" w:type="dxa"/>
              <w:left w:w="90.0" w:type="dxa"/>
              <w:bottom w:w="90.0" w:type="dxa"/>
              <w:right w:w="90.0" w:type="dxa"/>
            </w:tcMar>
            <w:vAlign w:val="center"/>
          </w:tcPr>
          <w:p w:rsidR="00000000" w:rsidDel="00000000" w:rsidP="00000000" w:rsidRDefault="00000000" w:rsidRPr="00000000" w14:paraId="00000060">
            <w:pPr>
              <w:spacing w:after="0" w:lineRule="auto"/>
              <w:rPr/>
            </w:pPr>
            <w:r w:rsidDel="00000000" w:rsidR="00000000" w:rsidRPr="00000000">
              <w:rPr>
                <w:rFonts w:ascii="Arial Unicode MS" w:cs="Arial Unicode MS" w:eastAsia="Arial Unicode MS" w:hAnsi="Arial Unicode MS"/>
                <w:rtl w:val="0"/>
              </w:rPr>
              <w:t xml:space="preserve">The system shall keep radio load from starving control: RX 4×32 B, STOP 1×4 B, TX 4×256 B (enqueue overflow counted); ≤ 1 publish/100 ms.</w:t>
            </w:r>
          </w:p>
          <w:p w:rsidR="00000000" w:rsidDel="00000000" w:rsidP="00000000" w:rsidRDefault="00000000" w:rsidRPr="00000000" w14:paraId="00000061">
            <w:pPr>
              <w:spacing w:after="0" w:lineRule="auto"/>
              <w:rPr/>
            </w:pPr>
            <w:r w:rsidDel="00000000" w:rsidR="00000000" w:rsidRPr="00000000">
              <w:rPr>
                <w:b w:val="1"/>
                <w:bCs w:val="1"/>
                <w:rtl w:val="0"/>
              </w:rPr>
              <w:t xml:space="preserve">Verification:</w:t>
            </w:r>
            <w:r w:rsidDel="00000000" w:rsidR="00000000" w:rsidRPr="00000000">
              <w:rPr>
                <w:rtl w:val="0"/>
              </w:rPr>
              <w:t xml:space="preserve"> Queue/drop tests; loaded trials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62">
            <w:pPr>
              <w:spacing w:after="0" w:lineRule="auto"/>
              <w:rPr/>
            </w:pPr>
            <w:r w:rsidDel="00000000" w:rsidR="00000000" w:rsidRPr="00000000">
              <w:rPr>
                <w:rtl w:val="0"/>
              </w:rPr>
              <w:t xml:space="preserve">NFR8</w:t>
            </w:r>
          </w:p>
        </w:tc>
        <w:tc>
          <w:tcPr>
            <w:tcMar>
              <w:top w:w="90.0" w:type="dxa"/>
              <w:left w:w="90.0" w:type="dxa"/>
              <w:bottom w:w="90.0" w:type="dxa"/>
              <w:right w:w="90.0" w:type="dxa"/>
            </w:tcMar>
            <w:vAlign w:val="center"/>
          </w:tcPr>
          <w:p w:rsidR="00000000" w:rsidDel="00000000" w:rsidP="00000000" w:rsidRDefault="00000000" w:rsidRPr="00000000" w14:paraId="00000063">
            <w:pPr>
              <w:spacing w:after="0" w:lineRule="auto"/>
              <w:rPr/>
            </w:pPr>
            <w:r w:rsidDel="00000000" w:rsidR="00000000" w:rsidRPr="00000000">
              <w:rPr>
                <w:rtl w:val="0"/>
              </w:rPr>
              <w:t xml:space="preserve">The system shall keep documents, diagrams, source and evidence on one revision.</w:t>
            </w:r>
          </w:p>
          <w:p w:rsidR="00000000" w:rsidDel="00000000" w:rsidP="00000000" w:rsidRDefault="00000000" w:rsidRPr="00000000" w14:paraId="00000064">
            <w:pPr>
              <w:spacing w:after="0" w:lineRule="auto"/>
              <w:rPr/>
            </w:pPr>
            <w:r w:rsidDel="00000000" w:rsidR="00000000" w:rsidRPr="00000000">
              <w:rPr>
                <w:b w:val="1"/>
                <w:bCs w:val="1"/>
                <w:rtl w:val="0"/>
              </w:rPr>
              <w:t xml:space="preserve">Verification:</w:t>
            </w:r>
            <w:r w:rsidDel="00000000" w:rsidR="00000000" w:rsidRPr="00000000">
              <w:rPr>
                <w:rtl w:val="0"/>
              </w:rPr>
              <w:t xml:space="preserve"> §9 software identity; CI; team sign‑off</w:t>
            </w:r>
          </w:p>
        </w:tc>
      </w:tr>
    </w:tbl>
    <w:p w:rsidR="00000000" w:rsidDel="00000000" w:rsidP="00000000" w:rsidRDefault="00000000" w:rsidRPr="00000000" w14:paraId="00000065">
      <w:pPr>
        <w:pStyle w:val="Heading1"/>
        <w:rPr/>
      </w:pPr>
      <w:r w:rsidDel="00000000" w:rsidR="00000000" w:rsidRPr="00000000">
        <w:rPr>
          <w:rtl w:val="0"/>
        </w:rPr>
        <w:t xml:space="preserve">2. Hardware Integration Pin Layout</w:t>
      </w:r>
    </w:p>
    <w:p w:rsidR="00000000" w:rsidDel="00000000" w:rsidP="00000000" w:rsidRDefault="00000000" w:rsidRPr="00000000" w14:paraId="00000066">
      <w:pPr>
        <w:keepNext w:val="1"/>
        <w:jc w:val="center"/>
        <w:rPr/>
      </w:pPr>
      <w:r w:rsidDel="00000000" w:rsidR="00000000" w:rsidRPr="00000000">
        <w:rPr/>
        <w:drawing>
          <wp:inline distB="0" distT="0" distL="114300" distR="114300">
            <wp:extent cx="6309360" cy="435171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09360" cy="435171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1"/>
        <w:rPr/>
      </w:pPr>
      <w:r w:rsidDel="00000000" w:rsidR="00000000" w:rsidRPr="00000000">
        <w:rPr>
          <w:b w:val="1"/>
          <w:bCs w:val="1"/>
          <w:rtl w:val="0"/>
        </w:rPr>
        <w:t xml:space="preserve">Fig. 1.</w:t>
      </w:r>
      <w:r w:rsidDel="00000000" w:rsidR="00000000" w:rsidRPr="00000000">
        <w:rPr>
          <w:rtl w:val="0"/>
        </w:rPr>
        <w:t xml:space="preserve"> Proposed wiring by GPIO label (not header pins); arrows show signal direction. Dated pin approval is required before wiring.</w:t>
      </w:r>
    </w:p>
    <w:tbl>
      <w:tblPr>
        <w:tblStyle w:val="Table5"/>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75"/>
        <w:gridCol w:w="1080"/>
        <w:gridCol w:w="1215"/>
        <w:gridCol w:w="945"/>
        <w:gridCol w:w="840"/>
        <w:gridCol w:w="1035"/>
        <w:gridCol w:w="2850"/>
        <w:tblGridChange w:id="0">
          <w:tblGrid>
            <w:gridCol w:w="1875"/>
            <w:gridCol w:w="1080"/>
            <w:gridCol w:w="1215"/>
            <w:gridCol w:w="945"/>
            <w:gridCol w:w="840"/>
            <w:gridCol w:w="1035"/>
            <w:gridCol w:w="285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8">
            <w:pPr>
              <w:spacing w:after="0" w:lineRule="auto"/>
              <w:rPr/>
            </w:pPr>
            <w:r w:rsidDel="00000000" w:rsidR="00000000" w:rsidRPr="00000000">
              <w:rPr>
                <w:b w:val="1"/>
                <w:bCs w:val="1"/>
                <w:color w:val="ffffff"/>
                <w:rtl w:val="0"/>
              </w:rPr>
              <w:t xml:space="preserve">Device / 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9">
            <w:pPr>
              <w:spacing w:after="0" w:lineRule="auto"/>
              <w:rPr/>
            </w:pPr>
            <w:r w:rsidDel="00000000" w:rsidR="00000000" w:rsidRPr="00000000">
              <w:rPr>
                <w:b w:val="1"/>
                <w:bCs w:val="1"/>
                <w:color w:val="ffffff"/>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A">
            <w:pPr>
              <w:spacing w:after="0" w:lineRule="auto"/>
              <w:rPr/>
            </w:pPr>
            <w:r w:rsidDel="00000000" w:rsidR="00000000" w:rsidRPr="00000000">
              <w:rPr>
                <w:b w:val="1"/>
                <w:bCs w:val="1"/>
                <w:color w:val="ffffff"/>
                <w:rtl w:val="0"/>
              </w:rPr>
              <w:t xml:space="preserve">Signal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B">
            <w:pPr>
              <w:spacing w:after="0" w:lineRule="auto"/>
              <w:rPr/>
            </w:pPr>
            <w:r w:rsidDel="00000000" w:rsidR="00000000" w:rsidRPr="00000000">
              <w:rPr>
                <w:b w:val="1"/>
                <w:bCs w:val="1"/>
                <w:color w:val="ffffff"/>
                <w:rtl w:val="0"/>
              </w:rPr>
              <w:t xml:space="preserve">Sensor 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C">
            <w:pPr>
              <w:spacing w:after="0" w:lineRule="auto"/>
              <w:rPr/>
            </w:pPr>
            <w:r w:rsidDel="00000000" w:rsidR="00000000" w:rsidRPr="00000000">
              <w:rPr>
                <w:b w:val="1"/>
                <w:bCs w:val="1"/>
                <w:color w:val="ffffff"/>
                <w:rtl w:val="0"/>
              </w:rPr>
              <w:t xml:space="preserve">Pico GPIO 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D">
            <w:pPr>
              <w:spacing w:after="0" w:lineRule="auto"/>
              <w:rPr/>
            </w:pPr>
            <w:r w:rsidDel="00000000" w:rsidR="00000000" w:rsidRPr="00000000">
              <w:rPr>
                <w:b w:val="1"/>
                <w:bCs w:val="1"/>
                <w:color w:val="ffffff"/>
                <w:rtl w:val="0"/>
              </w:rPr>
              <w:t xml:space="preserve">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06E">
            <w:pPr>
              <w:spacing w:after="0" w:lineRule="auto"/>
              <w:rPr/>
            </w:pPr>
            <w:r w:rsidDel="00000000" w:rsidR="00000000" w:rsidRPr="00000000">
              <w:rPr>
                <w:b w:val="1"/>
                <w:bCs w:val="1"/>
                <w:color w:val="ffffff"/>
                <w:rtl w:val="0"/>
              </w:rPr>
              <w:t xml:space="preserve">Notes / RTOS Task Owner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lineRule="auto"/>
              <w:rPr/>
            </w:pPr>
            <w:r w:rsidDel="00000000" w:rsidR="00000000" w:rsidRPr="00000000">
              <w:rPr>
                <w:rtl w:val="0"/>
              </w:rPr>
              <w:t xml:space="preserve">Encoders (Grove 3,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0" w:lineRule="auto"/>
              <w:rPr/>
            </w:pPr>
            <w:r w:rsidDel="00000000" w:rsidR="00000000" w:rsidRPr="00000000">
              <w:rPr>
                <w:rtl w:val="0"/>
              </w:rPr>
              <w:t xml:space="preserve">ENC_L/R_A/B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0" w:lineRule="auto"/>
              <w:rPr/>
            </w:pPr>
            <w:r w:rsidDel="00000000" w:rsidR="00000000" w:rsidRPr="00000000">
              <w:rPr>
                <w:rtl w:val="0"/>
              </w:rPr>
              <w:t xml:space="preserve">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0" w:lineRule="auto"/>
              <w:rPr/>
            </w:pPr>
            <w:r w:rsidDel="00000000" w:rsidR="00000000" w:rsidRPr="00000000">
              <w:rPr>
                <w:rtl w:val="0"/>
              </w:rPr>
              <w:t xml:space="preserve">4/5, 16/17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0" w:lineRule="auto"/>
              <w:rPr/>
            </w:pPr>
            <w:r w:rsidDel="00000000" w:rsidR="00000000" w:rsidRPr="00000000">
              <w:rPr>
                <w:rtl w:val="0"/>
              </w:rPr>
              <w:t xml:space="preserve">GPIO IRQ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0" w:lineRule="auto"/>
              <w:rPr/>
            </w:pPr>
            <w:r w:rsidDel="00000000" w:rsidR="00000000" w:rsidRPr="00000000">
              <w:rPr>
                <w:rFonts w:ascii="Arial Unicode MS" w:cs="Arial Unicode MS" w:eastAsia="Arial Unicode MS" w:hAnsi="Arial Unicode MS"/>
                <w:rtl w:val="0"/>
              </w:rPr>
              <w:t xml:space="preserve">ISR counts → Motion (B2); Line reads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0" w:lineRule="auto"/>
              <w:rPr/>
            </w:pPr>
            <w:r w:rsidDel="00000000" w:rsidR="00000000" w:rsidRPr="00000000">
              <w:rPr>
                <w:rtl w:val="0"/>
              </w:rPr>
              <w:t xml:space="preserve">Motor driver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0" w:lineRule="auto"/>
              <w:rPr/>
            </w:pPr>
            <w:r w:rsidDel="00000000" w:rsidR="00000000" w:rsidRPr="00000000">
              <w:rPr>
                <w:rtl w:val="0"/>
              </w:rPr>
              <w:t xml:space="preserve">Actuator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0" w:lineRule="auto"/>
              <w:rPr/>
            </w:pPr>
            <w:r w:rsidDel="00000000" w:rsidR="00000000" w:rsidRPr="00000000">
              <w:rPr>
                <w:rtl w:val="0"/>
              </w:rPr>
              <w:t xml:space="preserve">MOT_L/R_A/B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0" w:lineRule="auto"/>
              <w:rPr/>
            </w:pPr>
            <w:r w:rsidDel="00000000" w:rsidR="00000000" w:rsidRPr="00000000">
              <w:rPr>
                <w:rtl w:val="0"/>
              </w:rPr>
              <w:t xml:space="preserve">M1A–M2B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0" w:lineRule="auto"/>
              <w:rPr/>
            </w:pPr>
            <w:r w:rsidDel="00000000" w:rsidR="00000000" w:rsidRPr="00000000">
              <w:rPr>
                <w:rtl w:val="0"/>
              </w:rPr>
              <w:t xml:space="preserve">8/9, 10/11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0" w:lineRule="auto"/>
              <w:rPr/>
            </w:pPr>
            <w:r w:rsidDel="00000000" w:rsidR="00000000" w:rsidRPr="00000000">
              <w:rPr>
                <w:rtl w:val="0"/>
              </w:rPr>
              <w:t xml:space="preserve">PWM 20 kHz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0" w:lineRule="auto"/>
              <w:rPr/>
            </w:pPr>
            <w:r w:rsidDel="00000000" w:rsidR="00000000" w:rsidRPr="00000000">
              <w:rPr>
                <w:rtl w:val="0"/>
              </w:rPr>
              <w:t xml:space="preserve">Motion (B2); fault latch brakes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0" w:lineRule="auto"/>
              <w:rPr/>
            </w:pPr>
            <w:r w:rsidDel="00000000" w:rsidR="00000000" w:rsidRPr="00000000">
              <w:rPr>
                <w:rtl w:val="0"/>
              </w:rPr>
              <w:t xml:space="preserve">Scan servo (port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0" w:lineRule="auto"/>
              <w:rPr/>
            </w:pPr>
            <w:r w:rsidDel="00000000" w:rsidR="00000000" w:rsidRPr="00000000">
              <w:rPr>
                <w:rtl w:val="0"/>
              </w:rPr>
              <w:t xml:space="preserve">Actuator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0" w:lineRule="auto"/>
              <w:rPr/>
            </w:pPr>
            <w:r w:rsidDel="00000000" w:rsidR="00000000" w:rsidRPr="00000000">
              <w:rPr>
                <w:rtl w:val="0"/>
              </w:rPr>
              <w:t xml:space="preserve">SERVO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0" w:lineRule="auto"/>
              <w:rPr/>
            </w:pPr>
            <w:r w:rsidDel="00000000" w:rsidR="00000000" w:rsidRPr="00000000">
              <w:rPr>
                <w:rtl w:val="0"/>
              </w:rPr>
              <w:t xml:space="preserve">SIG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0" w:lineRule="auto"/>
              <w:rPr/>
            </w:pPr>
            <w:r w:rsidDel="00000000" w:rsidR="00000000" w:rsidRPr="00000000">
              <w:rPr>
                <w:rtl w:val="0"/>
              </w:rPr>
              <w:t xml:space="preserve">PWM 50 Hz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0" w:lineRule="auto"/>
              <w:rPr/>
            </w:pPr>
            <w:r w:rsidDel="00000000" w:rsidR="00000000" w:rsidRPr="00000000">
              <w:rPr>
                <w:rtl w:val="0"/>
              </w:rPr>
              <w:t xml:space="preserve">Scan (B5); 1–2 ms, uncalibrated</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0" w:lineRule="auto"/>
              <w:rPr/>
            </w:pPr>
            <w:r w:rsidDel="00000000" w:rsidR="00000000" w:rsidRPr="00000000">
              <w:rPr>
                <w:rtl w:val="0"/>
              </w:rPr>
              <w:t xml:space="preserve">HC-SR04 (servo 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0" w:lineRule="auto"/>
              <w:rPr/>
            </w:pPr>
            <w:r w:rsidDel="00000000" w:rsidR="00000000" w:rsidRPr="00000000">
              <w:rPr>
                <w:rtl w:val="0"/>
              </w:rPr>
              <w:t xml:space="preserve">TRIG/ECHO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0" w:lineRule="auto"/>
              <w:rPr/>
            </w:pPr>
            <w:r w:rsidDel="00000000" w:rsidR="00000000" w:rsidRPr="00000000">
              <w:rPr>
                <w:rtl w:val="0"/>
              </w:rPr>
              <w:t xml:space="preserve">TRIG/ECHO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0" w:lineRule="auto"/>
              <w:rPr/>
            </w:pPr>
            <w:r w:rsidDel="00000000" w:rsidR="00000000" w:rsidRPr="00000000">
              <w:rPr>
                <w:rtl w:val="0"/>
              </w:rPr>
              <w:t xml:space="preserve">14/15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lineRule="auto"/>
              <w:rPr/>
            </w:pPr>
            <w:r w:rsidDel="00000000" w:rsidR="00000000" w:rsidRPr="00000000">
              <w:rPr>
                <w:rtl w:val="0"/>
              </w:rPr>
              <w:t xml:space="preserve">GPIO out/IRQ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lineRule="auto"/>
              <w:rPr/>
            </w:pPr>
            <w:r w:rsidDel="00000000" w:rsidR="00000000" w:rsidRPr="00000000">
              <w:rPr>
                <w:rtl w:val="0"/>
              </w:rPr>
              <w:t xml:space="preserve">Scan (B5); 5 V; ECHO divider</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0" w:lineRule="auto"/>
              <w:rPr/>
            </w:pPr>
            <w:r w:rsidDel="00000000" w:rsidR="00000000" w:rsidRPr="00000000">
              <w:rPr>
                <w:rtl w:val="0"/>
              </w:rPr>
              <w:t xml:space="preserve">GY-511 (Grove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lineRule="auto"/>
              <w:rPr/>
            </w:pPr>
            <w:r w:rsidDel="00000000" w:rsidR="00000000" w:rsidRPr="00000000">
              <w:rPr>
                <w:rtl w:val="0"/>
              </w:rPr>
              <w:t xml:space="preserve">IMU_SDA/SCL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lineRule="auto"/>
              <w:rPr/>
            </w:pPr>
            <w:r w:rsidDel="00000000" w:rsidR="00000000" w:rsidRPr="00000000">
              <w:rPr>
                <w:rtl w:val="0"/>
              </w:rPr>
              <w:t xml:space="preserve">SDA/SCL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lineRule="auto"/>
              <w:rPr/>
            </w:pPr>
            <w:r w:rsidDel="00000000" w:rsidR="00000000" w:rsidRPr="00000000">
              <w:rPr>
                <w:rtl w:val="0"/>
              </w:rPr>
              <w:t xml:space="preserve">I2C1, 0x19 (expected)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lineRule="auto"/>
              <w:rPr/>
            </w:pPr>
            <w:r w:rsidDel="00000000" w:rsidR="00000000" w:rsidRPr="00000000">
              <w:rPr>
                <w:rtl w:val="0"/>
              </w:rPr>
              <w:t xml:space="preserve">IMU (B4); 100 Hz ODR; no gyroscope; address to be confirmed by an I2C bus scan at first power-up</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0" w:lineRule="auto"/>
              <w:rPr/>
            </w:pPr>
            <w:r w:rsidDel="00000000" w:rsidR="00000000" w:rsidRPr="00000000">
              <w:rPr>
                <w:rtl w:val="0"/>
              </w:rPr>
              <w:t xml:space="preserve">IR line L (Grove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0" w:lineRule="auto"/>
              <w:rPr/>
            </w:pPr>
            <w:r w:rsidDel="00000000" w:rsidR="00000000" w:rsidRPr="00000000">
              <w:rPr>
                <w:rtl w:val="0"/>
              </w:rPr>
              <w:t xml:space="preserve">IR_LEFT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0" w:lineRule="auto"/>
              <w:rPr/>
            </w:pPr>
            <w:r w:rsidDel="00000000" w:rsidR="00000000" w:rsidRPr="00000000">
              <w:rPr>
                <w:rtl w:val="0"/>
              </w:rPr>
              <w:t xml:space="preserve">A0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0" w:lineRule="auto"/>
              <w:rPr/>
            </w:pPr>
            <w:r w:rsidDel="00000000" w:rsidR="00000000" w:rsidRPr="00000000">
              <w:rPr>
                <w:rtl w:val="0"/>
              </w:rPr>
              <w:t xml:space="preserve">ADC0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0" w:lineRule="auto"/>
              <w:rPr/>
            </w:pPr>
            <w:r w:rsidDel="00000000" w:rsidR="00000000" w:rsidRPr="00000000">
              <w:rPr>
                <w:rtl w:val="0"/>
              </w:rPr>
              <w:t xml:space="preserve">Line (B3); GP26 contact; D0 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lineRule="auto"/>
              <w:rPr/>
            </w:pPr>
            <w:r w:rsidDel="00000000" w:rsidR="00000000" w:rsidRPr="00000000">
              <w:rPr>
                <w:rtl w:val="0"/>
              </w:rPr>
              <w:t xml:space="preserve">IR line R (Grove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lineRule="auto"/>
              <w:rPr/>
            </w:pPr>
            <w:r w:rsidDel="00000000" w:rsidR="00000000" w:rsidRPr="00000000">
              <w:rPr>
                <w:rtl w:val="0"/>
              </w:rPr>
              <w:t xml:space="preserve">IR_RIGHT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lineRule="auto"/>
              <w:rPr/>
            </w:pPr>
            <w:r w:rsidDel="00000000" w:rsidR="00000000" w:rsidRPr="00000000">
              <w:rPr>
                <w:rtl w:val="0"/>
              </w:rPr>
              <w:t xml:space="preserve">A0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0" w:lineRule="auto"/>
              <w:rPr/>
            </w:pPr>
            <w:r w:rsidDel="00000000" w:rsidR="00000000" w:rsidRPr="00000000">
              <w:rPr>
                <w:rtl w:val="0"/>
              </w:rPr>
              <w:t xml:space="preserve">ADC1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after="0" w:lineRule="auto"/>
              <w:rPr/>
            </w:pPr>
            <w:r w:rsidDel="00000000" w:rsidR="00000000" w:rsidRPr="00000000">
              <w:rPr>
                <w:rtl w:val="0"/>
              </w:rPr>
              <w:t xml:space="preserve">Line (B3); GP27 contact only</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lineRule="auto"/>
              <w:rPr/>
            </w:pPr>
            <w:r w:rsidDel="00000000" w:rsidR="00000000" w:rsidRPr="00000000">
              <w:rPr>
                <w:rtl w:val="0"/>
              </w:rPr>
              <w:t xml:space="preserve">IR barcode (Grove 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0" w:lineRule="auto"/>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0" w:lineRule="auto"/>
              <w:rPr/>
            </w:pPr>
            <w:r w:rsidDel="00000000" w:rsidR="00000000" w:rsidRPr="00000000">
              <w:rPr>
                <w:rtl w:val="0"/>
              </w:rPr>
              <w:t xml:space="preserve">IR_BARCODE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0" w:lineRule="auto"/>
              <w:rPr/>
            </w:pPr>
            <w:r w:rsidDel="00000000" w:rsidR="00000000" w:rsidRPr="00000000">
              <w:rPr>
                <w:rtl w:val="0"/>
              </w:rPr>
              <w:t xml:space="preserve">A0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0" w:lineRule="auto"/>
              <w:rPr/>
            </w:pPr>
            <w:r w:rsidDel="00000000" w:rsidR="00000000" w:rsidRPr="00000000">
              <w:rPr>
                <w:rtl w:val="0"/>
              </w:rPr>
              <w:t xml:space="preserve">ADC2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0" w:lineRule="auto"/>
              <w:rPr/>
            </w:pPr>
            <w:r w:rsidDel="00000000" w:rsidR="00000000" w:rsidRPr="00000000">
              <w:rPr>
                <w:rtl w:val="0"/>
              </w:rPr>
              <w:t xml:space="preserve">Line (B3); VBAT jumper 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lineRule="auto"/>
              <w:rPr/>
            </w:pPr>
            <w:r w:rsidDel="00000000" w:rsidR="00000000" w:rsidRPr="00000000">
              <w:rPr>
                <w:rtl w:val="0"/>
              </w:rPr>
              <w:t xml:space="preserve">Buttons (on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0" w:lineRule="auto"/>
              <w:rPr/>
            </w:pPr>
            <w:r w:rsidDel="00000000" w:rsidR="00000000" w:rsidRPr="00000000">
              <w:rPr>
                <w:rtl w:val="0"/>
              </w:rPr>
              <w:t xml:space="preserve">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0" w:lineRule="auto"/>
              <w:rPr/>
            </w:pPr>
            <w:r w:rsidDel="00000000" w:rsidR="00000000" w:rsidRPr="00000000">
              <w:rPr>
                <w:rtl w:val="0"/>
              </w:rPr>
              <w:t xml:space="preserve">STOP, START/RESET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0" w:lineRule="auto"/>
              <w:rPr/>
            </w:pPr>
            <w:r w:rsidDel="00000000" w:rsidR="00000000" w:rsidRPr="00000000">
              <w:rPr>
                <w:rtl w:val="0"/>
              </w:rPr>
              <w:t xml:space="preserve">on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0" w:lineRule="auto"/>
              <w:rPr/>
            </w:pPr>
            <w:r w:rsidDel="00000000" w:rsidR="00000000" w:rsidRPr="00000000">
              <w:rPr>
                <w:rtl w:val="0"/>
              </w:rPr>
              <w:t xml:space="preserve">20/21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after="0" w:lineRule="auto"/>
              <w:rPr/>
            </w:pPr>
            <w:r w:rsidDel="00000000" w:rsidR="00000000" w:rsidRPr="00000000">
              <w:rPr>
                <w:rtl w:val="0"/>
              </w:rPr>
              <w:t xml:space="preserve">GPIO 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0" w:lineRule="auto"/>
              <w:rPr/>
            </w:pPr>
            <w:r w:rsidDel="00000000" w:rsidR="00000000" w:rsidRPr="00000000">
              <w:rPr>
                <w:rtl w:val="0"/>
              </w:rPr>
              <w:t xml:space="preserve">Safety/Vehicle (B5); active-low (A8)</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0" w:lineRule="auto"/>
              <w:rPr/>
            </w:pPr>
            <w:r w:rsidDel="00000000" w:rsidR="00000000" w:rsidRPr="00000000">
              <w:rPr>
                <w:rtl w:val="0"/>
              </w:rPr>
              <w:t xml:space="preserve">Console (UART)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0" w:lineRule="auto"/>
              <w:rPr/>
            </w:pPr>
            <w:r w:rsidDel="00000000" w:rsidR="00000000" w:rsidRPr="00000000">
              <w:rPr>
                <w:rtl w:val="0"/>
              </w:rPr>
              <w:t xml:space="preserve">Comms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0" w:lineRule="auto"/>
              <w:rPr/>
            </w:pPr>
            <w:r w:rsidDel="00000000" w:rsidR="00000000" w:rsidRPr="00000000">
              <w:rPr>
                <w:rtl w:val="0"/>
              </w:rPr>
              <w:t xml:space="preserve">TX/RX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0" w:lineRule="auto"/>
              <w:rPr/>
            </w:pPr>
            <w:r w:rsidDel="00000000" w:rsidR="00000000" w:rsidRPr="00000000">
              <w:rPr>
                <w:rtl w:val="0"/>
              </w:rPr>
              <w:t xml:space="preserve">TX/RX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0" w:lineRule="auto"/>
              <w:rPr/>
            </w:pPr>
            <w:r w:rsidDel="00000000" w:rsidR="00000000" w:rsidRPr="00000000">
              <w:rPr>
                <w:rtl w:val="0"/>
              </w:rPr>
              <w:t xml:space="preserve">UART0 115k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0" w:lineRule="auto"/>
              <w:rPr/>
            </w:pPr>
            <w:r w:rsidDel="00000000" w:rsidR="00000000" w:rsidRPr="00000000">
              <w:rPr>
                <w:rtl w:val="0"/>
              </w:rPr>
              <w:t xml:space="preserve">Start-up refusal diagnostics (B1)</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0" w:lineRule="auto"/>
              <w:rPr/>
            </w:pPr>
            <w:r w:rsidDel="00000000" w:rsidR="00000000" w:rsidRPr="00000000">
              <w:rPr>
                <w:rtl w:val="0"/>
              </w:rPr>
              <w:t xml:space="preserve">CYW43 (Pico 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0" w:lineRule="auto"/>
              <w:rPr/>
            </w:pPr>
            <w:r w:rsidDel="00000000" w:rsidR="00000000" w:rsidRPr="00000000">
              <w:rPr>
                <w:rtl w:val="0"/>
              </w:rPr>
              <w:t xml:space="preserve">Comms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0" w:lineRule="auto"/>
              <w:rPr/>
            </w:pPr>
            <w:r w:rsidDel="00000000" w:rsidR="00000000" w:rsidRPr="00000000">
              <w:rPr>
                <w:rtl w:val="0"/>
              </w:rPr>
              <w:t xml:space="preserve">WL_*</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0" w:lineRule="auto"/>
              <w:rPr/>
            </w:pPr>
            <w:r w:rsidDel="00000000" w:rsidR="00000000" w:rsidRPr="00000000">
              <w:rPr>
                <w:rtl w:val="0"/>
              </w:rPr>
              <w:t xml:space="preserve">on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0" w:lineRule="auto"/>
              <w:rPr/>
            </w:pPr>
            <w:r w:rsidDel="00000000" w:rsidR="00000000" w:rsidRPr="00000000">
              <w:rPr>
                <w:rtl w:val="0"/>
              </w:rPr>
              <w:t xml:space="preserve">23–25, 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0" w:lineRule="auto"/>
              <w:rPr/>
            </w:pPr>
            <w:r w:rsidDel="00000000" w:rsidR="00000000" w:rsidRPr="00000000">
              <w:rPr>
                <w:rtl w:val="0"/>
              </w:rPr>
              <w:t xml:space="preserve">SPI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0" w:lineRule="auto"/>
              <w:rPr/>
            </w:pPr>
            <w:r w:rsidDel="00000000" w:rsidR="00000000" w:rsidRPr="00000000">
              <w:rPr>
                <w:rtl w:val="0"/>
              </w:rPr>
              <w:t xml:space="preserve">Radio owner P9 (B1)</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3. RTOS Task Table</w:t>
      </w:r>
      <w:r w:rsidDel="00000000" w:rsidR="00000000" w:rsidRPr="00000000">
        <w:rPr>
          <w:rtl w:val="0"/>
        </w:rPr>
      </w:r>
    </w:p>
    <w:tbl>
      <w:tblPr>
        <w:tblStyle w:val="Table6"/>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085"/>
        <w:gridCol w:w="1515"/>
        <w:gridCol w:w="2370"/>
        <w:gridCol w:w="870"/>
        <w:gridCol w:w="1080"/>
        <w:tblGridChange w:id="0">
          <w:tblGrid>
            <w:gridCol w:w="2340"/>
            <w:gridCol w:w="2085"/>
            <w:gridCol w:w="1515"/>
            <w:gridCol w:w="2370"/>
            <w:gridCol w:w="870"/>
            <w:gridCol w:w="108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0BE">
            <w:pPr>
              <w:spacing w:after="0" w:lineRule="auto"/>
              <w:rPr/>
            </w:pPr>
            <w:r w:rsidDel="00000000" w:rsidR="00000000" w:rsidRPr="00000000">
              <w:rPr>
                <w:b w:val="1"/>
                <w:bCs w:val="1"/>
                <w:color w:val="ffffff"/>
                <w:rtl w:val="0"/>
              </w:rPr>
              <w:t xml:space="preserve">Task</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BF">
            <w:pPr>
              <w:spacing w:after="0" w:lineRule="auto"/>
              <w:rPr/>
            </w:pPr>
            <w:r w:rsidDel="00000000" w:rsidR="00000000" w:rsidRPr="00000000">
              <w:rPr>
                <w:b w:val="1"/>
                <w:bCs w:val="1"/>
                <w:color w:val="ffffff"/>
                <w:rtl w:val="0"/>
              </w:rPr>
              <w:t xml:space="preserve">Purpose</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C0">
            <w:pPr>
              <w:spacing w:after="0" w:lineRule="auto"/>
              <w:rPr/>
            </w:pPr>
            <w:r w:rsidDel="00000000" w:rsidR="00000000" w:rsidRPr="00000000">
              <w:rPr>
                <w:b w:val="1"/>
                <w:bCs w:val="1"/>
                <w:color w:val="ffffff"/>
                <w:rtl w:val="0"/>
              </w:rPr>
              <w:t xml:space="preserve">Inputs</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C1">
            <w:pPr>
              <w:spacing w:after="0" w:lineRule="auto"/>
              <w:rPr/>
            </w:pPr>
            <w:r w:rsidDel="00000000" w:rsidR="00000000" w:rsidRPr="00000000">
              <w:rPr>
                <w:b w:val="1"/>
                <w:bCs w:val="1"/>
                <w:color w:val="ffffff"/>
                <w:rtl w:val="0"/>
              </w:rPr>
              <w:t xml:space="preserve">Outputs</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C2">
            <w:pPr>
              <w:spacing w:after="0" w:lineRule="auto"/>
              <w:rPr/>
            </w:pPr>
            <w:r w:rsidDel="00000000" w:rsidR="00000000" w:rsidRPr="00000000">
              <w:rPr>
                <w:b w:val="1"/>
                <w:bCs w:val="1"/>
                <w:color w:val="ffffff"/>
                <w:rtl w:val="0"/>
              </w:rPr>
              <w:t xml:space="preserve">Trigger</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C3">
            <w:pPr>
              <w:spacing w:after="0" w:lineRule="auto"/>
              <w:rPr/>
            </w:pPr>
            <w:r w:rsidDel="00000000" w:rsidR="00000000" w:rsidRPr="00000000">
              <w:rPr>
                <w:b w:val="1"/>
                <w:bCs w:val="1"/>
                <w:color w:val="ffffff"/>
                <w:rtl w:val="0"/>
              </w:rPr>
              <w:t xml:space="preserve">Priority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Safety · B5 coord.</w:t>
            </w:r>
          </w:p>
        </w:tc>
        <w:tc>
          <w:tcPr>
            <w:tcMar>
              <w:top w:w="90.0" w:type="dxa"/>
              <w:left w:w="90.0" w:type="dxa"/>
              <w:bottom w:w="90.0" w:type="dxa"/>
              <w:right w:w="9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Stop and supervise</w:t>
            </w:r>
          </w:p>
        </w:tc>
        <w:tc>
          <w:tcPr>
            <w:tcMar>
              <w:top w:w="90.0" w:type="dxa"/>
              <w:left w:w="90.0" w:type="dxa"/>
              <w:bottom w:w="90.0" w:type="dxa"/>
              <w:right w:w="9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STOP, terrain, heartbeats</w:t>
            </w:r>
          </w:p>
        </w:tc>
        <w:tc>
          <w:tcPr>
            <w:tcMar>
              <w:top w:w="90.0" w:type="dxa"/>
              <w:left w:w="90.0" w:type="dxa"/>
              <w:bottom w:w="90.0" w:type="dxa"/>
              <w:right w:w="9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Fault latch, BRAKE, watchdog</w:t>
            </w:r>
          </w:p>
        </w:tc>
        <w:tc>
          <w:tcPr>
            <w:tcMar>
              <w:top w:w="90.0" w:type="dxa"/>
              <w:left w:w="90.0" w:type="dxa"/>
              <w:bottom w:w="90.0" w:type="dxa"/>
              <w:right w:w="9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2 ms</w:t>
            </w:r>
          </w:p>
        </w:tc>
        <w:tc>
          <w:tcPr>
            <w:tcMar>
              <w:top w:w="90.0" w:type="dxa"/>
              <w:left w:w="90.0" w:type="dxa"/>
              <w:bottom w:w="90.0" w:type="dxa"/>
              <w:right w:w="9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P1 highest</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Motion · B2</w:t>
            </w:r>
          </w:p>
        </w:tc>
        <w:tc>
          <w:tcPr>
            <w:tcMar>
              <w:top w:w="90.0" w:type="dxa"/>
              <w:left w:w="90.0" w:type="dxa"/>
              <w:bottom w:w="90.0" w:type="dxa"/>
              <w:right w:w="90.0" w:type="dxa"/>
            </w:tcMar>
            <w:vAlign w:val="center"/>
          </w:tcPr>
          <w:p w:rsidR="00000000" w:rsidDel="00000000" w:rsidP="00000000" w:rsidRDefault="00000000" w:rsidRPr="00000000" w14:paraId="000000CB">
            <w:pPr>
              <w:spacing w:after="0" w:lineRule="auto"/>
              <w:rPr/>
            </w:pPr>
            <w:r w:rsidDel="00000000" w:rsidR="00000000" w:rsidRPr="00000000">
              <w:rPr>
                <w:rFonts w:ascii="Arial Unicode MS" w:cs="Arial Unicode MS" w:eastAsia="Arial Unicode MS" w:hAnsi="Arial Unicode MS"/>
                <w:rtl w:val="0"/>
              </w:rPr>
              <w:t xml:space="preserve">Leased motion → PWM</w:t>
            </w:r>
          </w:p>
        </w:tc>
        <w:tc>
          <w:tcPr>
            <w:tcMar>
              <w:top w:w="90.0" w:type="dxa"/>
              <w:left w:w="90.0" w:type="dxa"/>
              <w:bottom w:w="90.0" w:type="dxa"/>
              <w:right w:w="9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Request, encoder deltas</w:t>
            </w:r>
          </w:p>
        </w:tc>
        <w:tc>
          <w:tcPr>
            <w:tcMar>
              <w:top w:w="90.0" w:type="dxa"/>
              <w:left w:w="90.0" w:type="dxa"/>
              <w:bottom w:w="90.0" w:type="dxa"/>
              <w:right w:w="9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PWM, pose, completion</w:t>
            </w:r>
          </w:p>
        </w:tc>
        <w:tc>
          <w:tcPr>
            <w:tcMar>
              <w:top w:w="90.0" w:type="dxa"/>
              <w:left w:w="90.0" w:type="dxa"/>
              <w:bottom w:w="90.0" w:type="dxa"/>
              <w:right w:w="9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5 ms</w:t>
            </w:r>
          </w:p>
        </w:tc>
        <w:tc>
          <w:tcPr>
            <w:tcMar>
              <w:top w:w="90.0" w:type="dxa"/>
              <w:left w:w="90.0" w:type="dxa"/>
              <w:bottom w:w="90.0" w:type="dxa"/>
              <w:right w:w="9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P2</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Line · B3</w:t>
            </w:r>
          </w:p>
        </w:tc>
        <w:tc>
          <w:tcPr>
            <w:tcMar>
              <w:top w:w="90.0" w:type="dxa"/>
              <w:left w:w="90.0" w:type="dxa"/>
              <w:bottom w:w="90.0" w:type="dxa"/>
              <w:right w:w="9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Line, barcode, junction</w:t>
            </w:r>
          </w:p>
        </w:tc>
        <w:tc>
          <w:tcPr>
            <w:tcMar>
              <w:top w:w="90.0" w:type="dxa"/>
              <w:left w:w="90.0" w:type="dxa"/>
              <w:bottom w:w="90.0" w:type="dxa"/>
              <w:right w:w="9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ADC0–2, encoder totals</w:t>
            </w:r>
          </w:p>
        </w:tc>
        <w:tc>
          <w:tcPr>
            <w:tcMar>
              <w:top w:w="90.0" w:type="dxa"/>
              <w:left w:w="90.0" w:type="dxa"/>
              <w:bottom w:w="90.0" w:type="dxa"/>
              <w:right w:w="9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Steering, code, junction edge</w:t>
            </w:r>
          </w:p>
        </w:tc>
        <w:tc>
          <w:tcPr>
            <w:tcMar>
              <w:top w:w="90.0" w:type="dxa"/>
              <w:left w:w="90.0" w:type="dxa"/>
              <w:bottom w:w="90.0" w:type="dxa"/>
              <w:right w:w="9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2 ms</w:t>
            </w:r>
          </w:p>
        </w:tc>
        <w:tc>
          <w:tcPr>
            <w:tcMar>
              <w:top w:w="90.0" w:type="dxa"/>
              <w:left w:w="90.0" w:type="dxa"/>
              <w:bottom w:w="90.0" w:type="dxa"/>
              <w:right w:w="90.0" w:type="dxa"/>
            </w:tcMar>
            <w:vAlign w:val="center"/>
          </w:tcPr>
          <w:p w:rsidR="00000000" w:rsidDel="00000000" w:rsidP="00000000" w:rsidRDefault="00000000" w:rsidRPr="00000000" w14:paraId="000000D5">
            <w:pPr>
              <w:spacing w:after="0" w:lineRule="auto"/>
              <w:rPr/>
            </w:pPr>
            <w:r w:rsidDel="00000000" w:rsidR="00000000" w:rsidRPr="00000000">
              <w:rPr>
                <w:rtl w:val="0"/>
              </w:rPr>
              <w:t xml:space="preserve">P3</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Vehicle · B5 (B3 nav.)</w:t>
            </w:r>
          </w:p>
        </w:tc>
        <w:tc>
          <w:tcPr>
            <w:tcMar>
              <w:top w:w="90.0" w:type="dxa"/>
              <w:left w:w="90.0" w:type="dxa"/>
              <w:bottom w:w="90.0" w:type="dxa"/>
              <w:right w:w="90.0" w:type="dxa"/>
            </w:tcMar>
            <w:vAlign w:val="center"/>
          </w:tcPr>
          <w:p w:rsidR="00000000" w:rsidDel="00000000" w:rsidP="00000000" w:rsidRDefault="00000000" w:rsidRPr="00000000" w14:paraId="000000D7">
            <w:pPr>
              <w:spacing w:after="0" w:lineRule="auto"/>
              <w:rPr/>
            </w:pPr>
            <w:r w:rsidDel="00000000" w:rsidR="00000000" w:rsidRPr="00000000">
              <w:rPr>
                <w:rtl w:val="0"/>
              </w:rPr>
              <w:t xml:space="preserve">Mission supervisor</w:t>
            </w:r>
          </w:p>
        </w:tc>
        <w:tc>
          <w:tcPr>
            <w:tcMar>
              <w:top w:w="90.0" w:type="dxa"/>
              <w:left w:w="90.0" w:type="dxa"/>
              <w:bottom w:w="90.0" w:type="dxa"/>
              <w:right w:w="9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Snapshots, GP21, motion</w:t>
            </w:r>
          </w:p>
        </w:tc>
        <w:tc>
          <w:tcPr>
            <w:tcMar>
              <w:top w:w="90.0" w:type="dxa"/>
              <w:left w:w="90.0" w:type="dxa"/>
              <w:bottom w:w="90.0" w:type="dxa"/>
              <w:right w:w="90.0" w:type="dxa"/>
            </w:tcMar>
            <w:vAlign w:val="center"/>
          </w:tcPr>
          <w:p w:rsidR="00000000" w:rsidDel="00000000" w:rsidP="00000000" w:rsidRDefault="00000000" w:rsidRPr="00000000" w14:paraId="000000D9">
            <w:pPr>
              <w:spacing w:after="0" w:lineRule="auto"/>
              <w:rPr/>
            </w:pPr>
            <w:r w:rsidDel="00000000" w:rsidR="00000000" w:rsidRPr="00000000">
              <w:rPr>
                <w:rtl w:val="0"/>
              </w:rPr>
              <w:t xml:space="preserve">Motion/scan requests, state</w:t>
            </w:r>
          </w:p>
        </w:tc>
        <w:tc>
          <w:tcPr>
            <w:tcMar>
              <w:top w:w="90.0" w:type="dxa"/>
              <w:left w:w="90.0" w:type="dxa"/>
              <w:bottom w:w="90.0" w:type="dxa"/>
              <w:right w:w="9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10 ms</w:t>
            </w:r>
          </w:p>
        </w:tc>
        <w:tc>
          <w:tcPr>
            <w:tcMar>
              <w:top w:w="90.0" w:type="dxa"/>
              <w:left w:w="90.0" w:type="dxa"/>
              <w:bottom w:w="90.0" w:type="dxa"/>
              <w:right w:w="90.0" w:type="dxa"/>
            </w:tcMar>
            <w:vAlign w:val="center"/>
          </w:tcPr>
          <w:p w:rsidR="00000000" w:rsidDel="00000000" w:rsidP="00000000" w:rsidRDefault="00000000" w:rsidRPr="00000000" w14:paraId="000000DB">
            <w:pPr>
              <w:spacing w:after="0" w:lineRule="auto"/>
              <w:rPr/>
            </w:pPr>
            <w:r w:rsidDel="00000000" w:rsidR="00000000" w:rsidRPr="00000000">
              <w:rPr>
                <w:rtl w:val="0"/>
              </w:rPr>
              <w:t xml:space="preserve">P4</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DC">
            <w:pPr>
              <w:spacing w:after="0" w:lineRule="auto"/>
              <w:rPr/>
            </w:pPr>
            <w:r w:rsidDel="00000000" w:rsidR="00000000" w:rsidRPr="00000000">
              <w:rPr>
                <w:rtl w:val="0"/>
              </w:rPr>
              <w:t xml:space="preserve">IMU · B4</w:t>
            </w:r>
          </w:p>
        </w:tc>
        <w:tc>
          <w:tcPr>
            <w:tcMar>
              <w:top w:w="90.0" w:type="dxa"/>
              <w:left w:w="90.0" w:type="dxa"/>
              <w:bottom w:w="90.0" w:type="dxa"/>
              <w:right w:w="90.0" w:type="dxa"/>
            </w:tcMar>
            <w:vAlign w:val="center"/>
          </w:tcPr>
          <w:p w:rsidR="00000000" w:rsidDel="00000000" w:rsidP="00000000" w:rsidRDefault="00000000" w:rsidRPr="00000000" w14:paraId="000000DD">
            <w:pPr>
              <w:spacing w:after="0" w:lineRule="auto"/>
              <w:rPr/>
            </w:pPr>
            <w:r w:rsidDel="00000000" w:rsidR="00000000" w:rsidRPr="00000000">
              <w:rPr>
                <w:rtl w:val="0"/>
              </w:rPr>
              <w:t xml:space="preserve">Tilt, motion, hump</w:t>
            </w:r>
          </w:p>
        </w:tc>
        <w:tc>
          <w:tcPr>
            <w:tcMar>
              <w:top w:w="90.0" w:type="dxa"/>
              <w:left w:w="90.0" w:type="dxa"/>
              <w:bottom w:w="90.0" w:type="dxa"/>
              <w:right w:w="9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I2C1 sample, Motion path</w:t>
            </w:r>
          </w:p>
        </w:tc>
        <w:tc>
          <w:tcPr>
            <w:tcMar>
              <w:top w:w="90.0" w:type="dxa"/>
              <w:left w:w="90.0" w:type="dxa"/>
              <w:bottom w:w="90.0" w:type="dxa"/>
              <w:right w:w="90.0" w:type="dxa"/>
            </w:tcMar>
            <w:vAlign w:val="center"/>
          </w:tcPr>
          <w:p w:rsidR="00000000" w:rsidDel="00000000" w:rsidP="00000000" w:rsidRDefault="00000000" w:rsidRPr="00000000" w14:paraId="000000DF">
            <w:pPr>
              <w:spacing w:after="0" w:lineRule="auto"/>
              <w:rPr/>
            </w:pPr>
            <w:r w:rsidDel="00000000" w:rsidR="00000000" w:rsidRPr="00000000">
              <w:rPr>
                <w:rtl w:val="0"/>
              </w:rPr>
              <w:t xml:space="preserve">Tilt, peaks, collision flag</w:t>
            </w:r>
          </w:p>
        </w:tc>
        <w:tc>
          <w:tcPr>
            <w:tcMar>
              <w:top w:w="90.0" w:type="dxa"/>
              <w:left w:w="90.0" w:type="dxa"/>
              <w:bottom w:w="90.0" w:type="dxa"/>
              <w:right w:w="90.0" w:type="dxa"/>
            </w:tcMar>
            <w:vAlign w:val="center"/>
          </w:tcPr>
          <w:p w:rsidR="00000000" w:rsidDel="00000000" w:rsidP="00000000" w:rsidRDefault="00000000" w:rsidRPr="00000000" w14:paraId="000000E0">
            <w:pPr>
              <w:spacing w:after="0" w:lineRule="auto"/>
              <w:rPr/>
            </w:pPr>
            <w:r w:rsidDel="00000000" w:rsidR="00000000" w:rsidRPr="00000000">
              <w:rPr>
                <w:rtl w:val="0"/>
              </w:rPr>
              <w:t xml:space="preserve">10 ms</w:t>
            </w:r>
          </w:p>
        </w:tc>
        <w:tc>
          <w:tcPr>
            <w:tcMar>
              <w:top w:w="90.0" w:type="dxa"/>
              <w:left w:w="90.0" w:type="dxa"/>
              <w:bottom w:w="90.0" w:type="dxa"/>
              <w:right w:w="90.0" w:type="dxa"/>
            </w:tcMar>
            <w:vAlign w:val="center"/>
          </w:tcPr>
          <w:p w:rsidR="00000000" w:rsidDel="00000000" w:rsidP="00000000" w:rsidRDefault="00000000" w:rsidRPr="00000000" w14:paraId="000000E1">
            <w:pPr>
              <w:spacing w:after="0" w:lineRule="auto"/>
              <w:rPr/>
            </w:pPr>
            <w:r w:rsidDel="00000000" w:rsidR="00000000" w:rsidRPr="00000000">
              <w:rPr>
                <w:rtl w:val="0"/>
              </w:rPr>
              <w:t xml:space="preserve">P5</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E2">
            <w:pPr>
              <w:spacing w:after="0" w:lineRule="auto"/>
              <w:rPr/>
            </w:pPr>
            <w:r w:rsidDel="00000000" w:rsidR="00000000" w:rsidRPr="00000000">
              <w:rPr>
                <w:rtl w:val="0"/>
              </w:rPr>
              <w:t xml:space="preserve">Scan · B5</w:t>
            </w:r>
          </w:p>
        </w:tc>
        <w:tc>
          <w:tcPr>
            <w:tcMar>
              <w:top w:w="90.0" w:type="dxa"/>
              <w:left w:w="90.0" w:type="dxa"/>
              <w:bottom w:w="90.0" w:type="dxa"/>
              <w:right w:w="9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Sweep and ranging</w:t>
            </w:r>
          </w:p>
        </w:tc>
        <w:tc>
          <w:tcPr>
            <w:tcMar>
              <w:top w:w="90.0" w:type="dxa"/>
              <w:left w:w="90.0" w:type="dxa"/>
              <w:bottom w:w="90.0" w:type="dxa"/>
              <w:right w:w="90.0" w:type="dxa"/>
            </w:tcMar>
            <w:vAlign w:val="center"/>
          </w:tcPr>
          <w:p w:rsidR="00000000" w:rsidDel="00000000" w:rsidP="00000000" w:rsidRDefault="00000000" w:rsidRPr="00000000" w14:paraId="000000E4">
            <w:pPr>
              <w:spacing w:after="0" w:lineRule="auto"/>
              <w:rPr/>
            </w:pPr>
            <w:r w:rsidDel="00000000" w:rsidR="00000000" w:rsidRPr="00000000">
              <w:rPr>
                <w:rtl w:val="0"/>
              </w:rPr>
              <w:t xml:space="preserve">Echo times, scan request</w:t>
            </w:r>
          </w:p>
        </w:tc>
        <w:tc>
          <w:tcPr>
            <w:tcMar>
              <w:top w:w="90.0" w:type="dxa"/>
              <w:left w:w="90.0" w:type="dxa"/>
              <w:bottom w:w="90.0" w:type="dxa"/>
              <w:right w:w="90.0" w:type="dxa"/>
            </w:tcMar>
            <w:vAlign w:val="center"/>
          </w:tcPr>
          <w:p w:rsidR="00000000" w:rsidDel="00000000" w:rsidP="00000000" w:rsidRDefault="00000000" w:rsidRPr="00000000" w14:paraId="000000E5">
            <w:pPr>
              <w:spacing w:after="0" w:lineRule="auto"/>
              <w:rPr/>
            </w:pPr>
            <w:r w:rsidDel="00000000" w:rsidR="00000000" w:rsidRPr="00000000">
              <w:rPr>
                <w:rtl w:val="0"/>
              </w:rPr>
              <w:t xml:space="preserve">Servo, TRIG, range profile</w:t>
            </w:r>
          </w:p>
        </w:tc>
        <w:tc>
          <w:tcPr>
            <w:tcMar>
              <w:top w:w="90.0" w:type="dxa"/>
              <w:left w:w="90.0" w:type="dxa"/>
              <w:bottom w:w="90.0" w:type="dxa"/>
              <w:right w:w="90.0" w:type="dxa"/>
            </w:tcMar>
            <w:vAlign w:val="center"/>
          </w:tcPr>
          <w:p w:rsidR="00000000" w:rsidDel="00000000" w:rsidP="00000000" w:rsidRDefault="00000000" w:rsidRPr="00000000" w14:paraId="000000E6">
            <w:pPr>
              <w:spacing w:after="0" w:lineRule="auto"/>
              <w:rPr/>
            </w:pPr>
            <w:r w:rsidDel="00000000" w:rsidR="00000000" w:rsidRPr="00000000">
              <w:rPr>
                <w:rtl w:val="0"/>
              </w:rPr>
              <w:t xml:space="preserve">2 ms</w:t>
            </w:r>
          </w:p>
        </w:tc>
        <w:tc>
          <w:tcPr>
            <w:tcMar>
              <w:top w:w="90.0" w:type="dxa"/>
              <w:left w:w="90.0" w:type="dxa"/>
              <w:bottom w:w="90.0" w:type="dxa"/>
              <w:right w:w="90.0" w:type="dxa"/>
            </w:tcMar>
            <w:vAlign w:val="center"/>
          </w:tcPr>
          <w:p w:rsidR="00000000" w:rsidDel="00000000" w:rsidP="00000000" w:rsidRDefault="00000000" w:rsidRPr="00000000" w14:paraId="000000E7">
            <w:pPr>
              <w:spacing w:after="0" w:lineRule="auto"/>
              <w:rPr/>
            </w:pPr>
            <w:r w:rsidDel="00000000" w:rsidR="00000000" w:rsidRPr="00000000">
              <w:rPr>
                <w:rtl w:val="0"/>
              </w:rPr>
              <w:t xml:space="preserve">P6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E8">
            <w:pPr>
              <w:spacing w:after="0" w:lineRule="auto"/>
              <w:rPr/>
            </w:pPr>
            <w:r w:rsidDel="00000000" w:rsidR="00000000" w:rsidRPr="00000000">
              <w:rPr>
                <w:rtl w:val="0"/>
              </w:rPr>
              <w:t xml:space="preserve">Comm · B1</w:t>
            </w:r>
          </w:p>
        </w:tc>
        <w:tc>
          <w:tcPr>
            <w:tcMar>
              <w:top w:w="90.0" w:type="dxa"/>
              <w:left w:w="90.0" w:type="dxa"/>
              <w:bottom w:w="90.0" w:type="dxa"/>
              <w:right w:w="90.0" w:type="dxa"/>
            </w:tcMar>
            <w:vAlign w:val="center"/>
          </w:tcPr>
          <w:p w:rsidR="00000000" w:rsidDel="00000000" w:rsidP="00000000" w:rsidRDefault="00000000" w:rsidRPr="00000000" w14:paraId="000000E9">
            <w:pPr>
              <w:spacing w:after="0" w:lineRule="auto"/>
              <w:rPr/>
            </w:pPr>
            <w:r w:rsidDel="00000000" w:rsidR="00000000" w:rsidRPr="00000000">
              <w:rPr>
                <w:rtl w:val="0"/>
              </w:rPr>
              <w:t xml:space="preserve">Commands, STOP first</w:t>
            </w:r>
          </w:p>
        </w:tc>
        <w:tc>
          <w:tcPr>
            <w:tcMar>
              <w:top w:w="90.0" w:type="dxa"/>
              <w:left w:w="90.0" w:type="dxa"/>
              <w:bottom w:w="90.0" w:type="dxa"/>
              <w:right w:w="90.0" w:type="dxa"/>
            </w:tcMar>
            <w:vAlign w:val="center"/>
          </w:tcPr>
          <w:p w:rsidR="00000000" w:rsidDel="00000000" w:rsidP="00000000" w:rsidRDefault="00000000" w:rsidRPr="00000000" w14:paraId="000000EA">
            <w:pPr>
              <w:spacing w:after="0" w:lineRule="auto"/>
              <w:rPr/>
            </w:pPr>
            <w:r w:rsidDel="00000000" w:rsidR="00000000" w:rsidRPr="00000000">
              <w:rPr>
                <w:rtl w:val="0"/>
              </w:rPr>
              <w:t xml:space="preserve">RX + STOP buffers</w:t>
            </w:r>
          </w:p>
        </w:tc>
        <w:tc>
          <w:tcPr>
            <w:tcMar>
              <w:top w:w="90.0" w:type="dxa"/>
              <w:left w:w="90.0" w:type="dxa"/>
              <w:bottom w:w="90.0" w:type="dxa"/>
              <w:right w:w="90.0" w:type="dxa"/>
            </w:tcMar>
            <w:vAlign w:val="center"/>
          </w:tcPr>
          <w:p w:rsidR="00000000" w:rsidDel="00000000" w:rsidP="00000000" w:rsidRDefault="00000000" w:rsidRPr="00000000" w14:paraId="000000EB">
            <w:pPr>
              <w:spacing w:after="0" w:lineRule="auto"/>
              <w:rPr/>
            </w:pPr>
            <w:r w:rsidDel="00000000" w:rsidR="00000000" w:rsidRPr="00000000">
              <w:rPr>
                <w:rtl w:val="0"/>
              </w:rPr>
              <w:t xml:space="preserve">Remote STOP; others counted</w:t>
            </w:r>
          </w:p>
        </w:tc>
        <w:tc>
          <w:tcPr>
            <w:tcMar>
              <w:top w:w="90.0" w:type="dxa"/>
              <w:left w:w="90.0" w:type="dxa"/>
              <w:bottom w:w="90.0" w:type="dxa"/>
              <w:right w:w="90.0" w:type="dxa"/>
            </w:tcMar>
            <w:vAlign w:val="center"/>
          </w:tcPr>
          <w:p w:rsidR="00000000" w:rsidDel="00000000" w:rsidP="00000000" w:rsidRDefault="00000000" w:rsidRPr="00000000" w14:paraId="000000EC">
            <w:pPr>
              <w:spacing w:after="0" w:lineRule="auto"/>
              <w:rPr/>
            </w:pPr>
            <w:r w:rsidDel="00000000" w:rsidR="00000000" w:rsidRPr="00000000">
              <w:rPr>
                <w:rtl w:val="0"/>
              </w:rPr>
              <w:t xml:space="preserve">5 ms</w:t>
            </w:r>
          </w:p>
        </w:tc>
        <w:tc>
          <w:tcPr>
            <w:tcMar>
              <w:top w:w="90.0" w:type="dxa"/>
              <w:left w:w="90.0" w:type="dxa"/>
              <w:bottom w:w="90.0" w:type="dxa"/>
              <w:right w:w="90.0" w:type="dxa"/>
            </w:tcMar>
            <w:vAlign w:val="center"/>
          </w:tcPr>
          <w:p w:rsidR="00000000" w:rsidDel="00000000" w:rsidP="00000000" w:rsidRDefault="00000000" w:rsidRPr="00000000" w14:paraId="000000ED">
            <w:pPr>
              <w:spacing w:after="0" w:lineRule="auto"/>
              <w:rPr/>
            </w:pPr>
            <w:r w:rsidDel="00000000" w:rsidR="00000000" w:rsidRPr="00000000">
              <w:rPr>
                <w:rtl w:val="0"/>
              </w:rPr>
              <w:t xml:space="preserve">P7</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EE">
            <w:pPr>
              <w:spacing w:after="0" w:lineRule="auto"/>
              <w:rPr/>
            </w:pPr>
            <w:r w:rsidDel="00000000" w:rsidR="00000000" w:rsidRPr="00000000">
              <w:rPr>
                <w:rtl w:val="0"/>
              </w:rPr>
              <w:t xml:space="preserve">Telemetry · B1</w:t>
            </w:r>
          </w:p>
        </w:tc>
        <w:tc>
          <w:tcPr>
            <w:tcMar>
              <w:top w:w="90.0" w:type="dxa"/>
              <w:left w:w="90.0" w:type="dxa"/>
              <w:bottom w:w="90.0" w:type="dxa"/>
              <w:right w:w="90.0" w:type="dxa"/>
            </w:tcMar>
            <w:vAlign w:val="center"/>
          </w:tcPr>
          <w:p w:rsidR="00000000" w:rsidDel="00000000" w:rsidP="00000000" w:rsidRDefault="00000000" w:rsidRPr="00000000" w14:paraId="000000EF">
            <w:pPr>
              <w:spacing w:after="0" w:lineRule="auto"/>
              <w:rPr/>
            </w:pPr>
            <w:r w:rsidDel="00000000" w:rsidR="00000000" w:rsidRPr="00000000">
              <w:rPr>
                <w:rtl w:val="0"/>
              </w:rPr>
              <w:t xml:space="preserve">JSON telemetry</w:t>
            </w:r>
          </w:p>
        </w:tc>
        <w:tc>
          <w:tcPr>
            <w:tcMar>
              <w:top w:w="90.0" w:type="dxa"/>
              <w:left w:w="90.0" w:type="dxa"/>
              <w:bottom w:w="90.0" w:type="dxa"/>
              <w:right w:w="90.0" w:type="dxa"/>
            </w:tcMar>
            <w:vAlign w:val="center"/>
          </w:tcPr>
          <w:p w:rsidR="00000000" w:rsidDel="00000000" w:rsidP="00000000" w:rsidRDefault="00000000" w:rsidRPr="00000000" w14:paraId="000000F0">
            <w:pPr>
              <w:spacing w:after="0" w:lineRule="auto"/>
              <w:rPr/>
            </w:pPr>
            <w:r w:rsidDel="00000000" w:rsidR="00000000" w:rsidRPr="00000000">
              <w:rPr>
                <w:rtl w:val="0"/>
              </w:rPr>
              <w:t xml:space="preserve">Shared snapshot</w:t>
            </w:r>
          </w:p>
        </w:tc>
        <w:tc>
          <w:tcPr>
            <w:tcMar>
              <w:top w:w="90.0" w:type="dxa"/>
              <w:left w:w="90.0" w:type="dxa"/>
              <w:bottom w:w="90.0" w:type="dxa"/>
              <w:right w:w="90.0" w:type="dxa"/>
            </w:tcMar>
            <w:vAlign w:val="center"/>
          </w:tcPr>
          <w:p w:rsidR="00000000" w:rsidDel="00000000" w:rsidP="00000000" w:rsidRDefault="00000000" w:rsidRPr="00000000" w14:paraId="000000F1">
            <w:pPr>
              <w:spacing w:after="0" w:lineRule="auto"/>
              <w:rPr/>
            </w:pPr>
            <w:r w:rsidDel="00000000" w:rsidR="00000000" w:rsidRPr="00000000">
              <w:rPr>
                <w:rtl w:val="0"/>
              </w:rPr>
              <w:t xml:space="preserve">TX: status 5 Hz, others 1 Hz</w:t>
            </w:r>
          </w:p>
        </w:tc>
        <w:tc>
          <w:tcPr>
            <w:tcMar>
              <w:top w:w="90.0" w:type="dxa"/>
              <w:left w:w="90.0" w:type="dxa"/>
              <w:bottom w:w="90.0" w:type="dxa"/>
              <w:right w:w="90.0" w:type="dxa"/>
            </w:tcMar>
            <w:vAlign w:val="center"/>
          </w:tcPr>
          <w:p w:rsidR="00000000" w:rsidDel="00000000" w:rsidP="00000000" w:rsidRDefault="00000000" w:rsidRPr="00000000" w14:paraId="000000F2">
            <w:pPr>
              <w:spacing w:after="0" w:lineRule="auto"/>
              <w:rPr/>
            </w:pPr>
            <w:r w:rsidDel="00000000" w:rsidR="00000000" w:rsidRPr="00000000">
              <w:rPr>
                <w:rtl w:val="0"/>
              </w:rPr>
              <w:t xml:space="preserve">200 ms</w:t>
            </w:r>
          </w:p>
        </w:tc>
        <w:tc>
          <w:tcPr>
            <w:tcMar>
              <w:top w:w="90.0" w:type="dxa"/>
              <w:left w:w="90.0" w:type="dxa"/>
              <w:bottom w:w="90.0" w:type="dxa"/>
              <w:right w:w="90.0" w:type="dxa"/>
            </w:tcMar>
            <w:vAlign w:val="center"/>
          </w:tcPr>
          <w:p w:rsidR="00000000" w:rsidDel="00000000" w:rsidP="00000000" w:rsidRDefault="00000000" w:rsidRPr="00000000" w14:paraId="000000F3">
            <w:pPr>
              <w:spacing w:after="0" w:lineRule="auto"/>
              <w:rPr/>
            </w:pPr>
            <w:r w:rsidDel="00000000" w:rsidR="00000000" w:rsidRPr="00000000">
              <w:rPr>
                <w:rtl w:val="0"/>
              </w:rPr>
              <w:t xml:space="preserve">P8</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F4">
            <w:pPr>
              <w:spacing w:after="0" w:lineRule="auto"/>
              <w:rPr/>
            </w:pPr>
            <w:r w:rsidDel="00000000" w:rsidR="00000000" w:rsidRPr="00000000">
              <w:rPr>
                <w:rtl w:val="0"/>
              </w:rPr>
              <w:t xml:space="preserve">Radio owner · B1</w:t>
            </w:r>
          </w:p>
        </w:tc>
        <w:tc>
          <w:tcPr>
            <w:tcMar>
              <w:top w:w="90.0" w:type="dxa"/>
              <w:left w:w="90.0" w:type="dxa"/>
              <w:bottom w:w="90.0" w:type="dxa"/>
              <w:right w:w="90.0" w:type="dxa"/>
            </w:tcMar>
            <w:vAlign w:val="center"/>
          </w:tcPr>
          <w:p w:rsidR="00000000" w:rsidDel="00000000" w:rsidP="00000000" w:rsidRDefault="00000000" w:rsidRPr="00000000" w14:paraId="000000F5">
            <w:pPr>
              <w:spacing w:after="0" w:lineRule="auto"/>
              <w:rPr/>
            </w:pPr>
            <w:r w:rsidDel="00000000" w:rsidR="00000000" w:rsidRPr="00000000">
              <w:rPr>
                <w:rtl w:val="0"/>
              </w:rPr>
              <w:t xml:space="preserve">lwIP, CYW43, MQTT</w:t>
            </w:r>
          </w:p>
        </w:tc>
        <w:tc>
          <w:tcPr>
            <w:tcMar>
              <w:top w:w="90.0" w:type="dxa"/>
              <w:left w:w="90.0" w:type="dxa"/>
              <w:bottom w:w="90.0" w:type="dxa"/>
              <w:right w:w="90.0" w:type="dxa"/>
            </w:tcMar>
            <w:vAlign w:val="center"/>
          </w:tcPr>
          <w:p w:rsidR="00000000" w:rsidDel="00000000" w:rsidP="00000000" w:rsidRDefault="00000000" w:rsidRPr="00000000" w14:paraId="000000F6">
            <w:pPr>
              <w:spacing w:after="0" w:lineRule="auto"/>
              <w:rPr/>
            </w:pPr>
            <w:r w:rsidDel="00000000" w:rsidR="00000000" w:rsidRPr="00000000">
              <w:rPr>
                <w:rtl w:val="0"/>
              </w:rPr>
              <w:t xml:space="preserve">Wi-Fi, TX buffer</w:t>
            </w:r>
          </w:p>
        </w:tc>
        <w:tc>
          <w:tcPr>
            <w:tcMar>
              <w:top w:w="90.0" w:type="dxa"/>
              <w:left w:w="90.0" w:type="dxa"/>
              <w:bottom w:w="90.0" w:type="dxa"/>
              <w:right w:w="90.0" w:type="dxa"/>
            </w:tcMar>
            <w:vAlign w:val="center"/>
          </w:tcPr>
          <w:p w:rsidR="00000000" w:rsidDel="00000000" w:rsidP="00000000" w:rsidRDefault="00000000" w:rsidRPr="00000000" w14:paraId="000000F7">
            <w:pPr>
              <w:spacing w:after="0" w:lineRule="auto"/>
              <w:rPr/>
            </w:pPr>
            <w:r w:rsidDel="00000000" w:rsidR="00000000" w:rsidRPr="00000000">
              <w:rPr>
                <w:rtl w:val="0"/>
              </w:rPr>
              <w:t xml:space="preserve">Publish; RX, STOP buffers</w:t>
            </w:r>
          </w:p>
        </w:tc>
        <w:tc>
          <w:tcPr>
            <w:tcMar>
              <w:top w:w="90.0" w:type="dxa"/>
              <w:left w:w="90.0" w:type="dxa"/>
              <w:bottom w:w="90.0" w:type="dxa"/>
              <w:right w:w="90.0" w:type="dxa"/>
            </w:tcMar>
            <w:vAlign w:val="center"/>
          </w:tcPr>
          <w:p w:rsidR="00000000" w:rsidDel="00000000" w:rsidP="00000000" w:rsidRDefault="00000000" w:rsidRPr="00000000" w14:paraId="000000F8">
            <w:pPr>
              <w:spacing w:after="0" w:lineRule="auto"/>
              <w:rPr/>
            </w:pPr>
            <w:r w:rsidDel="00000000" w:rsidR="00000000" w:rsidRPr="00000000">
              <w:rPr>
                <w:rFonts w:ascii="Arial Unicode MS" w:cs="Arial Unicode MS" w:eastAsia="Arial Unicode MS" w:hAnsi="Arial Unicode MS"/>
                <w:rtl w:val="0"/>
              </w:rPr>
              <w:t xml:space="preserve">≥ 2 ms</w:t>
            </w:r>
          </w:p>
        </w:tc>
        <w:tc>
          <w:tcPr>
            <w:tcMar>
              <w:top w:w="90.0" w:type="dxa"/>
              <w:left w:w="90.0" w:type="dxa"/>
              <w:bottom w:w="90.0" w:type="dxa"/>
              <w:right w:w="90.0" w:type="dxa"/>
            </w:tcMar>
            <w:vAlign w:val="center"/>
          </w:tcPr>
          <w:p w:rsidR="00000000" w:rsidDel="00000000" w:rsidP="00000000" w:rsidRDefault="00000000" w:rsidRPr="00000000" w14:paraId="000000F9">
            <w:pPr>
              <w:spacing w:after="0" w:lineRule="auto"/>
              <w:rPr/>
            </w:pPr>
            <w:r w:rsidDel="00000000" w:rsidR="00000000" w:rsidRPr="00000000">
              <w:rPr>
                <w:rtl w:val="0"/>
              </w:rPr>
              <w:t xml:space="preserve">P9 lowest</w:t>
            </w:r>
          </w:p>
        </w:tc>
      </w:tr>
    </w:tbl>
    <w:p w:rsidR="00000000" w:rsidDel="00000000" w:rsidP="00000000" w:rsidRDefault="00000000" w:rsidRPr="00000000" w14:paraId="000000FA">
      <w:pPr>
        <w:keepNext w:val="1"/>
        <w:rPr/>
      </w:pPr>
      <w:r w:rsidDel="00000000" w:rsidR="00000000" w:rsidRPr="00000000">
        <w:rPr>
          <w:rtl w:val="0"/>
        </w:rPr>
        <w:t xml:space="preserve">Priority and ownership justification:</w:t>
      </w:r>
    </w:p>
    <w:tbl>
      <w:tblPr>
        <w:tblStyle w:val="Table7"/>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0FB">
            <w:pPr>
              <w:spacing w:before="120" w:lineRule="auto"/>
              <w:rPr/>
            </w:pPr>
            <w:r w:rsidDel="00000000" w:rsidR="00000000" w:rsidRPr="00000000">
              <w:rPr>
                <w:b w:val="1"/>
                <w:bCs w:val="1"/>
                <w:rtl w:val="0"/>
              </w:rPr>
              <w:t xml:space="preserve">Priority Rationale:</w:t>
            </w:r>
            <w:r w:rsidDel="00000000" w:rsidR="00000000" w:rsidRPr="00000000">
              <w:rPr>
                <w:rtl w:val="0"/>
              </w:rPr>
            </w:r>
          </w:p>
          <w:p w:rsidR="00000000" w:rsidDel="00000000" w:rsidP="00000000" w:rsidRDefault="00000000" w:rsidRPr="00000000" w14:paraId="000000FC">
            <w:pPr>
              <w:numPr>
                <w:ilvl w:val="0"/>
                <w:numId w:val="6"/>
              </w:numPr>
              <w:ind w:left="720" w:hanging="360"/>
            </w:pPr>
            <w:r w:rsidDel="00000000" w:rsidR="00000000" w:rsidRPr="00000000">
              <w:rPr>
                <w:b w:val="1"/>
                <w:bCs w:val="1"/>
                <w:rtl w:val="0"/>
              </w:rPr>
              <w:t xml:space="preserve">Safety (P1): </w:t>
            </w:r>
            <w:r w:rsidDel="00000000" w:rsidR="00000000" w:rsidRPr="00000000">
              <w:rPr>
                <w:rtl w:val="0"/>
              </w:rPr>
              <w:t xml:space="preserve">Pre-empts all mission work to ensure safety controls take immediate effect.</w:t>
            </w:r>
          </w:p>
          <w:p w:rsidR="00000000" w:rsidDel="00000000" w:rsidP="00000000" w:rsidRDefault="00000000" w:rsidRPr="00000000" w14:paraId="000000FD">
            <w:pPr>
              <w:numPr>
                <w:ilvl w:val="0"/>
                <w:numId w:val="6"/>
              </w:numPr>
              <w:ind w:left="720" w:hanging="360"/>
            </w:pPr>
            <w:r w:rsidDel="00000000" w:rsidR="00000000" w:rsidRPr="00000000">
              <w:rPr>
                <w:b w:val="1"/>
                <w:bCs w:val="1"/>
                <w:rtl w:val="0"/>
              </w:rPr>
              <w:t xml:space="preserve">Motion (P2): </w:t>
            </w:r>
            <w:r w:rsidDel="00000000" w:rsidR="00000000" w:rsidRPr="00000000">
              <w:rPr>
                <w:rtl w:val="0"/>
              </w:rPr>
              <w:t xml:space="preserve">Maintains tight PID timing loop and re-checks STOP status at motor commit.</w:t>
            </w:r>
          </w:p>
          <w:p w:rsidR="00000000" w:rsidDel="00000000" w:rsidP="00000000" w:rsidRDefault="00000000" w:rsidRPr="00000000" w14:paraId="000000FE">
            <w:pPr>
              <w:numPr>
                <w:ilvl w:val="0"/>
                <w:numId w:val="6"/>
              </w:numPr>
              <w:ind w:left="720" w:hanging="360"/>
            </w:pPr>
            <w:r w:rsidDel="00000000" w:rsidR="00000000" w:rsidRPr="00000000">
              <w:rPr>
                <w:b w:val="1"/>
                <w:bCs w:val="1"/>
                <w:rtl w:val="0"/>
              </w:rPr>
              <w:t xml:space="preserve">Line (P3): </w:t>
            </w:r>
            <w:r w:rsidDel="00000000" w:rsidR="00000000" w:rsidRPr="00000000">
              <w:rPr>
                <w:rtl w:val="0"/>
              </w:rPr>
              <w:t xml:space="preserve">Samples faster than Vehicle (P4) consumes to guarantee data freshness.</w:t>
            </w:r>
          </w:p>
          <w:p w:rsidR="00000000" w:rsidDel="00000000" w:rsidP="00000000" w:rsidRDefault="00000000" w:rsidRPr="00000000" w14:paraId="000000FF">
            <w:pPr>
              <w:numPr>
                <w:ilvl w:val="0"/>
                <w:numId w:val="6"/>
              </w:numPr>
              <w:ind w:left="720" w:hanging="360"/>
            </w:pPr>
            <w:r w:rsidDel="00000000" w:rsidR="00000000" w:rsidRPr="00000000">
              <w:rPr>
                <w:b w:val="1"/>
                <w:bCs w:val="1"/>
                <w:rtl w:val="0"/>
              </w:rPr>
              <w:t xml:space="preserve">IMU (P5): </w:t>
            </w:r>
            <w:r w:rsidDel="00000000" w:rsidR="00000000" w:rsidRPr="00000000">
              <w:rPr>
                <w:rtl w:val="0"/>
              </w:rPr>
              <w:t xml:space="preserve">Positioned below control tasks due to ~1.2 ms I2C busy-waits (max ~8 ms across transfer phases), delaying only lower-priority tasks.</w:t>
            </w:r>
          </w:p>
          <w:p w:rsidR="00000000" w:rsidDel="00000000" w:rsidP="00000000" w:rsidRDefault="00000000" w:rsidRPr="00000000" w14:paraId="00000100">
            <w:pPr>
              <w:numPr>
                <w:ilvl w:val="0"/>
                <w:numId w:val="6"/>
              </w:numPr>
              <w:ind w:left="720" w:hanging="360"/>
            </w:pPr>
            <w:r w:rsidDel="00000000" w:rsidR="00000000" w:rsidRPr="00000000">
              <w:rPr>
                <w:b w:val="1"/>
                <w:bCs w:val="1"/>
                <w:rtl w:val="0"/>
              </w:rPr>
              <w:t xml:space="preserve">Scan (P6): </w:t>
            </w:r>
            <w:r w:rsidDel="00000000" w:rsidR="00000000" w:rsidRPr="00000000">
              <w:rPr>
                <w:rtl w:val="0"/>
              </w:rPr>
              <w:t xml:space="preserve">Placing below IMU is safe because the GPIO ISR handles ECHO timing; an 8 ms delay remains well within the 150 ms range-age limit.</w:t>
            </w:r>
          </w:p>
          <w:p w:rsidR="00000000" w:rsidDel="00000000" w:rsidP="00000000" w:rsidRDefault="00000000" w:rsidRPr="00000000" w14:paraId="00000101">
            <w:pPr>
              <w:numPr>
                <w:ilvl w:val="0"/>
                <w:numId w:val="6"/>
              </w:numPr>
              <w:ind w:left="720" w:hanging="360"/>
            </w:pPr>
            <w:r w:rsidDel="00000000" w:rsidR="00000000" w:rsidRPr="00000000">
              <w:rPr>
                <w:b w:val="1"/>
                <w:bCs w:val="1"/>
                <w:rtl w:val="0"/>
              </w:rPr>
              <w:t xml:space="preserve">Comm (P7) &amp; Telemetry (P8): </w:t>
            </w:r>
            <w:r w:rsidDel="00000000" w:rsidR="00000000" w:rsidRPr="00000000">
              <w:rPr>
                <w:rtl w:val="0"/>
              </w:rPr>
              <w:t xml:space="preserve">Comm outranks Telemetry so telemetry processing cannot delay STOP command dequeueing.</w:t>
            </w:r>
          </w:p>
          <w:p w:rsidR="00000000" w:rsidDel="00000000" w:rsidP="00000000" w:rsidRDefault="00000000" w:rsidRPr="00000000" w14:paraId="00000102">
            <w:pPr>
              <w:numPr>
                <w:ilvl w:val="0"/>
                <w:numId w:val="6"/>
              </w:numPr>
              <w:ind w:left="720" w:hanging="360"/>
            </w:pPr>
            <w:r w:rsidDel="00000000" w:rsidR="00000000" w:rsidRPr="00000000">
              <w:rPr>
                <w:b w:val="1"/>
                <w:bCs w:val="1"/>
                <w:rtl w:val="0"/>
              </w:rPr>
              <w:t xml:space="preserve">Radio Owner (P9): </w:t>
            </w:r>
            <w:r w:rsidDel="00000000" w:rsidR="00000000" w:rsidRPr="00000000">
              <w:rPr>
                <w:rtl w:val="0"/>
              </w:rPr>
              <w:t xml:space="preserve">Lowest priority; pre-empted by P1–P8. Remote STOP operates on a best-effort basis through this task.</w:t>
            </w:r>
          </w:p>
          <w:p w:rsidR="00000000" w:rsidDel="00000000" w:rsidP="00000000" w:rsidRDefault="00000000" w:rsidRPr="00000000" w14:paraId="00000103">
            <w:pPr>
              <w:spacing w:before="240" w:lineRule="auto"/>
              <w:rPr/>
            </w:pPr>
            <w:r w:rsidDel="00000000" w:rsidR="00000000" w:rsidRPr="00000000">
              <w:rPr>
                <w:b w:val="1"/>
                <w:bCs w:val="1"/>
                <w:rtl w:val="0"/>
              </w:rPr>
              <w:t xml:space="preserve">System Supervision &amp; Safety Mechanics:</w:t>
            </w:r>
            <w:r w:rsidDel="00000000" w:rsidR="00000000" w:rsidRPr="00000000">
              <w:rPr>
                <w:rtl w:val="0"/>
              </w:rPr>
            </w:r>
          </w:p>
          <w:p w:rsidR="00000000" w:rsidDel="00000000" w:rsidP="00000000" w:rsidRDefault="00000000" w:rsidRPr="00000000" w14:paraId="00000104">
            <w:pPr>
              <w:numPr>
                <w:ilvl w:val="0"/>
                <w:numId w:val="1"/>
              </w:numPr>
              <w:ind w:left="720" w:hanging="360"/>
            </w:pPr>
            <w:r w:rsidDel="00000000" w:rsidR="00000000" w:rsidRPr="00000000">
              <w:rPr>
                <w:b w:val="1"/>
                <w:bCs w:val="1"/>
                <w:rtl w:val="0"/>
              </w:rPr>
              <w:t xml:space="preserve">Responsibility: </w:t>
            </w:r>
            <w:r w:rsidDel="00000000" w:rsidR="00000000" w:rsidRPr="00000000">
              <w:rPr>
                <w:rtl w:val="0"/>
              </w:rPr>
              <w:t xml:space="preserve">Buddy 5 (B5) coordinates Safety and application integration.</w:t>
            </w:r>
          </w:p>
          <w:p w:rsidR="00000000" w:rsidDel="00000000" w:rsidP="00000000" w:rsidRDefault="00000000" w:rsidRPr="00000000" w14:paraId="00000105">
            <w:pPr>
              <w:numPr>
                <w:ilvl w:val="0"/>
                <w:numId w:val="1"/>
              </w:numPr>
              <w:ind w:left="720" w:hanging="360"/>
            </w:pPr>
            <w:r w:rsidDel="00000000" w:rsidR="00000000" w:rsidRPr="00000000">
              <w:rPr>
                <w:b w:val="1"/>
                <w:bCs w:val="1"/>
                <w:rtl w:val="0"/>
              </w:rPr>
              <w:t xml:space="preserve">Watchdog Feeding: </w:t>
            </w:r>
            <w:r w:rsidDel="00000000" w:rsidR="00000000" w:rsidRPr="00000000">
              <w:rPr>
                <w:rtl w:val="0"/>
              </w:rPr>
              <w:t xml:space="preserve">Fed only while P2–P7 tasks remain fresh.</w:t>
            </w:r>
          </w:p>
          <w:p w:rsidR="00000000" w:rsidDel="00000000" w:rsidP="00000000" w:rsidRDefault="00000000" w:rsidRPr="00000000" w14:paraId="00000106">
            <w:pPr>
              <w:numPr>
                <w:ilvl w:val="0"/>
                <w:numId w:val="1"/>
              </w:numPr>
              <w:ind w:left="720" w:hanging="360"/>
            </w:pPr>
            <w:r w:rsidDel="00000000" w:rsidR="00000000" w:rsidRPr="00000000">
              <w:rPr>
                <w:b w:val="1"/>
                <w:bCs w:val="1"/>
                <w:rtl w:val="0"/>
              </w:rPr>
              <w:t xml:space="preserve">Freshness Checks: </w:t>
            </w:r>
            <w:r w:rsidDel="00000000" w:rsidR="00000000" w:rsidRPr="00000000">
              <w:rPr>
                <w:rtl w:val="0"/>
              </w:rPr>
              <w:t xml:space="preserve">Uses wrap-safe ages where a stamp published after a check start counts as age 0.</w:t>
            </w:r>
          </w:p>
          <w:p w:rsidR="00000000" w:rsidDel="00000000" w:rsidP="00000000" w:rsidRDefault="00000000" w:rsidRPr="00000000" w14:paraId="00000107">
            <w:pPr>
              <w:numPr>
                <w:ilvl w:val="0"/>
                <w:numId w:val="1"/>
              </w:numPr>
              <w:ind w:left="720" w:hanging="360"/>
            </w:pPr>
            <w:r w:rsidDel="00000000" w:rsidR="00000000" w:rsidRPr="00000000">
              <w:rPr>
                <w:b w:val="1"/>
                <w:bCs w:val="1"/>
                <w:rtl w:val="0"/>
              </w:rPr>
              <w:t xml:space="preserve">Latency: </w:t>
            </w:r>
            <w:r w:rsidDel="00000000" w:rsidR="00000000" w:rsidRPr="00000000">
              <w:rPr>
                <w:rtl w:val="0"/>
              </w:rPr>
              <w:t xml:space="preserve">Priorities do not constrain interrupt or critical-section latency.</w:t>
            </w:r>
            <w:r w:rsidDel="00000000" w:rsidR="00000000" w:rsidRPr="00000000">
              <w:rPr>
                <w:rtl w:val="0"/>
              </w:rPr>
            </w:r>
          </w:p>
        </w:tc>
      </w:tr>
    </w:tbl>
    <w:p w:rsidR="00000000" w:rsidDel="00000000" w:rsidP="00000000" w:rsidRDefault="00000000" w:rsidRPr="00000000" w14:paraId="00000108">
      <w:pPr>
        <w:pStyle w:val="Heading1"/>
        <w:rPr/>
      </w:pPr>
      <w:r w:rsidDel="00000000" w:rsidR="00000000" w:rsidRPr="00000000">
        <w:rPr>
          <w:rtl w:val="0"/>
        </w:rPr>
        <w:t xml:space="preserve">4. Task Interaction Diagram</w:t>
      </w:r>
    </w:p>
    <w:tbl>
      <w:tblPr>
        <w:tblStyle w:val="Table8"/>
        <w:tblW w:w="10224.0" w:type="dxa"/>
        <w:jc w:val="left"/>
        <w:tblLayout w:type="fixed"/>
        <w:tblLook w:val="0400"/>
      </w:tblPr>
      <w:tblGrid>
        <w:gridCol w:w="10224"/>
        <w:tblGridChange w:id="0">
          <w:tblGrid>
            <w:gridCol w:w="10224"/>
          </w:tblGrid>
        </w:tblGridChange>
      </w:tblGrid>
      <w:tr>
        <w:trPr>
          <w:cantSplit w:val="1"/>
          <w:tblHeader w:val="0"/>
        </w:trPr>
        <w:tc>
          <w:tcPr>
            <w:shd w:fill="f3f6f8" w:val="clear"/>
            <w:tcMar>
              <w:top w:w="120.0" w:type="dxa"/>
              <w:left w:w="140.0" w:type="dxa"/>
              <w:bottom w:w="120.0" w:type="dxa"/>
              <w:right w:w="140.0" w:type="dxa"/>
            </w:tcMar>
          </w:tcPr>
          <w:p w:rsidR="00000000" w:rsidDel="00000000" w:rsidP="00000000" w:rsidRDefault="00000000" w:rsidRPr="00000000" w14:paraId="00000109">
            <w:pPr>
              <w:spacing w:after="0" w:lineRule="auto"/>
              <w:jc w:val="center"/>
              <w:rPr/>
            </w:pPr>
            <w:r w:rsidDel="00000000" w:rsidR="00000000" w:rsidRPr="00000000">
              <w:rPr/>
              <w:drawing>
                <wp:inline distB="0" distT="0" distL="114300" distR="114300">
                  <wp:extent cx="6296152" cy="474492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96152" cy="474492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Rule="auto"/>
              <w:jc w:val="center"/>
              <w:rPr/>
            </w:pPr>
            <w:r w:rsidDel="00000000" w:rsidR="00000000" w:rsidRPr="00000000">
              <w:rPr>
                <w:b w:val="1"/>
                <w:bCs w:val="1"/>
                <w:rtl w:val="0"/>
              </w:rPr>
              <w:t xml:space="preserve">Fig. 2.</w:t>
            </w:r>
            <w:r w:rsidDel="00000000" w:rsidR="00000000" w:rsidRPr="00000000">
              <w:rPr>
                <w:rtl w:val="0"/>
              </w:rPr>
              <w:t xml:space="preserve"> Nine RTOS tasks, the GPIO ISR, hardware, the shared-data store and the three radio message buffers. BRAKE is drawn from Safety; any task that latches a fault brakes the same way.</w:t>
            </w:r>
          </w:p>
        </w:tc>
      </w:tr>
    </w:tbl>
    <w:p w:rsidR="00000000" w:rsidDel="00000000" w:rsidP="00000000" w:rsidRDefault="00000000" w:rsidRPr="00000000" w14:paraId="0000010B">
      <w:pPr>
        <w:keepNext w:val="1"/>
        <w:rPr/>
      </w:pPr>
      <w:r w:rsidDel="00000000" w:rsidR="00000000" w:rsidRPr="00000000">
        <w:rPr>
          <w:rtl w:val="0"/>
        </w:rPr>
        <w:t xml:space="preserve">Brief explanation of the main communication paths:</w:t>
      </w:r>
    </w:p>
    <w:tbl>
      <w:tblPr>
        <w:tblStyle w:val="Table9"/>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0C">
            <w:pPr>
              <w:spacing w:line="360" w:lineRule="auto"/>
              <w:rPr/>
            </w:pPr>
            <w:r w:rsidDel="00000000" w:rsidR="00000000" w:rsidRPr="00000000">
              <w:rPr>
                <w:b w:val="1"/>
                <w:bCs w:val="1"/>
                <w:rtl w:val="0"/>
              </w:rPr>
              <w:t xml:space="preserve">Communication Rules &amp; Ownership:</w:t>
            </w:r>
            <w:r w:rsidDel="00000000" w:rsidR="00000000" w:rsidRPr="00000000">
              <w:rPr>
                <w:rtl w:val="0"/>
              </w:rPr>
            </w:r>
          </w:p>
          <w:p w:rsidR="00000000" w:rsidDel="00000000" w:rsidP="00000000" w:rsidRDefault="00000000" w:rsidRPr="00000000" w14:paraId="0000010D">
            <w:pPr>
              <w:numPr>
                <w:ilvl w:val="0"/>
                <w:numId w:val="3"/>
              </w:numPr>
              <w:ind w:left="720" w:hanging="360"/>
            </w:pPr>
            <w:r w:rsidDel="00000000" w:rsidR="00000000" w:rsidRPr="00000000">
              <w:rPr>
                <w:b w:val="1"/>
                <w:bCs w:val="1"/>
                <w:rtl w:val="0"/>
              </w:rPr>
              <w:t xml:space="preserve">Task Responsibilities:</w:t>
            </w:r>
            <w:r w:rsidDel="00000000" w:rsidR="00000000" w:rsidRPr="00000000">
              <w:rPr>
                <w:rtl w:val="0"/>
              </w:rPr>
              <w:t xml:space="preserve"> Only Vehicle issues motion and scan requests; only Motion writes drive PWM (STOP and fault inhibit are rechecked in its PRIMASK write).</w:t>
            </w:r>
          </w:p>
          <w:p w:rsidR="00000000" w:rsidDel="00000000" w:rsidP="00000000" w:rsidRDefault="00000000" w:rsidRPr="00000000" w14:paraId="0000010E">
            <w:pPr>
              <w:numPr>
                <w:ilvl w:val="0"/>
                <w:numId w:val="3"/>
              </w:numPr>
              <w:ind w:left="720" w:hanging="360"/>
            </w:pPr>
            <w:r w:rsidDel="00000000" w:rsidR="00000000" w:rsidRPr="00000000">
              <w:rPr>
                <w:b w:val="1"/>
                <w:bCs w:val="1"/>
                <w:rtl w:val="0"/>
              </w:rPr>
              <w:t xml:space="preserve">Concurrency &amp; Execution:</w:t>
            </w:r>
            <w:r w:rsidDel="00000000" w:rsidR="00000000" w:rsidRPr="00000000">
              <w:rPr>
                <w:rtl w:val="0"/>
              </w:rPr>
              <w:t xml:space="preserve"> Single-core system (SMP=0 enforced via make guard and </w:t>
            </w:r>
            <w:r w:rsidDel="00000000" w:rsidR="00000000" w:rsidRPr="00000000">
              <w:rPr>
                <w:rFonts w:ascii="Courier New" w:cs="Courier New" w:eastAsia="Courier New" w:hAnsi="Courier New"/>
                <w:rtl w:val="0"/>
              </w:rPr>
              <w:t xml:space="preserve">#error</w:t>
            </w:r>
            <w:r w:rsidDel="00000000" w:rsidR="00000000" w:rsidRPr="00000000">
              <w:rPr>
                <w:rtl w:val="0"/>
              </w:rPr>
              <w:t xml:space="preserve"> in </w:t>
            </w:r>
            <w:r w:rsidDel="00000000" w:rsidR="00000000" w:rsidRPr="00000000">
              <w:rPr>
                <w:rFonts w:ascii="Courier New" w:cs="Courier New" w:eastAsia="Courier New" w:hAnsi="Courier New"/>
                <w:rtl w:val="0"/>
              </w:rPr>
              <w:t xml:space="preserve">app_main.c</w:t>
            </w:r>
            <w:r w:rsidDel="00000000" w:rsidR="00000000" w:rsidRPr="00000000">
              <w:rPr>
                <w:rtl w:val="0"/>
              </w:rPr>
              <w:t xml:space="preserve">). Core 1 never runs; short PRIMASK copies isolate task and ISR operations without requiring mutexes, semaphores, or event groups.</w:t>
            </w:r>
          </w:p>
          <w:p w:rsidR="00000000" w:rsidDel="00000000" w:rsidP="00000000" w:rsidRDefault="00000000" w:rsidRPr="00000000" w14:paraId="0000010F">
            <w:pPr>
              <w:numPr>
                <w:ilvl w:val="0"/>
                <w:numId w:val="3"/>
              </w:numPr>
              <w:ind w:left="720" w:hanging="360"/>
            </w:pPr>
            <w:r w:rsidDel="00000000" w:rsidR="00000000" w:rsidRPr="00000000">
              <w:rPr>
                <w:b w:val="1"/>
                <w:bCs w:val="1"/>
                <w:rtl w:val="0"/>
              </w:rPr>
              <w:t xml:space="preserve">Interrupt Data Flow:</w:t>
            </w:r>
            <w:r w:rsidDel="00000000" w:rsidR="00000000" w:rsidRPr="00000000">
              <w:rPr>
                <w:rtl w:val="0"/>
              </w:rPr>
              <w:t xml:space="preserve"> GPIO ISR only counts encoder edges and times ECHO pulses (Motion consumes deltas, Line reads non-consuming totals, Scan consumes echo times, IMU uses Motion's path).</w:t>
            </w:r>
          </w:p>
          <w:p w:rsidR="00000000" w:rsidDel="00000000" w:rsidP="00000000" w:rsidRDefault="00000000" w:rsidRPr="00000000" w14:paraId="00000110">
            <w:pPr>
              <w:numPr>
                <w:ilvl w:val="0"/>
                <w:numId w:val="3"/>
              </w:numPr>
              <w:ind w:left="720" w:hanging="360"/>
            </w:pPr>
            <w:r w:rsidDel="00000000" w:rsidR="00000000" w:rsidRPr="00000000">
              <w:rPr>
                <w:b w:val="1"/>
                <w:bCs w:val="1"/>
                <w:rtl w:val="0"/>
              </w:rPr>
              <w:t xml:space="preserve">Radio Message Isolation:</w:t>
            </w:r>
            <w:r w:rsidDel="00000000" w:rsidR="00000000" w:rsidRPr="00000000">
              <w:rPr>
                <w:rtl w:val="0"/>
              </w:rPr>
              <w:t xml:space="preserve"> Message buffers isolate the radio into dedicated queues (RX 4×32 B, STOP 1×4 B drained first by Comm, TX 4×256 B).</w:t>
            </w:r>
          </w:p>
          <w:p w:rsidR="00000000" w:rsidDel="00000000" w:rsidP="00000000" w:rsidRDefault="00000000" w:rsidRPr="00000000" w14:paraId="00000111">
            <w:pPr>
              <w:spacing w:line="360" w:lineRule="auto"/>
              <w:rPr/>
            </w:pPr>
            <w:r w:rsidDel="00000000" w:rsidR="00000000" w:rsidRPr="00000000">
              <w:rPr>
                <w:b w:val="1"/>
                <w:bCs w:val="1"/>
                <w:rtl w:val="0"/>
              </w:rPr>
              <w:t xml:space="preserve">Abort, Fault Conditions &amp; Safety Mechanics:</w:t>
            </w:r>
            <w:r w:rsidDel="00000000" w:rsidR="00000000" w:rsidRPr="00000000">
              <w:rPr>
                <w:rtl w:val="0"/>
              </w:rPr>
            </w:r>
          </w:p>
          <w:p w:rsidR="00000000" w:rsidDel="00000000" w:rsidP="00000000" w:rsidRDefault="00000000" w:rsidRPr="00000000" w14:paraId="00000112">
            <w:pPr>
              <w:spacing w:after="360" w:before="360" w:lineRule="auto"/>
              <w:jc w:val="left"/>
              <w:rPr/>
            </w:pPr>
            <w:r w:rsidDel="00000000" w:rsidR="00000000" w:rsidRPr="00000000">
              <w:rPr>
                <w:b w:val="1"/>
                <w:bCs w:val="1"/>
                <w:rtl w:val="0"/>
              </w:rPr>
              <w:t xml:space="preserve">Fault Action:</w:t>
            </w:r>
            <w:r w:rsidDel="00000000" w:rsidR="00000000" w:rsidRPr="00000000">
              <w:rPr>
                <w:rtl w:val="0"/>
              </w:rPr>
              <w:t xml:space="preserve"> Any task that latches a fault (</w:t>
            </w:r>
            <w:r w:rsidDel="00000000" w:rsidR="00000000" w:rsidRPr="00000000">
              <w:rPr>
                <w:rFonts w:ascii="Courier New" w:cs="Courier New" w:eastAsia="Courier New" w:hAnsi="Courier New"/>
                <w:rtl w:val="0"/>
              </w:rPr>
              <w:t xml:space="preserve">robot_app_fault</w:t>
            </w:r>
            <w:r w:rsidDel="00000000" w:rsidR="00000000" w:rsidRPr="00000000">
              <w:rPr>
                <w:rtl w:val="0"/>
              </w:rPr>
              <w:t xml:space="preserve">), as well as Vehicle while in the FAULT state, can only force a BRAKE command.</w:t>
            </w:r>
            <w:r w:rsidDel="00000000" w:rsidR="00000000" w:rsidRPr="00000000">
              <w:rPr>
                <w:rtl w:val="0"/>
              </w:rPr>
            </w:r>
          </w:p>
        </w:tc>
      </w:tr>
    </w:tbl>
    <w:p w:rsidR="00000000" w:rsidDel="00000000" w:rsidP="00000000" w:rsidRDefault="00000000" w:rsidRPr="00000000" w14:paraId="00000113">
      <w:pPr>
        <w:pStyle w:val="Heading1"/>
        <w:rPr/>
      </w:pPr>
      <w:r w:rsidDel="00000000" w:rsidR="00000000" w:rsidRPr="00000000">
        <w:rPr>
          <w:rtl w:val="0"/>
        </w:rPr>
        <w:t xml:space="preserve">5. System-Level Statechart</w:t>
      </w:r>
    </w:p>
    <w:tbl>
      <w:tblPr>
        <w:tblStyle w:val="Table10"/>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14">
            <w:pPr>
              <w:spacing w:after="360" w:before="360" w:lineRule="auto"/>
              <w:jc w:val="center"/>
              <w:rPr/>
            </w:pPr>
            <w:r w:rsidDel="00000000" w:rsidR="00000000" w:rsidRPr="00000000">
              <w:rPr/>
              <w:drawing>
                <wp:inline distB="0" distT="0" distL="114300" distR="114300">
                  <wp:extent cx="6270752" cy="434160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70752" cy="434160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360" w:before="360" w:lineRule="auto"/>
              <w:jc w:val="center"/>
              <w:rPr/>
            </w:pPr>
            <w:r w:rsidDel="00000000" w:rsidR="00000000" w:rsidRPr="00000000">
              <w:rPr>
                <w:b w:val="1"/>
                <w:bCs w:val="1"/>
                <w:rtl w:val="0"/>
              </w:rPr>
              <w:t xml:space="preserve">Fig. 3.</w:t>
            </w:r>
            <w:r w:rsidDel="00000000" w:rsidR="00000000" w:rsidRPr="00000000">
              <w:rPr>
                <w:rtl w:val="0"/>
              </w:rPr>
              <w:t xml:space="preserve"> Vehicle mission states (vehicle_state_t names) with Safety precedence; guards are design intent, not measured behaviour.</w:t>
            </w:r>
          </w:p>
        </w:tc>
      </w:tr>
    </w:tbl>
    <w:p w:rsidR="00000000" w:rsidDel="00000000" w:rsidP="00000000" w:rsidRDefault="00000000" w:rsidRPr="00000000" w14:paraId="00000116">
      <w:pPr>
        <w:keepNext w:val="1"/>
        <w:rPr/>
      </w:pPr>
      <w:r w:rsidDel="00000000" w:rsidR="00000000" w:rsidRPr="00000000">
        <w:rPr>
          <w:rtl w:val="0"/>
        </w:rPr>
        <w:t xml:space="preserve">Explain the main states and any important assumptions:</w:t>
      </w:r>
    </w:p>
    <w:tbl>
      <w:tblPr>
        <w:tblStyle w:val="Table11"/>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START needs the start-up gates, a valid line and a fresh clear range. RANGE_WAIT halts for at most 1 s and waits for a fresh range reading taken at rest: obstacle → SCAN; clear range and a valid line → FOLLOW; non-clear range or the timeout → FAULT. NAVIGATE (at a later junction) drives the edge-to-axle approach, then pivots. STOP in any state, including INIT and IDLE, enters FAULT with zero drive.</w:t>
            </w:r>
          </w:p>
          <w:p w:rsidR="00000000" w:rsidDel="00000000" w:rsidP="00000000" w:rsidRDefault="00000000" w:rsidRPr="00000000" w14:paraId="00000118">
            <w:pPr>
              <w:numPr>
                <w:ilvl w:val="0"/>
                <w:numId w:val="5"/>
              </w:numPr>
              <w:ind w:left="720" w:hanging="360"/>
            </w:pPr>
            <w:r w:rsidDel="00000000" w:rsidR="00000000" w:rsidRPr="00000000">
              <w:rPr>
                <w:b w:val="1"/>
                <w:bCs w:val="1"/>
                <w:rtl w:val="0"/>
              </w:rPr>
              <w:t xml:space="preserve">Soft faults: </w:t>
            </w:r>
            <w:r w:rsidDel="00000000" w:rsidR="00000000" w:rsidRPr="00000000">
              <w:rPr>
                <w:rFonts w:ascii="Arial Unicode MS" w:cs="Arial Unicode MS" w:eastAsia="Arial Unicode MS" w:hAnsi="Arial Unicode MS"/>
                <w:rtl w:val="0"/>
              </w:rPr>
              <w:t xml:space="preserve">Allow an eligible local RESET (healthy, stationary, gates confirmed) → IDLE, then a separate START. Includes local or remote STOP and tilt unavailable (unusable tilt, tilt older than 100 ms, or an IMU sample PENDING over 50 ms). Every FAULT that the Vehicle supervisor enters is also soft, including a RANGE_WAIT, SCAN, REACQUIRE or pending-code timeout, REACQUIRE's 0.6 m drive ending without the line, a lost line, a lost or non-clear range, no qualified route, or a new code while one is pending. In RANGE_WAIT, a new code or a junction edge for a pending code also causes a FAULT.</w:t>
            </w:r>
          </w:p>
          <w:p w:rsidR="00000000" w:rsidDel="00000000" w:rsidP="00000000" w:rsidRDefault="00000000" w:rsidRPr="00000000" w14:paraId="00000119">
            <w:pPr>
              <w:numPr>
                <w:ilvl w:val="0"/>
                <w:numId w:val="5"/>
              </w:numPr>
              <w:ind w:left="720" w:hanging="360"/>
            </w:pPr>
            <w:r w:rsidDel="00000000" w:rsidR="00000000" w:rsidRPr="00000000">
              <w:rPr>
                <w:b w:val="1"/>
                <w:bCs w:val="1"/>
                <w:rtl w:val="0"/>
              </w:rPr>
              <w:t xml:space="preserve">Hard faults: </w:t>
            </w:r>
            <w:r w:rsidDel="00000000" w:rsidR="00000000" w:rsidRPr="00000000">
              <w:rPr>
                <w:rtl w:val="0"/>
              </w:rPr>
              <w:t xml:space="preserve">Latch until reboot and win over soft faults: valid tilt over 0.60 rad; collision; encoder error; IMU INVALID during a run (I2C error, saturation or inconsistent status; an overrun is not a fault); stale task owner; wheel stall; motion lease expiry, timeout, rejected request or sensor fault; optical sensor fault; a second code before Vehicle takes the first; scan abort or the scan task's 20 s limit; motor-output fault once calibration is confirmed (before that, the motors are braked without a fault); supervisor step failure.</w:t>
            </w:r>
          </w:p>
          <w:p w:rsidR="00000000" w:rsidDel="00000000" w:rsidP="00000000" w:rsidRDefault="00000000" w:rsidRPr="00000000" w14:paraId="0000011A">
            <w:pPr>
              <w:spacing w:after="360" w:before="360" w:lineRule="auto"/>
              <w:jc w:val="left"/>
              <w:rPr/>
            </w:pPr>
            <w:r w:rsidDel="00000000" w:rsidR="00000000" w:rsidRPr="00000000">
              <w:rPr>
                <w:b w:val="1"/>
                <w:bCs w:val="1"/>
                <w:rtl w:val="0"/>
              </w:rPr>
              <w:t xml:space="preserve">Design limitation: </w:t>
            </w:r>
            <w:r w:rsidDel="00000000" w:rsidR="00000000" w:rsidRPr="00000000">
              <w:rPr>
                <w:rtl w:val="0"/>
              </w:rPr>
              <w:t xml:space="preserve">There is no finish state implemented (FR12).</w:t>
            </w:r>
            <w:r w:rsidDel="00000000" w:rsidR="00000000" w:rsidRPr="00000000">
              <w:rPr>
                <w:rtl w:val="0"/>
              </w:rPr>
            </w:r>
          </w:p>
        </w:tc>
      </w:tr>
    </w:tbl>
    <w:p w:rsidR="00000000" w:rsidDel="00000000" w:rsidP="00000000" w:rsidRDefault="00000000" w:rsidRPr="00000000" w14:paraId="0000011B">
      <w:pPr>
        <w:pStyle w:val="Heading1"/>
        <w:rPr>
          <w:color w:val="000000"/>
        </w:rPr>
      </w:pPr>
      <w:r w:rsidDel="00000000" w:rsidR="00000000" w:rsidRPr="00000000">
        <w:rPr>
          <w:rtl w:val="0"/>
        </w:rPr>
        <w:t xml:space="preserve">6. Subsystem Statecharts</w:t>
      </w:r>
      <w:r w:rsidDel="00000000" w:rsidR="00000000" w:rsidRPr="00000000">
        <w:rPr>
          <w:rtl w:val="0"/>
        </w:rPr>
      </w:r>
    </w:p>
    <w:p w:rsidR="00000000" w:rsidDel="00000000" w:rsidP="00000000" w:rsidRDefault="00000000" w:rsidRPr="00000000" w14:paraId="0000011C">
      <w:pPr>
        <w:pStyle w:val="Heading2"/>
        <w:keepNext w:val="1"/>
        <w:rPr/>
      </w:pPr>
      <w:r w:rsidDel="00000000" w:rsidR="00000000" w:rsidRPr="00000000">
        <w:rPr>
          <w:rtl w:val="0"/>
        </w:rPr>
        <w:t xml:space="preserve">6.1 Subsystem Statechart 1: Communications (Buddy 1)</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1D">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1E">
            <w:pPr>
              <w:spacing w:after="0" w:lineRule="auto"/>
              <w:rPr/>
            </w:pPr>
            <w:r w:rsidDel="00000000" w:rsidR="00000000" w:rsidRPr="00000000">
              <w:rPr>
                <w:b w:val="1"/>
                <w:bCs w:val="1"/>
                <w:color w:val="ffffff"/>
                <w:rtl w:val="0"/>
              </w:rPr>
              <w:t xml:space="preserve">Student Entry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F">
            <w:pPr>
              <w:spacing w:after="0" w:lineRule="auto"/>
              <w:rPr/>
            </w:pPr>
            <w:r w:rsidDel="00000000" w:rsidR="00000000" w:rsidRPr="00000000">
              <w:rPr>
                <w:rtl w:val="0"/>
              </w:rPr>
              <w:t xml:space="preserve">Subsystem name</w:t>
            </w:r>
          </w:p>
        </w:tc>
        <w:tc>
          <w:tcPr>
            <w:tcMar>
              <w:top w:w="90.0" w:type="dxa"/>
              <w:left w:w="90.0" w:type="dxa"/>
              <w:bottom w:w="90.0" w:type="dxa"/>
              <w:right w:w="90.0" w:type="dxa"/>
            </w:tcMar>
            <w:vAlign w:val="center"/>
          </w:tcPr>
          <w:p w:rsidR="00000000" w:rsidDel="00000000" w:rsidP="00000000" w:rsidRDefault="00000000" w:rsidRPr="00000000" w14:paraId="00000120">
            <w:pPr>
              <w:spacing w:after="0" w:lineRule="auto"/>
              <w:rPr/>
            </w:pPr>
            <w:r w:rsidDel="00000000" w:rsidR="00000000" w:rsidRPr="00000000">
              <w:rPr>
                <w:rtl w:val="0"/>
              </w:rPr>
              <w:t xml:space="preserve">Communications (Buddy 1)</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1">
            <w:pPr>
              <w:spacing w:after="0" w:lineRule="auto"/>
              <w:rPr/>
            </w:pPr>
            <w:r w:rsidDel="00000000" w:rsidR="00000000" w:rsidRPr="00000000">
              <w:rPr>
                <w:rtl w:val="0"/>
              </w:rPr>
              <w:t xml:space="preserve">Related RTOS task(s)</w:t>
            </w:r>
          </w:p>
        </w:tc>
        <w:tc>
          <w:tcPr>
            <w:tcMar>
              <w:top w:w="90.0" w:type="dxa"/>
              <w:left w:w="90.0" w:type="dxa"/>
              <w:bottom w:w="90.0" w:type="dxa"/>
              <w:right w:w="90.0" w:type="dxa"/>
            </w:tcMar>
            <w:vAlign w:val="center"/>
          </w:tcPr>
          <w:p w:rsidR="00000000" w:rsidDel="00000000" w:rsidP="00000000" w:rsidRDefault="00000000" w:rsidRPr="00000000" w14:paraId="00000122">
            <w:pPr>
              <w:spacing w:after="0" w:lineRule="auto"/>
              <w:rPr/>
            </w:pPr>
            <w:r w:rsidDel="00000000" w:rsidR="00000000" w:rsidRPr="00000000">
              <w:rPr>
                <w:rtl w:val="0"/>
              </w:rPr>
              <w:t xml:space="preserve">Comm P7, Telemetry P8, radio owner P9</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3">
            <w:pPr>
              <w:spacing w:after="0" w:lineRule="auto"/>
              <w:rPr/>
            </w:pPr>
            <w:r w:rsidDel="00000000" w:rsidR="00000000" w:rsidRPr="00000000">
              <w:rPr>
                <w:rtl w:val="0"/>
              </w:rPr>
              <w:t xml:space="preserve">Purpose</w:t>
            </w:r>
          </w:p>
        </w:tc>
        <w:tc>
          <w:tcPr>
            <w:tcMar>
              <w:top w:w="90.0" w:type="dxa"/>
              <w:left w:w="90.0" w:type="dxa"/>
              <w:bottom w:w="90.0" w:type="dxa"/>
              <w:right w:w="90.0" w:type="dxa"/>
            </w:tcMar>
            <w:vAlign w:val="center"/>
          </w:tcPr>
          <w:p w:rsidR="00000000" w:rsidDel="00000000" w:rsidP="00000000" w:rsidRDefault="00000000" w:rsidRPr="00000000" w14:paraId="00000124">
            <w:pPr>
              <w:spacing w:after="0" w:lineRule="auto"/>
              <w:rPr/>
            </w:pPr>
            <w:r w:rsidDel="00000000" w:rsidR="00000000" w:rsidRPr="00000000">
              <w:rPr>
                <w:rtl w:val="0"/>
              </w:rPr>
              <w:t xml:space="preserve">Non-blocking MQTT telemetry and command intake.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5">
            <w:pPr>
              <w:spacing w:after="0" w:lineRule="auto"/>
              <w:rPr/>
            </w:pPr>
            <w:r w:rsidDel="00000000" w:rsidR="00000000" w:rsidRPr="00000000">
              <w:rPr>
                <w:rtl w:val="0"/>
              </w:rPr>
              <w:t xml:space="preserve">Reason a statechart is needed</w:t>
            </w:r>
          </w:p>
        </w:tc>
        <w:tc>
          <w:tcPr>
            <w:tcMar>
              <w:top w:w="90.0" w:type="dxa"/>
              <w:left w:w="90.0" w:type="dxa"/>
              <w:bottom w:w="90.0" w:type="dxa"/>
              <w:right w:w="90.0" w:type="dxa"/>
            </w:tcMar>
            <w:vAlign w:val="center"/>
          </w:tcPr>
          <w:p w:rsidR="00000000" w:rsidDel="00000000" w:rsidP="00000000" w:rsidRDefault="00000000" w:rsidRPr="00000000" w14:paraId="00000126">
            <w:pPr>
              <w:spacing w:after="0" w:lineRule="auto"/>
              <w:rPr/>
            </w:pPr>
            <w:r w:rsidDel="00000000" w:rsidR="00000000" w:rsidRPr="00000000">
              <w:rPr>
                <w:rtl w:val="0"/>
              </w:rPr>
              <w:t xml:space="preserve">Setup, join, session and retry need bounded recovery.</w:t>
            </w:r>
          </w:p>
        </w:tc>
      </w:tr>
    </w:tbl>
    <w:p w:rsidR="00000000" w:rsidDel="00000000" w:rsidP="00000000" w:rsidRDefault="00000000" w:rsidRPr="00000000" w14:paraId="00000127">
      <w:pPr>
        <w:spacing w:after="0" w:before="0" w:line="240" w:lineRule="auto"/>
        <w:rPr/>
      </w:pPr>
      <w:r w:rsidDel="00000000" w:rsidR="00000000" w:rsidRPr="00000000">
        <w:rPr>
          <w:rtl w:val="0"/>
        </w:rPr>
      </w:r>
    </w:p>
    <w:tbl>
      <w:tblPr>
        <w:tblStyle w:val="Table13"/>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28">
            <w:pPr>
              <w:spacing w:after="360" w:before="360" w:lineRule="auto"/>
              <w:jc w:val="center"/>
              <w:rPr/>
            </w:pPr>
            <w:r w:rsidDel="00000000" w:rsidR="00000000" w:rsidRPr="00000000">
              <w:rPr/>
              <w:drawing>
                <wp:inline distB="0" distT="0" distL="114300" distR="114300">
                  <wp:extent cx="6270752" cy="408962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70752" cy="4089621"/>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360" w:before="360" w:lineRule="auto"/>
              <w:jc w:val="center"/>
              <w:rPr/>
            </w:pPr>
            <w:r w:rsidDel="00000000" w:rsidR="00000000" w:rsidRPr="00000000">
              <w:rPr>
                <w:b w:val="1"/>
                <w:bCs w:val="1"/>
                <w:rtl w:val="0"/>
              </w:rPr>
              <w:t xml:space="preserve">Fig. 4.</w:t>
            </w:r>
            <w:r w:rsidDel="00000000" w:rsidR="00000000" w:rsidRPr="00000000">
              <w:rPr>
                <w:rtl w:val="0"/>
              </w:rPr>
              <w:t xml:space="preserve"> Communications: radio setup, Wi-Fi join and MQTT session (logical modes derived from net_mqtt.c flags).</w:t>
            </w:r>
          </w:p>
        </w:tc>
      </w:tr>
    </w:tbl>
    <w:p w:rsidR="00000000" w:rsidDel="00000000" w:rsidP="00000000" w:rsidRDefault="00000000" w:rsidRPr="00000000" w14:paraId="0000012A">
      <w:pPr>
        <w:keepNext w:val="1"/>
        <w:rPr/>
      </w:pPr>
      <w:r w:rsidDel="00000000" w:rsidR="00000000" w:rsidRPr="00000000">
        <w:rPr>
          <w:rtl w:val="0"/>
        </w:rPr>
        <w:t xml:space="preserve">Brief explanation of states, events, and fault handling:</w:t>
      </w:r>
    </w:p>
    <w:tbl>
      <w:tblPr>
        <w:tblStyle w:val="Table14"/>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Fault Conditions &amp; Error Handling:</w:t>
            </w:r>
            <w:r w:rsidDel="00000000" w:rsidR="00000000" w:rsidRPr="00000000">
              <w:rPr>
                <w:rtl w:val="0"/>
              </w:rPr>
            </w:r>
          </w:p>
          <w:p w:rsidR="00000000" w:rsidDel="00000000" w:rsidP="00000000" w:rsidRDefault="00000000" w:rsidRPr="00000000" w14:paraId="0000012C">
            <w:pPr>
              <w:numPr>
                <w:ilvl w:val="1"/>
                <w:numId w:val="3"/>
              </w:numPr>
              <w:ind w:left="1440" w:hanging="360"/>
            </w:pPr>
            <w:r w:rsidDel="00000000" w:rsidR="00000000" w:rsidRPr="00000000">
              <w:rPr>
                <w:b w:val="1"/>
                <w:bCs w:val="1"/>
                <w:rtl w:val="0"/>
              </w:rPr>
              <w:t xml:space="preserve">Radio Setup Failure: </w:t>
            </w:r>
            <w:r w:rsidDel="00000000" w:rsidR="00000000" w:rsidRPr="00000000">
              <w:rPr>
                <w:rtl w:val="0"/>
              </w:rPr>
              <w:t xml:space="preserve">A third failed radio setup transitions the system to UNAVAILABLE until reboot.</w:t>
            </w:r>
          </w:p>
          <w:p w:rsidR="00000000" w:rsidDel="00000000" w:rsidP="00000000" w:rsidRDefault="00000000" w:rsidRPr="00000000" w14:paraId="0000012D">
            <w:pPr>
              <w:numPr>
                <w:ilvl w:val="1"/>
                <w:numId w:val="3"/>
              </w:numPr>
              <w:ind w:left="1440" w:hanging="360"/>
            </w:pPr>
            <w:r w:rsidDel="00000000" w:rsidR="00000000" w:rsidRPr="00000000">
              <w:rPr>
                <w:b w:val="1"/>
                <w:bCs w:val="1"/>
                <w:rtl w:val="0"/>
              </w:rPr>
              <w:t xml:space="preserve">Wi-Fi Link Loss: </w:t>
            </w:r>
            <w:r w:rsidDel="00000000" w:rsidR="00000000" w:rsidRPr="00000000">
              <w:rPr>
                <w:rtl w:val="0"/>
              </w:rPr>
              <w:t xml:space="preserve">Loss of Wi-Fi link returns the state to JOINING.</w:t>
            </w:r>
          </w:p>
          <w:p w:rsidR="00000000" w:rsidDel="00000000" w:rsidP="00000000" w:rsidRDefault="00000000" w:rsidRPr="00000000" w14:paraId="0000012E">
            <w:pPr>
              <w:numPr>
                <w:ilvl w:val="1"/>
                <w:numId w:val="3"/>
              </w:numPr>
              <w:ind w:left="1440" w:hanging="360"/>
            </w:pPr>
            <w:r w:rsidDel="00000000" w:rsidR="00000000" w:rsidRPr="00000000">
              <w:rPr>
                <w:b w:val="1"/>
                <w:bCs w:val="1"/>
                <w:rtl w:val="0"/>
              </w:rPr>
              <w:t xml:space="preserve">Session Loss &amp; Retries: </w:t>
            </w:r>
            <w:r w:rsidDel="00000000" w:rsidR="00000000" w:rsidRPr="00000000">
              <w:rPr>
                <w:rtl w:val="0"/>
              </w:rPr>
              <w:t xml:space="preserve">A refused or lost MQTT session enters RETRY_WAIT, retrying with an exponential backoff from 1 s to 30 s.</w:t>
            </w:r>
          </w:p>
          <w:p w:rsidR="00000000" w:rsidDel="00000000" w:rsidP="00000000" w:rsidRDefault="00000000" w:rsidRPr="00000000" w14:paraId="0000012F">
            <w:pPr>
              <w:numPr>
                <w:ilvl w:val="0"/>
                <w:numId w:val="3"/>
              </w:numPr>
              <w:ind w:left="720" w:hanging="360"/>
            </w:pPr>
            <w:r w:rsidDel="00000000" w:rsidR="00000000" w:rsidRPr="00000000">
              <w:rPr>
                <w:b w:val="1"/>
                <w:bCs w:val="1"/>
                <w:rtl w:val="0"/>
              </w:rPr>
              <w:t xml:space="preserve">Operational Constraints &amp; Limitations:</w:t>
            </w:r>
            <w:r w:rsidDel="00000000" w:rsidR="00000000" w:rsidRPr="00000000">
              <w:rPr>
                <w:rtl w:val="0"/>
              </w:rPr>
            </w:r>
          </w:p>
          <w:p w:rsidR="00000000" w:rsidDel="00000000" w:rsidP="00000000" w:rsidRDefault="00000000" w:rsidRPr="00000000" w14:paraId="00000130">
            <w:pPr>
              <w:numPr>
                <w:ilvl w:val="1"/>
                <w:numId w:val="3"/>
              </w:numPr>
              <w:ind w:left="1440" w:hanging="360"/>
            </w:pPr>
            <w:r w:rsidDel="00000000" w:rsidR="00000000" w:rsidRPr="00000000">
              <w:rPr>
                <w:b w:val="1"/>
                <w:bCs w:val="1"/>
                <w:rtl w:val="0"/>
              </w:rPr>
              <w:t xml:space="preserve">Session Confirmation: </w:t>
            </w:r>
            <w:r w:rsidDel="00000000" w:rsidR="00000000" w:rsidRPr="00000000">
              <w:rPr>
                <w:rFonts w:ascii="Arial Unicode MS" w:cs="Arial Unicode MS" w:eastAsia="Arial Unicode MS" w:hAnsi="Arial Unicode MS"/>
                <w:rtl w:val="0"/>
              </w:rPr>
              <w:t xml:space="preserve">The MQTT session is considered active (SUBSCRIBED) only after receiving SUBACK from the broker (CONNECTING → SUBSCRIBED).</w:t>
            </w:r>
          </w:p>
          <w:p w:rsidR="00000000" w:rsidDel="00000000" w:rsidP="00000000" w:rsidRDefault="00000000" w:rsidRPr="00000000" w14:paraId="00000131">
            <w:pPr>
              <w:spacing w:after="360" w:before="360" w:lineRule="auto"/>
              <w:jc w:val="left"/>
              <w:rPr/>
            </w:pPr>
            <w:r w:rsidDel="00000000" w:rsidR="00000000" w:rsidRPr="00000000">
              <w:rPr>
                <w:b w:val="1"/>
                <w:bCs w:val="1"/>
                <w:rtl w:val="0"/>
              </w:rPr>
              <w:t xml:space="preserve">Remote STOP Delivery: </w:t>
            </w:r>
            <w:r w:rsidDel="00000000" w:rsidR="00000000" w:rsidRPr="00000000">
              <w:rPr>
                <w:rtl w:val="0"/>
              </w:rPr>
              <w:t xml:space="preserve">Due to QoS 0 and the unsupervised radio owner, remote STOP is delivered on a best-effort basis; GP20 button serves as the primary STOP mechanism.</w:t>
            </w:r>
            <w:r w:rsidDel="00000000" w:rsidR="00000000" w:rsidRPr="00000000">
              <w:rPr>
                <w:rtl w:val="0"/>
              </w:rPr>
            </w:r>
          </w:p>
        </w:tc>
      </w:tr>
    </w:tbl>
    <w:p w:rsidR="00000000" w:rsidDel="00000000" w:rsidP="00000000" w:rsidRDefault="00000000" w:rsidRPr="00000000" w14:paraId="00000132">
      <w:pPr>
        <w:pStyle w:val="Heading2"/>
        <w:keepNext w:val="1"/>
        <w:rPr/>
      </w:pPr>
      <w:r w:rsidDel="00000000" w:rsidR="00000000" w:rsidRPr="00000000">
        <w:rPr>
          <w:rtl w:val="0"/>
        </w:rPr>
        <w:t xml:space="preserve">6.2 Subsystem Statechart 2: Motion Control (Buddy 2)</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33">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34">
            <w:pPr>
              <w:spacing w:after="0" w:lineRule="auto"/>
              <w:rPr/>
            </w:pPr>
            <w:r w:rsidDel="00000000" w:rsidR="00000000" w:rsidRPr="00000000">
              <w:rPr>
                <w:b w:val="1"/>
                <w:bCs w:val="1"/>
                <w:color w:val="ffffff"/>
                <w:rtl w:val="0"/>
              </w:rPr>
              <w:t xml:space="preserve">Student Entry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35">
            <w:pPr>
              <w:spacing w:after="0" w:lineRule="auto"/>
              <w:rPr/>
            </w:pPr>
            <w:r w:rsidDel="00000000" w:rsidR="00000000" w:rsidRPr="00000000">
              <w:rPr>
                <w:rtl w:val="0"/>
              </w:rPr>
              <w:t xml:space="preserve">Subsystem name</w:t>
            </w:r>
          </w:p>
        </w:tc>
        <w:tc>
          <w:tcPr>
            <w:tcMar>
              <w:top w:w="90.0" w:type="dxa"/>
              <w:left w:w="90.0" w:type="dxa"/>
              <w:bottom w:w="90.0" w:type="dxa"/>
              <w:right w:w="9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Motion Control (Buddy 2)</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37">
            <w:pPr>
              <w:spacing w:after="0" w:lineRule="auto"/>
              <w:rPr/>
            </w:pPr>
            <w:r w:rsidDel="00000000" w:rsidR="00000000" w:rsidRPr="00000000">
              <w:rPr>
                <w:rtl w:val="0"/>
              </w:rPr>
              <w:t xml:space="preserve">Related RTOS task(s)</w:t>
            </w:r>
          </w:p>
        </w:tc>
        <w:tc>
          <w:tcPr>
            <w:tcMar>
              <w:top w:w="90.0" w:type="dxa"/>
              <w:left w:w="90.0" w:type="dxa"/>
              <w:bottom w:w="90.0" w:type="dxa"/>
              <w:right w:w="90.0" w:type="dxa"/>
            </w:tcMar>
            <w:vAlign w:val="center"/>
          </w:tcPr>
          <w:p w:rsidR="00000000" w:rsidDel="00000000" w:rsidP="00000000" w:rsidRDefault="00000000" w:rsidRPr="00000000" w14:paraId="00000138">
            <w:pPr>
              <w:spacing w:after="0" w:lineRule="auto"/>
              <w:rPr/>
            </w:pPr>
            <w:r w:rsidDel="00000000" w:rsidR="00000000" w:rsidRPr="00000000">
              <w:rPr>
                <w:rtl w:val="0"/>
              </w:rPr>
              <w:t xml:space="preserve">Motion P2 (fault latches may force BRAKE)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39">
            <w:pPr>
              <w:spacing w:after="0" w:lineRule="auto"/>
              <w:rPr/>
            </w:pPr>
            <w:r w:rsidDel="00000000" w:rsidR="00000000" w:rsidRPr="00000000">
              <w:rPr>
                <w:rtl w:val="0"/>
              </w:rPr>
              <w:t xml:space="preserve">Purpose</w:t>
            </w:r>
          </w:p>
        </w:tc>
        <w:tc>
          <w:tcPr>
            <w:tcMar>
              <w:top w:w="90.0" w:type="dxa"/>
              <w:left w:w="90.0" w:type="dxa"/>
              <w:bottom w:w="90.0" w:type="dxa"/>
              <w:right w:w="90.0" w:type="dxa"/>
            </w:tcMar>
            <w:vAlign w:val="center"/>
          </w:tcPr>
          <w:p w:rsidR="00000000" w:rsidDel="00000000" w:rsidP="00000000" w:rsidRDefault="00000000" w:rsidRPr="00000000" w14:paraId="0000013A">
            <w:pPr>
              <w:spacing w:after="0" w:lineRule="auto"/>
              <w:rPr/>
            </w:pPr>
            <w:r w:rsidDel="00000000" w:rsidR="00000000" w:rsidRPr="00000000">
              <w:rPr>
                <w:rFonts w:ascii="Arial Unicode MS" w:cs="Arial Unicode MS" w:eastAsia="Arial Unicode MS" w:hAnsi="Arial Unicode MS"/>
                <w:rtl w:val="0"/>
              </w:rPr>
              <w:t xml:space="preserve">Leased requests → PID wheel speed, odometry, completion.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3B">
            <w:pPr>
              <w:spacing w:after="0" w:lineRule="auto"/>
              <w:rPr/>
            </w:pPr>
            <w:r w:rsidDel="00000000" w:rsidR="00000000" w:rsidRPr="00000000">
              <w:rPr>
                <w:rtl w:val="0"/>
              </w:rPr>
              <w:t xml:space="preserve">Reason a statechart is needed</w:t>
            </w:r>
          </w:p>
        </w:tc>
        <w:tc>
          <w:tcPr>
            <w:tcMar>
              <w:top w:w="90.0" w:type="dxa"/>
              <w:left w:w="90.0" w:type="dxa"/>
              <w:bottom w:w="90.0" w:type="dxa"/>
              <w:right w:w="9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Renewal, completion and inhibition each decide differently whether a request may keep driving the wheels or drive them again.</w:t>
            </w:r>
          </w:p>
        </w:tc>
      </w:tr>
    </w:tbl>
    <w:p w:rsidR="00000000" w:rsidDel="00000000" w:rsidP="00000000" w:rsidRDefault="00000000" w:rsidRPr="00000000" w14:paraId="0000013D">
      <w:pPr>
        <w:spacing w:after="0" w:before="0" w:line="240" w:lineRule="auto"/>
        <w:rPr/>
      </w:pPr>
      <w:r w:rsidDel="00000000" w:rsidR="00000000" w:rsidRPr="00000000">
        <w:rPr>
          <w:rtl w:val="0"/>
        </w:rPr>
      </w:r>
    </w:p>
    <w:tbl>
      <w:tblPr>
        <w:tblStyle w:val="Table16"/>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3E">
            <w:pPr>
              <w:spacing w:after="360" w:before="360" w:lineRule="auto"/>
              <w:jc w:val="center"/>
              <w:rPr/>
            </w:pPr>
            <w:r w:rsidDel="00000000" w:rsidR="00000000" w:rsidRPr="00000000">
              <w:rPr/>
              <w:drawing>
                <wp:inline distB="0" distT="0" distL="114300" distR="114300">
                  <wp:extent cx="6270752" cy="4031787"/>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70752" cy="403178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360" w:before="360" w:lineRule="auto"/>
              <w:jc w:val="center"/>
              <w:rPr/>
            </w:pPr>
            <w:r w:rsidDel="00000000" w:rsidR="00000000" w:rsidRPr="00000000">
              <w:rPr>
                <w:b w:val="1"/>
                <w:bCs w:val="1"/>
                <w:rtl w:val="0"/>
              </w:rPr>
              <w:t xml:space="preserve">Fig. 5.</w:t>
            </w:r>
            <w:r w:rsidDel="00000000" w:rsidR="00000000" w:rsidRPr="00000000">
              <w:rPr>
                <w:rtl w:val="0"/>
              </w:rPr>
              <w:t xml:space="preserve"> Motion task states (motion_state_t).</w:t>
            </w:r>
          </w:p>
        </w:tc>
      </w:tr>
    </w:tbl>
    <w:p w:rsidR="00000000" w:rsidDel="00000000" w:rsidP="00000000" w:rsidRDefault="00000000" w:rsidRPr="00000000" w14:paraId="00000140">
      <w:pPr>
        <w:keepNext w:val="1"/>
        <w:rPr/>
      </w:pPr>
      <w:r w:rsidDel="00000000" w:rsidR="00000000" w:rsidRPr="00000000">
        <w:rPr>
          <w:rtl w:val="0"/>
        </w:rPr>
        <w:t xml:space="preserve">Brief explanation of states, events, and fault handling:</w:t>
      </w:r>
    </w:p>
    <w:tbl>
      <w:tblPr>
        <w:tblStyle w:val="Table17"/>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41">
            <w:pPr>
              <w:numPr>
                <w:ilvl w:val="0"/>
                <w:numId w:val="2"/>
              </w:numPr>
              <w:ind w:left="720" w:hanging="360"/>
            </w:pPr>
            <w:r w:rsidDel="00000000" w:rsidR="00000000" w:rsidRPr="00000000">
              <w:rPr>
                <w:b w:val="1"/>
                <w:bCs w:val="1"/>
                <w:rtl w:val="0"/>
              </w:rPr>
              <w:t xml:space="preserve">Lease &amp; Execution:</w:t>
            </w:r>
            <w:r w:rsidDel="00000000" w:rsidR="00000000" w:rsidRPr="00000000">
              <w:rPr>
                <w:rtl w:val="0"/>
              </w:rPr>
              <w:t xml:space="preserve"> Renewal extends the running ID's 50 ms lease. A completed ID is never replayed.</w:t>
            </w:r>
          </w:p>
          <w:p w:rsidR="00000000" w:rsidDel="00000000" w:rsidP="00000000" w:rsidRDefault="00000000" w:rsidRPr="00000000" w14:paraId="00000142">
            <w:pPr>
              <w:numPr>
                <w:ilvl w:val="0"/>
                <w:numId w:val="2"/>
              </w:numPr>
              <w:ind w:left="720" w:hanging="360"/>
            </w:pPr>
            <w:r w:rsidDel="00000000" w:rsidR="00000000" w:rsidRPr="00000000">
              <w:rPr>
                <w:b w:val="1"/>
                <w:bCs w:val="1"/>
                <w:rtl w:val="0"/>
              </w:rPr>
              <w:t xml:space="preserve">Abort &amp; Fault Conditions:</w:t>
            </w:r>
            <w:r w:rsidDel="00000000" w:rsidR="00000000" w:rsidRPr="00000000">
              <w:rPr>
                <w:rtl w:val="0"/>
              </w:rPr>
              <w:t xml:space="preserve"> STOP, lease expiry (50 ms), distance/turn timeout (15 s), or sensor fault transitions the system to INHIBITED (hard fault unless triggered by STOP).</w:t>
            </w:r>
          </w:p>
          <w:p w:rsidR="00000000" w:rsidDel="00000000" w:rsidP="00000000" w:rsidRDefault="00000000" w:rsidRPr="00000000" w14:paraId="00000143">
            <w:pPr>
              <w:spacing w:after="360" w:before="360" w:lineRule="auto"/>
              <w:jc w:val="left"/>
              <w:rPr/>
            </w:pPr>
            <w:r w:rsidDel="00000000" w:rsidR="00000000" w:rsidRPr="00000000">
              <w:rPr>
                <w:b w:val="1"/>
                <w:bCs w:val="1"/>
                <w:rtl w:val="0"/>
              </w:rPr>
              <w:t xml:space="preserve">Design Limitations:</w:t>
            </w:r>
            <w:r w:rsidDel="00000000" w:rsidR="00000000" w:rsidRPr="00000000">
              <w:rPr>
                <w:rtl w:val="0"/>
              </w:rPr>
              <w:t xml:space="preserve"> No acceleration ramp is implemented. Integral output is clamped to ±0.35 duty cycle and freezes during saturation. Unmeasured stall threshold duty is set to 0.15.</w:t>
            </w:r>
            <w:r w:rsidDel="00000000" w:rsidR="00000000" w:rsidRPr="00000000">
              <w:rPr>
                <w:rtl w:val="0"/>
              </w:rPr>
            </w:r>
          </w:p>
        </w:tc>
      </w:tr>
    </w:tbl>
    <w:p w:rsidR="00000000" w:rsidDel="00000000" w:rsidP="00000000" w:rsidRDefault="00000000" w:rsidRPr="00000000" w14:paraId="00000144">
      <w:pPr>
        <w:pStyle w:val="Heading2"/>
        <w:keepNext w:val="1"/>
        <w:rPr/>
      </w:pPr>
      <w:r w:rsidDel="00000000" w:rsidR="00000000" w:rsidRPr="00000000">
        <w:rPr>
          <w:rtl w:val="0"/>
        </w:rPr>
        <w:t xml:space="preserve">6.3 Subsystem Statechart 3: Optical Navigation (Buddy 3)</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45">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46">
            <w:pPr>
              <w:spacing w:after="0" w:lineRule="auto"/>
              <w:rPr/>
            </w:pPr>
            <w:r w:rsidDel="00000000" w:rsidR="00000000" w:rsidRPr="00000000">
              <w:rPr>
                <w:b w:val="1"/>
                <w:bCs w:val="1"/>
                <w:color w:val="ffffff"/>
                <w:rtl w:val="0"/>
              </w:rPr>
              <w:t xml:space="preserve">Student Entry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47">
            <w:pPr>
              <w:spacing w:after="0" w:lineRule="auto"/>
              <w:rPr/>
            </w:pPr>
            <w:r w:rsidDel="00000000" w:rsidR="00000000" w:rsidRPr="00000000">
              <w:rPr>
                <w:rtl w:val="0"/>
              </w:rPr>
              <w:t xml:space="preserve">Subsystem name</w:t>
            </w:r>
          </w:p>
        </w:tc>
        <w:tc>
          <w:tcPr>
            <w:tcMar>
              <w:top w:w="90.0" w:type="dxa"/>
              <w:left w:w="90.0" w:type="dxa"/>
              <w:bottom w:w="90.0" w:type="dxa"/>
              <w:right w:w="9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Optical Navigation (Buddy 3)</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49">
            <w:pPr>
              <w:spacing w:after="0" w:lineRule="auto"/>
              <w:rPr/>
            </w:pPr>
            <w:r w:rsidDel="00000000" w:rsidR="00000000" w:rsidRPr="00000000">
              <w:rPr>
                <w:rtl w:val="0"/>
              </w:rPr>
              <w:t xml:space="preserve">Related RTOS task(s)</w:t>
            </w:r>
          </w:p>
        </w:tc>
        <w:tc>
          <w:tcPr>
            <w:tcMar>
              <w:top w:w="90.0" w:type="dxa"/>
              <w:left w:w="90.0" w:type="dxa"/>
              <w:bottom w:w="90.0" w:type="dxa"/>
              <w:right w:w="90.0" w:type="dxa"/>
            </w:tcMar>
            <w:vAlign w:val="center"/>
          </w:tcPr>
          <w:p w:rsidR="00000000" w:rsidDel="00000000" w:rsidP="00000000" w:rsidRDefault="00000000" w:rsidRPr="00000000" w14:paraId="0000014A">
            <w:pPr>
              <w:spacing w:after="0" w:lineRule="auto"/>
              <w:rPr/>
            </w:pPr>
            <w:r w:rsidDel="00000000" w:rsidR="00000000" w:rsidRPr="00000000">
              <w:rPr>
                <w:rtl w:val="0"/>
              </w:rPr>
              <w:t xml:space="preserve">Line P3, Vehicle P4 (with B5), Motion P2</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4B">
            <w:pPr>
              <w:spacing w:after="0" w:lineRule="auto"/>
              <w:rPr/>
            </w:pPr>
            <w:r w:rsidDel="00000000" w:rsidR="00000000" w:rsidRPr="00000000">
              <w:rPr>
                <w:rtl w:val="0"/>
              </w:rPr>
              <w:t xml:space="preserve">Purpose</w:t>
            </w:r>
          </w:p>
        </w:tc>
        <w:tc>
          <w:tcPr>
            <w:tcMar>
              <w:top w:w="90.0" w:type="dxa"/>
              <w:left w:w="90.0" w:type="dxa"/>
              <w:bottom w:w="90.0" w:type="dxa"/>
              <w:right w:w="90.0" w:type="dxa"/>
            </w:tcMar>
            <w:vAlign w:val="center"/>
          </w:tcPr>
          <w:p w:rsidR="00000000" w:rsidDel="00000000" w:rsidP="00000000" w:rsidRDefault="00000000" w:rsidRPr="00000000" w14:paraId="0000014C">
            <w:pPr>
              <w:spacing w:after="0" w:lineRule="auto"/>
              <w:rPr/>
            </w:pPr>
            <w:r w:rsidDel="00000000" w:rsidR="00000000" w:rsidRPr="00000000">
              <w:rPr>
                <w:rtl w:val="0"/>
              </w:rPr>
              <w:t xml:space="preserve">Follow the line, decode barcodes, act at the next junction.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4D">
            <w:pPr>
              <w:spacing w:after="0" w:lineRule="auto"/>
              <w:rPr/>
            </w:pPr>
            <w:r w:rsidDel="00000000" w:rsidR="00000000" w:rsidRPr="00000000">
              <w:rPr>
                <w:rtl w:val="0"/>
              </w:rPr>
              <w:t xml:space="preserve">Reason a statechart is needed</w:t>
            </w:r>
          </w:p>
        </w:tc>
        <w:tc>
          <w:tcPr>
            <w:tcMar>
              <w:top w:w="90.0" w:type="dxa"/>
              <w:left w:w="90.0" w:type="dxa"/>
              <w:bottom w:w="90.0" w:type="dxa"/>
              <w:right w:w="90.0" w:type="dxa"/>
            </w:tcMar>
            <w:vAlign w:val="center"/>
          </w:tcPr>
          <w:p w:rsidR="00000000" w:rsidDel="00000000" w:rsidP="00000000" w:rsidRDefault="00000000" w:rsidRPr="00000000" w14:paraId="0000014E">
            <w:pPr>
              <w:spacing w:after="0" w:lineRule="auto"/>
              <w:rPr/>
            </w:pPr>
            <w:r w:rsidDel="00000000" w:rsidR="00000000" w:rsidRPr="00000000">
              <w:rPr>
                <w:rtl w:val="0"/>
              </w:rPr>
              <w:t xml:space="preserve">A code must wait for a later, debounced junction edge.</w:t>
            </w:r>
          </w:p>
        </w:tc>
      </w:tr>
    </w:tbl>
    <w:p w:rsidR="00000000" w:rsidDel="00000000" w:rsidP="00000000" w:rsidRDefault="00000000" w:rsidRPr="00000000" w14:paraId="0000014F">
      <w:pPr>
        <w:spacing w:after="0" w:before="0" w:line="240" w:lineRule="auto"/>
        <w:rPr/>
      </w:pPr>
      <w:r w:rsidDel="00000000" w:rsidR="00000000" w:rsidRPr="00000000">
        <w:rPr>
          <w:rtl w:val="0"/>
        </w:rPr>
      </w:r>
    </w:p>
    <w:tbl>
      <w:tblPr>
        <w:tblStyle w:val="Table19"/>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50">
            <w:pPr>
              <w:spacing w:after="360" w:before="360" w:lineRule="auto"/>
              <w:jc w:val="center"/>
              <w:rPr/>
            </w:pPr>
            <w:r w:rsidDel="00000000" w:rsidR="00000000" w:rsidRPr="00000000">
              <w:rPr/>
              <w:drawing>
                <wp:inline distB="0" distT="0" distL="114300" distR="114300">
                  <wp:extent cx="6270752" cy="4089621"/>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70752" cy="408962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360" w:before="360" w:lineRule="auto"/>
              <w:jc w:val="center"/>
              <w:rPr/>
            </w:pPr>
            <w:r w:rsidDel="00000000" w:rsidR="00000000" w:rsidRPr="00000000">
              <w:rPr>
                <w:b w:val="1"/>
                <w:bCs w:val="1"/>
                <w:rtl w:val="0"/>
              </w:rPr>
              <w:t xml:space="preserve">Fig. 6.</w:t>
            </w:r>
            <w:r w:rsidDel="00000000" w:rsidR="00000000" w:rsidRPr="00000000">
              <w:rPr>
                <w:rtl w:val="0"/>
              </w:rPr>
              <w:t xml:space="preserve"> Line following, pending barcode action and junction navigation (line_ctrl, barcode and Vehicle states).</w:t>
            </w:r>
          </w:p>
        </w:tc>
      </w:tr>
    </w:tbl>
    <w:p w:rsidR="00000000" w:rsidDel="00000000" w:rsidP="00000000" w:rsidRDefault="00000000" w:rsidRPr="00000000" w14:paraId="00000152">
      <w:pPr>
        <w:keepNext w:val="1"/>
        <w:rPr/>
      </w:pPr>
      <w:r w:rsidDel="00000000" w:rsidR="00000000" w:rsidRPr="00000000">
        <w:rPr>
          <w:rtl w:val="0"/>
        </w:rPr>
        <w:t xml:space="preserve">Brief explanation of states, events, and fault handling:</w:t>
      </w:r>
    </w:p>
    <w:p w:rsidR="00000000" w:rsidDel="00000000" w:rsidP="00000000" w:rsidRDefault="00000000" w:rsidRPr="00000000" w14:paraId="00000153">
      <w:pPr>
        <w:rPr/>
      </w:pPr>
      <w:r w:rsidDel="00000000" w:rsidR="00000000" w:rsidRPr="00000000">
        <w:rPr>
          <w:rtl w:val="0"/>
        </w:rPr>
      </w:r>
    </w:p>
    <w:tbl>
      <w:tblPr>
        <w:tblStyle w:val="Table20"/>
        <w:tblW w:w="10224.0" w:type="dxa"/>
        <w:jc w:val="center"/>
        <w:tblLayout w:type="fixed"/>
        <w:tblLook w:val="06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54">
            <w:pPr>
              <w:numPr>
                <w:ilvl w:val="0"/>
                <w:numId w:val="2"/>
              </w:numPr>
              <w:ind w:left="720" w:hanging="360"/>
            </w:pPr>
            <w:r w:rsidDel="00000000" w:rsidR="00000000" w:rsidRPr="00000000">
              <w:rPr>
                <w:b w:val="1"/>
                <w:bCs w:val="1"/>
                <w:rtl w:val="0"/>
              </w:rPr>
              <w:t xml:space="preserve">Frame Handling: </w:t>
            </w:r>
            <w:r w:rsidDel="00000000" w:rsidR="00000000" w:rsidRPr="00000000">
              <w:rPr>
                <w:rtl w:val="0"/>
              </w:rPr>
              <w:t xml:space="preserve">Rejected and unknown barcode frames are counted with no action; a frame still open when FOLLOW ends counts as rejected. Codebook is empty until confirmed.</w:t>
            </w:r>
          </w:p>
          <w:p w:rsidR="00000000" w:rsidDel="00000000" w:rsidP="00000000" w:rsidRDefault="00000000" w:rsidRPr="00000000" w14:paraId="00000155">
            <w:pPr>
              <w:numPr>
                <w:ilvl w:val="0"/>
                <w:numId w:val="2"/>
              </w:numPr>
              <w:ind w:left="720" w:hanging="360"/>
            </w:pPr>
            <w:r w:rsidDel="00000000" w:rsidR="00000000" w:rsidRPr="00000000">
              <w:rPr>
                <w:b w:val="1"/>
                <w:bCs w:val="1"/>
                <w:rtl w:val="0"/>
              </w:rPr>
              <w:t xml:space="preserve">Fault Conditions &amp; Limits: </w:t>
            </w:r>
            <w:r w:rsidDel="00000000" w:rsidR="00000000" w:rsidRPr="00000000">
              <w:rPr>
                <w:rtl w:val="0"/>
              </w:rPr>
              <w:t xml:space="preserve">A second code, reaching the 10 s pending limit, or entering LOST triggers FAULT. REACQUIRE faults after driving 0.6 m without the verified line or reaching 10 s.</w:t>
            </w:r>
          </w:p>
          <w:p w:rsidR="00000000" w:rsidDel="00000000" w:rsidP="00000000" w:rsidRDefault="00000000" w:rsidRPr="00000000" w14:paraId="00000156">
            <w:pPr>
              <w:numPr>
                <w:ilvl w:val="0"/>
                <w:numId w:val="2"/>
              </w:numPr>
              <w:ind w:left="720" w:hanging="360"/>
            </w:pPr>
            <w:r w:rsidDel="00000000" w:rsidR="00000000" w:rsidRPr="00000000">
              <w:rPr>
                <w:b w:val="1"/>
                <w:bCs w:val="1"/>
                <w:rtl w:val="0"/>
              </w:rPr>
              <w:t xml:space="preserve">Navigation Action: </w:t>
            </w:r>
            <w:r w:rsidDel="00000000" w:rsidR="00000000" w:rsidRPr="00000000">
              <w:rPr>
                <w:rtl w:val="0"/>
              </w:rPr>
              <w:t xml:space="preserve">NAVIGATE drives 0.060 m (unmeasured) then pivots (STRAIGHT drives the approach only).</w:t>
            </w:r>
          </w:p>
        </w:tc>
      </w:tr>
    </w:tbl>
    <w:p w:rsidR="00000000" w:rsidDel="00000000" w:rsidP="00000000" w:rsidRDefault="00000000" w:rsidRPr="00000000" w14:paraId="00000157">
      <w:pPr>
        <w:pStyle w:val="Heading2"/>
        <w:keepNext w:val="1"/>
        <w:rPr/>
      </w:pPr>
      <w:r w:rsidDel="00000000" w:rsidR="00000000" w:rsidRPr="00000000">
        <w:rPr>
          <w:rtl w:val="0"/>
        </w:rPr>
        <w:t xml:space="preserve">6.4 Subsystem Statechart 4: Terrain and Hump Height (Buddy 4)</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58">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59">
            <w:pPr>
              <w:spacing w:after="0" w:lineRule="auto"/>
              <w:rPr/>
            </w:pPr>
            <w:r w:rsidDel="00000000" w:rsidR="00000000" w:rsidRPr="00000000">
              <w:rPr>
                <w:b w:val="1"/>
                <w:bCs w:val="1"/>
                <w:color w:val="ffffff"/>
                <w:rtl w:val="0"/>
              </w:rPr>
              <w:t xml:space="preserve">Student Entry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5A">
            <w:pPr>
              <w:spacing w:after="0" w:lineRule="auto"/>
              <w:rPr/>
            </w:pPr>
            <w:r w:rsidDel="00000000" w:rsidR="00000000" w:rsidRPr="00000000">
              <w:rPr>
                <w:rtl w:val="0"/>
              </w:rPr>
              <w:t xml:space="preserve">Subsystem name</w:t>
            </w:r>
          </w:p>
        </w:tc>
        <w:tc>
          <w:tcPr>
            <w:tcMar>
              <w:top w:w="90.0" w:type="dxa"/>
              <w:left w:w="90.0" w:type="dxa"/>
              <w:bottom w:w="90.0" w:type="dxa"/>
              <w:right w:w="90.0" w:type="dxa"/>
            </w:tcMar>
            <w:vAlign w:val="center"/>
          </w:tcPr>
          <w:p w:rsidR="00000000" w:rsidDel="00000000" w:rsidP="00000000" w:rsidRDefault="00000000" w:rsidRPr="00000000" w14:paraId="0000015B">
            <w:pPr>
              <w:spacing w:after="0" w:lineRule="auto"/>
              <w:rPr/>
            </w:pPr>
            <w:r w:rsidDel="00000000" w:rsidR="00000000" w:rsidRPr="00000000">
              <w:rPr>
                <w:rtl w:val="0"/>
              </w:rPr>
              <w:t xml:space="preserve">Terrain and Hump Height (Buddy 4)</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5C">
            <w:pPr>
              <w:spacing w:after="0" w:lineRule="auto"/>
              <w:rPr/>
            </w:pPr>
            <w:r w:rsidDel="00000000" w:rsidR="00000000" w:rsidRPr="00000000">
              <w:rPr>
                <w:rtl w:val="0"/>
              </w:rPr>
              <w:t xml:space="preserve">Related RTOS task(s)</w:t>
            </w:r>
          </w:p>
        </w:tc>
        <w:tc>
          <w:tcPr>
            <w:tcMar>
              <w:top w:w="90.0" w:type="dxa"/>
              <w:left w:w="90.0" w:type="dxa"/>
              <w:bottom w:w="90.0" w:type="dxa"/>
              <w:right w:w="90.0" w:type="dxa"/>
            </w:tcMar>
            <w:vAlign w:val="center"/>
          </w:tcPr>
          <w:p w:rsidR="00000000" w:rsidDel="00000000" w:rsidP="00000000" w:rsidRDefault="00000000" w:rsidRPr="00000000" w14:paraId="0000015D">
            <w:pPr>
              <w:spacing w:after="0" w:lineRule="auto"/>
              <w:rPr/>
            </w:pPr>
            <w:r w:rsidDel="00000000" w:rsidR="00000000" w:rsidRPr="00000000">
              <w:rPr>
                <w:rtl w:val="0"/>
              </w:rPr>
              <w:t xml:space="preserve">IMU P5, Safety P1, Telemetry P8</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5E">
            <w:pPr>
              <w:spacing w:after="0" w:lineRule="auto"/>
              <w:rPr/>
            </w:pPr>
            <w:r w:rsidDel="00000000" w:rsidR="00000000" w:rsidRPr="00000000">
              <w:rPr>
                <w:rtl w:val="0"/>
              </w:rPr>
              <w:t xml:space="preserve">Purpose</w:t>
            </w:r>
          </w:p>
        </w:tc>
        <w:tc>
          <w:tcPr>
            <w:tcMar>
              <w:top w:w="90.0" w:type="dxa"/>
              <w:left w:w="90.0" w:type="dxa"/>
              <w:bottom w:w="90.0" w:type="dxa"/>
              <w:right w:w="90.0" w:type="dxa"/>
            </w:tcMar>
            <w:vAlign w:val="center"/>
          </w:tcPr>
          <w:p w:rsidR="00000000" w:rsidDel="00000000" w:rsidP="00000000" w:rsidRDefault="00000000" w:rsidRPr="00000000" w14:paraId="0000015F">
            <w:pPr>
              <w:spacing w:after="0" w:lineRule="auto"/>
              <w:rPr/>
            </w:pPr>
            <w:r w:rsidDel="00000000" w:rsidR="00000000" w:rsidRPr="00000000">
              <w:rPr>
                <w:rtl w:val="0"/>
              </w:rPr>
              <w:t xml:space="preserve">Tilt, motion class, hump height, run peak.</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60">
            <w:pPr>
              <w:spacing w:after="0" w:lineRule="auto"/>
              <w:rPr/>
            </w:pPr>
            <w:r w:rsidDel="00000000" w:rsidR="00000000" w:rsidRPr="00000000">
              <w:rPr>
                <w:rtl w:val="0"/>
              </w:rPr>
              <w:t xml:space="preserve">Reason a statechart is needed</w:t>
            </w:r>
          </w:p>
        </w:tc>
        <w:tc>
          <w:tcPr>
            <w:tcMar>
              <w:top w:w="90.0" w:type="dxa"/>
              <w:left w:w="90.0" w:type="dxa"/>
              <w:bottom w:w="90.0" w:type="dxa"/>
              <w:right w:w="90.0" w:type="dxa"/>
            </w:tcMar>
            <w:vAlign w:val="center"/>
          </w:tcPr>
          <w:p w:rsidR="00000000" w:rsidDel="00000000" w:rsidP="00000000" w:rsidRDefault="00000000" w:rsidRPr="00000000" w14:paraId="00000161">
            <w:pPr>
              <w:spacing w:after="0" w:lineRule="auto"/>
              <w:rPr/>
            </w:pPr>
            <w:r w:rsidDel="00000000" w:rsidR="00000000" w:rsidRPr="00000000">
              <w:rPr>
                <w:rtl w:val="0"/>
              </w:rPr>
              <w:t xml:space="preserve">Fresh, pending and invalid samples recover differently.</w:t>
            </w:r>
          </w:p>
        </w:tc>
      </w:tr>
    </w:tbl>
    <w:p w:rsidR="00000000" w:rsidDel="00000000" w:rsidP="00000000" w:rsidRDefault="00000000" w:rsidRPr="00000000" w14:paraId="00000162">
      <w:pPr>
        <w:spacing w:after="0" w:before="0" w:line="240" w:lineRule="auto"/>
        <w:rPr/>
      </w:pPr>
      <w:r w:rsidDel="00000000" w:rsidR="00000000" w:rsidRPr="00000000">
        <w:rPr>
          <w:rtl w:val="0"/>
        </w:rPr>
      </w:r>
    </w:p>
    <w:tbl>
      <w:tblPr>
        <w:tblStyle w:val="Table22"/>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63">
            <w:pPr>
              <w:spacing w:after="360" w:before="360" w:lineRule="auto"/>
              <w:jc w:val="center"/>
              <w:rPr/>
            </w:pPr>
            <w:r w:rsidDel="00000000" w:rsidR="00000000" w:rsidRPr="00000000">
              <w:rPr/>
              <w:drawing>
                <wp:inline distB="0" distT="0" distL="114300" distR="114300">
                  <wp:extent cx="6270752" cy="406070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270752" cy="4060704"/>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360" w:before="360" w:lineRule="auto"/>
              <w:jc w:val="center"/>
              <w:rPr/>
            </w:pPr>
            <w:r w:rsidDel="00000000" w:rsidR="00000000" w:rsidRPr="00000000">
              <w:rPr>
                <w:b w:val="1"/>
                <w:bCs w:val="1"/>
                <w:rtl w:val="0"/>
              </w:rPr>
              <w:t xml:space="preserve">Fig. 7.</w:t>
            </w:r>
            <w:r w:rsidDel="00000000" w:rsidR="00000000" w:rsidRPr="00000000">
              <w:rPr>
                <w:rtl w:val="0"/>
              </w:rPr>
              <w:t xml:space="preserve"> Hump phases, IMU sample status and motion classes.</w:t>
            </w:r>
          </w:p>
        </w:tc>
      </w:tr>
    </w:tbl>
    <w:p w:rsidR="00000000" w:rsidDel="00000000" w:rsidP="00000000" w:rsidRDefault="00000000" w:rsidRPr="00000000" w14:paraId="00000165">
      <w:pPr>
        <w:keepNext w:val="1"/>
        <w:rPr/>
      </w:pPr>
      <w:r w:rsidDel="00000000" w:rsidR="00000000" w:rsidRPr="00000000">
        <w:rPr>
          <w:rtl w:val="0"/>
        </w:rPr>
        <w:t xml:space="preserve">Brief explanation of states, events, and fault handling:</w:t>
      </w:r>
    </w:p>
    <w:tbl>
      <w:tblPr>
        <w:tblStyle w:val="Table23"/>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66">
            <w:pPr>
              <w:numPr>
                <w:ilvl w:val="0"/>
                <w:numId w:val="7"/>
              </w:numPr>
              <w:ind w:left="720" w:hanging="360"/>
            </w:pPr>
            <w:r w:rsidDel="00000000" w:rsidR="00000000" w:rsidRPr="00000000">
              <w:rPr>
                <w:b w:val="1"/>
                <w:bCs w:val="1"/>
                <w:rtl w:val="0"/>
              </w:rPr>
              <w:t xml:space="preserve">Sample Handling &amp; Overrun: </w:t>
            </w:r>
            <w:r w:rsidDel="00000000" w:rsidR="00000000" w:rsidRPr="00000000">
              <w:rPr>
                <w:rtl w:val="0"/>
              </w:rPr>
              <w:t xml:space="preserve">An overrun is treated as the newest FRESH sample.</w:t>
            </w:r>
          </w:p>
          <w:p w:rsidR="00000000" w:rsidDel="00000000" w:rsidP="00000000" w:rsidRDefault="00000000" w:rsidRPr="00000000" w14:paraId="00000167">
            <w:pPr>
              <w:numPr>
                <w:ilvl w:val="0"/>
                <w:numId w:val="7"/>
              </w:numPr>
              <w:ind w:left="720" w:hanging="360"/>
            </w:pPr>
            <w:r w:rsidDel="00000000" w:rsidR="00000000" w:rsidRPr="00000000">
              <w:rPr>
                <w:b w:val="1"/>
                <w:bCs w:val="1"/>
                <w:rtl w:val="0"/>
              </w:rPr>
              <w:t xml:space="preserve">Soft Stop Conditions: </w:t>
            </w:r>
            <w:r w:rsidDel="00000000" w:rsidR="00000000" w:rsidRPr="00000000">
              <w:rPr>
                <w:rtl w:val="0"/>
              </w:rPr>
              <w:t xml:space="preserve">PENDING sample &gt; 50 ms, unusable tilt, or tilt older than 100 ms triggers a soft stop.</w:t>
            </w:r>
          </w:p>
          <w:p w:rsidR="00000000" w:rsidDel="00000000" w:rsidP="00000000" w:rsidRDefault="00000000" w:rsidRPr="00000000" w14:paraId="00000168">
            <w:pPr>
              <w:numPr>
                <w:ilvl w:val="0"/>
                <w:numId w:val="7"/>
              </w:numPr>
              <w:ind w:left="720" w:hanging="360"/>
            </w:pPr>
            <w:r w:rsidDel="00000000" w:rsidR="00000000" w:rsidRPr="00000000">
              <w:rPr>
                <w:b w:val="1"/>
                <w:bCs w:val="1"/>
                <w:rtl w:val="0"/>
              </w:rPr>
              <w:t xml:space="preserve">Hard Fault Triggers: </w:t>
            </w:r>
            <w:r w:rsidDel="00000000" w:rsidR="00000000" w:rsidRPr="00000000">
              <w:rPr>
                <w:rtl w:val="0"/>
              </w:rPr>
              <w:t xml:space="preserve">INVALID sample (I2C error, saturation, inconsistent status), tilt &gt; 0.60 rad, or collision triggers a hard fault (reboot required).</w:t>
            </w:r>
          </w:p>
          <w:p w:rsidR="00000000" w:rsidDel="00000000" w:rsidP="00000000" w:rsidRDefault="00000000" w:rsidRPr="00000000" w14:paraId="00000169">
            <w:pPr>
              <w:numPr>
                <w:ilvl w:val="0"/>
                <w:numId w:val="7"/>
              </w:numPr>
              <w:ind w:left="720" w:hanging="360"/>
            </w:pPr>
            <w:r w:rsidDel="00000000" w:rsidR="00000000" w:rsidRPr="00000000">
              <w:rPr>
                <w:b w:val="1"/>
                <w:bCs w:val="1"/>
                <w:rtl w:val="0"/>
              </w:rPr>
              <w:t xml:space="preserve">Collision Detection: </w:t>
            </w:r>
            <w:r w:rsidDel="00000000" w:rsidR="00000000" w:rsidRPr="00000000">
              <w:rPr>
                <w:rtl w:val="0"/>
              </w:rPr>
              <w:t xml:space="preserve">Encoder deceleration is count-quantised (T-53).</w:t>
            </w:r>
          </w:p>
          <w:p w:rsidR="00000000" w:rsidDel="00000000" w:rsidP="00000000" w:rsidRDefault="00000000" w:rsidRPr="00000000" w14:paraId="0000016A">
            <w:pPr>
              <w:spacing w:after="360" w:before="360" w:lineRule="auto"/>
              <w:jc w:val="left"/>
              <w:rPr/>
            </w:pPr>
            <w:r w:rsidDel="00000000" w:rsidR="00000000" w:rsidRPr="00000000">
              <w:rPr>
                <w:b w:val="1"/>
                <w:bCs w:val="1"/>
                <w:rtl w:val="0"/>
              </w:rPr>
              <w:t xml:space="preserve">Height Calculation &amp; Limitations: </w:t>
            </w:r>
            <w:r w:rsidDel="00000000" w:rsidR="00000000" w:rsidRPr="00000000">
              <w:rPr>
                <w:rFonts w:ascii="Arial Unicode MS" w:cs="Arial Unicode MS" w:eastAsia="Arial Unicode MS" w:hAnsi="Arial Unicode MS"/>
                <w:rtl w:val="0"/>
              </w:rPr>
              <w:t xml:space="preserve">Height = Σ Δs·sin(pitch) based on Briefing p7's IMU mounting assumption near the centre of gravity (A5); does not use h ≈ v²/2g due to lack of a gyroscope to track tilt over the bump.</w:t>
            </w:r>
            <w:r w:rsidDel="00000000" w:rsidR="00000000" w:rsidRPr="00000000">
              <w:rPr>
                <w:rtl w:val="0"/>
              </w:rPr>
            </w:r>
          </w:p>
        </w:tc>
      </w:tr>
    </w:tbl>
    <w:p w:rsidR="00000000" w:rsidDel="00000000" w:rsidP="00000000" w:rsidRDefault="00000000" w:rsidRPr="00000000" w14:paraId="0000016B">
      <w:pPr>
        <w:pStyle w:val="Heading2"/>
        <w:keepNext w:val="1"/>
        <w:rPr/>
      </w:pPr>
      <w:r w:rsidDel="00000000" w:rsidR="00000000" w:rsidRPr="00000000">
        <w:rPr>
          <w:rtl w:val="0"/>
        </w:rPr>
        <w:t xml:space="preserve">6.5 Subsystem Statechart 5: Obstacle Handling (Buddy 5)</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6C">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6D">
            <w:pPr>
              <w:spacing w:after="0" w:lineRule="auto"/>
              <w:rPr/>
            </w:pPr>
            <w:r w:rsidDel="00000000" w:rsidR="00000000" w:rsidRPr="00000000">
              <w:rPr>
                <w:b w:val="1"/>
                <w:bCs w:val="1"/>
                <w:color w:val="ffffff"/>
                <w:rtl w:val="0"/>
              </w:rPr>
              <w:t xml:space="preserve">Student Entry</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Subsystem name</w:t>
            </w:r>
          </w:p>
        </w:tc>
        <w:tc>
          <w:tcPr>
            <w:tcMar>
              <w:top w:w="90.0" w:type="dxa"/>
              <w:left w:w="90.0" w:type="dxa"/>
              <w:bottom w:w="90.0" w:type="dxa"/>
              <w:right w:w="9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Obstacle Handling (Buddy 5)</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70">
            <w:pPr>
              <w:spacing w:after="0" w:lineRule="auto"/>
              <w:rPr/>
            </w:pPr>
            <w:r w:rsidDel="00000000" w:rsidR="00000000" w:rsidRPr="00000000">
              <w:rPr>
                <w:rtl w:val="0"/>
              </w:rPr>
              <w:t xml:space="preserve">Related RTOS task(s)</w:t>
            </w:r>
          </w:p>
        </w:tc>
        <w:tc>
          <w:tcPr>
            <w:tcMar>
              <w:top w:w="90.0" w:type="dxa"/>
              <w:left w:w="90.0" w:type="dxa"/>
              <w:bottom w:w="90.0" w:type="dxa"/>
              <w:right w:w="90.0" w:type="dxa"/>
            </w:tcMar>
            <w:vAlign w:val="center"/>
          </w:tcPr>
          <w:p w:rsidR="00000000" w:rsidDel="00000000" w:rsidP="00000000" w:rsidRDefault="00000000" w:rsidRPr="00000000" w14:paraId="00000171">
            <w:pPr>
              <w:spacing w:after="0" w:lineRule="auto"/>
              <w:rPr/>
            </w:pPr>
            <w:r w:rsidDel="00000000" w:rsidR="00000000" w:rsidRPr="00000000">
              <w:rPr>
                <w:rtl w:val="0"/>
              </w:rPr>
              <w:t xml:space="preserve">Scan P6, Vehicle P4, Motion P2, Line P3</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Purpose</w:t>
            </w:r>
          </w:p>
        </w:tc>
        <w:tc>
          <w:tcPr>
            <w:tcMar>
              <w:top w:w="90.0" w:type="dxa"/>
              <w:left w:w="90.0" w:type="dxa"/>
              <w:bottom w:w="90.0" w:type="dxa"/>
              <w:right w:w="90.0" w:type="dxa"/>
            </w:tcMar>
            <w:vAlign w:val="center"/>
          </w:tcPr>
          <w:p w:rsidR="00000000" w:rsidDel="00000000" w:rsidP="00000000" w:rsidRDefault="00000000" w:rsidRPr="00000000" w14:paraId="00000173">
            <w:pPr>
              <w:spacing w:after="0" w:lineRule="auto"/>
              <w:rPr/>
            </w:pPr>
            <w:r w:rsidDel="00000000" w:rsidR="00000000" w:rsidRPr="00000000">
              <w:rPr>
                <w:rtl w:val="0"/>
              </w:rPr>
              <w:t xml:space="preserve">Stationary profile, bypass, original-line recovery.</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74">
            <w:pPr>
              <w:spacing w:after="0" w:lineRule="auto"/>
              <w:rPr/>
            </w:pPr>
            <w:r w:rsidDel="00000000" w:rsidR="00000000" w:rsidRPr="00000000">
              <w:rPr>
                <w:rtl w:val="0"/>
              </w:rPr>
              <w:t xml:space="preserve">Reason a statechart is needed</w:t>
            </w:r>
          </w:p>
        </w:tc>
        <w:tc>
          <w:tcPr>
            <w:tcMar>
              <w:top w:w="90.0" w:type="dxa"/>
              <w:left w:w="90.0" w:type="dxa"/>
              <w:bottom w:w="90.0" w:type="dxa"/>
              <w:right w:w="90.0" w:type="dxa"/>
            </w:tcMar>
            <w:vAlign w:val="center"/>
          </w:tcPr>
          <w:p w:rsidR="00000000" w:rsidDel="00000000" w:rsidP="00000000" w:rsidRDefault="00000000" w:rsidRPr="00000000" w14:paraId="00000175">
            <w:pPr>
              <w:spacing w:after="0" w:lineRule="auto"/>
              <w:rPr/>
            </w:pPr>
            <w:r w:rsidDel="00000000" w:rsidR="00000000" w:rsidRPr="00000000">
              <w:rPr>
                <w:rtl w:val="0"/>
              </w:rPr>
              <w:t xml:space="preserve">Settle, echo wait and route permission need sequencing.</w:t>
            </w:r>
          </w:p>
        </w:tc>
      </w:tr>
    </w:tbl>
    <w:p w:rsidR="00000000" w:rsidDel="00000000" w:rsidP="00000000" w:rsidRDefault="00000000" w:rsidRPr="00000000" w14:paraId="00000176">
      <w:pPr>
        <w:spacing w:after="0" w:before="0" w:line="240" w:lineRule="auto"/>
        <w:rPr/>
      </w:pPr>
      <w:r w:rsidDel="00000000" w:rsidR="00000000" w:rsidRPr="00000000">
        <w:rPr>
          <w:rtl w:val="0"/>
        </w:rPr>
      </w:r>
    </w:p>
    <w:tbl>
      <w:tblPr>
        <w:tblStyle w:val="Table25"/>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77">
            <w:pPr>
              <w:spacing w:after="360" w:before="360" w:lineRule="auto"/>
              <w:jc w:val="center"/>
              <w:rPr/>
            </w:pPr>
            <w:r w:rsidDel="00000000" w:rsidR="00000000" w:rsidRPr="00000000">
              <w:rPr/>
              <w:drawing>
                <wp:inline distB="0" distT="0" distL="114300" distR="114300">
                  <wp:extent cx="6270752" cy="4052442"/>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70752" cy="405244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360" w:before="360" w:lineRule="auto"/>
              <w:jc w:val="center"/>
              <w:rPr/>
            </w:pPr>
            <w:r w:rsidDel="00000000" w:rsidR="00000000" w:rsidRPr="00000000">
              <w:rPr>
                <w:b w:val="1"/>
                <w:bCs w:val="1"/>
                <w:rtl w:val="0"/>
              </w:rPr>
              <w:t xml:space="preserve">Fig. 8.</w:t>
            </w:r>
            <w:r w:rsidDel="00000000" w:rsidR="00000000" w:rsidRPr="00000000">
              <w:rPr>
                <w:rtl w:val="0"/>
              </w:rPr>
              <w:t xml:space="preserve"> Scan task phases (scanner_phase_t).</w:t>
            </w:r>
          </w:p>
        </w:tc>
      </w:tr>
    </w:tbl>
    <w:p w:rsidR="00000000" w:rsidDel="00000000" w:rsidP="00000000" w:rsidRDefault="00000000" w:rsidRPr="00000000" w14:paraId="00000179">
      <w:pPr>
        <w:keepNext w:val="1"/>
        <w:rPr/>
      </w:pPr>
      <w:r w:rsidDel="00000000" w:rsidR="00000000" w:rsidRPr="00000000">
        <w:rPr>
          <w:rtl w:val="0"/>
        </w:rPr>
        <w:t xml:space="preserve">Brief explanation of states, events, and fault handling:</w:t>
      </w:r>
    </w:p>
    <w:tbl>
      <w:tblPr>
        <w:tblStyle w:val="Table26"/>
        <w:tblW w:w="10224.0" w:type="dxa"/>
        <w:jc w:val="center"/>
        <w:tblLayout w:type="fixed"/>
        <w:tblLook w:val="0400"/>
      </w:tblPr>
      <w:tblGrid>
        <w:gridCol w:w="10224"/>
        <w:tblGridChange w:id="0">
          <w:tblGrid>
            <w:gridCol w:w="10224"/>
          </w:tblGrid>
        </w:tblGridChange>
      </w:tblGrid>
      <w:tr>
        <w:trPr>
          <w:cantSplit w:val="1"/>
          <w:tblHeader w:val="0"/>
        </w:trPr>
        <w:tc>
          <w:tcPr>
            <w:shd w:fill="f7f9fb" w:val="clear"/>
            <w:tcMar>
              <w:top w:w="180.0" w:type="dxa"/>
              <w:left w:w="160.0" w:type="dxa"/>
              <w:bottom w:w="180.0" w:type="dxa"/>
              <w:right w:w="160.0" w:type="dxa"/>
            </w:tcMar>
          </w:tcPr>
          <w:p w:rsidR="00000000" w:rsidDel="00000000" w:rsidP="00000000" w:rsidRDefault="00000000" w:rsidRPr="00000000" w14:paraId="0000017A">
            <w:pPr>
              <w:numPr>
                <w:ilvl w:val="0"/>
                <w:numId w:val="4"/>
              </w:numPr>
              <w:ind w:left="720" w:hanging="360"/>
              <w:rPr/>
            </w:pPr>
            <w:r w:rsidDel="00000000" w:rsidR="00000000" w:rsidRPr="00000000">
              <w:rPr>
                <w:rFonts w:ascii="Arial Unicode MS" w:cs="Arial Unicode MS" w:eastAsia="Arial Unicode MS" w:hAnsi="Arial Unicode MS"/>
                <w:rtl w:val="0"/>
              </w:rPr>
              <w:t xml:space="preserve">Movement mid-scan → ABORTED (hard SCAN fault).</w:t>
            </w:r>
          </w:p>
          <w:p w:rsidR="00000000" w:rsidDel="00000000" w:rsidP="00000000" w:rsidRDefault="00000000" w:rsidRPr="00000000" w14:paraId="0000017B">
            <w:pPr>
              <w:numPr>
                <w:ilvl w:val="0"/>
                <w:numId w:val="4"/>
              </w:numPr>
              <w:ind w:left="720" w:hanging="360"/>
              <w:rPr/>
            </w:pPr>
            <w:r w:rsidDel="00000000" w:rsidR="00000000" w:rsidRPr="00000000">
              <w:rPr>
                <w:rFonts w:ascii="Arial Unicode MS" w:cs="Arial Unicode MS" w:eastAsia="Arial Unicode MS" w:hAnsi="Arial Unicode MS"/>
                <w:rtl w:val="0"/>
              </w:rPr>
              <w:t xml:space="preserve">No qualified route or 20 s timeout → FAULT.</w:t>
            </w:r>
          </w:p>
          <w:p w:rsidR="00000000" w:rsidDel="00000000" w:rsidP="00000000" w:rsidRDefault="00000000" w:rsidRPr="00000000" w14:paraId="0000017C">
            <w:pPr>
              <w:numPr>
                <w:ilvl w:val="0"/>
                <w:numId w:val="4"/>
              </w:numPr>
              <w:ind w:left="720" w:hanging="360"/>
              <w:rPr/>
            </w:pPr>
            <w:r w:rsidDel="00000000" w:rsidR="00000000" w:rsidRPr="00000000">
              <w:rPr>
                <w:rtl w:val="0"/>
              </w:rPr>
              <w:t xml:space="preserve">Unknown echo is never clear.</w:t>
            </w:r>
          </w:p>
          <w:p w:rsidR="00000000" w:rsidDel="00000000" w:rsidP="00000000" w:rsidRDefault="00000000" w:rsidRPr="00000000" w14:paraId="0000017D">
            <w:pPr>
              <w:spacing w:after="360" w:before="360" w:lineRule="auto"/>
              <w:jc w:val="left"/>
              <w:rPr/>
            </w:pPr>
            <w:r w:rsidDel="00000000" w:rsidR="00000000" w:rsidRPr="00000000">
              <w:rPr>
                <w:b w:val="1"/>
                <w:bCs w:val="1"/>
                <w:rtl w:val="0"/>
              </w:rPr>
              <w:t xml:space="preserve">Limitation: </w:t>
            </w:r>
            <w:r w:rsidDel="00000000" w:rsidR="00000000" w:rsidRPr="00000000">
              <w:rPr>
                <w:rFonts w:ascii="Arial Unicode MS" w:cs="Arial Unicode MS" w:eastAsia="Arial Unicode MS" w:hAnsi="Arial Unicode MS"/>
                <w:rtl w:val="0"/>
              </w:rPr>
              <w:t xml:space="preserve">REACQUIRE drives ≤ 0.6 m straight on the scan-entry heading, no lateral search: ≈ 1–2° heading or turn error can miss the 18 mm sensor pair (safe FAULT; redesign T-52).</w:t>
            </w:r>
            <w:r w:rsidDel="00000000" w:rsidR="00000000" w:rsidRPr="00000000">
              <w:rPr>
                <w:rtl w:val="0"/>
              </w:rPr>
            </w:r>
          </w:p>
        </w:tc>
      </w:tr>
    </w:tbl>
    <w:p w:rsidR="00000000" w:rsidDel="00000000" w:rsidP="00000000" w:rsidRDefault="00000000" w:rsidRPr="00000000" w14:paraId="0000017E">
      <w:pPr>
        <w:pStyle w:val="Heading1"/>
        <w:rPr/>
      </w:pPr>
      <w:r w:rsidDel="00000000" w:rsidR="00000000" w:rsidRPr="00000000">
        <w:rPr>
          <w:rtl w:val="0"/>
        </w:rPr>
        <w:t xml:space="preserve">7. Assumptions</w:t>
      </w:r>
      <w:r w:rsidDel="00000000" w:rsidR="00000000" w:rsidRPr="00000000">
        <w:rPr>
          <w:rtl w:val="0"/>
        </w:rPr>
      </w:r>
    </w:p>
    <w:tbl>
      <w:tblPr>
        <w:tblStyle w:val="Table27"/>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1"/>
        <w:gridCol w:w="2633"/>
        <w:gridCol w:w="2577"/>
        <w:gridCol w:w="3040"/>
        <w:gridCol w:w="807"/>
        <w:gridCol w:w="706"/>
        <w:tblGridChange w:id="0">
          <w:tblGrid>
            <w:gridCol w:w="461"/>
            <w:gridCol w:w="2633"/>
            <w:gridCol w:w="2577"/>
            <w:gridCol w:w="3040"/>
            <w:gridCol w:w="807"/>
            <w:gridCol w:w="706"/>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7F">
            <w:pPr>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80">
            <w:pPr>
              <w:rPr/>
            </w:pPr>
            <w:r w:rsidDel="00000000" w:rsidR="00000000" w:rsidRPr="00000000">
              <w:rPr>
                <w:b w:val="1"/>
                <w:bCs w:val="1"/>
                <w:color w:val="ffffff"/>
                <w:rtl w:val="0"/>
              </w:rPr>
              <w:t xml:space="preserve">Assumption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81">
            <w:pPr>
              <w:rPr/>
            </w:pPr>
            <w:r w:rsidDel="00000000" w:rsidR="00000000" w:rsidRPr="00000000">
              <w:rPr>
                <w:b w:val="1"/>
                <w:bCs w:val="1"/>
                <w:color w:val="ffffff"/>
                <w:rtl w:val="0"/>
              </w:rPr>
              <w:t xml:space="preserve">Risk if wrong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82">
            <w:pPr>
              <w:rPr/>
            </w:pPr>
            <w:r w:rsidDel="00000000" w:rsidR="00000000" w:rsidRPr="00000000">
              <w:rPr>
                <w:b w:val="1"/>
                <w:bCs w:val="1"/>
                <w:color w:val="ffffff"/>
                <w:rtl w:val="0"/>
              </w:rPr>
              <w:t xml:space="preserve">Validation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83">
            <w:pPr>
              <w:rPr/>
            </w:pPr>
            <w:r w:rsidDel="00000000" w:rsidR="00000000" w:rsidRPr="00000000">
              <w:rPr>
                <w:b w:val="1"/>
                <w:bCs w:val="1"/>
                <w:color w:val="ffffff"/>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84">
            <w:pPr>
              <w:rPr/>
            </w:pPr>
            <w:r w:rsidDel="00000000" w:rsidR="00000000" w:rsidRPr="00000000">
              <w:rPr>
                <w:b w:val="1"/>
                <w:bCs w:val="1"/>
                <w:color w:val="ffffff"/>
                <w:rtl w:val="0"/>
              </w:rPr>
              <w:t xml:space="preserve">Status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pPr>
            <w:r w:rsidDel="00000000" w:rsidR="00000000" w:rsidRPr="00000000">
              <w:rPr>
                <w:rtl w:val="0"/>
              </w:rPr>
              <w:t xml:space="preserve">A1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pPr>
            <w:r w:rsidDel="00000000" w:rsidR="00000000" w:rsidRPr="00000000">
              <w:rPr>
                <w:rtl w:val="0"/>
              </w:rPr>
              <w:t xml:space="preserve">Pico W radio and broker work in the lab; remote STOP with local START is allowed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rtl w:val="0"/>
              </w:rPr>
              <w:t xml:space="preserve">No telemetry; policy conflict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t xml:space="preserve">Broker trial with outage (T-35); dated lecturer answer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rtl w:val="0"/>
              </w:rPr>
              <w:t xml:space="preserve">B1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rtl w:val="0"/>
              </w:rPr>
              <w:t xml:space="preserve">A2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Two-channel encoders on the drive motors (else the kit's single-channel slot sensors, supported by a firmware build option); counts per turn, signs, 32.5 mm wheel radius, 140 mm track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rtl w:val="0"/>
              </w:rPr>
              <w:t xml:space="preserve">Wrong distance, turns, bar widths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pPr>
            <w:r w:rsidDel="00000000" w:rsidR="00000000" w:rsidRPr="00000000">
              <w:rPr>
                <w:rtl w:val="0"/>
              </w:rPr>
              <w:t xml:space="preserve">Hand-count edges, measure wheels (T-30)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pPr>
            <w:r w:rsidDel="00000000" w:rsidR="00000000" w:rsidRPr="00000000">
              <w:rPr>
                <w:rtl w:val="0"/>
              </w:rPr>
              <w:t xml:space="preserve">B2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pPr>
            <w:r w:rsidDel="00000000" w:rsidR="00000000" w:rsidRPr="00000000">
              <w:rPr>
                <w:rtl w:val="0"/>
              </w:rPr>
              <w:t xml:space="preserve">A3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rtl w:val="0"/>
              </w:rPr>
              <w:t xml:space="preserve">Three IR spots resolve the 18 mm line and narrowest bar at 0.08 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pPr>
            <w:r w:rsidDel="00000000" w:rsidR="00000000" w:rsidRPr="00000000">
              <w:rPr>
                <w:rtl w:val="0"/>
              </w:rPr>
              <w:t xml:space="preserve">Lost line; rejected frames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rtl w:val="0"/>
              </w:rPr>
              <w:t xml:space="preserve">Spot photos, calibration, resolution study (T-06, T-32)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pPr>
            <w:r w:rsidDel="00000000" w:rsidR="00000000" w:rsidRPr="00000000">
              <w:rPr>
                <w:rtl w:val="0"/>
              </w:rPr>
              <w:t xml:space="preserve">B3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rPr/>
            </w:pPr>
            <w:r w:rsidDel="00000000" w:rsidR="00000000" w:rsidRPr="00000000">
              <w:rPr>
                <w:rtl w:val="0"/>
              </w:rPr>
              <w:t xml:space="preserve">A4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rPr/>
            </w:pPr>
            <w:r w:rsidDel="00000000" w:rsidR="00000000" w:rsidRPr="00000000">
              <w:rPr>
                <w:rtl w:val="0"/>
              </w:rPr>
              <w:t xml:space="preserve">Codebook, next-junction rule, 0.060 m approach (edge detection to axle over crossbar centre)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rPr/>
            </w:pPr>
            <w:r w:rsidDel="00000000" w:rsidR="00000000" w:rsidRPr="00000000">
              <w:rPr>
                <w:rtl w:val="0"/>
              </w:rPr>
              <w:t xml:space="preserve">Wrong or misplaced turn; a U-turn needs a junction, else FAULT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pPr>
            <w:r w:rsidDel="00000000" w:rsidR="00000000" w:rsidRPr="00000000">
              <w:rPr>
                <w:rtl w:val="0"/>
              </w:rPr>
              <w:t xml:space="preserve">Lecturer answer (Q1–Q3); measure edge-to-crossbar-centre travel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tl w:val="0"/>
              </w:rPr>
              <w:t xml:space="preserve">B3, B2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tl w:val="0"/>
              </w:rPr>
              <w:t xml:space="preserve">A5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tl w:val="0"/>
              </w:rPr>
              <w:t xml:space="preserve">IMU flat near the centre of gravity (Briefing p7); Σ Δs·sin(pitch) gives height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t xml:space="preserve">False tilt fault; wrong peak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tl w:val="0"/>
              </w:rPr>
              <w:t xml:space="preserve">Six-face calibration, known humps, Q5 (T-33)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tl w:val="0"/>
              </w:rPr>
              <w:t xml:space="preserve">B4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tl w:val="0"/>
              </w:rPr>
              <w:t xml:space="preserve">A6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Obstacle depth ≤ 0.30 m; swept corridor clear; straight reacquire meets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tl w:val="0"/>
              </w:rPr>
              <w:t xml:space="preserve">Collision; FAULT after missed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tl w:val="0"/>
              </w:rPr>
              <w:t xml:space="preserve">Footprint; both-side and heading-error trials (T-34)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tl w:val="0"/>
              </w:rPr>
              <w:t xml:space="preserve">B5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tl w:val="0"/>
              </w:rPr>
              <w:t xml:space="preserve">A7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rtl w:val="0"/>
              </w:rPr>
              <w:t xml:space="preserve">Task periods, 4 KiB stacks and 1.2 ms I2C reads fit the target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Stale data; watchdog reset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rtl w:val="0"/>
              </w:rPr>
              <w:t xml:space="preserve">Jitter, sample gaps, stack high-water (T-36)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r w:rsidDel="00000000" w:rsidR="00000000" w:rsidRPr="00000000">
              <w:rPr>
                <w:rtl w:val="0"/>
              </w:rPr>
              <w:t xml:space="preserve">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pPr>
            <w:r w:rsidDel="00000000" w:rsidR="00000000" w:rsidRPr="00000000">
              <w:rPr>
                <w:rtl w:val="0"/>
              </w:rPr>
              <w:t xml:space="preserve">A8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rtl w:val="0"/>
              </w:rPr>
              <w:t xml:space="preserve">GP20/GP21 buttons read low when pressed (internal pull-ups)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pPr>
            <w:r w:rsidDel="00000000" w:rsidR="00000000" w:rsidRPr="00000000">
              <w:rPr>
                <w:rtl w:val="0"/>
              </w:rPr>
              <w:t xml:space="preserve">STOP never registers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rtl w:val="0"/>
              </w:rPr>
              <w:t xml:space="preserve">Bench: GP20 low only when pressed, before motor power; press test before every run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pPr>
            <w:r w:rsidDel="00000000" w:rsidR="00000000" w:rsidRPr="00000000">
              <w:rPr>
                <w:rtl w:val="0"/>
              </w:rPr>
              <w:t xml:space="preserve">B5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pPr>
            <w:r w:rsidDel="00000000" w:rsidR="00000000" w:rsidRPr="00000000">
              <w:rPr>
                <w:rtl w:val="0"/>
              </w:rPr>
              <w:t xml:space="preserve">Open</w:t>
            </w:r>
          </w:p>
        </w:tc>
      </w:tr>
    </w:tbl>
    <w:p w:rsidR="00000000" w:rsidDel="00000000" w:rsidP="00000000" w:rsidRDefault="00000000" w:rsidRPr="00000000" w14:paraId="000001B5">
      <w:pPr>
        <w:pStyle w:val="Heading1"/>
        <w:rPr/>
      </w:pPr>
      <w:r w:rsidDel="00000000" w:rsidR="00000000" w:rsidRPr="00000000">
        <w:rPr>
          <w:rtl w:val="0"/>
        </w:rPr>
        <w:t xml:space="preserve">8. AI-Supported Design Evidence</w:t>
      </w:r>
    </w:p>
    <w:p w:rsidR="00000000" w:rsidDel="00000000" w:rsidP="00000000" w:rsidRDefault="00000000" w:rsidRPr="00000000" w14:paraId="000001B6">
      <w:pPr>
        <w:pStyle w:val="Heading2"/>
        <w:rPr/>
      </w:pPr>
      <w:r w:rsidDel="00000000" w:rsidR="00000000" w:rsidRPr="00000000">
        <w:rPr>
          <w:rtl w:val="0"/>
        </w:rPr>
        <w:t xml:space="preserve">8.1 Pre-Submission AI Ideation</w:t>
      </w:r>
    </w:p>
    <w:p w:rsidR="00000000" w:rsidDel="00000000" w:rsidP="00000000" w:rsidRDefault="00000000" w:rsidRPr="00000000" w14:paraId="000001B7">
      <w:pPr>
        <w:keepNext w:val="1"/>
        <w:rPr/>
      </w:pPr>
      <w:r w:rsidDel="00000000" w:rsidR="00000000" w:rsidRPr="00000000">
        <w:rPr>
          <w:rtl w:val="0"/>
        </w:rPr>
        <w:t xml:space="preserve">At the team coordinator's request, Claude Code ran one AI session per subsystem (Claude Opus 5.5, 25 Sep 2026), each with a prompt written for that subsystem. A second AI session checked every suggestion against the firmware and drafted the row; each buddy owns the decision in their row. The prompts, replies and checks are private team records (not in the public repository), available on request and at Tribunal 1. Adoptions are post-freeze work.</w:t>
      </w:r>
    </w:p>
    <w:tbl>
      <w:tblPr>
        <w:tblStyle w:val="Table28"/>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6"/>
        <w:gridCol w:w="2465"/>
        <w:gridCol w:w="2220"/>
        <w:gridCol w:w="2189"/>
        <w:gridCol w:w="2554"/>
        <w:tblGridChange w:id="0">
          <w:tblGrid>
            <w:gridCol w:w="796"/>
            <w:gridCol w:w="2465"/>
            <w:gridCol w:w="2220"/>
            <w:gridCol w:w="2189"/>
            <w:gridCol w:w="2554"/>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8">
            <w:pPr>
              <w:rPr/>
            </w:pPr>
            <w:r w:rsidDel="00000000" w:rsidR="00000000" w:rsidRPr="00000000">
              <w:rPr>
                <w:b w:val="1"/>
                <w:bCs w:val="1"/>
                <w:color w:val="ffffff"/>
                <w:rtl w:val="0"/>
              </w:rPr>
              <w:t xml:space="preserve">Buddy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9">
            <w:pPr>
              <w:rPr/>
            </w:pPr>
            <w:r w:rsidDel="00000000" w:rsidR="00000000" w:rsidRPr="00000000">
              <w:rPr>
                <w:b w:val="1"/>
                <w:bCs w:val="1"/>
                <w:color w:val="ffffff"/>
                <w:rtl w:val="0"/>
              </w:rPr>
              <w:t xml:space="preserve">AI prompt or discussion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A">
            <w:pPr>
              <w:rPr/>
            </w:pPr>
            <w:r w:rsidDel="00000000" w:rsidR="00000000" w:rsidRPr="00000000">
              <w:rPr>
                <w:b w:val="1"/>
                <w:bCs w:val="1"/>
                <w:color w:val="ffffff"/>
                <w:rtl w:val="0"/>
              </w:rPr>
              <w:t xml:space="preserve">Useful AI ideas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B">
            <w:pPr>
              <w:rPr/>
            </w:pPr>
            <w:r w:rsidDel="00000000" w:rsidR="00000000" w:rsidRPr="00000000">
              <w:rPr>
                <w:b w:val="1"/>
                <w:bCs w:val="1"/>
                <w:color w:val="ffffff"/>
                <w:rtl w:val="0"/>
              </w:rPr>
              <w:t xml:space="preserve">Weak or unrealistic AI ideas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C">
            <w:pPr>
              <w:rPr/>
            </w:pPr>
            <w:r w:rsidDel="00000000" w:rsidR="00000000" w:rsidRPr="00000000">
              <w:rPr>
                <w:b w:val="1"/>
                <w:bCs w:val="1"/>
                <w:color w:val="ffffff"/>
                <w:rtl w:val="0"/>
              </w:rPr>
              <w:t xml:space="preserve">Team decision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t xml:space="preserve">Buddy 1</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E">
            <w:pPr>
              <w:rPr/>
            </w:pPr>
            <w:r w:rsidDel="00000000" w:rsidR="00000000" w:rsidRPr="00000000">
              <w:rPr>
                <w:rtl w:val="0"/>
              </w:rPr>
              <w:t xml:space="preserve">Asked AI to critique our MQTT telemetry and remote STOP: what could lose or delay a STOP or starve control</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F">
            <w:pPr>
              <w:rPr/>
            </w:pPr>
            <w:r w:rsidDel="00000000" w:rsidR="00000000" w:rsidRPr="00000000">
              <w:rPr>
                <w:rtl w:val="0"/>
              </w:rPr>
              <w:t xml:space="preserve">Repeat remote STOP until status shows the stop flag; after 1 s with no frames, press GP20 STOP</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0">
            <w:pPr>
              <w:rPr/>
            </w:pPr>
            <w:r w:rsidDel="00000000" w:rsidR="00000000" w:rsidRPr="00000000">
              <w:rPr>
                <w:rtl w:val="0"/>
              </w:rPr>
              <w:t xml:space="preserve">Sequence numbers on commands: a restarted dashboard's STOP would be refused; a replayed STOP is harmless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Modify (T-02): no sequence/ack protocol; status stop flag confirms STOP, repeat until seen; 1 s silence → GP20</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Buddy 2</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3">
            <w:pPr>
              <w:rPr/>
            </w:pPr>
            <w:r w:rsidDel="00000000" w:rsidR="00000000" w:rsidRPr="00000000">
              <w:rPr>
                <w:rtl w:val="0"/>
              </w:rPr>
              <w:t xml:space="preserve">Asked AI to review our 5 ms wheel PID, leases, stall check and STOP commit: risks and first changes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Feedforward from per-wheel duty sweep (duty per m/s, breakaway): untuned PI needs ≈ 3 s to reach 0.15 duty</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5">
            <w:pPr>
              <w:rPr/>
            </w:pPr>
            <w:r w:rsidDel="00000000" w:rsidR="00000000" w:rsidRPr="00000000">
              <w:rPr>
                <w:rtl w:val="0"/>
              </w:rPr>
              <w:t xml:space="preserve">Soft lease-expiry fault: no gain, as Safety hard-faults a Vehicle stale &gt; 40 ms before the 50 ms lease ends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6">
            <w:pPr>
              <w:rPr/>
            </w:pPr>
            <w:r w:rsidDel="00000000" w:rsidR="00000000" w:rsidRPr="00000000">
              <w:rPr>
                <w:rtl w:val="0"/>
              </w:rPr>
              <w:t xml:space="preserve">Adopt: plan duty sweep and feedforward in T-05, breakaway sets stall duty (T-59), tune in T‑31; lease stays hard</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Buddy 3</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8">
            <w:pPr>
              <w:rPr/>
            </w:pPr>
            <w:r w:rsidDel="00000000" w:rsidR="00000000" w:rsidRPr="00000000">
              <w:rPr>
                <w:rtl w:val="0"/>
              </w:rPr>
              <w:t xml:space="preserve">Asked AI to critique our IR line follower, encoder bar widths and next-junction 60 mm-then-pivot rule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9">
            <w:pPr>
              <w:rPr/>
            </w:pPr>
            <w:r w:rsidDel="00000000" w:rsidR="00000000" w:rsidRPr="00000000">
              <w:rPr>
                <w:rtl w:val="0"/>
              </w:rPr>
              <w:t xml:space="preserve">End the NAVIGATE pivot on the leading line sensor's first black edge; encoder angle kept as a ±30° bound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A">
            <w:pPr>
              <w:rPr/>
            </w:pPr>
            <w:r w:rsidDel="00000000" w:rsidR="00000000" w:rsidRPr="00000000">
              <w:rPr>
                <w:rtl w:val="0"/>
              </w:rPr>
              <w:t xml:space="preserve">Reverse 180 mm to re-read a rejected frame: junctions also give rejected frames; no rear ranging or reverse following</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B">
            <w:pPr>
              <w:rPr/>
            </w:pPr>
            <w:r w:rsidDel="00000000" w:rsidR="00000000" w:rsidRPr="00000000">
              <w:rPr>
                <w:rtl w:val="0"/>
              </w:rPr>
              <w:t xml:space="preserve">Adopt as B3 follow-up (±30° bound tuned in T-31): NAVIGATE ends in REACQUIRE, which cannot fix turn error. No re-read</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Buddy 4</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D">
            <w:pPr>
              <w:rPr/>
            </w:pPr>
            <w:r w:rsidDel="00000000" w:rsidR="00000000" w:rsidRPr="00000000">
              <w:rPr>
                <w:rtl w:val="0"/>
              </w:rPr>
              <w:t xml:space="preserve">Asked AI to critique our GY-511 tilt fault, collision test, motion classes and path × sin(pitch) height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Two contacts: Σ Δs·sin(pitch) averages over wheelbase L; the AI's example L = 110 mm reads a 30 × 100 mm triangular hump as ≈ 14 mm</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rPr/>
            </w:pPr>
            <w:r w:rsidDel="00000000" w:rsidR="00000000" w:rsidRPr="00000000">
              <w:rPr>
                <w:rtl w:val="0"/>
              </w:rPr>
              <w:t xml:space="preserve">Subtract encoder dv/dt from a_x before pitch: one count in 10 ms is 5.7 m/s²; unusable until T-53's window</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0">
            <w:pPr>
              <w:rPr/>
            </w:pPr>
            <w:r w:rsidDel="00000000" w:rsidR="00000000" w:rsidRPr="00000000">
              <w:rPr>
                <w:rtl w:val="0"/>
              </w:rPr>
              <w:t xml:space="preserve">Modify: T-08 models two-contact height with measured L; terrain.c changes only via T-22 after Q5; formula kept now</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tl w:val="0"/>
              </w:rPr>
              <w:t xml:space="preserve">Buddy 5</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2">
            <w:pPr>
              <w:rPr/>
            </w:pPr>
            <w:r w:rsidDel="00000000" w:rsidR="00000000" w:rsidRPr="00000000">
              <w:rPr>
                <w:rtl w:val="0"/>
              </w:rPr>
              <w:t xml:space="preserve">Asked AI to stress-test our ±60° sonar scan, side choice, bypass and reacquire: failure modes and fixes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15° sonar cone widens apparent width by ≈ 2r·tan 7.5° (≈ 80 mm at 0.30 m); scanner.c has no correction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4">
            <w:pPr>
              <w:rPr/>
            </w:pPr>
            <w:r w:rsidDel="00000000" w:rsidR="00000000" w:rsidRPr="00000000">
              <w:rPr>
                <w:rtl w:val="0"/>
              </w:rPr>
              <w:t xml:space="preserve">Aim sonar 60° sideways on the pass leg to find depth: loses our only forward guard; oblique faces fake an edge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5">
            <w:pPr>
              <w:rPr/>
            </w:pPr>
            <w:r w:rsidDel="00000000" w:rsidR="00000000" w:rsidRPr="00000000">
              <w:rPr>
                <w:rtl w:val="0"/>
              </w:rPr>
              <w:t xml:space="preserve">Adopt in T-34 (B5): the cone term corrects the reported width only; raw width keeps the bypass offset conservative</w:t>
            </w:r>
          </w:p>
        </w:tc>
      </w:tr>
    </w:tbl>
    <w:p w:rsidR="00000000" w:rsidDel="00000000" w:rsidP="00000000" w:rsidRDefault="00000000" w:rsidRPr="00000000" w14:paraId="000001D6">
      <w:pPr>
        <w:pStyle w:val="Heading2"/>
        <w:keepNext w:val="1"/>
        <w:rPr/>
      </w:pPr>
      <w:r w:rsidDel="00000000" w:rsidR="00000000" w:rsidRPr="00000000">
        <w:rPr>
          <w:rtl w:val="0"/>
        </w:rPr>
        <w:t xml:space="preserve">8.2 Team-Reviewed Architecture Freeze</w:t>
      </w:r>
    </w:p>
    <w:tbl>
      <w:tblPr>
        <w:tblStyle w:val="Table29"/>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3671"/>
        <w:gridCol w:w="2232"/>
        <w:gridCol w:w="1801"/>
        <w:tblGridChange w:id="0">
          <w:tblGrid>
            <w:gridCol w:w="2520"/>
            <w:gridCol w:w="3671"/>
            <w:gridCol w:w="2232"/>
            <w:gridCol w:w="1801"/>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D7">
            <w:pPr>
              <w:rPr/>
            </w:pPr>
            <w:r w:rsidDel="00000000" w:rsidR="00000000" w:rsidRPr="00000000">
              <w:rPr>
                <w:b w:val="1"/>
                <w:bCs w:val="1"/>
                <w:color w:val="ffffff"/>
                <w:rtl w:val="0"/>
              </w:rPr>
              <w:t xml:space="preserve">AI or initial 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D8">
            <w:pPr>
              <w:rPr/>
            </w:pPr>
            <w:r w:rsidDel="00000000" w:rsidR="00000000" w:rsidRPr="00000000">
              <w:rPr>
                <w:b w:val="1"/>
                <w:bCs w:val="1"/>
                <w:color w:val="ffffff"/>
                <w:rtl w:val="0"/>
              </w:rPr>
              <w:t xml:space="preserve">Team 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D9">
            <w:pPr>
              <w:rPr/>
            </w:pPr>
            <w:r w:rsidDel="00000000" w:rsidR="00000000" w:rsidRPr="00000000">
              <w:rPr>
                <w:b w:val="1"/>
                <w:bCs w:val="1"/>
                <w:color w:val="ffffff"/>
                <w:rtl w:val="0"/>
              </w:rPr>
              <w:t xml:space="preserve">Engineering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DA">
            <w:pPr>
              <w:rPr/>
            </w:pPr>
            <w:r w:rsidDel="00000000" w:rsidR="00000000" w:rsidRPr="00000000">
              <w:rPr>
                <w:b w:val="1"/>
                <w:bCs w:val="1"/>
                <w:color w:val="ffffff"/>
                <w:rtl w:val="0"/>
              </w:rPr>
              <w:t xml:space="preserve">Affected artefact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B">
            <w:pPr>
              <w:rPr/>
            </w:pPr>
            <w:r w:rsidDel="00000000" w:rsidR="00000000" w:rsidRPr="00000000">
              <w:rPr>
                <w:rtl w:val="0"/>
              </w:rPr>
              <w:t xml:space="preserve">One PWM owner (Motion), one requester (Vehicle)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C">
            <w:pPr>
              <w:rPr/>
            </w:pPr>
            <w:r w:rsidDel="00000000" w:rsidR="00000000" w:rsidRPr="00000000">
              <w:rPr>
                <w:rtl w:val="0"/>
              </w:rPr>
              <w:t xml:space="preserve">Accepted: only Motion commits drive PWM, only Vehicle writes requests; a fault latch may only brake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D">
            <w:pPr>
              <w:rPr/>
            </w:pPr>
            <w:r w:rsidDel="00000000" w:rsidR="00000000" w:rsidRPr="00000000">
              <w:rPr>
                <w:rtl w:val="0"/>
              </w:rPr>
              <w:t xml:space="preserve">No conflicting motor commands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E">
            <w:pPr>
              <w:rPr/>
            </w:pPr>
            <w:r w:rsidDel="00000000" w:rsidR="00000000" w:rsidRPr="00000000">
              <w:rPr>
                <w:rtl w:val="0"/>
              </w:rPr>
              <w:t xml:space="preserve">§§3–4, Fig. 5</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DF">
            <w:pPr>
              <w:rPr/>
            </w:pPr>
            <w:r w:rsidDel="00000000" w:rsidR="00000000" w:rsidRPr="00000000">
              <w:rPr>
                <w:rtl w:val="0"/>
              </w:rPr>
              <w:t xml:space="preserve">Unknown or stale range halts, never clear</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Accepted: no echo = UNKNOWN; invalid/≥ 150 ms-old range halts FOLLOW (RANGE_WAIT ≤ 1 s), else FAULT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1">
            <w:pPr>
              <w:rPr/>
            </w:pPr>
            <w:r w:rsidDel="00000000" w:rsidR="00000000" w:rsidRPr="00000000">
              <w:rPr>
                <w:rtl w:val="0"/>
              </w:rPr>
              <w:t xml:space="preserve">Absent echo is not free space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2">
            <w:pPr>
              <w:rPr/>
            </w:pPr>
            <w:r w:rsidDel="00000000" w:rsidR="00000000" w:rsidRPr="00000000">
              <w:rPr>
                <w:rtl w:val="0"/>
              </w:rPr>
              <w:t xml:space="preserve">Figs. 3, 8; A6</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3">
            <w:pPr>
              <w:rPr/>
            </w:pPr>
            <w:r w:rsidDel="00000000" w:rsidR="00000000" w:rsidRPr="00000000">
              <w:rPr>
                <w:rtl w:val="0"/>
              </w:rPr>
              <w:t xml:space="preserve">Averaged speed window, raw-count distance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4">
            <w:pPr>
              <w:rPr/>
            </w:pPr>
            <w:r w:rsidDel="00000000" w:rsidR="00000000" w:rsidRPr="00000000">
              <w:rPr>
                <w:rtl w:val="0"/>
              </w:rPr>
              <w:t xml:space="preserve">Accepted: PID uses a 50 ms time-window mean speed; pose, progress and IMU path sum every raw count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5">
            <w:pPr>
              <w:rPr/>
            </w:pPr>
            <w:r w:rsidDel="00000000" w:rsidR="00000000" w:rsidRPr="00000000">
              <w:rPr>
                <w:rtl w:val="0"/>
              </w:rPr>
              <w:t xml:space="preserve">Less quantisation, no lost path</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6">
            <w:pPr>
              <w:rPr/>
            </w:pPr>
            <w:r w:rsidDel="00000000" w:rsidR="00000000" w:rsidRPr="00000000">
              <w:rPr>
                <w:rtl w:val="0"/>
              </w:rPr>
              <w:t xml:space="preserve">Figs. 5, 7</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7">
            <w:pPr>
              <w:rPr/>
            </w:pPr>
            <w:r w:rsidDel="00000000" w:rsidR="00000000" w:rsidRPr="00000000">
              <w:rPr>
                <w:rtl w:val="0"/>
              </w:rPr>
              <w:t xml:space="preserve">Act at a later junction; reset needs a new START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Accepted: a code waits for a later junction edge (10 s limit); RESET → IDLE, then a new GP21 START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9">
            <w:pPr>
              <w:rPr/>
            </w:pPr>
            <w:r w:rsidDel="00000000" w:rsidR="00000000" w:rsidRPr="00000000">
              <w:rPr>
                <w:rtl w:val="0"/>
              </w:rPr>
              <w:t xml:space="preserve">No premature turn or restart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A">
            <w:pPr>
              <w:rPr/>
            </w:pPr>
            <w:r w:rsidDel="00000000" w:rsidR="00000000" w:rsidRPr="00000000">
              <w:rPr>
                <w:rtl w:val="0"/>
              </w:rPr>
              <w:t xml:space="preserve">Figs. 3, 6</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B">
            <w:pPr>
              <w:rPr/>
            </w:pPr>
            <w:r w:rsidDel="00000000" w:rsidR="00000000" w:rsidRPr="00000000">
              <w:rPr>
                <w:rtl w:val="0"/>
              </w:rPr>
              <w:t xml:space="preserve">Defer ‘reverse and reattempt’ (Write-up p9, Q6)</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C">
            <w:pPr>
              <w:rPr/>
            </w:pPr>
            <w:r w:rsidDel="00000000" w:rsidR="00000000" w:rsidRPr="00000000">
              <w:rPr>
                <w:rtl w:val="0"/>
              </w:rPr>
              <w:t xml:space="preserve">Accepted: deferred to Week 10 (T-51, B5) pending Q6; a no-route scan stays a soft FAULT (safe stop)</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D">
            <w:pPr>
              <w:rPr/>
            </w:pPr>
            <w:r w:rsidDel="00000000" w:rsidR="00000000" w:rsidRPr="00000000">
              <w:rPr>
                <w:rtl w:val="0"/>
              </w:rPr>
              <w:t xml:space="preserve">No rear ranging to prove clear</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EE">
            <w:pPr>
              <w:rPr/>
            </w:pPr>
            <w:r w:rsidDel="00000000" w:rsidR="00000000" w:rsidRPr="00000000">
              <w:rPr>
                <w:rtl w:val="0"/>
              </w:rPr>
              <w:t xml:space="preserve">FR8; A6</w:t>
            </w:r>
          </w:p>
        </w:tc>
      </w:tr>
    </w:tbl>
    <w:p w:rsidR="00000000" w:rsidDel="00000000" w:rsidP="00000000" w:rsidRDefault="00000000" w:rsidRPr="00000000" w14:paraId="000001EF">
      <w:pPr>
        <w:pStyle w:val="Heading2"/>
        <w:rPr/>
      </w:pPr>
      <w:r w:rsidDel="00000000" w:rsidR="00000000" w:rsidRPr="00000000">
        <w:rPr>
          <w:rtl w:val="0"/>
        </w:rPr>
        <w:t xml:space="preserve">8.3 Final AI-Vetted Gap Check</w:t>
      </w:r>
    </w:p>
    <w:p w:rsidR="00000000" w:rsidDel="00000000" w:rsidP="00000000" w:rsidRDefault="00000000" w:rsidRPr="00000000" w14:paraId="000001F0">
      <w:pPr>
        <w:keepNext w:val="1"/>
        <w:rPr/>
      </w:pPr>
      <w:r w:rsidDel="00000000" w:rsidR="00000000" w:rsidRPr="00000000">
        <w:rPr>
          <w:rtl w:val="0"/>
        </w:rPr>
        <w:t xml:space="preserve">Rows 1–4: earlier AI repository audits (21–23 Sep; private records); rows 5–6 and the last row: the team's own run of this prompt (25 Sep).</w:t>
      </w:r>
    </w:p>
    <w:tbl>
      <w:tblPr>
        <w:tblStyle w:val="Table30"/>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3"/>
        <w:gridCol w:w="1127"/>
        <w:gridCol w:w="3793"/>
        <w:gridCol w:w="2751"/>
        <w:tblGridChange w:id="0">
          <w:tblGrid>
            <w:gridCol w:w="2553"/>
            <w:gridCol w:w="1127"/>
            <w:gridCol w:w="3793"/>
            <w:gridCol w:w="2751"/>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F1">
            <w:pPr>
              <w:rPr/>
            </w:pPr>
            <w:r w:rsidDel="00000000" w:rsidR="00000000" w:rsidRPr="00000000">
              <w:rPr>
                <w:b w:val="1"/>
                <w:bCs w:val="1"/>
                <w:color w:val="ffffff"/>
                <w:rtl w:val="0"/>
              </w:rPr>
              <w:t xml:space="preserve">AI-identified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F2">
            <w:pPr>
              <w:rPr/>
            </w:pPr>
            <w:r w:rsidDel="00000000" w:rsidR="00000000" w:rsidRPr="00000000">
              <w:rPr>
                <w:b w:val="1"/>
                <w:bCs w:val="1"/>
                <w:color w:val="ffffff"/>
                <w:rtl w:val="0"/>
              </w:rPr>
              <w:t xml:space="preserve">Team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F3">
            <w:pPr>
              <w:rPr/>
            </w:pPr>
            <w:r w:rsidDel="00000000" w:rsidR="00000000" w:rsidRPr="00000000">
              <w:rPr>
                <w:b w:val="1"/>
                <w:bCs w:val="1"/>
                <w:color w:val="ffffff"/>
                <w:rtl w:val="0"/>
              </w:rPr>
              <w:t xml:space="preserve">Action taken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F4">
            <w:pPr>
              <w:rPr/>
            </w:pPr>
            <w:r w:rsidDel="00000000" w:rsidR="00000000" w:rsidRPr="00000000">
              <w:rPr>
                <w:b w:val="1"/>
                <w:bCs w:val="1"/>
                <w:color w:val="ffffff"/>
                <w:rtl w:val="0"/>
              </w:rPr>
              <w:t xml:space="preserve">Evidence or reason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5">
            <w:pPr>
              <w:rPr/>
            </w:pPr>
            <w:r w:rsidDel="00000000" w:rsidR="00000000" w:rsidRPr="00000000">
              <w:rPr>
                <w:rtl w:val="0"/>
              </w:rPr>
              <w:t xml:space="preserve">IMU overrun (two samples per 10 ms poll) latched a reboot-only fault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6">
            <w:pPr>
              <w:rPr/>
            </w:pPr>
            <w:r w:rsidDel="00000000" w:rsidR="00000000" w:rsidRPr="00000000">
              <w:rPr>
                <w:rtl w:val="0"/>
              </w:rPr>
              <w:t xml:space="preserve">Fixed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7">
            <w:pPr>
              <w:rPr/>
            </w:pPr>
            <w:r w:rsidDel="00000000" w:rsidR="00000000" w:rsidRPr="00000000">
              <w:rPr>
                <w:rtl w:val="0"/>
              </w:rPr>
              <w:t xml:space="preserve">Overrun = newest FRESH sample; I2C error, saturation stay hard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8">
            <w:pPr>
              <w:rPr/>
            </w:pPr>
            <w:r w:rsidDel="00000000" w:rsidR="00000000" w:rsidRPr="00000000">
              <w:rPr>
                <w:rtl w:val="0"/>
              </w:rPr>
              <w:t xml:space="preserve">Host tests; ODR bench choice (B4)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9">
            <w:pPr>
              <w:rPr/>
            </w:pPr>
            <w:r w:rsidDel="00000000" w:rsidR="00000000" w:rsidRPr="00000000">
              <w:rPr>
                <w:rtl w:val="0"/>
              </w:rPr>
              <w:t xml:space="preserve">NAVIGATE pivoted before the axle reached the junction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A">
            <w:pPr>
              <w:rPr/>
            </w:pPr>
            <w:r w:rsidDel="00000000" w:rsidR="00000000" w:rsidRPr="00000000">
              <w:rPr>
                <w:rtl w:val="0"/>
              </w:rPr>
              <w:t xml:space="preserve">Partially fixed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B">
            <w:pPr>
              <w:rPr/>
            </w:pPr>
            <w:r w:rsidDel="00000000" w:rsidR="00000000" w:rsidRPr="00000000">
              <w:rPr>
                <w:rtl w:val="0"/>
              </w:rPr>
              <w:t xml:space="preserve">Approach 0.060 m, then pivot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C">
            <w:pPr>
              <w:rPr/>
            </w:pPr>
            <w:r w:rsidDel="00000000" w:rsidR="00000000" w:rsidRPr="00000000">
              <w:rPr>
                <w:rtl w:val="0"/>
              </w:rPr>
              <w:t xml:space="preserve">Host tests; offset and turn trial open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Newer shared stamp read as ≈ 49 days stale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E">
            <w:pPr>
              <w:rPr/>
            </w:pPr>
            <w:r w:rsidDel="00000000" w:rsidR="00000000" w:rsidRPr="00000000">
              <w:rPr>
                <w:rtl w:val="0"/>
              </w:rPr>
              <w:t xml:space="preserve">Fixed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FF">
            <w:pPr>
              <w:rPr/>
            </w:pPr>
            <w:r w:rsidDel="00000000" w:rsidR="00000000" w:rsidRPr="00000000">
              <w:rPr>
                <w:rtl w:val="0"/>
              </w:rPr>
              <w:t xml:space="preserve">Wrap-safe age (newer stamp = 0)</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0">
            <w:pPr>
              <w:rPr/>
            </w:pPr>
            <w:r w:rsidDel="00000000" w:rsidR="00000000" w:rsidRPr="00000000">
              <w:rPr>
                <w:rtl w:val="0"/>
              </w:rPr>
              <w:t xml:space="preserve">Host regression scenarios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1">
            <w:pPr>
              <w:rPr/>
            </w:pPr>
            <w:r w:rsidDel="00000000" w:rsidR="00000000" w:rsidRPr="00000000">
              <w:rPr>
                <w:rtl w:val="0"/>
              </w:rPr>
              <w:t xml:space="preserve">Straight reacquire and bypass time vs Briefing p8 bands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2">
            <w:pPr>
              <w:rPr/>
            </w:pPr>
            <w:r w:rsidDel="00000000" w:rsidR="00000000" w:rsidRPr="00000000">
              <w:rPr>
                <w:rtl w:val="0"/>
              </w:rPr>
              <w:t xml:space="preserve">Deferred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3">
            <w:pPr>
              <w:rPr/>
            </w:pPr>
            <w:r w:rsidDel="00000000" w:rsidR="00000000" w:rsidRPr="00000000">
              <w:rPr>
                <w:rtl w:val="0"/>
              </w:rPr>
              <w:t xml:space="preserve">Redesign (T-50 time, T-52 search) in Week 10; limitation in §6.5</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Estimate ≈ 31–36 s vs band D &lt; 10 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5">
            <w:pPr>
              <w:rPr/>
            </w:pPr>
            <w:r w:rsidDel="00000000" w:rsidR="00000000" w:rsidRPr="00000000">
              <w:rPr>
                <w:rtl w:val="0"/>
              </w:rPr>
              <w:t xml:space="preserve">Accelerometer-only tilt and collision: stops or humps may trip faults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6">
            <w:pPr>
              <w:rPr/>
            </w:pPr>
            <w:r w:rsidDel="00000000" w:rsidR="00000000" w:rsidRPr="00000000">
              <w:rPr>
                <w:rtl w:val="0"/>
              </w:rPr>
              <w:t xml:space="preserve">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7">
            <w:pPr>
              <w:rPr/>
            </w:pPr>
            <w:r w:rsidDel="00000000" w:rsidR="00000000" w:rsidRPr="00000000">
              <w:rPr>
                <w:rtl w:val="0"/>
              </w:rPr>
              <w:t xml:space="preserve">A transient makes tilt invalid: a soft stop, not a hard fault (logged in T-67); collision windowing T-53</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8">
            <w:pPr>
              <w:rPr/>
            </w:pPr>
            <w:r w:rsidDel="00000000" w:rsidR="00000000" w:rsidRPr="00000000">
              <w:rPr>
                <w:rtl w:val="0"/>
              </w:rPr>
              <w:t xml:space="preserve">Collision trips on one 10 ms sample; tilt on one sample of 80 ms-filtered pitch or roll; false-alarm hump, start and stop trials in T-33</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9">
            <w:pPr>
              <w:rPr/>
            </w:pPr>
            <w:r w:rsidDel="00000000" w:rsidR="00000000" w:rsidRPr="00000000">
              <w:rPr>
                <w:rtl w:val="0"/>
              </w:rPr>
              <w:t xml:space="preserve">Range exits beyond FOLLOW undrawn; A6 depth unmeasured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A">
            <w:pPr>
              <w:rPr/>
            </w:pPr>
            <w:r w:rsidDel="00000000" w:rsidR="00000000" w:rsidRPr="00000000">
              <w:rPr>
                <w:rtl w:val="0"/>
              </w:rPr>
              <w:t xml:space="preserve">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B">
            <w:pPr>
              <w:rPr/>
            </w:pPr>
            <w:r w:rsidDel="00000000" w:rsidR="00000000" w:rsidRPr="00000000">
              <w:rPr>
                <w:rtl w:val="0"/>
              </w:rPr>
              <w:t xml:space="preserve">NAVIGATE, REACQUIRE, BYPASS fault on lost range; A6 in T-34</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0C">
            <w:pPr>
              <w:rPr/>
            </w:pPr>
            <w:r w:rsidDel="00000000" w:rsidR="00000000" w:rsidRPr="00000000">
              <w:rPr>
                <w:rtl w:val="0"/>
              </w:rPr>
              <w:t xml:space="preserve">vehicle.c range checks; Q6</w:t>
            </w:r>
          </w:p>
        </w:tc>
      </w:tr>
      <w:tr>
        <w:trPr>
          <w:cantSplit w:val="1"/>
          <w:trHeight w:val="105" w:hRule="atLeast"/>
          <w:tblHeader w:val="0"/>
        </w:trPr>
        <w:tc>
          <w:tcPr>
            <w:gridSpan w:val="4"/>
            <w:tcBorders>
              <w:top w:color="000000" w:space="0" w:sz="8" w:val="single"/>
            </w:tcBorders>
            <w:tcMar>
              <w:top w:w="0.0" w:type="dxa"/>
              <w:left w:w="108.0" w:type="dxa"/>
              <w:bottom w:w="0.0" w:type="dxa"/>
              <w:right w:w="108.0" w:type="dxa"/>
            </w:tcMar>
          </w:tcPr>
          <w:p w:rsidR="00000000" w:rsidDel="00000000" w:rsidP="00000000" w:rsidRDefault="00000000" w:rsidRPr="00000000" w14:paraId="0000020D">
            <w:pPr>
              <w:rPr/>
            </w:pPr>
            <w:r w:rsidDel="00000000" w:rsidR="00000000" w:rsidRPr="00000000">
              <w:rPr>
                <w:rtl w:val="0"/>
              </w:rPr>
            </w:r>
          </w:p>
        </w:tc>
      </w:tr>
    </w:tbl>
    <w:p w:rsidR="00000000" w:rsidDel="00000000" w:rsidP="00000000" w:rsidRDefault="00000000" w:rsidRPr="00000000" w14:paraId="00000211">
      <w:pPr>
        <w:pStyle w:val="Heading1"/>
        <w:rPr/>
      </w:pPr>
      <w:r w:rsidDel="00000000" w:rsidR="00000000" w:rsidRPr="00000000">
        <w:rPr>
          <w:rtl w:val="0"/>
        </w:rPr>
        <w:t xml:space="preserve">9. Design Consistency</w:t>
      </w:r>
    </w:p>
    <w:tbl>
      <w:tblPr>
        <w:tblStyle w:val="Table31"/>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6420"/>
        <w:tblGridChange w:id="0">
          <w:tblGrid>
            <w:gridCol w:w="3735"/>
            <w:gridCol w:w="6420"/>
          </w:tblGrid>
        </w:tblGridChange>
      </w:tblGrid>
      <w:tr>
        <w:trPr>
          <w:cantSplit w:val="1"/>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212">
            <w:pPr>
              <w:spacing w:after="0" w:lineRule="auto"/>
              <w:rPr/>
            </w:pPr>
            <w:r w:rsidDel="00000000" w:rsidR="00000000" w:rsidRPr="00000000">
              <w:rPr>
                <w:b w:val="1"/>
                <w:bCs w:val="1"/>
                <w:color w:val="ffffff"/>
                <w:rtl w:val="0"/>
              </w:rPr>
              <w:t xml:space="preserve">Check</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213">
            <w:pPr>
              <w:spacing w:after="0" w:lineRule="auto"/>
              <w:rPr/>
            </w:pPr>
            <w:r w:rsidDel="00000000" w:rsidR="00000000" w:rsidRPr="00000000">
              <w:rPr>
                <w:b w:val="1"/>
                <w:bCs w:val="1"/>
                <w:color w:val="ffffff"/>
                <w:rtl w:val="0"/>
              </w:rPr>
              <w:t xml:space="preserve">Student Response</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4">
            <w:pPr>
              <w:spacing w:after="0" w:lineRule="auto"/>
              <w:rPr/>
            </w:pPr>
            <w:r w:rsidDel="00000000" w:rsidR="00000000" w:rsidRPr="00000000">
              <w:rPr>
                <w:rtl w:val="0"/>
              </w:rPr>
              <w:t xml:space="preserve">Which task owns each hardware device?</w:t>
            </w:r>
          </w:p>
        </w:tc>
        <w:tc>
          <w:tcPr>
            <w:tcMar>
              <w:top w:w="90.0" w:type="dxa"/>
              <w:left w:w="90.0" w:type="dxa"/>
              <w:bottom w:w="90.0" w:type="dxa"/>
              <w:right w:w="90.0" w:type="dxa"/>
            </w:tcMar>
            <w:vAlign w:val="center"/>
          </w:tcPr>
          <w:p w:rsidR="00000000" w:rsidDel="00000000" w:rsidP="00000000" w:rsidRDefault="00000000" w:rsidRPr="00000000" w14:paraId="00000215">
            <w:pPr>
              <w:spacing w:after="0" w:lineRule="auto"/>
              <w:rPr/>
            </w:pPr>
            <w:r w:rsidDel="00000000" w:rsidR="00000000" w:rsidRPr="00000000">
              <w:rPr>
                <w:rtl w:val="0"/>
              </w:rPr>
              <w:t xml:space="preserve">Motion: motor PWM (any fault latch can force BRAKE). ISR: encoder edges, ECHO. Line: IR ADC0–2. IMU: GY-511. Scan: servo, TRIG. Safety: STOP GP20, watchdog. Vehicle: GP21. Radio: CYW43. Initial task: UART0 console (start-up refusal only).</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6">
            <w:pPr>
              <w:spacing w:after="0" w:lineRule="auto"/>
              <w:rPr/>
            </w:pPr>
            <w:r w:rsidDel="00000000" w:rsidR="00000000" w:rsidRPr="00000000">
              <w:rPr>
                <w:rtl w:val="0"/>
              </w:rPr>
              <w:t xml:space="preserve">Which task has the highest priority, and why?</w:t>
            </w:r>
          </w:p>
        </w:tc>
        <w:tc>
          <w:tcPr>
            <w:tcMar>
              <w:top w:w="90.0" w:type="dxa"/>
              <w:left w:w="90.0" w:type="dxa"/>
              <w:bottom w:w="90.0" w:type="dxa"/>
              <w:right w:w="90.0" w:type="dxa"/>
            </w:tcMar>
            <w:vAlign w:val="center"/>
          </w:tcPr>
          <w:p w:rsidR="00000000" w:rsidDel="00000000" w:rsidP="00000000" w:rsidRDefault="00000000" w:rsidRPr="00000000" w14:paraId="00000217">
            <w:pPr>
              <w:spacing w:after="0" w:lineRule="auto"/>
              <w:rPr/>
            </w:pPr>
            <w:r w:rsidDel="00000000" w:rsidR="00000000" w:rsidRPr="00000000">
              <w:rPr>
                <w:rtl w:val="0"/>
              </w:rPr>
              <w:t xml:space="preserve">Safety P1: STOP, tilt, collision and stale-owner checks must pre-empt all mission work within 2 ms; the radio owner is lowest.</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8">
            <w:pPr>
              <w:spacing w:after="0" w:lineRule="auto"/>
              <w:rPr/>
            </w:pPr>
            <w:r w:rsidDel="00000000" w:rsidR="00000000" w:rsidRPr="00000000">
              <w:rPr>
                <w:rtl w:val="0"/>
              </w:rPr>
              <w:t xml:space="preserve">Which subsystem statechart corresponds to which RTOS task or subsystem?</w:t>
            </w:r>
          </w:p>
        </w:tc>
        <w:tc>
          <w:tcPr>
            <w:tcMar>
              <w:top w:w="90.0" w:type="dxa"/>
              <w:left w:w="90.0" w:type="dxa"/>
              <w:bottom w:w="90.0" w:type="dxa"/>
              <w:right w:w="90.0" w:type="dxa"/>
            </w:tcMar>
            <w:vAlign w:val="center"/>
          </w:tcPr>
          <w:p w:rsidR="00000000" w:rsidDel="00000000" w:rsidP="00000000" w:rsidRDefault="00000000" w:rsidRPr="00000000" w14:paraId="00000219">
            <w:pPr>
              <w:spacing w:after="0" w:lineRule="auto"/>
              <w:rPr/>
            </w:pPr>
            <w:r w:rsidDel="00000000" w:rsidR="00000000" w:rsidRPr="00000000">
              <w:rPr>
                <w:rtl w:val="0"/>
              </w:rPr>
              <w:t xml:space="preserve">Fig. 3 Vehicle under Safety; Fig. 4 Comm, Telemetry, radio (B1); Fig. 5 Motion (B2); Fig. 6 Line, Vehicle navigation (B3); Fig. 7 IMU (B4); Fig. 8 Scan (B5).</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A">
            <w:pPr>
              <w:spacing w:after="0" w:lineRule="auto"/>
              <w:rPr/>
            </w:pPr>
            <w:r w:rsidDel="00000000" w:rsidR="00000000" w:rsidRPr="00000000">
              <w:rPr>
                <w:rtl w:val="0"/>
              </w:rPr>
              <w:t xml:space="preserve">How are functional requirements reflected in the task and statechart design?</w:t>
            </w:r>
          </w:p>
        </w:tc>
        <w:tc>
          <w:tcPr>
            <w:tcMar>
              <w:top w:w="90.0" w:type="dxa"/>
              <w:left w:w="90.0" w:type="dxa"/>
              <w:bottom w:w="90.0" w:type="dxa"/>
              <w:right w:w="90.0" w:type="dxa"/>
            </w:tcMar>
            <w:vAlign w:val="center"/>
          </w:tcPr>
          <w:p w:rsidR="00000000" w:rsidDel="00000000" w:rsidP="00000000" w:rsidRDefault="00000000" w:rsidRPr="00000000" w14:paraId="0000021B">
            <w:pPr>
              <w:spacing w:after="0" w:lineRule="auto"/>
              <w:rPr/>
            </w:pPr>
            <w:r w:rsidDel="00000000" w:rsidR="00000000" w:rsidRPr="00000000">
              <w:rPr>
                <w:rtl w:val="0"/>
              </w:rPr>
              <w:t xml:space="preserve">FR1–3 Line, FOLLOW/NAVIGATE; FR4 Motion; FR5–6 IMU, Safety; FR7–8 Scan, SCAN/BYPASS/REACQUIRE; FR9–10 Comm, Telemetry; FR11 FAULT; FR12 open.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C">
            <w:pPr>
              <w:spacing w:after="0" w:lineRule="auto"/>
              <w:rPr/>
            </w:pPr>
            <w:r w:rsidDel="00000000" w:rsidR="00000000" w:rsidRPr="00000000">
              <w:rPr>
                <w:rtl w:val="0"/>
              </w:rPr>
              <w:t xml:space="preserve">What changes are still expected after the Week 6 review?</w:t>
            </w:r>
          </w:p>
        </w:tc>
        <w:tc>
          <w:tcPr>
            <w:tcMar>
              <w:top w:w="90.0" w:type="dxa"/>
              <w:left w:w="90.0" w:type="dxa"/>
              <w:bottom w:w="90.0" w:type="dxa"/>
              <w:right w:w="90.0" w:type="dxa"/>
            </w:tcMar>
            <w:vAlign w:val="center"/>
          </w:tcPr>
          <w:p w:rsidR="00000000" w:rsidDel="00000000" w:rsidP="00000000" w:rsidRDefault="00000000" w:rsidRPr="00000000" w14:paraId="0000021D">
            <w:pPr>
              <w:spacing w:after="0" w:lineRule="auto"/>
              <w:rPr/>
            </w:pPr>
            <w:r w:rsidDel="00000000" w:rsidR="00000000" w:rsidRPr="00000000">
              <w:rPr>
                <w:rtl w:val="0"/>
              </w:rPr>
              <w:t xml:space="preserve">Codebook, finish, turn rules; measured calibration, junction approach, timing, stacks; 8.1 adoptions; reacquire and bypass-time redesign; the requirement change announced at Tribunal 1 (Week 8), implemented by Week 13 (T-40).</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21E">
            <w:pPr>
              <w:spacing w:after="0" w:lineRule="auto"/>
              <w:rPr/>
            </w:pPr>
            <w:r w:rsidDel="00000000" w:rsidR="00000000" w:rsidRPr="00000000">
              <w:rPr>
                <w:rtl w:val="0"/>
              </w:rPr>
              <w:t xml:space="preserve">Review record</w:t>
            </w:r>
          </w:p>
        </w:tc>
        <w:tc>
          <w:tcPr>
            <w:tcMar>
              <w:top w:w="90.0" w:type="dxa"/>
              <w:left w:w="90.0" w:type="dxa"/>
              <w:bottom w:w="90.0" w:type="dxa"/>
              <w:right w:w="90.0" w:type="dxa"/>
            </w:tcMar>
            <w:vAlign w:val="center"/>
          </w:tcPr>
          <w:p w:rsidR="00000000" w:rsidDel="00000000" w:rsidP="00000000" w:rsidRDefault="00000000" w:rsidRPr="00000000" w14:paraId="0000021F">
            <w:pPr>
              <w:spacing w:after="0" w:lineRule="auto"/>
              <w:rPr/>
            </w:pPr>
            <w:r w:rsidDel="00000000" w:rsidR="00000000" w:rsidRPr="00000000">
              <w:rPr>
                <w:rtl w:val="0"/>
              </w:rPr>
              <w:t xml:space="preserve">Design frozen 25 Sep 2026 on the firmware identified below. One later change: HC‑SR04 moved to 5 V with an ECHO divider on 26 Sep (kit photos; lecturer to confirm). Each buddy confirms their rows before submission (T-14).</w:t>
            </w:r>
          </w:p>
        </w:tc>
      </w:tr>
    </w:tbl>
    <w:p w:rsidR="00000000" w:rsidDel="00000000" w:rsidP="00000000" w:rsidRDefault="00000000" w:rsidRPr="00000000" w14:paraId="00000220">
      <w:pPr>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7365d"/>
      <w:sz w:val="36"/>
      <w:szCs w:val="36"/>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7365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Calibri" w:cs="Calibri" w:eastAsia="Calibri" w:hAnsi="Calibri"/>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