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48C" w:rsidRDefault="0035244F" w:rsidP="005D248C">
      <w:pPr>
        <w:pStyle w:val="Title"/>
      </w:pPr>
      <w:r>
        <w:t xml:space="preserve">Verslag </w:t>
      </w:r>
      <w:r w:rsidR="005D248C">
        <w:t xml:space="preserve">Vergadering </w:t>
      </w:r>
      <w:r w:rsidR="00895A9E">
        <w:t>3</w:t>
      </w:r>
      <w:r w:rsidR="005D248C">
        <w:t xml:space="preserve"> – </w:t>
      </w:r>
      <w:r w:rsidR="00895A9E">
        <w:t>07/01/2015</w:t>
      </w:r>
    </w:p>
    <w:p w:rsidR="001D31B0" w:rsidRDefault="00895A9E" w:rsidP="0035244F">
      <w:pPr>
        <w:pStyle w:val="Subtitle"/>
      </w:pPr>
      <w:r>
        <w:t>Bibliotheek PXL Hogeschool Hasselt – Ruimte 2</w:t>
      </w:r>
    </w:p>
    <w:p w:rsidR="0035244F" w:rsidRDefault="0035244F" w:rsidP="0035244F">
      <w:pPr>
        <w:ind w:left="2124" w:hanging="2124"/>
      </w:pPr>
      <w:r>
        <w:t xml:space="preserve">Aanwezig: </w:t>
      </w:r>
      <w:r>
        <w:tab/>
        <w:t>Nick Thoelen, Arno Van Waeyenberg, Cornel Janssen, Bram Decuypere, Sevak Sarkisjan, Tim Telen, Martijn Bloemen en Marijke Sporen.</w:t>
      </w:r>
    </w:p>
    <w:p w:rsidR="0035244F" w:rsidRDefault="0035244F" w:rsidP="0035244F">
      <w:pPr>
        <w:ind w:left="708" w:hanging="708"/>
      </w:pPr>
      <w:r>
        <w:t>Verontschuldigd:</w:t>
      </w:r>
      <w:r>
        <w:tab/>
        <w:t>/</w:t>
      </w:r>
    </w:p>
    <w:p w:rsidR="00082E0D" w:rsidRDefault="0035244F" w:rsidP="00AD4E3E">
      <w:pPr>
        <w:tabs>
          <w:tab w:val="left" w:pos="708"/>
          <w:tab w:val="left" w:pos="1416"/>
          <w:tab w:val="left" w:pos="2124"/>
          <w:tab w:val="left" w:pos="2832"/>
          <w:tab w:val="left" w:pos="7845"/>
        </w:tabs>
        <w:ind w:left="708" w:hanging="708"/>
      </w:pPr>
      <w:r>
        <w:t>Afwezig:</w:t>
      </w:r>
      <w:r>
        <w:tab/>
      </w:r>
      <w:r>
        <w:tab/>
        <w:t>/</w:t>
      </w:r>
      <w:r>
        <w:tab/>
      </w:r>
      <w:r w:rsidR="00AD4E3E">
        <w:tab/>
      </w:r>
    </w:p>
    <w:p w:rsidR="0035244F" w:rsidRDefault="0035244F" w:rsidP="0035244F">
      <w:pPr>
        <w:ind w:left="708" w:hanging="708"/>
      </w:pPr>
      <w:r>
        <w:t>Verslag:</w:t>
      </w:r>
      <w:r>
        <w:tab/>
      </w:r>
      <w:r>
        <w:tab/>
        <w:t>Cornel Janssen</w:t>
      </w:r>
    </w:p>
    <w:p w:rsidR="00DF4D52" w:rsidRDefault="00DF4D52" w:rsidP="00DF4D52">
      <w:pPr>
        <w:ind w:left="708" w:hanging="708"/>
      </w:pPr>
      <w:r>
        <w:t>V</w:t>
      </w:r>
      <w:r>
        <w:t>oorzitter</w:t>
      </w:r>
      <w:r>
        <w:t>:</w:t>
      </w:r>
      <w:r>
        <w:tab/>
      </w:r>
      <w:r>
        <w:tab/>
      </w:r>
      <w:r>
        <w:t>Bram Decuypere</w:t>
      </w:r>
      <w:bookmarkStart w:id="0" w:name="_GoBack"/>
      <w:bookmarkEnd w:id="0"/>
    </w:p>
    <w:sdt>
      <w:sdtPr>
        <w:rPr>
          <w:rFonts w:asciiTheme="minorHAnsi" w:eastAsiaTheme="minorHAnsi" w:hAnsiTheme="minorHAnsi" w:cstheme="minorBidi"/>
          <w:color w:val="auto"/>
          <w:sz w:val="22"/>
          <w:szCs w:val="22"/>
          <w:lang w:val="nl-NL" w:eastAsia="en-US"/>
        </w:rPr>
        <w:id w:val="983199488"/>
        <w:docPartObj>
          <w:docPartGallery w:val="Table of Contents"/>
          <w:docPartUnique/>
        </w:docPartObj>
      </w:sdtPr>
      <w:sdtEndPr>
        <w:rPr>
          <w:b/>
          <w:bCs/>
        </w:rPr>
      </w:sdtEndPr>
      <w:sdtContent>
        <w:p w:rsidR="0035244F" w:rsidRDefault="0035244F">
          <w:pPr>
            <w:pStyle w:val="TOCHeading"/>
          </w:pPr>
          <w:r>
            <w:rPr>
              <w:lang w:val="nl-NL"/>
            </w:rPr>
            <w:t>Inhoud</w:t>
          </w:r>
        </w:p>
        <w:p w:rsidR="00C60828" w:rsidRDefault="0035244F">
          <w:pPr>
            <w:pStyle w:val="TOC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08400685" w:history="1">
            <w:r w:rsidR="00C60828" w:rsidRPr="00D91822">
              <w:rPr>
                <w:rStyle w:val="Hyperlink"/>
                <w:noProof/>
              </w:rPr>
              <w:t>1.</w:t>
            </w:r>
            <w:r w:rsidR="00C60828">
              <w:rPr>
                <w:rFonts w:eastAsiaTheme="minorEastAsia"/>
                <w:noProof/>
                <w:lang w:eastAsia="nl-BE"/>
              </w:rPr>
              <w:tab/>
            </w:r>
            <w:r w:rsidR="00C60828" w:rsidRPr="00D91822">
              <w:rPr>
                <w:rStyle w:val="Hyperlink"/>
                <w:noProof/>
              </w:rPr>
              <w:t>Goedkeuring verslag vorige vergadering</w:t>
            </w:r>
            <w:r w:rsidR="00C60828">
              <w:rPr>
                <w:noProof/>
                <w:webHidden/>
              </w:rPr>
              <w:tab/>
            </w:r>
            <w:r w:rsidR="00C60828">
              <w:rPr>
                <w:noProof/>
                <w:webHidden/>
              </w:rPr>
              <w:fldChar w:fldCharType="begin"/>
            </w:r>
            <w:r w:rsidR="00C60828">
              <w:rPr>
                <w:noProof/>
                <w:webHidden/>
              </w:rPr>
              <w:instrText xml:space="preserve"> PAGEREF _Toc408400685 \h </w:instrText>
            </w:r>
            <w:r w:rsidR="00C60828">
              <w:rPr>
                <w:noProof/>
                <w:webHidden/>
              </w:rPr>
            </w:r>
            <w:r w:rsidR="00C60828">
              <w:rPr>
                <w:noProof/>
                <w:webHidden/>
              </w:rPr>
              <w:fldChar w:fldCharType="separate"/>
            </w:r>
            <w:r w:rsidR="00C60828">
              <w:rPr>
                <w:noProof/>
                <w:webHidden/>
              </w:rPr>
              <w:t>2</w:t>
            </w:r>
            <w:r w:rsidR="00C60828">
              <w:rPr>
                <w:noProof/>
                <w:webHidden/>
              </w:rPr>
              <w:fldChar w:fldCharType="end"/>
            </w:r>
          </w:hyperlink>
        </w:p>
        <w:p w:rsidR="00C60828" w:rsidRDefault="005120FC">
          <w:pPr>
            <w:pStyle w:val="TOC1"/>
            <w:tabs>
              <w:tab w:val="left" w:pos="440"/>
              <w:tab w:val="right" w:leader="dot" w:pos="9062"/>
            </w:tabs>
            <w:rPr>
              <w:rFonts w:eastAsiaTheme="minorEastAsia"/>
              <w:noProof/>
              <w:lang w:eastAsia="nl-BE"/>
            </w:rPr>
          </w:pPr>
          <w:hyperlink w:anchor="_Toc408400686" w:history="1">
            <w:r w:rsidR="00C60828" w:rsidRPr="00D91822">
              <w:rPr>
                <w:rStyle w:val="Hyperlink"/>
                <w:noProof/>
              </w:rPr>
              <w:t>2.</w:t>
            </w:r>
            <w:r w:rsidR="00C60828">
              <w:rPr>
                <w:rFonts w:eastAsiaTheme="minorEastAsia"/>
                <w:noProof/>
                <w:lang w:eastAsia="nl-BE"/>
              </w:rPr>
              <w:tab/>
            </w:r>
            <w:r w:rsidR="00C60828" w:rsidRPr="00D91822">
              <w:rPr>
                <w:rStyle w:val="Hyperlink"/>
                <w:noProof/>
              </w:rPr>
              <w:t>Verloop project</w:t>
            </w:r>
            <w:r w:rsidR="00C60828">
              <w:rPr>
                <w:noProof/>
                <w:webHidden/>
              </w:rPr>
              <w:tab/>
            </w:r>
            <w:r w:rsidR="00C60828">
              <w:rPr>
                <w:noProof/>
                <w:webHidden/>
              </w:rPr>
              <w:fldChar w:fldCharType="begin"/>
            </w:r>
            <w:r w:rsidR="00C60828">
              <w:rPr>
                <w:noProof/>
                <w:webHidden/>
              </w:rPr>
              <w:instrText xml:space="preserve"> PAGEREF _Toc408400686 \h </w:instrText>
            </w:r>
            <w:r w:rsidR="00C60828">
              <w:rPr>
                <w:noProof/>
                <w:webHidden/>
              </w:rPr>
            </w:r>
            <w:r w:rsidR="00C60828">
              <w:rPr>
                <w:noProof/>
                <w:webHidden/>
              </w:rPr>
              <w:fldChar w:fldCharType="separate"/>
            </w:r>
            <w:r w:rsidR="00C60828">
              <w:rPr>
                <w:noProof/>
                <w:webHidden/>
              </w:rPr>
              <w:t>2</w:t>
            </w:r>
            <w:r w:rsidR="00C60828">
              <w:rPr>
                <w:noProof/>
                <w:webHidden/>
              </w:rPr>
              <w:fldChar w:fldCharType="end"/>
            </w:r>
          </w:hyperlink>
        </w:p>
        <w:p w:rsidR="00C60828" w:rsidRDefault="005120FC">
          <w:pPr>
            <w:pStyle w:val="TOC1"/>
            <w:tabs>
              <w:tab w:val="left" w:pos="440"/>
              <w:tab w:val="right" w:leader="dot" w:pos="9062"/>
            </w:tabs>
            <w:rPr>
              <w:rFonts w:eastAsiaTheme="minorEastAsia"/>
              <w:noProof/>
              <w:lang w:eastAsia="nl-BE"/>
            </w:rPr>
          </w:pPr>
          <w:hyperlink w:anchor="_Toc408400687" w:history="1">
            <w:r w:rsidR="00C60828" w:rsidRPr="00D91822">
              <w:rPr>
                <w:rStyle w:val="Hyperlink"/>
                <w:noProof/>
              </w:rPr>
              <w:t>3.</w:t>
            </w:r>
            <w:r w:rsidR="00C60828">
              <w:rPr>
                <w:rFonts w:eastAsiaTheme="minorEastAsia"/>
                <w:noProof/>
                <w:lang w:eastAsia="nl-BE"/>
              </w:rPr>
              <w:tab/>
            </w:r>
            <w:r w:rsidR="00C60828" w:rsidRPr="00D91822">
              <w:rPr>
                <w:rStyle w:val="Hyperlink"/>
                <w:noProof/>
              </w:rPr>
              <w:t>Kaartlezer IPad</w:t>
            </w:r>
            <w:r w:rsidR="00C60828">
              <w:rPr>
                <w:noProof/>
                <w:webHidden/>
              </w:rPr>
              <w:tab/>
            </w:r>
            <w:r w:rsidR="00C60828">
              <w:rPr>
                <w:noProof/>
                <w:webHidden/>
              </w:rPr>
              <w:fldChar w:fldCharType="begin"/>
            </w:r>
            <w:r w:rsidR="00C60828">
              <w:rPr>
                <w:noProof/>
                <w:webHidden/>
              </w:rPr>
              <w:instrText xml:space="preserve"> PAGEREF _Toc408400687 \h </w:instrText>
            </w:r>
            <w:r w:rsidR="00C60828">
              <w:rPr>
                <w:noProof/>
                <w:webHidden/>
              </w:rPr>
            </w:r>
            <w:r w:rsidR="00C60828">
              <w:rPr>
                <w:noProof/>
                <w:webHidden/>
              </w:rPr>
              <w:fldChar w:fldCharType="separate"/>
            </w:r>
            <w:r w:rsidR="00C60828">
              <w:rPr>
                <w:noProof/>
                <w:webHidden/>
              </w:rPr>
              <w:t>2</w:t>
            </w:r>
            <w:r w:rsidR="00C60828">
              <w:rPr>
                <w:noProof/>
                <w:webHidden/>
              </w:rPr>
              <w:fldChar w:fldCharType="end"/>
            </w:r>
          </w:hyperlink>
        </w:p>
        <w:p w:rsidR="00C60828" w:rsidRDefault="005120FC">
          <w:pPr>
            <w:pStyle w:val="TOC1"/>
            <w:tabs>
              <w:tab w:val="left" w:pos="440"/>
              <w:tab w:val="right" w:leader="dot" w:pos="9062"/>
            </w:tabs>
            <w:rPr>
              <w:rFonts w:eastAsiaTheme="minorEastAsia"/>
              <w:noProof/>
              <w:lang w:eastAsia="nl-BE"/>
            </w:rPr>
          </w:pPr>
          <w:hyperlink w:anchor="_Toc408400688" w:history="1">
            <w:r w:rsidR="00C60828" w:rsidRPr="00D91822">
              <w:rPr>
                <w:rStyle w:val="Hyperlink"/>
                <w:noProof/>
              </w:rPr>
              <w:t>4.</w:t>
            </w:r>
            <w:r w:rsidR="00C60828">
              <w:rPr>
                <w:rFonts w:eastAsiaTheme="minorEastAsia"/>
                <w:noProof/>
                <w:lang w:eastAsia="nl-BE"/>
              </w:rPr>
              <w:tab/>
            </w:r>
            <w:r w:rsidR="00C60828" w:rsidRPr="00D91822">
              <w:rPr>
                <w:rStyle w:val="Hyperlink"/>
                <w:noProof/>
              </w:rPr>
              <w:t>Versiebeheer</w:t>
            </w:r>
            <w:r w:rsidR="00C60828">
              <w:rPr>
                <w:noProof/>
                <w:webHidden/>
              </w:rPr>
              <w:tab/>
            </w:r>
            <w:r w:rsidR="00C60828">
              <w:rPr>
                <w:noProof/>
                <w:webHidden/>
              </w:rPr>
              <w:fldChar w:fldCharType="begin"/>
            </w:r>
            <w:r w:rsidR="00C60828">
              <w:rPr>
                <w:noProof/>
                <w:webHidden/>
              </w:rPr>
              <w:instrText xml:space="preserve"> PAGEREF _Toc408400688 \h </w:instrText>
            </w:r>
            <w:r w:rsidR="00C60828">
              <w:rPr>
                <w:noProof/>
                <w:webHidden/>
              </w:rPr>
            </w:r>
            <w:r w:rsidR="00C60828">
              <w:rPr>
                <w:noProof/>
                <w:webHidden/>
              </w:rPr>
              <w:fldChar w:fldCharType="separate"/>
            </w:r>
            <w:r w:rsidR="00C60828">
              <w:rPr>
                <w:noProof/>
                <w:webHidden/>
              </w:rPr>
              <w:t>2</w:t>
            </w:r>
            <w:r w:rsidR="00C60828">
              <w:rPr>
                <w:noProof/>
                <w:webHidden/>
              </w:rPr>
              <w:fldChar w:fldCharType="end"/>
            </w:r>
          </w:hyperlink>
        </w:p>
        <w:p w:rsidR="00C60828" w:rsidRDefault="005120FC">
          <w:pPr>
            <w:pStyle w:val="TOC1"/>
            <w:tabs>
              <w:tab w:val="left" w:pos="440"/>
              <w:tab w:val="right" w:leader="dot" w:pos="9062"/>
            </w:tabs>
            <w:rPr>
              <w:rFonts w:eastAsiaTheme="minorEastAsia"/>
              <w:noProof/>
              <w:lang w:eastAsia="nl-BE"/>
            </w:rPr>
          </w:pPr>
          <w:hyperlink w:anchor="_Toc408400689" w:history="1">
            <w:r w:rsidR="00C60828" w:rsidRPr="00D91822">
              <w:rPr>
                <w:rStyle w:val="Hyperlink"/>
                <w:noProof/>
              </w:rPr>
              <w:t>5.</w:t>
            </w:r>
            <w:r w:rsidR="00C60828">
              <w:rPr>
                <w:rFonts w:eastAsiaTheme="minorEastAsia"/>
                <w:noProof/>
                <w:lang w:eastAsia="nl-BE"/>
              </w:rPr>
              <w:tab/>
            </w:r>
            <w:r w:rsidR="00C60828" w:rsidRPr="00D91822">
              <w:rPr>
                <w:rStyle w:val="Hyperlink"/>
                <w:noProof/>
                <w:lang w:val="en-GB"/>
              </w:rPr>
              <w:t>Continuous</w:t>
            </w:r>
            <w:r w:rsidR="00C60828" w:rsidRPr="00D91822">
              <w:rPr>
                <w:rStyle w:val="Hyperlink"/>
                <w:noProof/>
              </w:rPr>
              <w:t xml:space="preserve"> Integration</w:t>
            </w:r>
            <w:r w:rsidR="00C60828">
              <w:rPr>
                <w:noProof/>
                <w:webHidden/>
              </w:rPr>
              <w:tab/>
            </w:r>
            <w:r w:rsidR="00C60828">
              <w:rPr>
                <w:noProof/>
                <w:webHidden/>
              </w:rPr>
              <w:fldChar w:fldCharType="begin"/>
            </w:r>
            <w:r w:rsidR="00C60828">
              <w:rPr>
                <w:noProof/>
                <w:webHidden/>
              </w:rPr>
              <w:instrText xml:space="preserve"> PAGEREF _Toc408400689 \h </w:instrText>
            </w:r>
            <w:r w:rsidR="00C60828">
              <w:rPr>
                <w:noProof/>
                <w:webHidden/>
              </w:rPr>
            </w:r>
            <w:r w:rsidR="00C60828">
              <w:rPr>
                <w:noProof/>
                <w:webHidden/>
              </w:rPr>
              <w:fldChar w:fldCharType="separate"/>
            </w:r>
            <w:r w:rsidR="00C60828">
              <w:rPr>
                <w:noProof/>
                <w:webHidden/>
              </w:rPr>
              <w:t>2</w:t>
            </w:r>
            <w:r w:rsidR="00C60828">
              <w:rPr>
                <w:noProof/>
                <w:webHidden/>
              </w:rPr>
              <w:fldChar w:fldCharType="end"/>
            </w:r>
          </w:hyperlink>
        </w:p>
        <w:p w:rsidR="00C60828" w:rsidRDefault="005120FC">
          <w:pPr>
            <w:pStyle w:val="TOC1"/>
            <w:tabs>
              <w:tab w:val="left" w:pos="440"/>
              <w:tab w:val="right" w:leader="dot" w:pos="9062"/>
            </w:tabs>
            <w:rPr>
              <w:rFonts w:eastAsiaTheme="minorEastAsia"/>
              <w:noProof/>
              <w:lang w:eastAsia="nl-BE"/>
            </w:rPr>
          </w:pPr>
          <w:hyperlink w:anchor="_Toc408400690" w:history="1">
            <w:r w:rsidR="00C60828" w:rsidRPr="00D91822">
              <w:rPr>
                <w:rStyle w:val="Hyperlink"/>
                <w:noProof/>
              </w:rPr>
              <w:t>6.</w:t>
            </w:r>
            <w:r w:rsidR="00C60828">
              <w:rPr>
                <w:rFonts w:eastAsiaTheme="minorEastAsia"/>
                <w:noProof/>
                <w:lang w:eastAsia="nl-BE"/>
              </w:rPr>
              <w:tab/>
            </w:r>
            <w:r w:rsidR="00C60828" w:rsidRPr="00D91822">
              <w:rPr>
                <w:rStyle w:val="Hyperlink"/>
                <w:noProof/>
              </w:rPr>
              <w:t>ICPC</w:t>
            </w:r>
            <w:r w:rsidR="00C60828">
              <w:rPr>
                <w:noProof/>
                <w:webHidden/>
              </w:rPr>
              <w:tab/>
            </w:r>
            <w:r w:rsidR="00C60828">
              <w:rPr>
                <w:noProof/>
                <w:webHidden/>
              </w:rPr>
              <w:fldChar w:fldCharType="begin"/>
            </w:r>
            <w:r w:rsidR="00C60828">
              <w:rPr>
                <w:noProof/>
                <w:webHidden/>
              </w:rPr>
              <w:instrText xml:space="preserve"> PAGEREF _Toc408400690 \h </w:instrText>
            </w:r>
            <w:r w:rsidR="00C60828">
              <w:rPr>
                <w:noProof/>
                <w:webHidden/>
              </w:rPr>
            </w:r>
            <w:r w:rsidR="00C60828">
              <w:rPr>
                <w:noProof/>
                <w:webHidden/>
              </w:rPr>
              <w:fldChar w:fldCharType="separate"/>
            </w:r>
            <w:r w:rsidR="00C60828">
              <w:rPr>
                <w:noProof/>
                <w:webHidden/>
              </w:rPr>
              <w:t>2</w:t>
            </w:r>
            <w:r w:rsidR="00C60828">
              <w:rPr>
                <w:noProof/>
                <w:webHidden/>
              </w:rPr>
              <w:fldChar w:fldCharType="end"/>
            </w:r>
          </w:hyperlink>
        </w:p>
        <w:p w:rsidR="00C60828" w:rsidRDefault="005120FC">
          <w:pPr>
            <w:pStyle w:val="TOC1"/>
            <w:tabs>
              <w:tab w:val="left" w:pos="440"/>
              <w:tab w:val="right" w:leader="dot" w:pos="9062"/>
            </w:tabs>
            <w:rPr>
              <w:rFonts w:eastAsiaTheme="minorEastAsia"/>
              <w:noProof/>
              <w:lang w:eastAsia="nl-BE"/>
            </w:rPr>
          </w:pPr>
          <w:hyperlink w:anchor="_Toc408400691" w:history="1">
            <w:r w:rsidR="00C60828" w:rsidRPr="00D91822">
              <w:rPr>
                <w:rStyle w:val="Hyperlink"/>
                <w:noProof/>
              </w:rPr>
              <w:t>7.</w:t>
            </w:r>
            <w:r w:rsidR="00C60828">
              <w:rPr>
                <w:rFonts w:eastAsiaTheme="minorEastAsia"/>
                <w:noProof/>
                <w:lang w:eastAsia="nl-BE"/>
              </w:rPr>
              <w:tab/>
            </w:r>
            <w:r w:rsidR="00C60828" w:rsidRPr="00D91822">
              <w:rPr>
                <w:rStyle w:val="Hyperlink"/>
                <w:noProof/>
              </w:rPr>
              <w:t>Varia</w:t>
            </w:r>
            <w:r w:rsidR="00C60828">
              <w:rPr>
                <w:noProof/>
                <w:webHidden/>
              </w:rPr>
              <w:tab/>
            </w:r>
            <w:r w:rsidR="00C60828">
              <w:rPr>
                <w:noProof/>
                <w:webHidden/>
              </w:rPr>
              <w:fldChar w:fldCharType="begin"/>
            </w:r>
            <w:r w:rsidR="00C60828">
              <w:rPr>
                <w:noProof/>
                <w:webHidden/>
              </w:rPr>
              <w:instrText xml:space="preserve"> PAGEREF _Toc408400691 \h </w:instrText>
            </w:r>
            <w:r w:rsidR="00C60828">
              <w:rPr>
                <w:noProof/>
                <w:webHidden/>
              </w:rPr>
            </w:r>
            <w:r w:rsidR="00C60828">
              <w:rPr>
                <w:noProof/>
                <w:webHidden/>
              </w:rPr>
              <w:fldChar w:fldCharType="separate"/>
            </w:r>
            <w:r w:rsidR="00C60828">
              <w:rPr>
                <w:noProof/>
                <w:webHidden/>
              </w:rPr>
              <w:t>3</w:t>
            </w:r>
            <w:r w:rsidR="00C60828">
              <w:rPr>
                <w:noProof/>
                <w:webHidden/>
              </w:rPr>
              <w:fldChar w:fldCharType="end"/>
            </w:r>
          </w:hyperlink>
        </w:p>
        <w:p w:rsidR="00C60828" w:rsidRDefault="005120FC">
          <w:pPr>
            <w:pStyle w:val="TOC1"/>
            <w:tabs>
              <w:tab w:val="left" w:pos="660"/>
              <w:tab w:val="right" w:leader="dot" w:pos="9062"/>
            </w:tabs>
            <w:rPr>
              <w:rFonts w:eastAsiaTheme="minorEastAsia"/>
              <w:noProof/>
              <w:lang w:eastAsia="nl-BE"/>
            </w:rPr>
          </w:pPr>
          <w:hyperlink w:anchor="_Toc408400692" w:history="1">
            <w:r w:rsidR="00C60828" w:rsidRPr="00D91822">
              <w:rPr>
                <w:rStyle w:val="Hyperlink"/>
                <w:noProof/>
              </w:rPr>
              <w:t>7.1.</w:t>
            </w:r>
            <w:r w:rsidR="00C60828">
              <w:rPr>
                <w:rFonts w:eastAsiaTheme="minorEastAsia"/>
                <w:noProof/>
                <w:lang w:eastAsia="nl-BE"/>
              </w:rPr>
              <w:tab/>
            </w:r>
            <w:r w:rsidR="00C60828" w:rsidRPr="00D91822">
              <w:rPr>
                <w:rStyle w:val="Hyperlink"/>
                <w:noProof/>
              </w:rPr>
              <w:t>Volgende vergadering</w:t>
            </w:r>
            <w:r w:rsidR="00C60828">
              <w:rPr>
                <w:noProof/>
                <w:webHidden/>
              </w:rPr>
              <w:tab/>
            </w:r>
            <w:r w:rsidR="00C60828">
              <w:rPr>
                <w:noProof/>
                <w:webHidden/>
              </w:rPr>
              <w:fldChar w:fldCharType="begin"/>
            </w:r>
            <w:r w:rsidR="00C60828">
              <w:rPr>
                <w:noProof/>
                <w:webHidden/>
              </w:rPr>
              <w:instrText xml:space="preserve"> PAGEREF _Toc408400692 \h </w:instrText>
            </w:r>
            <w:r w:rsidR="00C60828">
              <w:rPr>
                <w:noProof/>
                <w:webHidden/>
              </w:rPr>
            </w:r>
            <w:r w:rsidR="00C60828">
              <w:rPr>
                <w:noProof/>
                <w:webHidden/>
              </w:rPr>
              <w:fldChar w:fldCharType="separate"/>
            </w:r>
            <w:r w:rsidR="00C60828">
              <w:rPr>
                <w:noProof/>
                <w:webHidden/>
              </w:rPr>
              <w:t>3</w:t>
            </w:r>
            <w:r w:rsidR="00C60828">
              <w:rPr>
                <w:noProof/>
                <w:webHidden/>
              </w:rPr>
              <w:fldChar w:fldCharType="end"/>
            </w:r>
          </w:hyperlink>
        </w:p>
        <w:p w:rsidR="0035244F" w:rsidRDefault="0035244F">
          <w:r>
            <w:rPr>
              <w:b/>
              <w:bCs/>
              <w:lang w:val="nl-NL"/>
            </w:rPr>
            <w:fldChar w:fldCharType="end"/>
          </w:r>
        </w:p>
      </w:sdtContent>
    </w:sdt>
    <w:p w:rsidR="0035244F" w:rsidRDefault="0035244F" w:rsidP="0035244F">
      <w:pPr>
        <w:ind w:left="708" w:hanging="708"/>
      </w:pPr>
    </w:p>
    <w:p w:rsidR="0035244F" w:rsidRDefault="0035244F" w:rsidP="0035244F">
      <w:r>
        <w:br w:type="page"/>
      </w:r>
    </w:p>
    <w:p w:rsidR="005D248C" w:rsidRDefault="005D248C" w:rsidP="005D248C"/>
    <w:p w:rsidR="0035244F" w:rsidRDefault="0035244F" w:rsidP="0035244F">
      <w:pPr>
        <w:pStyle w:val="Heading1"/>
        <w:numPr>
          <w:ilvl w:val="0"/>
          <w:numId w:val="3"/>
        </w:numPr>
      </w:pPr>
      <w:bookmarkStart w:id="1" w:name="_Toc408400685"/>
      <w:r>
        <w:t>Goedkeuring verslag vorige vergadering</w:t>
      </w:r>
      <w:bookmarkEnd w:id="1"/>
    </w:p>
    <w:p w:rsidR="00895A9E" w:rsidRDefault="00B62961" w:rsidP="00895A9E">
      <w:r>
        <w:t>Mevr</w:t>
      </w:r>
      <w:r w:rsidR="00895A9E">
        <w:t>. Sporen heeft enkele opmerkingen op het vorig verslag en de agendapunten.</w:t>
      </w:r>
    </w:p>
    <w:p w:rsidR="00895A9E" w:rsidRDefault="00895A9E" w:rsidP="00895A9E">
      <w:r>
        <w:t xml:space="preserve">In de doorgestuurde agendapunten moeten ook het lokaal en de genodigden vermeld worden. Het is ook de bedoeling dat “Varia” als laatste agendapunt wordt behandeld. Hierin kan dan een volgende vergadering gepland worden met de bijhorende agendapunten. </w:t>
      </w:r>
    </w:p>
    <w:p w:rsidR="00895A9E" w:rsidRPr="00895A9E" w:rsidRDefault="00895A9E" w:rsidP="00895A9E">
      <w:r>
        <w:t xml:space="preserve">Voor het verslag </w:t>
      </w:r>
      <w:r w:rsidR="00B62961">
        <w:t xml:space="preserve">raad ze aan om de agendapunten te nummeren voor later makkelijker te refereren. Ook </w:t>
      </w:r>
      <w:r w:rsidR="00C60828">
        <w:t>is het best dat er de aanwezige, verontschuldigde</w:t>
      </w:r>
      <w:r w:rsidR="00B62961">
        <w:t xml:space="preserve"> en afwezige leden vermeld worden.</w:t>
      </w:r>
    </w:p>
    <w:p w:rsidR="0035244F" w:rsidRDefault="00B62961" w:rsidP="0035244F">
      <w:pPr>
        <w:pStyle w:val="Heading1"/>
        <w:numPr>
          <w:ilvl w:val="0"/>
          <w:numId w:val="3"/>
        </w:numPr>
      </w:pPr>
      <w:bookmarkStart w:id="2" w:name="_Toc408400686"/>
      <w:r>
        <w:t>Verloop project</w:t>
      </w:r>
      <w:bookmarkEnd w:id="2"/>
    </w:p>
    <w:p w:rsidR="00B62961" w:rsidRPr="00B62961" w:rsidRDefault="00B62961" w:rsidP="00B62961">
      <w:r>
        <w:t>Op het moment verloopt alles volgens planning. Er waren een paar kleine problemen</w:t>
      </w:r>
      <w:r w:rsidR="00C60828">
        <w:t xml:space="preserve"> met de elektronische identiteitskaart en dependency management</w:t>
      </w:r>
      <w:r>
        <w:t>, maar deze zijn reeds opgelost.</w:t>
      </w:r>
    </w:p>
    <w:p w:rsidR="0035244F" w:rsidRDefault="00B62961" w:rsidP="0035244F">
      <w:pPr>
        <w:pStyle w:val="Heading1"/>
        <w:numPr>
          <w:ilvl w:val="0"/>
          <w:numId w:val="3"/>
        </w:numPr>
      </w:pPr>
      <w:bookmarkStart w:id="3" w:name="_Toc408400687"/>
      <w:r>
        <w:t>Kaartlezer IPad</w:t>
      </w:r>
      <w:bookmarkEnd w:id="3"/>
    </w:p>
    <w:p w:rsidR="00B62961" w:rsidRDefault="00B62961" w:rsidP="00B62961">
      <w:r>
        <w:t>Mevr. Sporen zegt dat ze vandaag nogmaals gaat navragen wanneer de kaartlezer beschikbaar zal zijn voor de programmeurs.</w:t>
      </w:r>
    </w:p>
    <w:p w:rsidR="00B62961" w:rsidRDefault="00B62961" w:rsidP="00B62961">
      <w:pPr>
        <w:pStyle w:val="Heading1"/>
        <w:numPr>
          <w:ilvl w:val="0"/>
          <w:numId w:val="3"/>
        </w:numPr>
      </w:pPr>
      <w:bookmarkStart w:id="4" w:name="_Toc408400688"/>
      <w:r>
        <w:t>Versiebeheer</w:t>
      </w:r>
      <w:bookmarkEnd w:id="4"/>
    </w:p>
    <w:p w:rsidR="00B62961" w:rsidRDefault="00B62961" w:rsidP="00B62961">
      <w:r>
        <w:t>Martijn merkt op dat er een versie moet worden bijgehouden van elk document. Dit geldt al voor alle officiële</w:t>
      </w:r>
      <w:r w:rsidR="002B4B25">
        <w:t xml:space="preserve"> documenten. Dit is om fouten tegen te gaan en om een duidelijk overzicht te behouden van alle bestanden.</w:t>
      </w:r>
    </w:p>
    <w:p w:rsidR="002B4B25" w:rsidRDefault="002B4B25" w:rsidP="00B62961">
      <w:r>
        <w:t>Elk document moet dus een versienummer hebben. De naamgeving gaat als volgt: Bestandsnaam_GROEP10_FFM_Versie.</w:t>
      </w:r>
    </w:p>
    <w:p w:rsidR="002B4B25" w:rsidRDefault="002B4B25" w:rsidP="00B62961">
      <w:r>
        <w:t>Sevak merkt op dat er in Google Drive wel en revisiesysteem ingebakken zit, maar dat deze revisies maar 30 dagen bijgehouden worden. Hierdoor is het niet bruikbaar.</w:t>
      </w:r>
    </w:p>
    <w:p w:rsidR="002B4B25" w:rsidRDefault="002B4B25" w:rsidP="00B62961">
      <w:r>
        <w:t>Na kort overleg is er besloten dat vanaf nu alle bestanden op Google Drive de finale versies worden. Elke keer als er een verandering gebeurd, moet de originele versie gearchiveerd worden en zal de nieuwe versie een nieuw versienummer krijgen.</w:t>
      </w:r>
    </w:p>
    <w:p w:rsidR="002B4B25" w:rsidRDefault="002B4B25" w:rsidP="002B4B25">
      <w:pPr>
        <w:pStyle w:val="Heading1"/>
        <w:numPr>
          <w:ilvl w:val="0"/>
          <w:numId w:val="3"/>
        </w:numPr>
      </w:pPr>
      <w:bookmarkStart w:id="5" w:name="_Toc408400689"/>
      <w:r w:rsidRPr="002B4B25">
        <w:rPr>
          <w:lang w:val="en-GB"/>
        </w:rPr>
        <w:t>Continuous</w:t>
      </w:r>
      <w:r>
        <w:t xml:space="preserve"> Integration</w:t>
      </w:r>
      <w:bookmarkEnd w:id="5"/>
    </w:p>
    <w:p w:rsidR="002B4B25" w:rsidRDefault="002B4B25" w:rsidP="002B4B25">
      <w:r>
        <w:t xml:space="preserve">Arno vraagt wat de status is van de </w:t>
      </w:r>
      <w:r w:rsidRPr="00082E0D">
        <w:t>continuous integration</w:t>
      </w:r>
      <w:r>
        <w:t xml:space="preserve"> aan de netwerkers. Mathias zegt dat alles bijna in orde is. Hij gaat eerst proberen om de drive van de servers op Azure te downloaden waarna hij </w:t>
      </w:r>
      <w:r w:rsidRPr="002B4B25">
        <w:t>continuous integration</w:t>
      </w:r>
      <w:r>
        <w:t xml:space="preserve"> kan integreren op de blades. Indien dit niet werkt zal dit op de Azure servers gedaan worden.</w:t>
      </w:r>
    </w:p>
    <w:p w:rsidR="002B4B25" w:rsidRDefault="002B4B25" w:rsidP="002B4B25">
      <w:pPr>
        <w:pStyle w:val="Heading1"/>
        <w:numPr>
          <w:ilvl w:val="0"/>
          <w:numId w:val="3"/>
        </w:numPr>
      </w:pPr>
      <w:bookmarkStart w:id="6" w:name="_Toc408400690"/>
      <w:r>
        <w:t>ICPC</w:t>
      </w:r>
      <w:bookmarkEnd w:id="6"/>
    </w:p>
    <w:p w:rsidR="002B4B25" w:rsidRPr="002B4B25" w:rsidRDefault="002B4B25" w:rsidP="002B4B25">
      <w:r>
        <w:t>Cornel merkt op dat voor het gebruik van de ICPC codes er een licentie aangevraagd moet worden. Momenteel zal hij de codes uit een pdf halen en deze in de databank importeren.</w:t>
      </w:r>
    </w:p>
    <w:p w:rsidR="005D248C" w:rsidRDefault="0035244F" w:rsidP="005D248C">
      <w:pPr>
        <w:pStyle w:val="Heading1"/>
        <w:numPr>
          <w:ilvl w:val="0"/>
          <w:numId w:val="3"/>
        </w:numPr>
      </w:pPr>
      <w:bookmarkStart w:id="7" w:name="_Toc408400691"/>
      <w:r>
        <w:lastRenderedPageBreak/>
        <w:t>Varia</w:t>
      </w:r>
      <w:bookmarkEnd w:id="7"/>
    </w:p>
    <w:p w:rsidR="002B4B25" w:rsidRDefault="002B4B25" w:rsidP="002B4B25">
      <w:pPr>
        <w:pStyle w:val="Heading1"/>
        <w:numPr>
          <w:ilvl w:val="1"/>
          <w:numId w:val="3"/>
        </w:numPr>
      </w:pPr>
      <w:bookmarkStart w:id="8" w:name="_Toc408400692"/>
      <w:r>
        <w:t>Volgende vergadering</w:t>
      </w:r>
      <w:bookmarkEnd w:id="8"/>
    </w:p>
    <w:p w:rsidR="002B4B25" w:rsidRPr="002B4B25" w:rsidRDefault="002B4B25" w:rsidP="002B4B25">
      <w:r>
        <w:t>De volgende vergadering zal plaatsvinden op 15 januari 2015 om 1u in de bibliotheek van de PXL. Deze vergadering zal bijgewoond zijn door Dr. Cor</w:t>
      </w:r>
      <w:r w:rsidR="00CE6ECA">
        <w:t>s</w:t>
      </w:r>
      <w:r>
        <w:t>tjens.</w:t>
      </w:r>
    </w:p>
    <w:sectPr w:rsidR="002B4B25" w:rsidRPr="002B4B2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0FC" w:rsidRDefault="005120FC" w:rsidP="005D248C">
      <w:pPr>
        <w:spacing w:after="0" w:line="240" w:lineRule="auto"/>
      </w:pPr>
      <w:r>
        <w:separator/>
      </w:r>
    </w:p>
  </w:endnote>
  <w:endnote w:type="continuationSeparator" w:id="0">
    <w:p w:rsidR="005120FC" w:rsidRDefault="005120FC" w:rsidP="005D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0FC" w:rsidRDefault="005120FC" w:rsidP="005D248C">
      <w:pPr>
        <w:spacing w:after="0" w:line="240" w:lineRule="auto"/>
      </w:pPr>
      <w:r>
        <w:separator/>
      </w:r>
    </w:p>
  </w:footnote>
  <w:footnote w:type="continuationSeparator" w:id="0">
    <w:p w:rsidR="005120FC" w:rsidRDefault="005120FC" w:rsidP="005D2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A9E" w:rsidRPr="00BF6825" w:rsidRDefault="005120FC">
    <w:pPr>
      <w:pStyle w:val="Header"/>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4.8pt;margin-top:-24pt;width:50.25pt;height:50.25pt;z-index:251659264;mso-position-horizontal-relative:text;mso-position-vertical-relative:text">
          <v:imagedata r:id="rId1" o:title="logo(1)" blacklevel="-9830f"/>
          <w10:wrap type="square"/>
        </v:shape>
      </w:pict>
    </w:r>
    <w:r w:rsidR="00895A9E" w:rsidRPr="00BF6825">
      <w:rPr>
        <w:lang w:val="en-GB"/>
      </w:rPr>
      <w:tab/>
      <w:t>Future Family Medicine - Groep 10</w:t>
    </w:r>
    <w:r w:rsidR="00895A9E" w:rsidRPr="00BF6825">
      <w:rPr>
        <w:lang w:val="en-GB"/>
      </w:rPr>
      <w:tab/>
    </w:r>
    <w:r w:rsidR="00AD4E3E">
      <w:t>07/01/2015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658F4"/>
    <w:multiLevelType w:val="hybridMultilevel"/>
    <w:tmpl w:val="4F8E8E34"/>
    <w:lvl w:ilvl="0" w:tplc="48820656">
      <w:numFmt w:val="bullet"/>
      <w:lvlText w:val="-"/>
      <w:lvlJc w:val="left"/>
      <w:pPr>
        <w:ind w:left="1065" w:hanging="360"/>
      </w:pPr>
      <w:rPr>
        <w:rFonts w:ascii="Calibri" w:eastAsiaTheme="minorHAnsi" w:hAnsi="Calibri" w:cstheme="minorBidi" w:hint="default"/>
      </w:rPr>
    </w:lvl>
    <w:lvl w:ilvl="1" w:tplc="08130003">
      <w:start w:val="1"/>
      <w:numFmt w:val="bullet"/>
      <w:lvlText w:val="o"/>
      <w:lvlJc w:val="left"/>
      <w:pPr>
        <w:ind w:left="1785" w:hanging="360"/>
      </w:pPr>
      <w:rPr>
        <w:rFonts w:ascii="Courier New" w:hAnsi="Courier New" w:cs="Courier New" w:hint="default"/>
      </w:rPr>
    </w:lvl>
    <w:lvl w:ilvl="2" w:tplc="08130005">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
    <w:nsid w:val="53872DDC"/>
    <w:multiLevelType w:val="hybridMultilevel"/>
    <w:tmpl w:val="617E95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5E577D03"/>
    <w:multiLevelType w:val="multilevel"/>
    <w:tmpl w:val="4B2A0A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8C"/>
    <w:rsid w:val="00082E0D"/>
    <w:rsid w:val="000D2ED4"/>
    <w:rsid w:val="00124DDA"/>
    <w:rsid w:val="001D31B0"/>
    <w:rsid w:val="002A20CA"/>
    <w:rsid w:val="002B4B25"/>
    <w:rsid w:val="0035244F"/>
    <w:rsid w:val="003839E4"/>
    <w:rsid w:val="005120FC"/>
    <w:rsid w:val="00524A80"/>
    <w:rsid w:val="0057090E"/>
    <w:rsid w:val="005D248C"/>
    <w:rsid w:val="005E3CCC"/>
    <w:rsid w:val="00606637"/>
    <w:rsid w:val="00747AED"/>
    <w:rsid w:val="00862171"/>
    <w:rsid w:val="008846C6"/>
    <w:rsid w:val="00895A9E"/>
    <w:rsid w:val="008B5952"/>
    <w:rsid w:val="009F68DD"/>
    <w:rsid w:val="00AD4E3E"/>
    <w:rsid w:val="00B62961"/>
    <w:rsid w:val="00BF6825"/>
    <w:rsid w:val="00C307E2"/>
    <w:rsid w:val="00C60828"/>
    <w:rsid w:val="00CE6ECA"/>
    <w:rsid w:val="00DE03D4"/>
    <w:rsid w:val="00DF4D5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62AC2F7-3F59-4166-8A1E-538C5FC2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2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4B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48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24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248C"/>
  </w:style>
  <w:style w:type="paragraph" w:styleId="Footer">
    <w:name w:val="footer"/>
    <w:basedOn w:val="Normal"/>
    <w:link w:val="FooterChar"/>
    <w:uiPriority w:val="99"/>
    <w:unhideWhenUsed/>
    <w:rsid w:val="005D24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248C"/>
  </w:style>
  <w:style w:type="character" w:customStyle="1" w:styleId="Heading1Char">
    <w:name w:val="Heading 1 Char"/>
    <w:basedOn w:val="DefaultParagraphFont"/>
    <w:link w:val="Heading1"/>
    <w:uiPriority w:val="9"/>
    <w:rsid w:val="005D24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248C"/>
    <w:pPr>
      <w:ind w:left="720"/>
      <w:contextualSpacing/>
    </w:pPr>
  </w:style>
  <w:style w:type="paragraph" w:styleId="Subtitle">
    <w:name w:val="Subtitle"/>
    <w:basedOn w:val="Normal"/>
    <w:next w:val="Normal"/>
    <w:link w:val="SubtitleChar"/>
    <w:uiPriority w:val="11"/>
    <w:qFormat/>
    <w:rsid w:val="005D24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248C"/>
    <w:rPr>
      <w:rFonts w:eastAsiaTheme="minorEastAsia"/>
      <w:color w:val="5A5A5A" w:themeColor="text1" w:themeTint="A5"/>
      <w:spacing w:val="15"/>
    </w:rPr>
  </w:style>
  <w:style w:type="paragraph" w:styleId="TOCHeading">
    <w:name w:val="TOC Heading"/>
    <w:basedOn w:val="Heading1"/>
    <w:next w:val="Normal"/>
    <w:uiPriority w:val="39"/>
    <w:unhideWhenUsed/>
    <w:qFormat/>
    <w:rsid w:val="0035244F"/>
    <w:pPr>
      <w:outlineLvl w:val="9"/>
    </w:pPr>
    <w:rPr>
      <w:lang w:eastAsia="nl-BE"/>
    </w:rPr>
  </w:style>
  <w:style w:type="paragraph" w:styleId="TOC1">
    <w:name w:val="toc 1"/>
    <w:basedOn w:val="Normal"/>
    <w:next w:val="Normal"/>
    <w:autoRedefine/>
    <w:uiPriority w:val="39"/>
    <w:unhideWhenUsed/>
    <w:rsid w:val="0035244F"/>
    <w:pPr>
      <w:spacing w:after="100"/>
    </w:pPr>
  </w:style>
  <w:style w:type="character" w:styleId="Hyperlink">
    <w:name w:val="Hyperlink"/>
    <w:basedOn w:val="DefaultParagraphFont"/>
    <w:uiPriority w:val="99"/>
    <w:unhideWhenUsed/>
    <w:rsid w:val="0035244F"/>
    <w:rPr>
      <w:color w:val="0563C1" w:themeColor="hyperlink"/>
      <w:u w:val="single"/>
    </w:rPr>
  </w:style>
  <w:style w:type="character" w:customStyle="1" w:styleId="Heading2Char">
    <w:name w:val="Heading 2 Char"/>
    <w:basedOn w:val="DefaultParagraphFont"/>
    <w:link w:val="Heading2"/>
    <w:uiPriority w:val="9"/>
    <w:rsid w:val="002B4B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61141-0E57-4DF9-A25C-A53154CB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502</Words>
  <Characters>2868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Decuypere</dc:creator>
  <cp:keywords/>
  <dc:description/>
  <cp:lastModifiedBy>Nick Thoelen</cp:lastModifiedBy>
  <cp:revision>15</cp:revision>
  <dcterms:created xsi:type="dcterms:W3CDTF">2014-12-10T14:49:00Z</dcterms:created>
  <dcterms:modified xsi:type="dcterms:W3CDTF">2015-01-21T10:01:00Z</dcterms:modified>
</cp:coreProperties>
</file>