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45E5F69E" w14:textId="2C928F7F" w:rsidR="00811326" w:rsidRDefault="00B25EAB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23632" w:history="1">
            <w:r w:rsidR="00811326" w:rsidRPr="00DB372F">
              <w:rPr>
                <w:rStyle w:val="Hyperlink"/>
                <w:noProof/>
              </w:rPr>
              <w:t>Списък на фигурите</w:t>
            </w:r>
            <w:r w:rsidR="00811326">
              <w:rPr>
                <w:noProof/>
                <w:webHidden/>
              </w:rPr>
              <w:tab/>
            </w:r>
            <w:r w:rsidR="00811326">
              <w:rPr>
                <w:noProof/>
                <w:webHidden/>
              </w:rPr>
              <w:fldChar w:fldCharType="begin"/>
            </w:r>
            <w:r w:rsidR="00811326">
              <w:rPr>
                <w:noProof/>
                <w:webHidden/>
              </w:rPr>
              <w:instrText xml:space="preserve"> PAGEREF _Toc169023632 \h </w:instrText>
            </w:r>
            <w:r w:rsidR="00811326">
              <w:rPr>
                <w:noProof/>
                <w:webHidden/>
              </w:rPr>
            </w:r>
            <w:r w:rsidR="00811326"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3</w:t>
            </w:r>
            <w:r w:rsidR="00811326">
              <w:rPr>
                <w:noProof/>
                <w:webHidden/>
              </w:rPr>
              <w:fldChar w:fldCharType="end"/>
            </w:r>
          </w:hyperlink>
        </w:p>
        <w:p w14:paraId="2232DECC" w14:textId="13A19A34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3" w:history="1">
            <w:r w:rsidRPr="00DB372F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F1F5" w14:textId="1CFC7EFE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4" w:history="1">
            <w:r w:rsidRPr="00DB372F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002B" w14:textId="34E8045E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5" w:history="1">
            <w:r w:rsidRPr="00DB372F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76C5A" w14:textId="44A03211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6" w:history="1">
            <w:r w:rsidRPr="00DB372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A6EA" w14:textId="2AF1185B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7" w:history="1">
            <w:r w:rsidRPr="00DB372F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44057" w14:textId="7C015DDA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8" w:history="1">
            <w:r w:rsidRPr="00DB372F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2193" w14:textId="0043E7AC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39" w:history="1">
            <w:r w:rsidRPr="00DB372F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C151" w14:textId="5EA69B69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0" w:history="1">
            <w:r w:rsidRPr="00DB372F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6341D" w14:textId="2916C78A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1" w:history="1">
            <w:r w:rsidRPr="00DB372F">
              <w:rPr>
                <w:rStyle w:val="Hyperlink"/>
                <w:noProof/>
                <w:lang w:val="en-US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A27C3" w14:textId="7ADEA728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2" w:history="1">
            <w:r w:rsidRPr="00DB372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148A" w14:textId="32A66816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3" w:history="1">
            <w:r w:rsidRPr="00DB372F">
              <w:rPr>
                <w:rStyle w:val="Hyperlink"/>
                <w:noProof/>
                <w:lang w:val="en-US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F4E3" w14:textId="0BEC8215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4" w:history="1">
            <w:r w:rsidRPr="00DB372F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6622" w14:textId="409525E7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5" w:history="1">
            <w:r w:rsidRPr="00DB372F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AspNetCore</w:t>
            </w:r>
            <w:r w:rsidRPr="00DB372F">
              <w:rPr>
                <w:rStyle w:val="Hyperlink"/>
                <w:noProof/>
              </w:rPr>
              <w:t>.</w:t>
            </w:r>
            <w:r w:rsidRPr="00DB372F">
              <w:rPr>
                <w:rStyle w:val="Hyperlink"/>
                <w:noProof/>
                <w:lang w:val="en-US"/>
              </w:rPr>
              <w:t>Authentication</w:t>
            </w:r>
            <w:r w:rsidRPr="00DB372F">
              <w:rPr>
                <w:rStyle w:val="Hyperlink"/>
                <w:noProof/>
              </w:rPr>
              <w:t>.</w:t>
            </w:r>
            <w:r w:rsidRPr="00DB372F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1ECA3" w14:textId="747740E5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6" w:history="1">
            <w:r w:rsidRPr="00DB372F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FEB3A" w14:textId="3B259908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7" w:history="1">
            <w:r w:rsidRPr="00DB372F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FEAE3" w14:textId="5C7DA577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8" w:history="1">
            <w:r w:rsidRPr="00DB372F">
              <w:rPr>
                <w:rStyle w:val="Hyperlink"/>
                <w:noProof/>
                <w:lang w:val="en-US"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BFA3" w14:textId="0221E7A2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49" w:history="1">
            <w:r w:rsidRPr="00DB372F">
              <w:rPr>
                <w:rStyle w:val="Hyperlink"/>
                <w:noProof/>
                <w:lang w:val="en-US"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Java 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E9A64" w14:textId="033AA8C5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0" w:history="1">
            <w:r w:rsidRPr="00DB372F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E7C9" w14:textId="6CA0984A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1" w:history="1">
            <w:r w:rsidRPr="00DB372F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F4B8" w14:textId="4639AB61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2" w:history="1">
            <w:r w:rsidRPr="00DB372F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037E" w14:textId="51F2D726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3" w:history="1">
            <w:r w:rsidRPr="00DB372F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F202" w14:textId="3E175504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4" w:history="1">
            <w:r w:rsidRPr="00DB372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0CAB" w14:textId="50C3EE13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5" w:history="1">
            <w:r w:rsidRPr="00DB372F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LibraryMangas</w:t>
            </w:r>
            <w:r w:rsidRPr="00DB372F">
              <w:rPr>
                <w:rStyle w:val="Hyperlink"/>
                <w:noProof/>
              </w:rPr>
              <w:t xml:space="preserve"> и </w:t>
            </w:r>
            <w:r w:rsidRPr="00DB372F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E312" w14:textId="69F9AE7B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6" w:history="1">
            <w:r w:rsidRPr="00DB372F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F1968" w14:textId="7BE93015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7" w:history="1">
            <w:r w:rsidRPr="00DB372F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8BF7" w14:textId="17A762C9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8" w:history="1">
            <w:r w:rsidRPr="00DB372F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Таблици, свързани с потребителска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C4CC2" w14:textId="18D6B35B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59" w:history="1">
            <w:r w:rsidRPr="00DB372F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 xml:space="preserve">Първоначални данни за </w:t>
            </w:r>
            <w:r w:rsidRPr="00DB372F">
              <w:rPr>
                <w:rStyle w:val="Hyperlink"/>
                <w:noProof/>
                <w:lang w:val="en-US"/>
              </w:rPr>
              <w:t>LibraryMangas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99A00" w14:textId="6BE285EE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0" w:history="1">
            <w:r w:rsidRPr="00DB372F">
              <w:rPr>
                <w:rStyle w:val="Hyperlink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BE93" w14:textId="607A81BF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1" w:history="1">
            <w:r w:rsidRPr="00DB372F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FFAB" w14:textId="129CB454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2" w:history="1">
            <w:r w:rsidRPr="00DB372F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1D1C" w14:textId="52084E33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3" w:history="1">
            <w:r w:rsidRPr="00DB372F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9AC8" w14:textId="375377B8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4" w:history="1">
            <w:r w:rsidRPr="00DB372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Мениджмънт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BBCE" w14:textId="5083FEC8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5" w:history="1">
            <w:r w:rsidRPr="00DB372F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9CCF" w14:textId="01758CA4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6" w:history="1">
            <w:r w:rsidRPr="00DB372F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D9C45" w14:textId="600A35EF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7" w:history="1">
            <w:r w:rsidRPr="00DB372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F2A2" w14:textId="3178376E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8" w:history="1">
            <w:r w:rsidRPr="00DB372F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91C73" w14:textId="6DE04EA2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69" w:history="1">
            <w:r w:rsidRPr="00DB372F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53B53" w14:textId="0C8165C2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0" w:history="1">
            <w:r w:rsidRPr="00DB372F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LibraryManga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1A6EF" w14:textId="5EABB87F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1" w:history="1">
            <w:r w:rsidRPr="00DB372F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UserManga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F91D" w14:textId="15489874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2" w:history="1">
            <w:r w:rsidRPr="00DB372F">
              <w:rPr>
                <w:rStyle w:val="Hyperlink"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Поръчки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AA2A8" w14:textId="21424544" w:rsidR="00811326" w:rsidRDefault="00811326" w:rsidP="000D0B29">
          <w:pPr>
            <w:pStyle w:val="TOC3"/>
            <w:tabs>
              <w:tab w:val="left" w:pos="144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3" w:history="1">
            <w:r w:rsidRPr="00DB372F">
              <w:rPr>
                <w:rStyle w:val="Hyperlink"/>
                <w:noProof/>
              </w:rPr>
              <w:t>3.4.6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Статистики за колекцията и поръчките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C7B2" w14:textId="5CE53B01" w:rsidR="00811326" w:rsidRDefault="00811326" w:rsidP="000D0B29">
          <w:pPr>
            <w:pStyle w:val="TOC2"/>
            <w:tabs>
              <w:tab w:val="left" w:pos="960"/>
              <w:tab w:val="right" w:leader="dot" w:pos="10043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4" w:history="1">
            <w:r w:rsidRPr="00DB372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  <w:lang w:val="en-US"/>
              </w:rPr>
              <w:t>Cross Origin Resource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C823" w14:textId="0E522FD3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5" w:history="1">
            <w:r w:rsidRPr="00DB372F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C3B3" w14:textId="0BBC6737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6" w:history="1">
            <w:r w:rsidRPr="00DB372F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993D3" w14:textId="3469A954" w:rsidR="00811326" w:rsidRDefault="00811326" w:rsidP="000D0B2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9023677" w:history="1">
            <w:r w:rsidRPr="00DB372F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DB372F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_Toc169023677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0B2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0008F1C7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69023632"/>
      <w:r>
        <w:lastRenderedPageBreak/>
        <w:t>Списък на фигурите</w:t>
      </w:r>
      <w:bookmarkEnd w:id="0"/>
    </w:p>
    <w:p w14:paraId="69B2D7E6" w14:textId="5D633274" w:rsidR="00811326" w:rsidRDefault="00A82755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9023590" w:history="1">
        <w:r w:rsidR="00811326" w:rsidRPr="003821E1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811326" w:rsidRPr="003821E1">
          <w:rPr>
            <w:rStyle w:val="Hyperlink"/>
            <w:rFonts w:eastAsiaTheme="majorEastAsia"/>
            <w:noProof/>
            <w:lang w:val="en-US"/>
          </w:rPr>
          <w:t>JWT</w:t>
        </w:r>
        <w:r w:rsidR="00811326">
          <w:rPr>
            <w:noProof/>
            <w:webHidden/>
          </w:rPr>
          <w:tab/>
        </w:r>
        <w:r w:rsidR="00811326">
          <w:rPr>
            <w:noProof/>
            <w:webHidden/>
          </w:rPr>
          <w:fldChar w:fldCharType="begin"/>
        </w:r>
        <w:r w:rsidR="00811326">
          <w:rPr>
            <w:noProof/>
            <w:webHidden/>
          </w:rPr>
          <w:instrText xml:space="preserve"> PAGEREF _Toc169023590 \h </w:instrText>
        </w:r>
        <w:r w:rsidR="00811326">
          <w:rPr>
            <w:noProof/>
            <w:webHidden/>
          </w:rPr>
        </w:r>
        <w:r w:rsidR="00811326"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9</w:t>
        </w:r>
        <w:r w:rsidR="00811326">
          <w:rPr>
            <w:noProof/>
            <w:webHidden/>
          </w:rPr>
          <w:fldChar w:fldCharType="end"/>
        </w:r>
      </w:hyperlink>
    </w:p>
    <w:p w14:paraId="0D117743" w14:textId="4E7FC292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1" w:history="1">
        <w:r w:rsidRPr="003821E1">
          <w:rPr>
            <w:rStyle w:val="Hyperlink"/>
            <w:rFonts w:eastAsiaTheme="majorEastAsia"/>
            <w:noProof/>
          </w:rPr>
          <w:t>Фигура 2: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821E1">
          <w:rPr>
            <w:rStyle w:val="Hyperlink"/>
            <w:rFonts w:eastAsiaTheme="majorEastAsia"/>
            <w:noProof/>
          </w:rPr>
          <w:t xml:space="preserve">Примерен </w:t>
        </w:r>
        <w:r w:rsidRPr="003821E1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18FD9C" w14:textId="5258BD3E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2" w:history="1">
        <w:r w:rsidRPr="003821E1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Pr="003821E1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C63352" w14:textId="6CEC3557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3" w:history="1">
        <w:r w:rsidRPr="003821E1">
          <w:rPr>
            <w:rStyle w:val="Hyperlink"/>
            <w:rFonts w:eastAsiaTheme="majorEastAsia"/>
            <w:noProof/>
          </w:rPr>
          <w:t>Фигура 4: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821E1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ABAF20" w14:textId="3FB6D09C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4" w:history="1">
        <w:r w:rsidRPr="003821E1">
          <w:rPr>
            <w:rStyle w:val="Hyperlink"/>
            <w:rFonts w:eastAsiaTheme="majorEastAsia"/>
            <w:noProof/>
          </w:rPr>
          <w:t>Фигура 5: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821E1">
          <w:rPr>
            <w:rStyle w:val="Hyperlink"/>
            <w:rFonts w:eastAsiaTheme="majorEastAsia"/>
            <w:noProof/>
          </w:rPr>
          <w:t xml:space="preserve">Прочитане на 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3821E1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6A2C67" w14:textId="07A56241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5" w:history="1">
        <w:r w:rsidRPr="003821E1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3633B9" w14:textId="005395F8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6" w:history="1">
        <w:r w:rsidRPr="003821E1">
          <w:rPr>
            <w:rStyle w:val="Hyperlink"/>
            <w:rFonts w:eastAsiaTheme="majorEastAsia"/>
            <w:noProof/>
          </w:rPr>
          <w:t>Фигура 7: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821E1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6B24EA" w14:textId="057DEF68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7" w:history="1">
        <w:r w:rsidRPr="003821E1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73DD48" w14:textId="3F64BA38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8" w:history="1">
        <w:r w:rsidRPr="003821E1">
          <w:rPr>
            <w:rStyle w:val="Hyperlink"/>
            <w:rFonts w:eastAsiaTheme="majorEastAsia"/>
            <w:noProof/>
          </w:rPr>
          <w:t xml:space="preserve">Фигура 9: Пример за </w:t>
        </w:r>
        <w:r w:rsidRPr="003821E1">
          <w:rPr>
            <w:rStyle w:val="Hyperlink"/>
            <w:rFonts w:eastAsiaTheme="majorEastAsia"/>
            <w:noProof/>
            <w:lang w:val="en-US"/>
          </w:rPr>
          <w:t>Minimal</w:t>
        </w:r>
        <w:r w:rsidRPr="003821E1">
          <w:rPr>
            <w:rStyle w:val="Hyperlink"/>
            <w:rFonts w:eastAsiaTheme="majorEastAsia"/>
            <w:noProof/>
          </w:rPr>
          <w:t xml:space="preserve"> </w:t>
        </w:r>
        <w:r w:rsidRPr="003821E1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FCD672" w14:textId="04B1D25E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599" w:history="1">
        <w:r w:rsidRPr="003821E1">
          <w:rPr>
            <w:rStyle w:val="Hyperlink"/>
            <w:rFonts w:eastAsiaTheme="majorEastAsia"/>
            <w:noProof/>
          </w:rPr>
          <w:t>Фигура 10: 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BB8B3D" w14:textId="13CAEDE3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0" w:history="1">
        <w:r w:rsidRPr="003821E1">
          <w:rPr>
            <w:rStyle w:val="Hyperlink"/>
            <w:rFonts w:eastAsiaTheme="majorEastAsia"/>
            <w:noProof/>
          </w:rPr>
          <w:t>Фигура 11: Пример за оторизация на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D96300" w14:textId="1816856F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1" w:history="1">
        <w:r w:rsidRPr="003821E1">
          <w:rPr>
            <w:rStyle w:val="Hyperlink"/>
            <w:rFonts w:eastAsiaTheme="majorEastAsia"/>
            <w:noProof/>
          </w:rPr>
          <w:t xml:space="preserve">Фигура 12: Списък с </w:t>
        </w:r>
        <w:r w:rsidRPr="003821E1">
          <w:rPr>
            <w:rStyle w:val="Hyperlink"/>
            <w:rFonts w:eastAsiaTheme="majorEastAsia"/>
            <w:noProof/>
            <w:lang w:val="en-US"/>
          </w:rPr>
          <w:t>Claim</w:t>
        </w:r>
        <w:r w:rsidRPr="003821E1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B7C78B" w14:textId="152B4E52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2" w:history="1">
        <w:r w:rsidRPr="003821E1">
          <w:rPr>
            <w:rStyle w:val="Hyperlink"/>
            <w:rFonts w:eastAsiaTheme="majorEastAsia"/>
            <w:noProof/>
          </w:rPr>
          <w:t>Фигура 13: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821E1">
          <w:rPr>
            <w:rStyle w:val="Hyperlink"/>
            <w:rFonts w:eastAsiaTheme="majorEastAsia"/>
            <w:noProof/>
          </w:rPr>
          <w:t xml:space="preserve">Генериране на </w:t>
        </w:r>
        <w:r w:rsidRPr="003821E1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6F29D1" w14:textId="714C7503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3" w:history="1">
        <w:r w:rsidRPr="003821E1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Pr="003821E1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A3F664" w14:textId="1E7BC9C2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4" w:history="1">
        <w:r w:rsidRPr="003821E1">
          <w:rPr>
            <w:rStyle w:val="Hyperlink"/>
            <w:rFonts w:eastAsiaTheme="majorEastAsia"/>
            <w:noProof/>
          </w:rPr>
          <w:t>Фигура 15: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3821E1">
          <w:rPr>
            <w:rStyle w:val="Hyperlink"/>
            <w:rFonts w:eastAsiaTheme="majorEastAsia"/>
            <w:noProof/>
          </w:rPr>
          <w:t>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302E67" w14:textId="76A1DF44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5" w:history="1">
        <w:r w:rsidRPr="003821E1">
          <w:rPr>
            <w:rStyle w:val="Hyperlink"/>
            <w:rFonts w:eastAsiaTheme="majorEastAsia"/>
            <w:noProof/>
          </w:rPr>
          <w:t>Фигура 16: Начална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70D141" w14:textId="6A4F0A45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6" w:history="1">
        <w:r w:rsidRPr="003821E1">
          <w:rPr>
            <w:rStyle w:val="Hyperlink"/>
            <w:rFonts w:eastAsiaTheme="majorEastAsia"/>
            <w:noProof/>
          </w:rPr>
          <w:t>Фигура 17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3821E1">
          <w:rPr>
            <w:rStyle w:val="Hyperlink"/>
            <w:rFonts w:eastAsiaTheme="majorEastAsia"/>
            <w:noProof/>
          </w:rPr>
          <w:t>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18680F" w14:textId="323A3A3F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7" w:history="1">
        <w:r w:rsidRPr="003821E1">
          <w:rPr>
            <w:rStyle w:val="Hyperlink"/>
            <w:rFonts w:eastAsiaTheme="majorEastAsia"/>
            <w:noProof/>
          </w:rPr>
          <w:t>Фигура 18: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5CCFD5" w14:textId="744B574A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8" w:history="1">
        <w:r w:rsidRPr="003821E1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69DE3AF" w14:textId="5DE1C4A2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09" w:history="1">
        <w:r w:rsidRPr="003821E1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34B174" w14:textId="1DC1D4CA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0" w:history="1">
        <w:r w:rsidRPr="003821E1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A8872CD" w14:textId="7FD4187E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1" w:history="1">
        <w:r w:rsidRPr="003821E1">
          <w:rPr>
            <w:rStyle w:val="Hyperlink"/>
            <w:rFonts w:eastAsiaTheme="majorEastAsia"/>
            <w:noProof/>
          </w:rPr>
          <w:t>Фигура 22: Администраторски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FA8FD23" w14:textId="0B6089AC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2" w:history="1">
        <w:r w:rsidRPr="003821E1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103F950" w14:textId="1B093E69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3" w:history="1">
        <w:r w:rsidRPr="003821E1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Pr="003821E1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080447C" w14:textId="7D1179E3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4" w:history="1">
        <w:r w:rsidRPr="003821E1">
          <w:rPr>
            <w:rStyle w:val="Hyperlink"/>
            <w:rFonts w:eastAsiaTheme="majorEastAsia"/>
            <w:noProof/>
          </w:rPr>
          <w:t xml:space="preserve">Фигура 25: Форма за добавяне на 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Pr="003821E1">
          <w:rPr>
            <w:rStyle w:val="Hyperlink"/>
            <w:rFonts w:eastAsiaTheme="majorEastAsia"/>
            <w:noProof/>
          </w:rPr>
          <w:t>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3D01B64" w14:textId="5364A386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5" w:history="1">
        <w:r w:rsidRPr="003821E1">
          <w:rPr>
            <w:rStyle w:val="Hyperlink"/>
            <w:rFonts w:eastAsiaTheme="majorEastAsia"/>
            <w:noProof/>
          </w:rPr>
          <w:t xml:space="preserve">Фигура 26: Пример за модифициране на </w:t>
        </w:r>
        <w:r w:rsidRPr="003821E1">
          <w:rPr>
            <w:rStyle w:val="Hyperlink"/>
            <w:rFonts w:eastAsiaTheme="majorEastAsia"/>
            <w:noProof/>
            <w:lang w:val="en-US"/>
          </w:rPr>
          <w:t>LibraryManga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1B7BD13" w14:textId="3D4D4AE9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6" w:history="1">
        <w:r w:rsidRPr="003821E1">
          <w:rPr>
            <w:rStyle w:val="Hyperlink"/>
            <w:rFonts w:eastAsiaTheme="majorEastAsia"/>
            <w:noProof/>
          </w:rPr>
          <w:t>Фигура 27: Пример за добавяне към колекция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DD2B30" w14:textId="798998BA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7" w:history="1">
        <w:r w:rsidRPr="003821E1">
          <w:rPr>
            <w:rStyle w:val="Hyperlink"/>
            <w:rFonts w:eastAsiaTheme="majorEastAsia"/>
            <w:noProof/>
          </w:rPr>
          <w:t>Фигура 28: Модификация на потребителски запис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FCEAD7F" w14:textId="7072A5E2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8" w:history="1">
        <w:r w:rsidRPr="003821E1">
          <w:rPr>
            <w:rStyle w:val="Hyperlink"/>
            <w:rFonts w:eastAsiaTheme="majorEastAsia"/>
            <w:noProof/>
          </w:rPr>
          <w:t>Фигура 29: Примерна страница за потребителски записи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6E2D1E7" w14:textId="77FEDFA1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19" w:history="1">
        <w:r w:rsidRPr="003821E1">
          <w:rPr>
            <w:rStyle w:val="Hyperlink"/>
            <w:rFonts w:eastAsiaTheme="majorEastAsia"/>
            <w:noProof/>
          </w:rPr>
          <w:t>Фигура 30</w:t>
        </w:r>
        <w:r w:rsidRPr="003821E1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3821E1">
          <w:rPr>
            <w:rStyle w:val="Hyperlink"/>
            <w:rFonts w:eastAsiaTheme="majorEastAsia"/>
            <w:noProof/>
          </w:rPr>
          <w:t>Примерна страница за информация относно поръчки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69B72EC" w14:textId="3D748B6D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0" w:history="1">
        <w:r w:rsidRPr="003821E1">
          <w:rPr>
            <w:rStyle w:val="Hyperlink"/>
            <w:rFonts w:eastAsiaTheme="majorEastAsia"/>
            <w:noProof/>
          </w:rPr>
          <w:t>Фигура 31: Форма за създаване на поръчка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4947FB5" w14:textId="4AC065A0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1" w:history="1">
        <w:r w:rsidRPr="003821E1">
          <w:rPr>
            <w:rStyle w:val="Hyperlink"/>
            <w:rFonts w:eastAsiaTheme="majorEastAsia"/>
            <w:noProof/>
          </w:rPr>
          <w:t>Фигура 32: Пример за модификация на поръчка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FF41088" w14:textId="05EF249F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2" w:history="1">
        <w:r w:rsidRPr="003821E1">
          <w:rPr>
            <w:rStyle w:val="Hyperlink"/>
            <w:rFonts w:eastAsiaTheme="majorEastAsia"/>
            <w:noProof/>
          </w:rPr>
          <w:t xml:space="preserve">Фигура 33: Примерен код за графика, генерирана чрез </w:t>
        </w:r>
        <w:r w:rsidRPr="003821E1">
          <w:rPr>
            <w:rStyle w:val="Hyperlink"/>
            <w:rFonts w:eastAsiaTheme="majorEastAsia"/>
            <w:noProof/>
            <w:lang w:val="en-US"/>
          </w:rPr>
          <w:t>Google 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12AF9B6" w14:textId="75D063EC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3" w:history="1">
        <w:r w:rsidRPr="003821E1">
          <w:rPr>
            <w:rStyle w:val="Hyperlink"/>
            <w:rFonts w:eastAsiaTheme="majorEastAsia"/>
            <w:noProof/>
          </w:rPr>
          <w:t>Фигура 34: Примерна графика за израходени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8BA9FD3" w14:textId="61A11D36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4" w:history="1">
        <w:r w:rsidRPr="003821E1">
          <w:rPr>
            <w:rStyle w:val="Hyperlink"/>
            <w:rFonts w:eastAsiaTheme="majorEastAsia"/>
            <w:noProof/>
          </w:rPr>
          <w:t>Фигура 35: Примерни графики за колекция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A9219EC" w14:textId="4A5A4CD2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5" w:history="1">
        <w:r w:rsidRPr="003821E1">
          <w:rPr>
            <w:rStyle w:val="Hyperlink"/>
            <w:rFonts w:eastAsiaTheme="majorEastAsia"/>
            <w:noProof/>
          </w:rPr>
          <w:t>Фигура 36: Примерни диаграми за поръчки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1F95C62" w14:textId="506156BE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6" w:history="1">
        <w:r w:rsidRPr="003821E1">
          <w:rPr>
            <w:rStyle w:val="Hyperlink"/>
            <w:rFonts w:eastAsiaTheme="majorEastAsia"/>
            <w:noProof/>
          </w:rPr>
          <w:t xml:space="preserve">Фигура 37: Настройване на </w:t>
        </w:r>
        <w:r w:rsidRPr="003821E1">
          <w:rPr>
            <w:rStyle w:val="Hyperlink"/>
            <w:rFonts w:eastAsiaTheme="majorEastAsia"/>
            <w:noProof/>
            <w:lang w:val="en-US"/>
          </w:rPr>
          <w:t>CORS</w:t>
        </w:r>
        <w:r w:rsidRPr="003821E1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357DA19" w14:textId="16D0C15A" w:rsidR="00811326" w:rsidRPr="00811326" w:rsidRDefault="00A82755" w:rsidP="0081132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</w:p>
    <w:p w14:paraId="5D249F47" w14:textId="7AC33569" w:rsidR="007034DF" w:rsidRDefault="002B27B5" w:rsidP="00DD60C9">
      <w:pPr>
        <w:pStyle w:val="Heading1"/>
        <w:numPr>
          <w:ilvl w:val="0"/>
          <w:numId w:val="0"/>
        </w:numPr>
        <w:rPr>
          <w:lang w:val="en-US"/>
        </w:rPr>
      </w:pPr>
      <w:bookmarkStart w:id="1" w:name="_Toc169023633"/>
      <w:r>
        <w:t>Списък на таблиците</w:t>
      </w:r>
      <w:bookmarkEnd w:id="1"/>
    </w:p>
    <w:p w14:paraId="5CB2BD48" w14:textId="3E3040FE" w:rsidR="00811326" w:rsidRDefault="002B27B5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9023627" w:history="1">
        <w:r w:rsidR="00811326" w:rsidRPr="006C57C2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811326" w:rsidRPr="006C57C2">
          <w:rPr>
            <w:rStyle w:val="Hyperlink"/>
            <w:rFonts w:eastAsiaTheme="majorEastAsia"/>
            <w:noProof/>
            <w:lang w:val="en-US"/>
          </w:rPr>
          <w:t>LibraryManga</w:t>
        </w:r>
        <w:r w:rsidR="00811326">
          <w:rPr>
            <w:noProof/>
            <w:webHidden/>
          </w:rPr>
          <w:tab/>
        </w:r>
        <w:r w:rsidR="00811326">
          <w:rPr>
            <w:noProof/>
            <w:webHidden/>
          </w:rPr>
          <w:fldChar w:fldCharType="begin"/>
        </w:r>
        <w:r w:rsidR="00811326">
          <w:rPr>
            <w:noProof/>
            <w:webHidden/>
          </w:rPr>
          <w:instrText xml:space="preserve"> PAGEREF _Toc169023627 \h </w:instrText>
        </w:r>
        <w:r w:rsidR="00811326">
          <w:rPr>
            <w:noProof/>
            <w:webHidden/>
          </w:rPr>
        </w:r>
        <w:r w:rsidR="00811326"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21</w:t>
        </w:r>
        <w:r w:rsidR="00811326">
          <w:rPr>
            <w:noProof/>
            <w:webHidden/>
          </w:rPr>
          <w:fldChar w:fldCharType="end"/>
        </w:r>
      </w:hyperlink>
    </w:p>
    <w:p w14:paraId="501466EB" w14:textId="3D8E364B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8" w:history="1">
        <w:r w:rsidRPr="006C57C2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Pr="006C57C2">
          <w:rPr>
            <w:rStyle w:val="Hyperlink"/>
            <w:rFonts w:eastAsiaTheme="majorEastAsia"/>
            <w:noProof/>
            <w:lang w:val="en-US"/>
          </w:rPr>
          <w:t>UserManga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BD3790" w14:textId="24DD465A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29" w:history="1">
        <w:r w:rsidRPr="006C57C2">
          <w:rPr>
            <w:rStyle w:val="Hyperlink"/>
            <w:rFonts w:eastAsiaTheme="majorEastAsia"/>
            <w:noProof/>
          </w:rPr>
          <w:t>Таблица 3</w:t>
        </w:r>
        <w:r w:rsidRPr="006C57C2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6C57C2">
          <w:rPr>
            <w:rStyle w:val="Hyperlink"/>
            <w:rFonts w:eastAsiaTheme="majorEastAsia"/>
            <w:noProof/>
          </w:rPr>
          <w:t xml:space="preserve">Операции за модела </w:t>
        </w:r>
        <w:r w:rsidRPr="006C57C2">
          <w:rPr>
            <w:rStyle w:val="Hyperlink"/>
            <w:rFonts w:eastAsiaTheme="majorEastAsia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096242" w14:textId="63AFDB26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30" w:history="1">
        <w:r w:rsidRPr="006C57C2">
          <w:rPr>
            <w:rStyle w:val="Hyperlink"/>
            <w:rFonts w:eastAsiaTheme="majorEastAsia"/>
            <w:noProof/>
          </w:rPr>
          <w:t>Таблица 4: Операции за статистиките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0B5ABD" w14:textId="326DE4C9" w:rsidR="00811326" w:rsidRDefault="00811326" w:rsidP="00811326">
      <w:pPr>
        <w:pStyle w:val="TableofFigures"/>
        <w:tabs>
          <w:tab w:val="right" w:leader="dot" w:pos="10043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9023631" w:history="1">
        <w:r w:rsidRPr="006C57C2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_Toc169023631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D0B2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20D94E" w14:textId="28A4D98E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21EFA03C" w:rsidR="008D496A" w:rsidRPr="001A6FC9" w:rsidRDefault="002C12E8" w:rsidP="00DD60C9">
      <w:pPr>
        <w:pStyle w:val="Heading1"/>
        <w:numPr>
          <w:ilvl w:val="0"/>
          <w:numId w:val="0"/>
        </w:numPr>
      </w:pPr>
      <w:bookmarkStart w:id="2" w:name="_Toc169023634"/>
      <w:r>
        <w:t>Съкращения</w:t>
      </w:r>
      <w:bookmarkEnd w:id="2"/>
    </w:p>
    <w:p w14:paraId="59909572" w14:textId="36CB0516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1AC226D0" w14:textId="61312E53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2557AF5D" w14:textId="7134FA78" w:rsidR="00C538AD" w:rsidRPr="003F006B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 w:rsidR="003F006B">
        <w:rPr>
          <w:rFonts w:ascii="Times New Roman" w:hAnsi="Times New Roman" w:cs="Times New Roman"/>
          <w:sz w:val="28"/>
          <w:szCs w:val="28"/>
        </w:rPr>
        <w:t xml:space="preserve"> </w:t>
      </w:r>
      <w:r w:rsidR="003F006B"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FEF464C" w14:textId="4D048D59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CSV - Comma-Separated Values</w:t>
      </w:r>
    </w:p>
    <w:p w14:paraId="09689E57" w14:textId="6318E48B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0D8F2316" w14:textId="796C31DE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4741AE4D" w14:textId="631740CA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3DC8995D" w14:textId="65AF1D6B" w:rsid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0F528C30" w14:textId="1117BE96" w:rsidR="00B71616" w:rsidRPr="00C538AD" w:rsidRDefault="00B71616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53B05302" w14:textId="74D27D8E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2E6D65D8" w14:textId="28059339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35E8DB72" w14:textId="5D111EAB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>REST - Representational State Transfer</w:t>
      </w:r>
    </w:p>
    <w:p w14:paraId="4137854C" w14:textId="52673961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0A018922" w14:textId="4387F8F9" w:rsidR="00C538AD" w:rsidRPr="00C538AD" w:rsidRDefault="00C538AD" w:rsidP="008113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72BBB359" w14:textId="0AF3BC35" w:rsidR="00193ED2" w:rsidRDefault="00C538AD" w:rsidP="00811326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1ED23" w14:textId="3B6E7E88" w:rsidR="000253A9" w:rsidRDefault="00CB4AA0" w:rsidP="000253A9">
      <w:pPr>
        <w:pStyle w:val="Heading1"/>
      </w:pPr>
      <w:bookmarkStart w:id="3" w:name="_Toc169023635"/>
      <w:r>
        <w:lastRenderedPageBreak/>
        <w:t>У</w:t>
      </w:r>
      <w:r w:rsidR="00F027D0">
        <w:t>вод</w:t>
      </w:r>
      <w:bookmarkEnd w:id="3"/>
    </w:p>
    <w:p w14:paraId="7CFC3C25" w14:textId="53867DB8" w:rsidR="00A52519" w:rsidRPr="00C92E47" w:rsidRDefault="00A52519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3931C335" w:rsidR="00AA0668" w:rsidRPr="00C92E47" w:rsidRDefault="009D1788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>технологич</w:t>
      </w:r>
      <w:r w:rsidR="00DD60C9">
        <w:rPr>
          <w:rFonts w:ascii="Times New Roman" w:hAnsi="Times New Roman" w:cs="Times New Roman"/>
          <w:sz w:val="28"/>
          <w:szCs w:val="28"/>
        </w:rPr>
        <w:t>н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177F2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177F2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177F2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2F27A897" w14:textId="54250D8E" w:rsidR="0065447A" w:rsidRPr="00177F25" w:rsidRDefault="005F57F7" w:rsidP="00177F2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75F7B0" w14:textId="345DBCE7" w:rsidR="008D496A" w:rsidRDefault="00387279" w:rsidP="008A0837">
      <w:pPr>
        <w:pStyle w:val="Heading1"/>
      </w:pPr>
      <w:bookmarkStart w:id="4" w:name="_Toc169023636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9023637"/>
      <w:r>
        <w:rPr>
          <w:lang w:val="en-US"/>
        </w:rPr>
        <w:t>PostgreSQL</w:t>
      </w:r>
      <w:bookmarkEnd w:id="5"/>
    </w:p>
    <w:p w14:paraId="4F0E2F8F" w14:textId="52CDA446" w:rsidR="000C3541" w:rsidRPr="00D6451F" w:rsidRDefault="003210D4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9023638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650F3884" w:rsidR="00FC4123" w:rsidRPr="005974EE" w:rsidRDefault="004C2434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9023639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2D6A7C27" w:rsidR="00FC4123" w:rsidRPr="00863DD6" w:rsidRDefault="00281757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9023640"/>
      <w:r>
        <w:rPr>
          <w:lang w:val="en-US"/>
        </w:rPr>
        <w:t>AutoMapper</w:t>
      </w:r>
      <w:bookmarkEnd w:id="8"/>
    </w:p>
    <w:p w14:paraId="1A95994E" w14:textId="3623E606" w:rsidR="00FC4123" w:rsidRPr="00D65B1C" w:rsidRDefault="00D65B1C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 която позволява лесното преобразуване от един обект в друг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</w:rPr>
        <w:t xml:space="preserve">чрез принципа на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E697B">
        <w:rPr>
          <w:rFonts w:ascii="Times New Roman" w:hAnsi="Times New Roman" w:cs="Times New Roman"/>
          <w:sz w:val="28"/>
          <w:szCs w:val="28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Generation, </w:t>
      </w:r>
      <w:r w:rsidR="003E697B">
        <w:rPr>
          <w:rFonts w:ascii="Times New Roman" w:hAnsi="Times New Roman" w:cs="Times New Roman"/>
          <w:sz w:val="28"/>
          <w:szCs w:val="28"/>
        </w:rPr>
        <w:t>в който самата функционалност за преобразуване се генерира, когато приложението се компилира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9023641"/>
      <w:r>
        <w:rPr>
          <w:lang w:val="en-US"/>
        </w:rPr>
        <w:t>AspNetCore Identity</w:t>
      </w:r>
      <w:bookmarkEnd w:id="9"/>
    </w:p>
    <w:p w14:paraId="2C638776" w14:textId="42A2490A" w:rsidR="00DA37D5" w:rsidRPr="002E2A01" w:rsidRDefault="00FD1A70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един потребител </w:t>
      </w:r>
      <w:r w:rsidR="00B345BC">
        <w:rPr>
          <w:rFonts w:ascii="Times New Roman" w:hAnsi="Times New Roman" w:cs="Times New Roman"/>
          <w:sz w:val="28"/>
          <w:szCs w:val="28"/>
        </w:rPr>
        <w:t xml:space="preserve">може </w:t>
      </w:r>
      <w:r w:rsidR="004E4F11">
        <w:rPr>
          <w:rFonts w:ascii="Times New Roman" w:hAnsi="Times New Roman" w:cs="Times New Roman"/>
          <w:sz w:val="28"/>
          <w:szCs w:val="28"/>
        </w:rPr>
        <w:t xml:space="preserve">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9023642"/>
      <w:r>
        <w:rPr>
          <w:lang w:val="en-US"/>
        </w:rPr>
        <w:lastRenderedPageBreak/>
        <w:t>Redis</w:t>
      </w:r>
      <w:bookmarkEnd w:id="10"/>
    </w:p>
    <w:p w14:paraId="2AB46342" w14:textId="287F9DC5" w:rsidR="003E697B" w:rsidRPr="003E697B" w:rsidRDefault="00E12ABE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</w:t>
      </w:r>
      <w:r w:rsidR="00B345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паметта, а не на диска. </w:t>
      </w:r>
    </w:p>
    <w:p w14:paraId="604A54BB" w14:textId="77777777" w:rsidR="003E697B" w:rsidRPr="00BF6A11" w:rsidRDefault="003E697B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9023643"/>
      <w:r w:rsidRPr="00C769DB">
        <w:rPr>
          <w:lang w:val="en-US"/>
        </w:rPr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1AC7362C" w:rsidR="00C61D14" w:rsidRPr="00335E60" w:rsidRDefault="00335E60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C0182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EC0182" w:rsidRP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 xml:space="preserve"> 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9023644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66118DD8" w:rsidR="00652CB9" w:rsidRDefault="00486FC4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 xml:space="preserve">формат, </w:t>
      </w:r>
      <w:r w:rsidR="0048152A">
        <w:rPr>
          <w:rFonts w:ascii="Times New Roman" w:hAnsi="Times New Roman" w:cs="Times New Roman"/>
          <w:sz w:val="28"/>
          <w:szCs w:val="28"/>
        </w:rPr>
        <w:t xml:space="preserve">които са </w:t>
      </w:r>
      <w:r w:rsidR="00C46CE1">
        <w:rPr>
          <w:rFonts w:ascii="Times New Roman" w:hAnsi="Times New Roman" w:cs="Times New Roman"/>
          <w:sz w:val="28"/>
          <w:szCs w:val="28"/>
        </w:rPr>
        <w:t>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7758E214" w:rsidR="00B67C10" w:rsidRPr="00D50778" w:rsidRDefault="00C46CE1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>алгоритъм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 w:rsidR="003B1522">
        <w:rPr>
          <w:rFonts w:ascii="Times New Roman" w:hAnsi="Times New Roman" w:cs="Times New Roman"/>
          <w:sz w:val="28"/>
          <w:szCs w:val="28"/>
        </w:rPr>
        <w:t xml:space="preserve">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7670F322" w:rsidR="00652CB9" w:rsidRDefault="00652CB9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генерира като </w:t>
      </w:r>
      <w:r w:rsidR="00B3754C">
        <w:rPr>
          <w:rFonts w:ascii="Times New Roman" w:hAnsi="Times New Roman" w:cs="Times New Roman"/>
          <w:sz w:val="28"/>
          <w:szCs w:val="28"/>
        </w:rPr>
        <w:t>неподписаният</w:t>
      </w:r>
      <w:r>
        <w:rPr>
          <w:rFonts w:ascii="Times New Roman" w:hAnsi="Times New Roman" w:cs="Times New Roman"/>
          <w:sz w:val="28"/>
          <w:szCs w:val="28"/>
        </w:rPr>
        <w:t xml:space="preserve">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</w:t>
      </w:r>
      <w:r w:rsidR="008B5186">
        <w:rPr>
          <w:rFonts w:ascii="Times New Roman" w:hAnsi="Times New Roman" w:cs="Times New Roman"/>
          <w:sz w:val="28"/>
          <w:szCs w:val="28"/>
        </w:rPr>
        <w:t>от</w:t>
      </w:r>
      <w:r w:rsidR="00FD6BAB">
        <w:rPr>
          <w:rFonts w:ascii="Times New Roman" w:hAnsi="Times New Roman" w:cs="Times New Roman"/>
          <w:sz w:val="28"/>
          <w:szCs w:val="28"/>
        </w:rPr>
        <w:t xml:space="preserve">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902359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36A6AD2A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04" cy="18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902359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614A1353" w:rsidR="00FA1533" w:rsidRPr="00ED1F43" w:rsidRDefault="00FA1533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 w:rsidR="0022404F">
        <w:rPr>
          <w:rFonts w:ascii="Times New Roman" w:hAnsi="Times New Roman" w:cs="Times New Roman"/>
          <w:sz w:val="28"/>
          <w:szCs w:val="28"/>
        </w:rPr>
        <w:t xml:space="preserve">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9023645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0EE6C413" w:rsidR="0014273B" w:rsidRDefault="00BA48C0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C0182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EC0182" w:rsidRP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9023646"/>
      <w:r>
        <w:rPr>
          <w:lang w:val="en-US"/>
        </w:rPr>
        <w:t>REST</w:t>
      </w:r>
      <w:bookmarkEnd w:id="16"/>
    </w:p>
    <w:p w14:paraId="52C39E2E" w14:textId="24C538CA" w:rsidR="00320928" w:rsidRPr="001E633A" w:rsidRDefault="00495FCD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</w:t>
      </w:r>
      <w:r w:rsidR="00AE54A3">
        <w:rPr>
          <w:rFonts w:ascii="Times New Roman" w:hAnsi="Times New Roman" w:cs="Times New Roman"/>
          <w:sz w:val="28"/>
          <w:szCs w:val="28"/>
        </w:rPr>
        <w:t>с</w:t>
      </w:r>
      <w:r w:rsidR="007720AE">
        <w:rPr>
          <w:rFonts w:ascii="Times New Roman" w:hAnsi="Times New Roman" w:cs="Times New Roman"/>
          <w:sz w:val="28"/>
          <w:szCs w:val="28"/>
        </w:rPr>
        <w:t xml:space="preserve">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AE54A3">
        <w:rPr>
          <w:rFonts w:ascii="Times New Roman" w:hAnsi="Times New Roman" w:cs="Times New Roman"/>
          <w:sz w:val="28"/>
          <w:szCs w:val="28"/>
        </w:rPr>
        <w:t>,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 xml:space="preserve">. Отговорите имат в себе си статус код, който показва какво се е </w:t>
      </w:r>
      <w:r w:rsidR="001E633A">
        <w:rPr>
          <w:rFonts w:ascii="Times New Roman" w:hAnsi="Times New Roman" w:cs="Times New Roman"/>
          <w:sz w:val="28"/>
          <w:szCs w:val="28"/>
        </w:rPr>
        <w:lastRenderedPageBreak/>
        <w:t>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9023647"/>
      <w:r>
        <w:rPr>
          <w:lang w:val="en-US"/>
        </w:rPr>
        <w:t>Blazor</w:t>
      </w:r>
      <w:bookmarkEnd w:id="17"/>
    </w:p>
    <w:p w14:paraId="5C4981D5" w14:textId="33B28125" w:rsidR="007526B3" w:rsidRPr="008F0B2F" w:rsidRDefault="00DC3153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9023648"/>
      <w:r>
        <w:rPr>
          <w:lang w:val="en-US"/>
        </w:rPr>
        <w:t>MudBlazor</w:t>
      </w:r>
      <w:bookmarkEnd w:id="18"/>
    </w:p>
    <w:p w14:paraId="426EF035" w14:textId="48AE2FB9" w:rsidR="00D37F2A" w:rsidRDefault="008F21F2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120A1C78" w14:textId="77777777" w:rsidR="004C225E" w:rsidRDefault="004C225E" w:rsidP="004C225E">
      <w:pPr>
        <w:pStyle w:val="Heading3"/>
        <w:rPr>
          <w:lang w:val="en-US"/>
        </w:rPr>
      </w:pPr>
      <w:bookmarkStart w:id="19" w:name="_Toc169023649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086C0BF9" w14:textId="1FB063B9" w:rsidR="004C225E" w:rsidRPr="00663548" w:rsidRDefault="004C225E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на 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както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кодът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необходимо, Такива случаи са когато трябва да се достъпи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AE54A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самия браузър или други софтуери от трети страни</w:t>
      </w:r>
      <w:r w:rsidR="00663548">
        <w:rPr>
          <w:rFonts w:ascii="Times New Roman" w:hAnsi="Times New Roman" w:cs="Times New Roman"/>
          <w:sz w:val="28"/>
          <w:szCs w:val="28"/>
        </w:rPr>
        <w:t>, за които е възможна комуникация единствено чрез</w:t>
      </w:r>
      <w:r w:rsidR="00663548">
        <w:rPr>
          <w:rFonts w:ascii="Times New Roman" w:hAnsi="Times New Roman" w:cs="Times New Roman"/>
          <w:sz w:val="28"/>
          <w:szCs w:val="28"/>
          <w:lang w:val="en-US"/>
        </w:rPr>
        <w:t xml:space="preserve"> 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9023650"/>
      <w:r>
        <w:rPr>
          <w:lang w:val="en-US"/>
        </w:rPr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522D95FA" w:rsidR="00215183" w:rsidRDefault="006A2B17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71F6487B" w14:textId="77777777" w:rsidR="00177F25" w:rsidRDefault="00177F25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97B61D" w14:textId="77777777" w:rsidR="00177F25" w:rsidRDefault="00177F25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819CD0" w14:textId="77777777" w:rsidR="00177F25" w:rsidRPr="00177F25" w:rsidRDefault="00177F25" w:rsidP="00177F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9023651"/>
      <w:proofErr w:type="spellStart"/>
      <w:r>
        <w:rPr>
          <w:lang w:val="en-US"/>
        </w:rPr>
        <w:lastRenderedPageBreak/>
        <w:t>DBeaver</w:t>
      </w:r>
      <w:bookmarkEnd w:id="21"/>
      <w:proofErr w:type="spellEnd"/>
    </w:p>
    <w:p w14:paraId="66F6337A" w14:textId="3709DD5C" w:rsidR="00E82435" w:rsidRPr="00286BDA" w:rsidRDefault="00E82435" w:rsidP="00177F25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9023652"/>
      <w:r>
        <w:rPr>
          <w:lang w:val="en-US"/>
        </w:rPr>
        <w:t>Rider</w:t>
      </w:r>
      <w:bookmarkEnd w:id="22"/>
    </w:p>
    <w:p w14:paraId="17CC761B" w14:textId="2219CF94" w:rsidR="0048248B" w:rsidRDefault="004E4776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3" w:name="_Toc169023653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3"/>
    </w:p>
    <w:p w14:paraId="2A2C9995" w14:textId="7433F4C5" w:rsidR="00064051" w:rsidRPr="00064051" w:rsidRDefault="00BA6839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>обработка на заявки от потребителите, изпълнение на бизнес логика, валидация и достъпване на данните от базата. Потребителския</w:t>
      </w:r>
      <w:r w:rsidR="00BA26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9023654"/>
      <w:r>
        <w:t>Б</w:t>
      </w:r>
      <w:r w:rsidR="00CE6A41">
        <w:t>аза данни</w:t>
      </w:r>
      <w:bookmarkEnd w:id="24"/>
    </w:p>
    <w:p w14:paraId="4499F117" w14:textId="610CA8CE" w:rsidR="00472AFC" w:rsidRPr="00D65C9F" w:rsidRDefault="008C6A21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="00BA2674">
        <w:rPr>
          <w:rFonts w:ascii="Times New Roman" w:hAnsi="Times New Roman" w:cs="Times New Roman"/>
          <w:sz w:val="28"/>
          <w:szCs w:val="28"/>
        </w:rPr>
        <w:t>Т</w:t>
      </w:r>
      <w:r w:rsidRPr="00D65C9F">
        <w:rPr>
          <w:rFonts w:ascii="Times New Roman" w:hAnsi="Times New Roman" w:cs="Times New Roman"/>
          <w:sz w:val="28"/>
          <w:szCs w:val="28"/>
        </w:rPr>
        <w:t>ози метод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902359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r>
        <w:rPr>
          <w:lang w:val="en-US"/>
        </w:rPr>
        <w:t>DbContext</w:t>
      </w:r>
      <w:bookmarkEnd w:id="25"/>
    </w:p>
    <w:p w14:paraId="3EAED940" w14:textId="7EF46673" w:rsidR="00640EEC" w:rsidRDefault="00D65C9F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BA2674">
        <w:rPr>
          <w:rFonts w:ascii="Times New Roman" w:hAnsi="Times New Roman" w:cs="Times New Roman"/>
          <w:sz w:val="28"/>
          <w:szCs w:val="28"/>
        </w:rPr>
        <w:t>създадени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386BC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61A669D5" w:rsidR="00640EEC" w:rsidRPr="00640EEC" w:rsidRDefault="00640EEC" w:rsidP="00386BC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UserMangas</w:t>
      </w:r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</w:t>
      </w:r>
      <w:r w:rsidR="00BA2674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386BC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386BC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45E86411" w:rsidR="0048248B" w:rsidRDefault="00452A8E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</w:t>
      </w:r>
      <w:r w:rsidR="00591751">
        <w:rPr>
          <w:rFonts w:ascii="Times New Roman" w:hAnsi="Times New Roman" w:cs="Times New Roman"/>
          <w:sz w:val="28"/>
          <w:szCs w:val="28"/>
        </w:rPr>
        <w:t>ието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потребители в системата, ще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IdentityDbContext,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6EF81E4E">
            <wp:extent cx="6823928" cy="405105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928" cy="4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902359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5578B782" w14:textId="02B8D601" w:rsidR="008C120D" w:rsidRDefault="008C120D" w:rsidP="006418F6">
      <w:pPr>
        <w:pStyle w:val="Heading3"/>
      </w:pPr>
      <w:bookmarkStart w:id="27" w:name="_Toc169023655"/>
      <w:r>
        <w:rPr>
          <w:lang w:val="en-US"/>
        </w:rPr>
        <w:lastRenderedPageBreak/>
        <w:t>LibraryManga</w:t>
      </w:r>
      <w:r w:rsidR="007515AF">
        <w:rPr>
          <w:lang w:val="en-US"/>
        </w:rPr>
        <w:t>s</w:t>
      </w:r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2A16E564" w14:textId="5F01F944" w:rsidR="00515415" w:rsidRPr="00515415" w:rsidRDefault="00515415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Authors </w:t>
      </w:r>
      <w:r>
        <w:rPr>
          <w:rFonts w:ascii="Times New Roman" w:hAnsi="Times New Roman" w:cs="Times New Roman"/>
          <w:sz w:val="28"/>
          <w:szCs w:val="28"/>
        </w:rPr>
        <w:t>са предназначени за съхраняване на информация отностно произведенията и авторите в нормализиран вид.</w:t>
      </w:r>
    </w:p>
    <w:p w14:paraId="48E57C5D" w14:textId="1EA0812B" w:rsidR="004A3B54" w:rsidRPr="004937EE" w:rsidRDefault="008C120D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TitleEnglish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TitleJapanese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anga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LightNovel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386BC7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OnHiatus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386BC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386BC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386BC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386BC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386BC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54C0B6D9" w:rsidR="00AD62FF" w:rsidRPr="009D1396" w:rsidRDefault="00AD62FF" w:rsidP="00386BC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е отговорен само за историята</w:t>
      </w:r>
    </w:p>
    <w:p w14:paraId="2DD4C0BA" w14:textId="0291228C" w:rsidR="00AD62FF" w:rsidRPr="009D1396" w:rsidRDefault="00AD62FF" w:rsidP="00386BC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>автор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2A405DE6" w:rsidR="00AD62FF" w:rsidRPr="009D1396" w:rsidRDefault="00AD62FF" w:rsidP="00386BC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="00730EAA" w:rsidRPr="009D1396">
        <w:rPr>
          <w:rFonts w:ascii="Times New Roman" w:hAnsi="Times New Roman" w:cs="Times New Roman"/>
          <w:sz w:val="28"/>
          <w:szCs w:val="28"/>
        </w:rPr>
        <w:t>авто</w:t>
      </w:r>
      <w:r w:rsidR="00730EAA">
        <w:rPr>
          <w:rFonts w:ascii="Times New Roman" w:hAnsi="Times New Roman" w:cs="Times New Roman"/>
          <w:sz w:val="28"/>
          <w:szCs w:val="28"/>
        </w:rPr>
        <w:t>рът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отговаря и за двете</w:t>
      </w:r>
    </w:p>
    <w:p w14:paraId="4555B3F4" w14:textId="47955CAD" w:rsidR="008F2FB2" w:rsidRPr="009D1396" w:rsidRDefault="003277CE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9023656"/>
      <w:r>
        <w:rPr>
          <w:lang w:val="en-US"/>
        </w:rPr>
        <w:t>UserMangas</w:t>
      </w:r>
      <w:bookmarkEnd w:id="28"/>
    </w:p>
    <w:p w14:paraId="52FE933F" w14:textId="77777777" w:rsidR="006C4262" w:rsidRPr="004937EE" w:rsidRDefault="006C4262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54740099" w:rsidR="006C4262" w:rsidRPr="004937EE" w:rsidRDefault="006C4262" w:rsidP="00386BC7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PlanToCollect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</w:t>
      </w:r>
      <w:r w:rsidR="0059175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планира да събере творбата в бъдеще</w:t>
      </w:r>
    </w:p>
    <w:p w14:paraId="7A9F1492" w14:textId="77777777" w:rsidR="006C4262" w:rsidRPr="004937EE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386BC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9023657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386BC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386BC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386BC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386BC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9023658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204B20E1" w:rsidR="002E707E" w:rsidRPr="00CC6528" w:rsidRDefault="00591751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Тъй като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 w:rsidR="004B0264"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>генерирани множество таблици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087A20">
        <w:rPr>
          <w:rFonts w:ascii="Times New Roman" w:hAnsi="Times New Roman" w:cs="Times New Roman"/>
          <w:sz w:val="28"/>
          <w:szCs w:val="28"/>
        </w:rPr>
        <w:t xml:space="preserve"> които са за мениджмънт на потребителската информация. За целите на нашия проект ние ще използваме само две таблици: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AspNetRoles</w:t>
      </w:r>
      <w:r w:rsidR="004B0264">
        <w:rPr>
          <w:rFonts w:ascii="Times New Roman" w:hAnsi="Times New Roman" w:cs="Times New Roman"/>
          <w:sz w:val="28"/>
          <w:szCs w:val="28"/>
        </w:rPr>
        <w:t xml:space="preserve">. В таблицата 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4B0264"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 w:rsidR="004B0264"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 w:rsidR="004B0264">
        <w:rPr>
          <w:rFonts w:ascii="Times New Roman" w:hAnsi="Times New Roman" w:cs="Times New Roman"/>
          <w:sz w:val="28"/>
          <w:szCs w:val="28"/>
        </w:rPr>
        <w:t>парола, която е хеширана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AspNetRoles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9023659"/>
      <w:r>
        <w:t xml:space="preserve">Първоначални данни за </w:t>
      </w:r>
      <w:r>
        <w:rPr>
          <w:lang w:val="en-US"/>
        </w:rPr>
        <w:t>LibraryMangas</w:t>
      </w:r>
      <w:bookmarkEnd w:id="31"/>
    </w:p>
    <w:p w14:paraId="59721862" w14:textId="38F2C237" w:rsidR="000501CC" w:rsidRDefault="006B6969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755702C4" w:rsidR="004C3CAC" w:rsidRDefault="000501CC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CSVReader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>CSVWriter</w:t>
      </w:r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257247EB">
            <wp:extent cx="5314906" cy="1356760"/>
            <wp:effectExtent l="0" t="0" r="0" b="0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06" cy="13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902359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ReadHeader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C07DC6" wp14:editId="30331248">
            <wp:extent cx="5392922" cy="2370852"/>
            <wp:effectExtent l="0" t="0" r="0" b="0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902359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7C959444" w:rsidR="00B747B4" w:rsidRDefault="00401AEB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LibraryMangas. </w:t>
      </w:r>
      <w:r>
        <w:rPr>
          <w:rFonts w:ascii="Times New Roman" w:hAnsi="Times New Roman" w:cs="Times New Roman"/>
          <w:sz w:val="28"/>
          <w:szCs w:val="28"/>
        </w:rPr>
        <w:t>За авторите подход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е малко по</w:t>
      </w:r>
      <w:r w:rsidR="0059175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91751"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5B6F0E4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902359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CSVWriter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9023660"/>
      <w:r>
        <w:t>С</w:t>
      </w:r>
      <w:r w:rsidR="00AB036F">
        <w:t>ървърна част</w:t>
      </w:r>
      <w:bookmarkEnd w:id="35"/>
    </w:p>
    <w:p w14:paraId="424A4BDF" w14:textId="7639D4B5" w:rsidR="0076308B" w:rsidRPr="00BB7831" w:rsidRDefault="008D0435" w:rsidP="00386BC7">
      <w:pPr>
        <w:tabs>
          <w:tab w:val="left" w:pos="179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  <w:r w:rsidR="00BB7831">
        <w:rPr>
          <w:rFonts w:ascii="Times New Roman" w:hAnsi="Times New Roman" w:cs="Times New Roman"/>
          <w:sz w:val="28"/>
          <w:szCs w:val="28"/>
        </w:rPr>
        <w:t>Целта на този компонент е да обработва и валидира данните на потребителя и да позволява неговата оторизация в системата.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drawing>
          <wp:inline distT="0" distB="0" distL="0" distR="0" wp14:anchorId="71D3CC63" wp14:editId="431D6616">
            <wp:extent cx="6193008" cy="175447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959" cy="17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902359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9023661"/>
      <w:r>
        <w:rPr>
          <w:lang w:val="en-US"/>
        </w:rPr>
        <w:t>Repository</w:t>
      </w:r>
      <w:bookmarkEnd w:id="37"/>
    </w:p>
    <w:p w14:paraId="3B018176" w14:textId="46BD35DE" w:rsidR="006C1E4A" w:rsidRPr="002B0C1E" w:rsidRDefault="00E6381E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 xml:space="preserve">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</w:t>
      </w:r>
      <w:r w:rsidR="00C95AC1">
        <w:rPr>
          <w:rFonts w:ascii="Times New Roman" w:hAnsi="Times New Roman" w:cs="Times New Roman"/>
          <w:sz w:val="28"/>
          <w:szCs w:val="28"/>
        </w:rPr>
        <w:t xml:space="preserve"> от</w:t>
      </w:r>
      <w:r w:rsidR="000476B3">
        <w:rPr>
          <w:rFonts w:ascii="Times New Roman" w:hAnsi="Times New Roman" w:cs="Times New Roman"/>
          <w:sz w:val="28"/>
          <w:szCs w:val="28"/>
        </w:rPr>
        <w:t xml:space="preserve">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</w:t>
      </w:r>
      <w:r w:rsidR="002A264B">
        <w:rPr>
          <w:rFonts w:ascii="Times New Roman" w:hAnsi="Times New Roman" w:cs="Times New Roman"/>
          <w:sz w:val="28"/>
          <w:szCs w:val="28"/>
        </w:rPr>
        <w:lastRenderedPageBreak/>
        <w:t>компонента: модел, дефиниция и имплементация. Модел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="002A264B">
        <w:rPr>
          <w:rFonts w:ascii="Times New Roman" w:hAnsi="Times New Roman" w:cs="Times New Roman"/>
          <w:sz w:val="28"/>
          <w:szCs w:val="28"/>
        </w:rPr>
        <w:t xml:space="preserve">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9023662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9023663"/>
      <w:r>
        <w:rPr>
          <w:lang w:val="en-US"/>
        </w:rPr>
        <w:t>Endpoint</w:t>
      </w:r>
      <w:bookmarkEnd w:id="39"/>
    </w:p>
    <w:p w14:paraId="454B87BD" w14:textId="3BA8B3F8" w:rsidR="00F15176" w:rsidRPr="00A85B67" w:rsidRDefault="00AD3C8F" w:rsidP="00386B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54461D28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902359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63C858AB" w:rsidR="00F67D98" w:rsidRDefault="00F95E39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</w:t>
      </w:r>
      <w:r w:rsidR="0059175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386B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386B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386B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386BC7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902362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2"/>
        <w:gridCol w:w="1274"/>
        <w:gridCol w:w="1647"/>
        <w:gridCol w:w="4556"/>
      </w:tblGrid>
      <w:tr w:rsidR="00DC6B6F" w14:paraId="7A1FB923" w14:textId="77777777" w:rsidTr="00C11820">
        <w:tc>
          <w:tcPr>
            <w:tcW w:w="2802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124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C11820">
        <w:tc>
          <w:tcPr>
            <w:tcW w:w="2802" w:type="dxa"/>
          </w:tcPr>
          <w:p w14:paraId="0848DFBA" w14:textId="6DA2263E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/libraryManga</w:t>
            </w:r>
          </w:p>
        </w:tc>
        <w:tc>
          <w:tcPr>
            <w:tcW w:w="1124" w:type="dxa"/>
          </w:tcPr>
          <w:p w14:paraId="6EBB8E53" w14:textId="00A21030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C11820">
        <w:tc>
          <w:tcPr>
            <w:tcW w:w="2802" w:type="dxa"/>
          </w:tcPr>
          <w:p w14:paraId="2E0E77E4" w14:textId="0C41C57A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C1A292F" w14:textId="524188E6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C11820">
        <w:tc>
          <w:tcPr>
            <w:tcW w:w="2802" w:type="dxa"/>
          </w:tcPr>
          <w:p w14:paraId="6C508762" w14:textId="1818110B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6866B2C9" w14:textId="6E52960E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C11820">
        <w:tc>
          <w:tcPr>
            <w:tcW w:w="2802" w:type="dxa"/>
          </w:tcPr>
          <w:p w14:paraId="7CE1AE77" w14:textId="269A4DF5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8EF1698" w14:textId="08AD76E4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C11820">
        <w:tc>
          <w:tcPr>
            <w:tcW w:w="2802" w:type="dxa"/>
          </w:tcPr>
          <w:p w14:paraId="605A1130" w14:textId="0FDE6986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124" w:type="dxa"/>
          </w:tcPr>
          <w:p w14:paraId="7A52501A" w14:textId="6282FEB0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C11820">
        <w:tc>
          <w:tcPr>
            <w:tcW w:w="2802" w:type="dxa"/>
          </w:tcPr>
          <w:p w14:paraId="22445928" w14:textId="0463791C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libraryManga/search</w:t>
            </w:r>
          </w:p>
        </w:tc>
        <w:tc>
          <w:tcPr>
            <w:tcW w:w="1124" w:type="dxa"/>
          </w:tcPr>
          <w:p w14:paraId="331D0EBA" w14:textId="42A7E0B3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064C5975" w:rsidR="0034478D" w:rsidRDefault="00902D37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 xml:space="preserve">, кешираните данни ще бъдат премахнати, тъй като няма да са актуални след </w:t>
      </w:r>
      <w:r w:rsidR="00591751">
        <w:rPr>
          <w:rFonts w:ascii="Times New Roman" w:hAnsi="Times New Roman" w:cs="Times New Roman"/>
          <w:sz w:val="28"/>
          <w:szCs w:val="28"/>
        </w:rPr>
        <w:t>на</w:t>
      </w:r>
      <w:r w:rsidR="00933227">
        <w:rPr>
          <w:rFonts w:ascii="Times New Roman" w:hAnsi="Times New Roman" w:cs="Times New Roman"/>
          <w:sz w:val="28"/>
          <w:szCs w:val="28"/>
        </w:rPr>
        <w:t>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lastRenderedPageBreak/>
        <w:t>MapGet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</w:t>
      </w:r>
      <w:r w:rsidR="00EF4999">
        <w:rPr>
          <w:rFonts w:ascii="Times New Roman" w:hAnsi="Times New Roman" w:cs="Times New Roman"/>
          <w:sz w:val="28"/>
          <w:szCs w:val="28"/>
        </w:rPr>
        <w:t xml:space="preserve">бъде </w:t>
      </w:r>
      <w:r w:rsidR="00CA05A6">
        <w:rPr>
          <w:rFonts w:ascii="Times New Roman" w:hAnsi="Times New Roman" w:cs="Times New Roman"/>
          <w:sz w:val="28"/>
          <w:szCs w:val="28"/>
        </w:rPr>
        <w:t>кешира</w:t>
      </w:r>
      <w:r w:rsidR="00EF4999">
        <w:rPr>
          <w:rFonts w:ascii="Times New Roman" w:hAnsi="Times New Roman" w:cs="Times New Roman"/>
          <w:sz w:val="28"/>
          <w:szCs w:val="28"/>
        </w:rPr>
        <w:t>н</w:t>
      </w:r>
      <w:r w:rsidR="00CA05A6">
        <w:rPr>
          <w:rFonts w:ascii="Times New Roman" w:hAnsi="Times New Roman" w:cs="Times New Roman"/>
          <w:sz w:val="28"/>
          <w:szCs w:val="28"/>
        </w:rPr>
        <w:t xml:space="preserve">. В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CacheOutput </w:t>
      </w:r>
      <w:r w:rsidR="00CA05A6">
        <w:rPr>
          <w:rFonts w:ascii="Times New Roman" w:hAnsi="Times New Roman" w:cs="Times New Roman"/>
          <w:sz w:val="28"/>
          <w:szCs w:val="28"/>
        </w:rPr>
        <w:t>метода се конфигурира колко време ще бъде кеширан резултат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="00CA05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2FD63EF5">
            <wp:extent cx="5352972" cy="753788"/>
            <wp:effectExtent l="0" t="0" r="0" b="0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74" cy="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902359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902362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6C47A6E" w14:textId="5D2CAA68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2C9C977" w14:textId="52AE330B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4D9FFE3C" w14:textId="649F5B87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90D217D" w14:textId="0EA6FBF6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655C5C9F" w14:textId="1CC51319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902362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72E7EDEC" w14:textId="6F3E9DBB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085288E7" w14:textId="07C5BF69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23254933" w14:textId="614F2279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4290A9DE" w14:textId="69C682FB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/order</w:t>
            </w:r>
          </w:p>
        </w:tc>
        <w:tc>
          <w:tcPr>
            <w:tcW w:w="1274" w:type="dxa"/>
          </w:tcPr>
          <w:p w14:paraId="56E09BA9" w14:textId="704B74BC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1C5830B3" w:rsidR="00DC6B6F" w:rsidRPr="003E292C" w:rsidRDefault="003E292C" w:rsidP="00386B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902363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032708">
        <w:tc>
          <w:tcPr>
            <w:tcW w:w="392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9877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032708">
        <w:tc>
          <w:tcPr>
            <w:tcW w:w="392" w:type="dxa"/>
          </w:tcPr>
          <w:p w14:paraId="077D275C" w14:textId="420BD875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9877" w:type="dxa"/>
          </w:tcPr>
          <w:p w14:paraId="675B96F6" w14:textId="232AB3E5" w:rsidR="003505F7" w:rsidRPr="008F27C7" w:rsidRDefault="009A6201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 </w:t>
            </w:r>
            <w:r w:rsidR="009C2229">
              <w:rPr>
                <w:rFonts w:ascii="Times New Roman" w:hAnsi="Times New Roman" w:cs="Times New Roman"/>
                <w:sz w:val="28"/>
                <w:szCs w:val="28"/>
              </w:rPr>
              <w:t>възрастови групи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032708">
        <w:tc>
          <w:tcPr>
            <w:tcW w:w="392" w:type="dxa"/>
          </w:tcPr>
          <w:p w14:paraId="1030B32C" w14:textId="5B7BCE47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/statistics/userManga/type</w:t>
            </w:r>
          </w:p>
        </w:tc>
        <w:tc>
          <w:tcPr>
            <w:tcW w:w="9877" w:type="dxa"/>
          </w:tcPr>
          <w:p w14:paraId="37566545" w14:textId="6FFF04DE" w:rsidR="003505F7" w:rsidRDefault="008F27C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032708">
        <w:tc>
          <w:tcPr>
            <w:tcW w:w="392" w:type="dxa"/>
          </w:tcPr>
          <w:p w14:paraId="76903C13" w14:textId="37A56876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/statistics/userManga/publishingStatus</w:t>
            </w:r>
          </w:p>
        </w:tc>
        <w:tc>
          <w:tcPr>
            <w:tcW w:w="9877" w:type="dxa"/>
          </w:tcPr>
          <w:p w14:paraId="165DAACD" w14:textId="256AA479" w:rsidR="003505F7" w:rsidRDefault="008F27C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032708">
        <w:tc>
          <w:tcPr>
            <w:tcW w:w="392" w:type="dxa"/>
          </w:tcPr>
          <w:p w14:paraId="7B4F6DA1" w14:textId="5FA55B92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/statistics/userManga/readingStatus</w:t>
            </w:r>
          </w:p>
        </w:tc>
        <w:tc>
          <w:tcPr>
            <w:tcW w:w="9877" w:type="dxa"/>
          </w:tcPr>
          <w:p w14:paraId="312DC66E" w14:textId="312FD2FB" w:rsidR="003505F7" w:rsidRDefault="009A6201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032708">
        <w:tc>
          <w:tcPr>
            <w:tcW w:w="392" w:type="dxa"/>
          </w:tcPr>
          <w:p w14:paraId="6FA73721" w14:textId="65B6CEAC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/statistics/userManga/collectionStatus</w:t>
            </w:r>
          </w:p>
        </w:tc>
        <w:tc>
          <w:tcPr>
            <w:tcW w:w="9877" w:type="dxa"/>
          </w:tcPr>
          <w:p w14:paraId="7CFAD06A" w14:textId="02F0FFA7" w:rsidR="003505F7" w:rsidRDefault="008F27C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032708">
        <w:tc>
          <w:tcPr>
            <w:tcW w:w="392" w:type="dxa"/>
          </w:tcPr>
          <w:p w14:paraId="3AE8FF47" w14:textId="31238622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/statistics/userManga/totalSpending</w:t>
            </w:r>
          </w:p>
        </w:tc>
        <w:tc>
          <w:tcPr>
            <w:tcW w:w="9877" w:type="dxa"/>
          </w:tcPr>
          <w:p w14:paraId="17962176" w14:textId="728C5A98" w:rsidR="003505F7" w:rsidRPr="008F27C7" w:rsidRDefault="008F27C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032708">
        <w:tc>
          <w:tcPr>
            <w:tcW w:w="392" w:type="dxa"/>
          </w:tcPr>
          <w:p w14:paraId="70B052DD" w14:textId="3ADDA489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/statistics/userManga/general</w:t>
            </w:r>
          </w:p>
        </w:tc>
        <w:tc>
          <w:tcPr>
            <w:tcW w:w="9877" w:type="dxa"/>
          </w:tcPr>
          <w:p w14:paraId="3767E0FF" w14:textId="4106CA59" w:rsidR="003505F7" w:rsidRPr="008F27C7" w:rsidRDefault="009F6F7C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032708">
        <w:tc>
          <w:tcPr>
            <w:tcW w:w="392" w:type="dxa"/>
          </w:tcPr>
          <w:p w14:paraId="5FD2E2D2" w14:textId="63FE01F8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9877" w:type="dxa"/>
          </w:tcPr>
          <w:p w14:paraId="385483A8" w14:textId="4683CF16" w:rsidR="003505F7" w:rsidRPr="007E2369" w:rsidRDefault="009F6F7C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032708">
        <w:tc>
          <w:tcPr>
            <w:tcW w:w="392" w:type="dxa"/>
          </w:tcPr>
          <w:p w14:paraId="77EEB173" w14:textId="229E7E02" w:rsidR="003505F7" w:rsidRDefault="003505F7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9877" w:type="dxa"/>
          </w:tcPr>
          <w:p w14:paraId="1B1A7FEA" w14:textId="6D189709" w:rsidR="003505F7" w:rsidRPr="007E2369" w:rsidRDefault="007E2369" w:rsidP="00386BC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поръчки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направени в различните места.</w:t>
            </w:r>
          </w:p>
        </w:tc>
      </w:tr>
    </w:tbl>
    <w:p w14:paraId="6431E12B" w14:textId="532B5E6F" w:rsidR="003505F7" w:rsidRPr="005C2955" w:rsidRDefault="004D3FBB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902363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03270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2A49F9F3" w:rsidR="008E6AB1" w:rsidRPr="008E6AB1" w:rsidRDefault="008E6AB1" w:rsidP="00513498">
      <w:pPr>
        <w:rPr>
          <w:rFonts w:ascii="Times New Roman" w:hAnsi="Times New Roman" w:cs="Times New Roman"/>
          <w:sz w:val="28"/>
          <w:szCs w:val="28"/>
        </w:rPr>
      </w:pPr>
    </w:p>
    <w:p w14:paraId="083664A5" w14:textId="33E2388A" w:rsidR="00895A8E" w:rsidRDefault="00895A8E" w:rsidP="00895A8E">
      <w:pPr>
        <w:pStyle w:val="Heading2"/>
      </w:pPr>
      <w:bookmarkStart w:id="47" w:name="_Toc169023664"/>
      <w:r>
        <w:t>Мениджмънт на потребители</w:t>
      </w:r>
      <w:bookmarkEnd w:id="47"/>
    </w:p>
    <w:p w14:paraId="5B95BD39" w14:textId="6408D71C" w:rsidR="00FE4231" w:rsidRPr="00970C5F" w:rsidRDefault="0022404F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 w:rsidR="009E4F7F">
        <w:rPr>
          <w:rFonts w:ascii="Times New Roman" w:hAnsi="Times New Roman" w:cs="Times New Roman"/>
          <w:sz w:val="28"/>
          <w:szCs w:val="28"/>
        </w:rPr>
        <w:t xml:space="preserve">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</w:t>
      </w:r>
      <w:r w:rsidR="009C2229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 w:rsidR="009E4F7F">
        <w:rPr>
          <w:rFonts w:ascii="Times New Roman" w:hAnsi="Times New Roman" w:cs="Times New Roman"/>
          <w:sz w:val="28"/>
          <w:szCs w:val="28"/>
        </w:rPr>
        <w:t xml:space="preserve"> може за </w:t>
      </w:r>
      <w:r w:rsidR="009C2229">
        <w:rPr>
          <w:rFonts w:ascii="Times New Roman" w:hAnsi="Times New Roman" w:cs="Times New Roman"/>
          <w:sz w:val="28"/>
          <w:szCs w:val="28"/>
        </w:rPr>
        <w:t xml:space="preserve">определен </w:t>
      </w:r>
      <w:r w:rsidR="009E4F7F">
        <w:rPr>
          <w:rFonts w:ascii="Times New Roman" w:hAnsi="Times New Roman" w:cs="Times New Roman"/>
          <w:sz w:val="28"/>
          <w:szCs w:val="28"/>
        </w:rPr>
        <w:t xml:space="preserve">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0C4DFFF8" w:rsidR="00FE4231" w:rsidRDefault="00A9188C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03270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032708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128EA75C" w:rsidR="0022404F" w:rsidRDefault="00A660E3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Информацията за това дали един потребител е администратор се задава в </w:t>
      </w:r>
      <w:r w:rsidR="009C2229">
        <w:rPr>
          <w:rFonts w:ascii="Times New Roman" w:hAnsi="Times New Roman" w:cs="Times New Roman"/>
          <w:sz w:val="28"/>
          <w:szCs w:val="28"/>
        </w:rPr>
        <w:t xml:space="preserve">момента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75348754" w:rsidR="00150067" w:rsidRDefault="00150067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MapPost, MapGet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>, които не се нуждаят от оторизация, за да бъдат изпълнени се използва метод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 w:rsidR="00FE72E1">
        <w:rPr>
          <w:rFonts w:ascii="Times New Roman" w:hAnsi="Times New Roman" w:cs="Times New Roman"/>
          <w:sz w:val="28"/>
          <w:szCs w:val="28"/>
        </w:rPr>
        <w:t xml:space="preserve"> </w:t>
      </w:r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</w:t>
      </w:r>
      <w:r w:rsidR="009C2229">
        <w:rPr>
          <w:rFonts w:ascii="Times New Roman" w:hAnsi="Times New Roman" w:cs="Times New Roman"/>
          <w:sz w:val="28"/>
          <w:szCs w:val="28"/>
        </w:rPr>
        <w:t>,</w:t>
      </w:r>
      <w:r w:rsidR="00422DD1">
        <w:rPr>
          <w:rFonts w:ascii="Times New Roman" w:hAnsi="Times New Roman" w:cs="Times New Roman"/>
          <w:sz w:val="28"/>
          <w:szCs w:val="28"/>
        </w:rPr>
        <w:t xml:space="preserve">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65317946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33181E03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902360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 xml:space="preserve">: Пример за оторизация на </w:t>
      </w:r>
      <w:r w:rsidR="00C11820">
        <w:t>функции</w:t>
      </w:r>
      <w:bookmarkEnd w:id="48"/>
    </w:p>
    <w:p w14:paraId="0A2FCD3A" w14:textId="643F468A" w:rsidR="00F82286" w:rsidRPr="00033AA4" w:rsidRDefault="008A032D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 w:rsidR="009C222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229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</w:t>
      </w:r>
      <w:r w:rsidR="009C2229">
        <w:rPr>
          <w:rFonts w:ascii="Times New Roman" w:hAnsi="Times New Roman" w:cs="Times New Roman"/>
          <w:sz w:val="28"/>
          <w:szCs w:val="28"/>
        </w:rPr>
        <w:t>н</w:t>
      </w:r>
      <w:r w:rsidR="00F43237">
        <w:rPr>
          <w:rFonts w:ascii="Times New Roman" w:hAnsi="Times New Roman" w:cs="Times New Roman"/>
          <w:sz w:val="28"/>
          <w:szCs w:val="28"/>
        </w:rPr>
        <w:t>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9023665"/>
      <w:r>
        <w:t>Токън</w:t>
      </w:r>
      <w:r w:rsidR="00E64309">
        <w:t xml:space="preserve"> за достъп</w:t>
      </w:r>
      <w:bookmarkEnd w:id="49"/>
    </w:p>
    <w:p w14:paraId="47281EE9" w14:textId="7242DB45" w:rsidR="00647104" w:rsidRDefault="00392AEF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81349">
        <w:rPr>
          <w:rFonts w:ascii="Times New Roman" w:hAnsi="Times New Roman" w:cs="Times New Roman"/>
          <w:sz w:val="28"/>
          <w:szCs w:val="28"/>
        </w:rPr>
        <w:t>са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</w:t>
      </w:r>
      <w:r w:rsidR="00681349">
        <w:rPr>
          <w:rFonts w:ascii="Times New Roman" w:hAnsi="Times New Roman" w:cs="Times New Roman"/>
          <w:sz w:val="28"/>
          <w:szCs w:val="28"/>
        </w:rPr>
        <w:t xml:space="preserve">са </w:t>
      </w:r>
      <w:r w:rsidR="00647104">
        <w:rPr>
          <w:rFonts w:ascii="Times New Roman" w:hAnsi="Times New Roman" w:cs="Times New Roman"/>
          <w:sz w:val="28"/>
          <w:szCs w:val="28"/>
        </w:rPr>
        <w:t>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26B26" wp14:editId="2DE7448F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902360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42C06A87" w:rsidR="00261606" w:rsidRDefault="008350EE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</w:t>
      </w:r>
      <w:r w:rsidR="0068134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се съдържат обекти</w:t>
      </w:r>
      <w:r w:rsidR="006813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които се </w:t>
      </w:r>
      <w:r w:rsidR="00681349">
        <w:rPr>
          <w:rFonts w:ascii="Times New Roman" w:hAnsi="Times New Roman" w:cs="Times New Roman"/>
          <w:sz w:val="28"/>
          <w:szCs w:val="28"/>
        </w:rPr>
        <w:t>съдържа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482FB424">
            <wp:extent cx="6121378" cy="280403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9453" cy="28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902360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03270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6AC38D10" w:rsidR="00376ACE" w:rsidRPr="00376ACE" w:rsidRDefault="00376ACE" w:rsidP="0003270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(aud)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</w:t>
      </w:r>
      <w:r w:rsidR="00681349">
        <w:rPr>
          <w:rFonts w:ascii="Times New Roman" w:hAnsi="Times New Roman" w:cs="Times New Roman"/>
          <w:sz w:val="28"/>
          <w:szCs w:val="28"/>
        </w:rPr>
        <w:t>т</w:t>
      </w:r>
      <w:r w:rsidR="0031007C">
        <w:rPr>
          <w:rFonts w:ascii="Times New Roman" w:hAnsi="Times New Roman" w:cs="Times New Roman"/>
          <w:sz w:val="28"/>
          <w:szCs w:val="28"/>
        </w:rPr>
        <w:t xml:space="preserve"> получател</w:t>
      </w:r>
    </w:p>
    <w:p w14:paraId="0A70E107" w14:textId="522587B4" w:rsidR="00376ACE" w:rsidRPr="00376ACE" w:rsidRDefault="00376ACE" w:rsidP="0003270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(iat)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1711336C" w:rsidR="00EA338D" w:rsidRPr="00EA338D" w:rsidRDefault="00C13445" w:rsidP="0003270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</w:t>
      </w:r>
      <w:r w:rsidR="00681349">
        <w:rPr>
          <w:rFonts w:ascii="Times New Roman" w:hAnsi="Times New Roman" w:cs="Times New Roman"/>
          <w:sz w:val="28"/>
          <w:szCs w:val="28"/>
        </w:rPr>
        <w:t xml:space="preserve">ът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0CF8826D" w14:textId="2E56E863" w:rsidR="00BF593E" w:rsidRPr="00EA338D" w:rsidRDefault="00BF1C6F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 w:rsidR="00681349"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>етод</w:t>
      </w:r>
      <w:r w:rsidR="00681349">
        <w:rPr>
          <w:rFonts w:ascii="Times New Roman" w:hAnsi="Times New Roman" w:cs="Times New Roman"/>
          <w:sz w:val="28"/>
          <w:szCs w:val="28"/>
        </w:rPr>
        <w:t>ът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 чрез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682184D5" w14:textId="61FA10BC" w:rsidR="00970C5F" w:rsidRPr="00B63319" w:rsidRDefault="00970C5F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6261E4B4">
            <wp:extent cx="6928544" cy="254453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8758" cy="25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153FCB4A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902360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6263FD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2"/>
    </w:p>
    <w:p w14:paraId="59B48BA5" w14:textId="571DE140" w:rsidR="00F82286" w:rsidRDefault="008A032D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>ския</w:t>
      </w:r>
      <w:r w:rsidR="00681349">
        <w:rPr>
          <w:rFonts w:ascii="Times New Roman" w:hAnsi="Times New Roman" w:cs="Times New Roman"/>
          <w:sz w:val="28"/>
          <w:szCs w:val="28"/>
        </w:rPr>
        <w:t>т</w:t>
      </w:r>
      <w:r w:rsidR="008476E8">
        <w:rPr>
          <w:rFonts w:ascii="Times New Roman" w:hAnsi="Times New Roman" w:cs="Times New Roman"/>
          <w:sz w:val="28"/>
          <w:szCs w:val="28"/>
        </w:rPr>
        <w:t xml:space="preserve">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3" w:name="_Toc169023666"/>
      <w:r>
        <w:t xml:space="preserve">Опреснителен </w:t>
      </w:r>
      <w:r w:rsidR="00375FB0">
        <w:t>токън</w:t>
      </w:r>
      <w:bookmarkEnd w:id="53"/>
    </w:p>
    <w:p w14:paraId="2621F238" w14:textId="78469864" w:rsidR="008A032D" w:rsidRPr="00FC360F" w:rsidRDefault="00375FB0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354C4F" wp14:editId="68A6784C">
            <wp:extent cx="5918728" cy="2172370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782" cy="21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1C2E5DA9" w:rsidR="00305E90" w:rsidRDefault="00B94101" w:rsidP="00305E90">
      <w:pPr>
        <w:pStyle w:val="Caption"/>
        <w:jc w:val="both"/>
      </w:pPr>
      <w:bookmarkStart w:id="54" w:name="_Toc16902360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4"/>
    </w:p>
    <w:p w14:paraId="4B963059" w14:textId="11F5AC40" w:rsidR="00C627A0" w:rsidRDefault="00305E90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</w:t>
      </w:r>
      <w:r w:rsidR="00E41A29">
        <w:rPr>
          <w:rFonts w:ascii="Times New Roman" w:hAnsi="Times New Roman" w:cs="Times New Roman"/>
          <w:sz w:val="28"/>
          <w:szCs w:val="28"/>
        </w:rPr>
        <w:t>1</w:t>
      </w:r>
      <w:r w:rsidR="004C22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</w:t>
      </w:r>
      <w:r w:rsidR="00FD10A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9023667"/>
      <w:r>
        <w:t>Потребителски интерфейс</w:t>
      </w:r>
      <w:bookmarkEnd w:id="55"/>
    </w:p>
    <w:p w14:paraId="26D72295" w14:textId="2256E052" w:rsidR="00154B1D" w:rsidRPr="00876EDB" w:rsidRDefault="00686C0F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</w:t>
      </w:r>
    </w:p>
    <w:p w14:paraId="078DDFC2" w14:textId="03454868" w:rsidR="009321BB" w:rsidRDefault="009321BB" w:rsidP="009321BB">
      <w:pPr>
        <w:pStyle w:val="Heading3"/>
      </w:pPr>
      <w:bookmarkStart w:id="56" w:name="_Toc169023668"/>
      <w:r>
        <w:t>Начална страни</w:t>
      </w:r>
      <w:r w:rsidR="0049160D">
        <w:t>ц</w:t>
      </w:r>
      <w:r>
        <w:t>а</w:t>
      </w:r>
      <w:bookmarkEnd w:id="56"/>
    </w:p>
    <w:p w14:paraId="5685CE61" w14:textId="320865DA" w:rsidR="00E92560" w:rsidRDefault="00E92560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</w:t>
      </w:r>
      <w:r w:rsidR="004469A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</w:t>
      </w:r>
      <w:r w:rsidR="004469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стойност на колекцията. </w:t>
      </w:r>
    </w:p>
    <w:p w14:paraId="62136ACF" w14:textId="67175CB0" w:rsidR="00C10FBB" w:rsidRDefault="00C10FBB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</w:t>
      </w:r>
      <w:r w:rsidR="00E339D4">
        <w:rPr>
          <w:rFonts w:ascii="Times New Roman" w:hAnsi="Times New Roman" w:cs="Times New Roman"/>
          <w:sz w:val="28"/>
          <w:szCs w:val="28"/>
        </w:rPr>
        <w:t>достъпът</w:t>
      </w:r>
      <w:r w:rsidR="00DD2F30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6C2AF19D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7" w:name="_Toc1690236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16</w:t>
      </w:r>
      <w:r>
        <w:fldChar w:fldCharType="end"/>
      </w:r>
      <w:r>
        <w:t>: Начална страница</w:t>
      </w:r>
      <w:bookmarkEnd w:id="57"/>
    </w:p>
    <w:p w14:paraId="5C5B386D" w14:textId="2B1CA172" w:rsidR="00154B1D" w:rsidRDefault="00A05D99" w:rsidP="0027309B">
      <w:pPr>
        <w:pStyle w:val="Heading3"/>
      </w:pPr>
      <w:bookmarkStart w:id="58" w:name="_Toc169023669"/>
      <w:r>
        <w:t>П</w:t>
      </w:r>
      <w:r w:rsidR="0027309B">
        <w:t>отребители</w:t>
      </w:r>
      <w:bookmarkEnd w:id="58"/>
    </w:p>
    <w:p w14:paraId="0C4E64FE" w14:textId="7B20EBC7" w:rsidR="00EA3B6A" w:rsidRDefault="00752E13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</w:t>
      </w:r>
      <w:r w:rsidR="00702629">
        <w:rPr>
          <w:rFonts w:ascii="Times New Roman" w:hAnsi="Times New Roman" w:cs="Times New Roman"/>
          <w:sz w:val="28"/>
          <w:szCs w:val="28"/>
        </w:rPr>
        <w:t>т</w:t>
      </w:r>
      <w:r w:rsidR="00EA3B6A">
        <w:rPr>
          <w:rFonts w:ascii="Times New Roman" w:hAnsi="Times New Roman" w:cs="Times New Roman"/>
          <w:sz w:val="28"/>
          <w:szCs w:val="28"/>
        </w:rPr>
        <w:t xml:space="preserve">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1AA3EF4E">
            <wp:extent cx="5922872" cy="3489030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5" cy="3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7704BF6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902360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9"/>
    </w:p>
    <w:p w14:paraId="40419DFA" w14:textId="36851BA5" w:rsidR="00EA3B6A" w:rsidRDefault="00F06D42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79D98D" wp14:editId="6D4CD293">
            <wp:extent cx="5718170" cy="2621594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9" cy="2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060EF4E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902360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18</w:t>
      </w:r>
      <w:r>
        <w:fldChar w:fldCharType="end"/>
      </w:r>
      <w:r>
        <w:t>: Форма за вписване</w:t>
      </w:r>
      <w:bookmarkEnd w:id="60"/>
    </w:p>
    <w:p w14:paraId="4375DC6B" w14:textId="22E689A5" w:rsidR="00752E13" w:rsidRDefault="00F06D42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</w:t>
      </w:r>
      <w:r w:rsidR="00E339D4">
        <w:rPr>
          <w:rFonts w:ascii="Times New Roman" w:hAnsi="Times New Roman" w:cs="Times New Roman"/>
          <w:sz w:val="28"/>
          <w:szCs w:val="28"/>
        </w:rPr>
        <w:t>достъпни</w:t>
      </w:r>
      <w:r w:rsidR="006C01FA">
        <w:rPr>
          <w:rFonts w:ascii="Times New Roman" w:hAnsi="Times New Roman" w:cs="Times New Roman"/>
          <w:sz w:val="28"/>
          <w:szCs w:val="28"/>
        </w:rPr>
        <w:t xml:space="preserve">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086DA48B">
            <wp:extent cx="7145776" cy="1836024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40897" cy="18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61D8DB57" w:rsidR="009E44AC" w:rsidRDefault="009E44AC" w:rsidP="009E44AC">
      <w:pPr>
        <w:pStyle w:val="Caption"/>
      </w:pPr>
      <w:bookmarkStart w:id="61" w:name="_Toc16902360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1"/>
    </w:p>
    <w:p w14:paraId="66654B0B" w14:textId="73F259A1" w:rsidR="003F0EEB" w:rsidRDefault="003F0EEB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A43C8" wp14:editId="15AD7692">
            <wp:extent cx="5768844" cy="3646484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20" cy="36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45201416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2" w:name="_Toc16902360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2"/>
    </w:p>
    <w:p w14:paraId="08DDD694" w14:textId="03E2CBE9" w:rsidR="0066155F" w:rsidRDefault="0027193B" w:rsidP="0066155F">
      <w:pPr>
        <w:pStyle w:val="Heading3"/>
      </w:pPr>
      <w:bookmarkStart w:id="63" w:name="_Toc169023670"/>
      <w:r>
        <w:rPr>
          <w:lang w:val="en-US"/>
        </w:rPr>
        <w:t>LibraryManga</w:t>
      </w:r>
      <w:bookmarkEnd w:id="63"/>
    </w:p>
    <w:p w14:paraId="20AFC925" w14:textId="614BF2EB" w:rsidR="008761E5" w:rsidRDefault="00D83AEA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</w:t>
      </w:r>
      <w:r w:rsidR="007026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да бъде добавено към 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rPr>
          <w:noProof/>
        </w:rPr>
        <w:lastRenderedPageBreak/>
        <w:drawing>
          <wp:inline distT="0" distB="0" distL="0" distR="0" wp14:anchorId="57B29CD6" wp14:editId="7890C3D4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C9826B7" w:rsidR="009D643D" w:rsidRDefault="00DB33DB" w:rsidP="00DB33DB">
      <w:pPr>
        <w:pStyle w:val="Caption"/>
        <w:jc w:val="both"/>
      </w:pPr>
      <w:bookmarkStart w:id="64" w:name="_Toc16902361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4"/>
    </w:p>
    <w:p w14:paraId="470C519F" w14:textId="5127B696" w:rsidR="00DB33DB" w:rsidRDefault="00DB33DB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Когато потребител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</w:t>
      </w:r>
      <w:r w:rsidR="00702629">
        <w:rPr>
          <w:rFonts w:ascii="Times New Roman" w:hAnsi="Times New Roman" w:cs="Times New Roman"/>
          <w:sz w:val="28"/>
          <w:szCs w:val="28"/>
        </w:rPr>
        <w:t>ът</w:t>
      </w:r>
      <w:r w:rsidR="002D01CF">
        <w:rPr>
          <w:rFonts w:ascii="Times New Roman" w:hAnsi="Times New Roman" w:cs="Times New Roman"/>
          <w:sz w:val="28"/>
          <w:szCs w:val="28"/>
        </w:rPr>
        <w:t xml:space="preserve">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rPr>
          <w:noProof/>
        </w:rPr>
        <w:drawing>
          <wp:inline distT="0" distB="0" distL="0" distR="0" wp14:anchorId="4D505EC0" wp14:editId="0E9A8146">
            <wp:extent cx="5916350" cy="304969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8044" cy="30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3AB7CE54" w:rsidR="006E2F62" w:rsidRDefault="006E2F62" w:rsidP="006E2F62">
      <w:pPr>
        <w:pStyle w:val="Caption"/>
      </w:pPr>
      <w:bookmarkStart w:id="65" w:name="_Toc16902361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5"/>
    </w:p>
    <w:p w14:paraId="2ED23A1E" w14:textId="2D26142A" w:rsidR="00F818BA" w:rsidRDefault="003B4B1A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lastRenderedPageBreak/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7028F75B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902361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6"/>
    </w:p>
    <w:p w14:paraId="2232801D" w14:textId="4F6CF0EA" w:rsidR="00FE4097" w:rsidRDefault="00FE4097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04D4FD10">
            <wp:extent cx="6919710" cy="3545552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8747" cy="35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72C46077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902361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24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  <w:bookmarkEnd w:id="67"/>
    </w:p>
    <w:p w14:paraId="218025BA" w14:textId="0ADE8271" w:rsidR="007232AD" w:rsidRDefault="00712E19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>В</w:t>
      </w:r>
      <w:r w:rsidR="00702629">
        <w:rPr>
          <w:rFonts w:ascii="Times New Roman" w:hAnsi="Times New Roman" w:cs="Times New Roman"/>
          <w:sz w:val="28"/>
          <w:szCs w:val="28"/>
        </w:rPr>
        <w:t>ъв</w:t>
      </w:r>
      <w:r w:rsidR="007232AD">
        <w:rPr>
          <w:rFonts w:ascii="Times New Roman" w:hAnsi="Times New Roman" w:cs="Times New Roman"/>
          <w:sz w:val="28"/>
          <w:szCs w:val="28"/>
        </w:rPr>
        <w:t xml:space="preserve">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03270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03270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03270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03270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1A996" wp14:editId="798EC055">
            <wp:extent cx="6440966" cy="3409812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0660" cy="34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75B897AC" w:rsidR="0048775B" w:rsidRDefault="00F818BA" w:rsidP="00E627F0">
      <w:pPr>
        <w:pStyle w:val="Caption"/>
      </w:pPr>
      <w:bookmarkStart w:id="68" w:name="_Toc16902361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r w:rsidR="001E2CA7">
        <w:rPr>
          <w:lang w:val="en-US"/>
        </w:rPr>
        <w:t xml:space="preserve">LibraryManga </w:t>
      </w:r>
      <w:r w:rsidR="001E2CA7">
        <w:t>записи</w:t>
      </w:r>
      <w:bookmarkEnd w:id="68"/>
    </w:p>
    <w:p w14:paraId="3436E60C" w14:textId="3CC4B52B" w:rsidR="00F1156F" w:rsidRDefault="00F1156F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DF31F8" wp14:editId="125A8985">
            <wp:extent cx="6748028" cy="4213408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8761" cy="42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3C2CD91A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9" w:name="_Toc16902361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26</w:t>
      </w:r>
      <w:r>
        <w:fldChar w:fldCharType="end"/>
      </w:r>
      <w:r>
        <w:t xml:space="preserve">: Пример за модифициране на </w:t>
      </w:r>
      <w:r>
        <w:rPr>
          <w:lang w:val="en-US"/>
        </w:rPr>
        <w:t>LibraryManga</w:t>
      </w:r>
      <w:bookmarkEnd w:id="69"/>
    </w:p>
    <w:p w14:paraId="33A2809A" w14:textId="189F3323" w:rsidR="0066155F" w:rsidRDefault="0082654D" w:rsidP="0066155F">
      <w:pPr>
        <w:pStyle w:val="Heading3"/>
      </w:pPr>
      <w:bookmarkStart w:id="70" w:name="_Toc169023671"/>
      <w:r>
        <w:rPr>
          <w:lang w:val="en-US"/>
        </w:rPr>
        <w:t>UserManga</w:t>
      </w:r>
      <w:bookmarkEnd w:id="70"/>
    </w:p>
    <w:p w14:paraId="579FE51E" w14:textId="26D5461C" w:rsidR="00D0561B" w:rsidRDefault="002A61E6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>, страница на модифициране на съществуващ запис в 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43E98" wp14:editId="71A2810E">
            <wp:extent cx="6278642" cy="4369378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6415" cy="44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76ECB0B1" w:rsidR="00FE7A5B" w:rsidRDefault="006B5D6F" w:rsidP="006B5D6F">
      <w:pPr>
        <w:pStyle w:val="Caption"/>
      </w:pPr>
      <w:bookmarkStart w:id="71" w:name="_Toc16902361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27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1"/>
    </w:p>
    <w:p w14:paraId="742AD909" w14:textId="74101BC1" w:rsidR="001E2CA7" w:rsidRDefault="001E2CA7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03270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28DD0DE2" w:rsidR="001E2CA7" w:rsidRPr="001E2CA7" w:rsidRDefault="001E2CA7" w:rsidP="0003270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статус</w:t>
      </w:r>
      <w:r w:rsidR="00DD7FC3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436A72AA" w:rsidR="001E2CA7" w:rsidRDefault="001E2CA7" w:rsidP="0003270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 да са повече от броя на всички томове.</w:t>
      </w:r>
    </w:p>
    <w:p w14:paraId="059B944E" w14:textId="3AEBAA95" w:rsidR="001E2CA7" w:rsidRDefault="001E2CA7" w:rsidP="0003270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</w:t>
      </w:r>
      <w:r w:rsidR="00DD7FC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малко или равни на броя събрани томове.</w:t>
      </w:r>
    </w:p>
    <w:p w14:paraId="1130EFCF" w14:textId="77777777" w:rsidR="00F244CF" w:rsidRDefault="001E2CA7" w:rsidP="00032708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8FDA6" wp14:editId="6CE7E3A8">
            <wp:extent cx="6377148" cy="3577748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5608" cy="3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261435E0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16902361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28</w:t>
      </w:r>
      <w:r>
        <w:fldChar w:fldCharType="end"/>
      </w:r>
      <w:r>
        <w:t>: Модификация на потребителски запис</w:t>
      </w:r>
      <w:bookmarkEnd w:id="72"/>
    </w:p>
    <w:p w14:paraId="2596A534" w14:textId="570CE46A" w:rsidR="001E2CA7" w:rsidRPr="00F244CF" w:rsidRDefault="00DC24C4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</w:t>
      </w:r>
      <w:r w:rsidR="00921046">
        <w:rPr>
          <w:rFonts w:ascii="Times New Roman" w:hAnsi="Times New Roman" w:cs="Times New Roman"/>
          <w:sz w:val="28"/>
          <w:szCs w:val="28"/>
        </w:rPr>
        <w:t>ъс</w:t>
      </w:r>
      <w:r w:rsidRPr="00F244CF">
        <w:rPr>
          <w:rFonts w:ascii="Times New Roman" w:hAnsi="Times New Roman" w:cs="Times New Roman"/>
          <w:sz w:val="28"/>
          <w:szCs w:val="28"/>
        </w:rPr>
        <w:t xml:space="preserve">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Записите са разделени на страници от 5,10 и 25 записа на страница, </w:t>
      </w:r>
      <w:r w:rsidR="00E339D4" w:rsidRPr="00F244CF">
        <w:rPr>
          <w:rFonts w:ascii="Times New Roman" w:hAnsi="Times New Roman" w:cs="Times New Roman"/>
          <w:sz w:val="28"/>
          <w:szCs w:val="28"/>
        </w:rPr>
        <w:t>зависимост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 от това колко записа на страница</w:t>
      </w:r>
      <w:r w:rsidR="00921046" w:rsidRPr="00921046">
        <w:rPr>
          <w:rFonts w:ascii="Times New Roman" w:hAnsi="Times New Roman" w:cs="Times New Roman"/>
          <w:sz w:val="28"/>
          <w:szCs w:val="28"/>
        </w:rPr>
        <w:t xml:space="preserve"> </w:t>
      </w:r>
      <w:r w:rsidR="00921046" w:rsidRPr="00F244CF">
        <w:rPr>
          <w:rFonts w:ascii="Times New Roman" w:hAnsi="Times New Roman" w:cs="Times New Roman"/>
          <w:sz w:val="28"/>
          <w:szCs w:val="28"/>
        </w:rPr>
        <w:t>иска да вижда</w:t>
      </w:r>
      <w:r w:rsidR="00921046" w:rsidRPr="00921046">
        <w:rPr>
          <w:rFonts w:ascii="Times New Roman" w:hAnsi="Times New Roman" w:cs="Times New Roman"/>
          <w:sz w:val="28"/>
          <w:szCs w:val="28"/>
        </w:rPr>
        <w:t xml:space="preserve"> </w:t>
      </w:r>
      <w:r w:rsidR="00921046" w:rsidRPr="00F244CF">
        <w:rPr>
          <w:rFonts w:ascii="Times New Roman" w:hAnsi="Times New Roman" w:cs="Times New Roman"/>
          <w:sz w:val="28"/>
          <w:szCs w:val="28"/>
        </w:rPr>
        <w:t>потребителя</w:t>
      </w:r>
      <w:r w:rsidR="00921046">
        <w:rPr>
          <w:rFonts w:ascii="Times New Roman" w:hAnsi="Times New Roman" w:cs="Times New Roman"/>
          <w:sz w:val="28"/>
          <w:szCs w:val="28"/>
        </w:rPr>
        <w:t>т</w:t>
      </w:r>
      <w:r w:rsidR="00895358" w:rsidRPr="00F244CF">
        <w:rPr>
          <w:rFonts w:ascii="Times New Roman" w:hAnsi="Times New Roman" w:cs="Times New Roman"/>
          <w:sz w:val="28"/>
          <w:szCs w:val="28"/>
        </w:rPr>
        <w:t>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2F3B6" wp14:editId="7590F207">
            <wp:extent cx="6455284" cy="321127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282" cy="32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11A7CC8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3" w:name="_Toc16902361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29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3"/>
    </w:p>
    <w:p w14:paraId="178CFA64" w14:textId="344ABEDC" w:rsidR="0066155F" w:rsidRDefault="0066155F" w:rsidP="0066155F">
      <w:pPr>
        <w:pStyle w:val="Heading3"/>
      </w:pPr>
      <w:bookmarkStart w:id="74" w:name="_Toc169023672"/>
      <w:r>
        <w:t>Поръчки</w:t>
      </w:r>
      <w:bookmarkEnd w:id="74"/>
    </w:p>
    <w:p w14:paraId="1215A5E0" w14:textId="5806A6C3" w:rsidR="00E4007F" w:rsidRDefault="008E5919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1907E609" w:rsidR="00C258ED" w:rsidRDefault="00C258ED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</w:t>
      </w:r>
      <w:r w:rsidR="00E339D4">
        <w:rPr>
          <w:rFonts w:ascii="Times New Roman" w:hAnsi="Times New Roman" w:cs="Times New Roman"/>
          <w:sz w:val="28"/>
          <w:szCs w:val="28"/>
        </w:rPr>
        <w:t>разделени на</w:t>
      </w:r>
      <w:r w:rsidR="00B552BD">
        <w:rPr>
          <w:rFonts w:ascii="Times New Roman" w:hAnsi="Times New Roman" w:cs="Times New Roman"/>
          <w:sz w:val="28"/>
          <w:szCs w:val="28"/>
        </w:rPr>
        <w:t xml:space="preserve">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rPr>
          <w:noProof/>
        </w:rPr>
        <w:lastRenderedPageBreak/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31362B5C" w:rsidR="00EC7AB1" w:rsidRDefault="00EC7AB1" w:rsidP="00EC7AB1">
      <w:pPr>
        <w:pStyle w:val="Caption"/>
      </w:pPr>
      <w:bookmarkStart w:id="75" w:name="_Toc16902361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30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E339D4">
        <w:t>относно</w:t>
      </w:r>
      <w:r>
        <w:t xml:space="preserve"> поръчки</w:t>
      </w:r>
      <w:bookmarkEnd w:id="75"/>
    </w:p>
    <w:p w14:paraId="0F0BE998" w14:textId="37E04952" w:rsidR="006267DC" w:rsidRDefault="00567CEE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</w:t>
      </w:r>
      <w:r w:rsidR="00563BFD">
        <w:rPr>
          <w:rFonts w:ascii="Times New Roman" w:hAnsi="Times New Roman" w:cs="Times New Roman"/>
          <w:sz w:val="28"/>
          <w:szCs w:val="28"/>
        </w:rPr>
        <w:t xml:space="preserve">по </w:t>
      </w:r>
      <w:r w:rsidR="00D502FF">
        <w:rPr>
          <w:rFonts w:ascii="Times New Roman" w:hAnsi="Times New Roman" w:cs="Times New Roman"/>
          <w:sz w:val="28"/>
          <w:szCs w:val="28"/>
        </w:rPr>
        <w:t>подразбиране която е днешният ден, а за броя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032708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032708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032708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032708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5C5A62C5" w:rsidR="006267DC" w:rsidRDefault="00F00967" w:rsidP="00F00967">
      <w:pPr>
        <w:pStyle w:val="Caption"/>
      </w:pPr>
      <w:bookmarkStart w:id="76" w:name="_Toc1690236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31</w:t>
      </w:r>
      <w:r>
        <w:fldChar w:fldCharType="end"/>
      </w:r>
      <w:r>
        <w:t>: Форма за създаване на поръчка</w:t>
      </w:r>
      <w:bookmarkEnd w:id="76"/>
    </w:p>
    <w:p w14:paraId="68382E5C" w14:textId="616C64C3" w:rsidR="002A5AF4" w:rsidRDefault="0012139B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583F751E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7" w:name="_Toc1690236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32</w:t>
      </w:r>
      <w:r>
        <w:fldChar w:fldCharType="end"/>
      </w:r>
      <w:r>
        <w:t>: Пример за модификация на поръчка</w:t>
      </w:r>
      <w:bookmarkEnd w:id="77"/>
    </w:p>
    <w:p w14:paraId="454EB695" w14:textId="4A6E0AB8" w:rsidR="0066155F" w:rsidRDefault="0066155F" w:rsidP="0066155F">
      <w:pPr>
        <w:pStyle w:val="Heading3"/>
      </w:pPr>
      <w:bookmarkStart w:id="78" w:name="_Toc169023673"/>
      <w:r>
        <w:t>Статистики</w:t>
      </w:r>
      <w:r w:rsidR="00F46E48">
        <w:t xml:space="preserve"> за колекцията и поръчките</w:t>
      </w:r>
      <w:bookmarkEnd w:id="78"/>
    </w:p>
    <w:p w14:paraId="24F04968" w14:textId="367BA46E" w:rsidR="00B75A46" w:rsidRDefault="00DA18A4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достъпна </w:t>
      </w:r>
      <w:r w:rsidR="00563BFD">
        <w:rPr>
          <w:rFonts w:ascii="Times New Roman" w:hAnsi="Times New Roman" w:cs="Times New Roman"/>
          <w:sz w:val="28"/>
          <w:szCs w:val="28"/>
        </w:rPr>
        <w:t xml:space="preserve">само </w:t>
      </w:r>
      <w:r>
        <w:rPr>
          <w:rFonts w:ascii="Times New Roman" w:hAnsi="Times New Roman" w:cs="Times New Roman"/>
          <w:sz w:val="28"/>
          <w:szCs w:val="28"/>
        </w:rPr>
        <w:t xml:space="preserve">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библиотеката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r w:rsidR="000D149E">
        <w:rPr>
          <w:rFonts w:ascii="Times New Roman" w:hAnsi="Times New Roman" w:cs="Times New Roman"/>
          <w:sz w:val="28"/>
          <w:szCs w:val="28"/>
          <w:lang w:val="en-US"/>
        </w:rPr>
        <w:t>JSInterop.</w:t>
      </w:r>
      <w:r w:rsidR="006D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AC816" w14:textId="1815E87B" w:rsidR="008F6ED6" w:rsidRPr="002D738D" w:rsidRDefault="006D013D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генерирането са необходими </w:t>
      </w:r>
      <w:r w:rsidR="005D29EE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компонента: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="005D29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 xml:space="preserve">обект </w:t>
      </w:r>
      <w:r w:rsidR="005D29EE">
        <w:rPr>
          <w:rFonts w:ascii="Times New Roman" w:hAnsi="Times New Roman" w:cs="Times New Roman"/>
          <w:sz w:val="28"/>
          <w:szCs w:val="28"/>
        </w:rPr>
        <w:t>и обект на типа диаграма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5D29EE">
        <w:rPr>
          <w:rFonts w:ascii="Times New Roman" w:hAnsi="Times New Roman" w:cs="Times New Roman"/>
          <w:sz w:val="28"/>
          <w:szCs w:val="28"/>
        </w:rPr>
        <w:t xml:space="preserve"> която искаме да визуализираме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2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DataTable </w:t>
      </w:r>
      <w:r>
        <w:rPr>
          <w:rFonts w:ascii="Times New Roman" w:hAnsi="Times New Roman" w:cs="Times New Roman"/>
          <w:sz w:val="28"/>
          <w:szCs w:val="28"/>
        </w:rPr>
        <w:t>се съдържа информацията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трябва да бъде визуализирана</w:t>
      </w:r>
      <w:r w:rsidR="002D738D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>обекта се конфигурира</w:t>
      </w:r>
      <w:r w:rsidR="000B0E9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визуалните аспекти на диаграмата, като заглавия, цвят, легенда и други.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E96">
        <w:rPr>
          <w:rFonts w:ascii="Times New Roman" w:hAnsi="Times New Roman" w:cs="Times New Roman"/>
          <w:sz w:val="28"/>
          <w:szCs w:val="28"/>
        </w:rPr>
        <w:t>За обекта с типа на диаграмата е необходимо да се подаде</w:t>
      </w:r>
      <w:r w:rsidR="006C0D07">
        <w:rPr>
          <w:rFonts w:ascii="Times New Roman" w:hAnsi="Times New Roman" w:cs="Times New Roman"/>
          <w:sz w:val="28"/>
          <w:szCs w:val="28"/>
        </w:rPr>
        <w:t xml:space="preserve"> идентификатор на </w:t>
      </w:r>
      <w:r w:rsidR="000B0E96">
        <w:rPr>
          <w:rFonts w:ascii="Times New Roman" w:hAnsi="Times New Roman" w:cs="Times New Roman"/>
          <w:sz w:val="28"/>
          <w:szCs w:val="28"/>
        </w:rPr>
        <w:t xml:space="preserve"> </w:t>
      </w:r>
      <w:r w:rsidR="002D738D">
        <w:rPr>
          <w:rFonts w:ascii="Times New Roman" w:hAnsi="Times New Roman" w:cs="Times New Roman"/>
          <w:sz w:val="28"/>
          <w:szCs w:val="28"/>
        </w:rPr>
        <w:t>предварително поставен в екрана елемент (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>div)</w:t>
      </w:r>
      <w:r w:rsidR="002D738D">
        <w:rPr>
          <w:rFonts w:ascii="Times New Roman" w:hAnsi="Times New Roman" w:cs="Times New Roman"/>
          <w:sz w:val="28"/>
          <w:szCs w:val="28"/>
        </w:rPr>
        <w:t xml:space="preserve"> върху който да бъде </w:t>
      </w:r>
      <w:r w:rsidR="007262B0">
        <w:rPr>
          <w:rFonts w:ascii="Times New Roman" w:hAnsi="Times New Roman" w:cs="Times New Roman"/>
          <w:sz w:val="28"/>
          <w:szCs w:val="28"/>
        </w:rPr>
        <w:t>визуализирана</w:t>
      </w:r>
      <w:r w:rsidR="002D738D">
        <w:rPr>
          <w:rFonts w:ascii="Times New Roman" w:hAnsi="Times New Roman" w:cs="Times New Roman"/>
          <w:sz w:val="28"/>
          <w:szCs w:val="28"/>
        </w:rPr>
        <w:t xml:space="preserve"> графиката. Чрез 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 xml:space="preserve">draw </w:t>
      </w:r>
      <w:r w:rsidR="002D738D">
        <w:rPr>
          <w:rFonts w:ascii="Times New Roman" w:hAnsi="Times New Roman" w:cs="Times New Roman"/>
          <w:sz w:val="28"/>
          <w:szCs w:val="28"/>
        </w:rPr>
        <w:t>метода се генерира графиката по зададените настройки</w:t>
      </w:r>
      <w:r w:rsidR="00C41DB0">
        <w:rPr>
          <w:rFonts w:ascii="Times New Roman" w:hAnsi="Times New Roman" w:cs="Times New Roman"/>
          <w:sz w:val="28"/>
          <w:szCs w:val="28"/>
        </w:rPr>
        <w:t xml:space="preserve"> и данни</w:t>
      </w:r>
      <w:r w:rsidR="002D738D">
        <w:rPr>
          <w:rFonts w:ascii="Times New Roman" w:hAnsi="Times New Roman" w:cs="Times New Roman"/>
          <w:sz w:val="28"/>
          <w:szCs w:val="28"/>
        </w:rPr>
        <w:t>.</w:t>
      </w:r>
    </w:p>
    <w:p w14:paraId="0E823280" w14:textId="642EC48A" w:rsidR="00EB5326" w:rsidRDefault="006D013D" w:rsidP="00EB5326">
      <w:pPr>
        <w:keepNext/>
        <w:jc w:val="both"/>
      </w:pPr>
      <w:r w:rsidRPr="006D013D">
        <w:rPr>
          <w:noProof/>
        </w:rPr>
        <w:lastRenderedPageBreak/>
        <w:drawing>
          <wp:inline distT="0" distB="0" distL="0" distR="0" wp14:anchorId="7136DC90" wp14:editId="46A01531">
            <wp:extent cx="4129648" cy="3428010"/>
            <wp:effectExtent l="0" t="0" r="0" b="0"/>
            <wp:docPr id="12445449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495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2267" cy="346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1B089B94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Toc1690236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33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79"/>
    </w:p>
    <w:p w14:paraId="25E36445" w14:textId="7DCED2CF" w:rsidR="007168F4" w:rsidRDefault="00DA18A4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се състои от три основни раздела: Раздел за разходи, за информация за колекция и за информация </w:t>
      </w:r>
      <w:r w:rsidR="007262B0">
        <w:rPr>
          <w:rFonts w:ascii="Times New Roman" w:hAnsi="Times New Roman" w:cs="Times New Roman"/>
          <w:sz w:val="28"/>
          <w:szCs w:val="28"/>
        </w:rPr>
        <w:t>относно</w:t>
      </w:r>
      <w:r>
        <w:rPr>
          <w:rFonts w:ascii="Times New Roman" w:hAnsi="Times New Roman" w:cs="Times New Roman"/>
          <w:sz w:val="28"/>
          <w:szCs w:val="28"/>
        </w:rPr>
        <w:t xml:space="preserve">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54ED" wp14:editId="7037ADE5">
            <wp:extent cx="6383656" cy="3359786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4027" cy="33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6BF269CE" w:rsidR="008F6ED6" w:rsidRDefault="008F6ED6" w:rsidP="008F6ED6">
      <w:pPr>
        <w:pStyle w:val="Caption"/>
        <w:jc w:val="both"/>
        <w:rPr>
          <w:noProof/>
        </w:rPr>
      </w:pPr>
      <w:bookmarkStart w:id="80" w:name="_Toc1690236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34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0"/>
    </w:p>
    <w:p w14:paraId="1B8010F4" w14:textId="4CEA9A9C" w:rsidR="007C0296" w:rsidRDefault="001405BC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03270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Диаграма с информация за брой произведения в различните статуси на четене </w:t>
      </w:r>
    </w:p>
    <w:p w14:paraId="3078D9D6" w14:textId="1B847387" w:rsidR="001405BC" w:rsidRDefault="001405BC" w:rsidP="0003270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статуси на колекциониране.</w:t>
      </w:r>
    </w:p>
    <w:p w14:paraId="2590DE15" w14:textId="22A26AC0" w:rsidR="001405BC" w:rsidRDefault="001405BC" w:rsidP="0003270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демографски групи</w:t>
      </w:r>
    </w:p>
    <w:p w14:paraId="3172CEAE" w14:textId="47673D3D" w:rsidR="001405BC" w:rsidRDefault="003E242D" w:rsidP="0003270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032708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408F411C" w:rsidR="00F53602" w:rsidRDefault="00E770BE" w:rsidP="00F53602">
      <w:pPr>
        <w:keepNext/>
      </w:pPr>
      <w:r w:rsidRPr="00E770BE">
        <w:rPr>
          <w:noProof/>
        </w:rPr>
        <w:drawing>
          <wp:inline distT="0" distB="0" distL="0" distR="0" wp14:anchorId="52C1A1D1" wp14:editId="4A192C2F">
            <wp:extent cx="6742118" cy="3921334"/>
            <wp:effectExtent l="0" t="0" r="0" b="0"/>
            <wp:docPr id="1497799441" name="Picture 1" descr="A group of colorful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9441" name="Picture 1" descr="A group of colorful rectangular bar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5168" cy="39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54CEB047" w:rsidR="007C0296" w:rsidRDefault="00F53602" w:rsidP="00F53602">
      <w:pPr>
        <w:pStyle w:val="Caption"/>
      </w:pPr>
      <w:bookmarkStart w:id="81" w:name="_Toc1690236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35</w:t>
      </w:r>
      <w:r>
        <w:fldChar w:fldCharType="end"/>
      </w:r>
      <w:r>
        <w:t>: Примерни графики за колекция</w:t>
      </w:r>
      <w:bookmarkEnd w:id="81"/>
    </w:p>
    <w:p w14:paraId="67803F99" w14:textId="673DD49B" w:rsidR="001A2DB2" w:rsidRDefault="001A2DB2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раздел, свързан с поръчки са реализирани 4 колонни диаграми</w:t>
      </w:r>
    </w:p>
    <w:p w14:paraId="5CA25EC1" w14:textId="5FAD8361" w:rsidR="001A2DB2" w:rsidRPr="001A2DB2" w:rsidRDefault="001A2DB2" w:rsidP="00032708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 през годините</w:t>
      </w:r>
    </w:p>
    <w:p w14:paraId="2D796DC2" w14:textId="443E1907" w:rsidR="001A2DB2" w:rsidRDefault="001A2DB2" w:rsidP="00032708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за </w:t>
      </w:r>
      <w:r w:rsidR="007262B0">
        <w:rPr>
          <w:rFonts w:ascii="Times New Roman" w:hAnsi="Times New Roman" w:cs="Times New Roman"/>
          <w:sz w:val="28"/>
          <w:szCs w:val="28"/>
        </w:rPr>
        <w:t>изразходените</w:t>
      </w:r>
      <w:r>
        <w:rPr>
          <w:rFonts w:ascii="Times New Roman" w:hAnsi="Times New Roman" w:cs="Times New Roman"/>
          <w:sz w:val="28"/>
          <w:szCs w:val="28"/>
        </w:rPr>
        <w:t xml:space="preserve"> средства през годините</w:t>
      </w:r>
    </w:p>
    <w:p w14:paraId="11FEE85C" w14:textId="619071C0" w:rsidR="001A2DB2" w:rsidRDefault="001A2DB2" w:rsidP="00032708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57C10324" w:rsidR="001A2DB2" w:rsidRPr="001A2DB2" w:rsidRDefault="001A2DB2" w:rsidP="00032708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за </w:t>
      </w:r>
      <w:r w:rsidR="007262B0">
        <w:rPr>
          <w:rFonts w:ascii="Times New Roman" w:hAnsi="Times New Roman" w:cs="Times New Roman"/>
          <w:sz w:val="28"/>
          <w:szCs w:val="28"/>
        </w:rPr>
        <w:t>изразходени</w:t>
      </w:r>
      <w:r>
        <w:rPr>
          <w:rFonts w:ascii="Times New Roman" w:hAnsi="Times New Roman" w:cs="Times New Roman"/>
          <w:sz w:val="28"/>
          <w:szCs w:val="28"/>
        </w:rPr>
        <w:t xml:space="preserve"> средства измежду възможните места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 които са направени поръчките.</w:t>
      </w:r>
    </w:p>
    <w:p w14:paraId="1DE8F008" w14:textId="08C8E56A" w:rsidR="001A2DB2" w:rsidRDefault="00117F4F" w:rsidP="001A2DB2">
      <w:pPr>
        <w:keepNext/>
      </w:pPr>
      <w:r w:rsidRPr="00117F4F">
        <w:rPr>
          <w:noProof/>
        </w:rPr>
        <w:lastRenderedPageBreak/>
        <w:drawing>
          <wp:inline distT="0" distB="0" distL="0" distR="0" wp14:anchorId="1E15C663" wp14:editId="24F9FDDD">
            <wp:extent cx="6747292" cy="4480074"/>
            <wp:effectExtent l="0" t="0" r="0" b="0"/>
            <wp:docPr id="596303785" name="Picture 1" descr="A group of graphs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785" name="Picture 1" descr="A group of graphs with different colored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9194" cy="44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72153323" w:rsidR="001A2DB2" w:rsidRDefault="001A2DB2" w:rsidP="001A2DB2">
      <w:pPr>
        <w:pStyle w:val="Caption"/>
      </w:pPr>
      <w:bookmarkStart w:id="82" w:name="_Toc1690236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36</w:t>
      </w:r>
      <w:r>
        <w:fldChar w:fldCharType="end"/>
      </w:r>
      <w:r>
        <w:t>: Примерни диаграми за поръчки</w:t>
      </w:r>
      <w:bookmarkEnd w:id="82"/>
    </w:p>
    <w:p w14:paraId="25308DE8" w14:textId="28ECD7CD" w:rsidR="003D09CE" w:rsidRPr="003D09CE" w:rsidRDefault="00570E42" w:rsidP="00154B1D">
      <w:pPr>
        <w:pStyle w:val="Heading2"/>
      </w:pPr>
      <w:bookmarkStart w:id="83" w:name="_Toc169023674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3"/>
    </w:p>
    <w:p w14:paraId="01E9745E" w14:textId="511A24DF" w:rsidR="002154C8" w:rsidRDefault="0073197A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 xml:space="preserve">разменят данни </w:t>
      </w:r>
      <w:r w:rsidR="00601B4E">
        <w:rPr>
          <w:rFonts w:ascii="Times New Roman" w:hAnsi="Times New Roman" w:cs="Times New Roman"/>
          <w:sz w:val="28"/>
          <w:szCs w:val="28"/>
        </w:rPr>
        <w:t>по</w:t>
      </w:r>
      <w:r w:rsidR="001C09B1">
        <w:rPr>
          <w:rFonts w:ascii="Times New Roman" w:hAnsi="Times New Roman" w:cs="Times New Roman"/>
          <w:sz w:val="28"/>
          <w:szCs w:val="28"/>
        </w:rPr>
        <w:t>между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3D09CE">
        <w:rPr>
          <w:rFonts w:ascii="Times New Roman" w:hAnsi="Times New Roman" w:cs="Times New Roman"/>
          <w:sz w:val="28"/>
          <w:szCs w:val="28"/>
        </w:rPr>
        <w:t xml:space="preserve">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331F8A">
        <w:rPr>
          <w:rFonts w:ascii="Times New Roman" w:hAnsi="Times New Roman" w:cs="Times New Roman"/>
          <w:sz w:val="28"/>
          <w:szCs w:val="28"/>
        </w:rPr>
        <w:t xml:space="preserve">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601B4E">
        <w:rPr>
          <w:rFonts w:ascii="Times New Roman" w:hAnsi="Times New Roman" w:cs="Times New Roman"/>
          <w:sz w:val="28"/>
          <w:szCs w:val="28"/>
        </w:rPr>
        <w:t>ът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  <w:r w:rsidR="002154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6D721" w14:textId="4593778F" w:rsidR="00E83272" w:rsidRPr="00E83272" w:rsidRDefault="00E83272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</w:t>
      </w:r>
      <w:r w:rsidR="007F47F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AddCors</w:t>
      </w:r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drawing>
          <wp:inline distT="0" distB="0" distL="0" distR="0" wp14:anchorId="19C8439D" wp14:editId="79971333">
            <wp:extent cx="6364108" cy="1957410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1629" cy="19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2C932F22" w:rsidR="001A3226" w:rsidRDefault="002F7ECF" w:rsidP="00C069AE">
      <w:pPr>
        <w:pStyle w:val="Caption"/>
        <w:rPr>
          <w:lang w:val="en-US"/>
        </w:rPr>
      </w:pPr>
      <w:bookmarkStart w:id="84" w:name="_Toc1690236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37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4"/>
    </w:p>
    <w:p w14:paraId="408FD364" w14:textId="77777777" w:rsidR="007577E1" w:rsidRPr="007577E1" w:rsidRDefault="007577E1" w:rsidP="007577E1">
      <w:pPr>
        <w:rPr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85" w:name="_Toc169023675"/>
      <w:r>
        <w:lastRenderedPageBreak/>
        <w:t>Заключение</w:t>
      </w:r>
      <w:bookmarkEnd w:id="85"/>
    </w:p>
    <w:p w14:paraId="2FA9BB15" w14:textId="55F8EB8E" w:rsidR="004E21F2" w:rsidRDefault="00E550FA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настоящата дипломна работа е да представи една примерна реализация на информационна система за манга колекции.</w:t>
      </w:r>
      <w:r w:rsidR="004E21F2">
        <w:rPr>
          <w:rFonts w:ascii="Times New Roman" w:hAnsi="Times New Roman" w:cs="Times New Roman"/>
          <w:sz w:val="28"/>
          <w:szCs w:val="28"/>
        </w:rPr>
        <w:t xml:space="preserve"> Основната концепция на такава система е да предостави лесен достъп до информация за съществуващи заглавия, възможност на потребителите да създадат виртуална колекция и </w:t>
      </w:r>
      <w:r w:rsidR="007667AA">
        <w:rPr>
          <w:rFonts w:ascii="Times New Roman" w:hAnsi="Times New Roman" w:cs="Times New Roman"/>
          <w:sz w:val="28"/>
          <w:szCs w:val="28"/>
        </w:rPr>
        <w:t xml:space="preserve">функционалност която да представи </w:t>
      </w:r>
      <w:r w:rsidR="004E21F2">
        <w:rPr>
          <w:rFonts w:ascii="Times New Roman" w:hAnsi="Times New Roman" w:cs="Times New Roman"/>
          <w:sz w:val="28"/>
          <w:szCs w:val="28"/>
        </w:rPr>
        <w:t>информация за тяхната колекция и навици за четене</w:t>
      </w:r>
      <w:r w:rsidR="007667AA">
        <w:rPr>
          <w:rFonts w:ascii="Times New Roman" w:hAnsi="Times New Roman" w:cs="Times New Roman"/>
          <w:sz w:val="28"/>
          <w:szCs w:val="28"/>
        </w:rPr>
        <w:t>, базирани на колекцията им</w:t>
      </w:r>
      <w:r w:rsidR="004E21F2">
        <w:rPr>
          <w:rFonts w:ascii="Times New Roman" w:hAnsi="Times New Roman" w:cs="Times New Roman"/>
          <w:sz w:val="28"/>
          <w:szCs w:val="28"/>
        </w:rPr>
        <w:t>.</w:t>
      </w:r>
    </w:p>
    <w:p w14:paraId="0AA48461" w14:textId="0A541C57" w:rsidR="00E05146" w:rsidRDefault="00E05146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</w:t>
      </w:r>
      <w:r w:rsidR="007F47FE">
        <w:rPr>
          <w:rFonts w:ascii="Times New Roman" w:hAnsi="Times New Roman" w:cs="Times New Roman"/>
          <w:sz w:val="28"/>
          <w:szCs w:val="28"/>
        </w:rPr>
        <w:t>дефиниране</w:t>
      </w:r>
      <w:r>
        <w:rPr>
          <w:rFonts w:ascii="Times New Roman" w:hAnsi="Times New Roman" w:cs="Times New Roman"/>
          <w:sz w:val="28"/>
          <w:szCs w:val="28"/>
        </w:rPr>
        <w:t xml:space="preserve"> на архитектурата на системата, </w:t>
      </w:r>
      <w:r w:rsidR="002F025E">
        <w:rPr>
          <w:rFonts w:ascii="Times New Roman" w:hAnsi="Times New Roman" w:cs="Times New Roman"/>
          <w:sz w:val="28"/>
          <w:szCs w:val="28"/>
        </w:rPr>
        <w:t xml:space="preserve">проектиране </w:t>
      </w:r>
      <w:r>
        <w:rPr>
          <w:rFonts w:ascii="Times New Roman" w:hAnsi="Times New Roman" w:cs="Times New Roman"/>
          <w:sz w:val="28"/>
          <w:szCs w:val="28"/>
        </w:rPr>
        <w:t xml:space="preserve">на структурата на базата данни, беше реализирана </w:t>
      </w:r>
      <w:r w:rsidR="00A97B6B">
        <w:rPr>
          <w:rFonts w:ascii="Times New Roman" w:hAnsi="Times New Roman" w:cs="Times New Roman"/>
          <w:sz w:val="28"/>
          <w:szCs w:val="28"/>
        </w:rPr>
        <w:t>сървърната част, върху която беше изграден и потребителския</w:t>
      </w:r>
      <w:r w:rsidR="002F025E">
        <w:rPr>
          <w:rFonts w:ascii="Times New Roman" w:hAnsi="Times New Roman" w:cs="Times New Roman"/>
          <w:sz w:val="28"/>
          <w:szCs w:val="28"/>
        </w:rPr>
        <w:t>т</w:t>
      </w:r>
      <w:r w:rsidR="00A97B6B">
        <w:rPr>
          <w:rFonts w:ascii="Times New Roman" w:hAnsi="Times New Roman" w:cs="Times New Roman"/>
          <w:sz w:val="28"/>
          <w:szCs w:val="28"/>
        </w:rPr>
        <w:t xml:space="preserve"> интерфейс. За реализацията бяха използвани много различни технологии и библиотеки. </w:t>
      </w:r>
      <w:r>
        <w:rPr>
          <w:rFonts w:ascii="Times New Roman" w:hAnsi="Times New Roman" w:cs="Times New Roman"/>
          <w:sz w:val="28"/>
          <w:szCs w:val="28"/>
        </w:rPr>
        <w:t>Всички зададени аспекти и основни функции бяха осъществени.</w:t>
      </w:r>
    </w:p>
    <w:p w14:paraId="2966140D" w14:textId="063639D2" w:rsidR="00FC5AB6" w:rsidRPr="009501AC" w:rsidRDefault="0060330E" w:rsidP="000327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бъдещо развитие на проекта </w:t>
      </w:r>
      <w:r w:rsidR="00FC5AB6">
        <w:rPr>
          <w:rFonts w:ascii="Times New Roman" w:hAnsi="Times New Roman" w:cs="Times New Roman"/>
          <w:sz w:val="28"/>
          <w:szCs w:val="28"/>
        </w:rPr>
        <w:t xml:space="preserve">могат да бъдат реализирани няколко подобрения. </w:t>
      </w:r>
      <w:r w:rsidR="00EF4999">
        <w:rPr>
          <w:rFonts w:ascii="Times New Roman" w:hAnsi="Times New Roman" w:cs="Times New Roman"/>
          <w:sz w:val="28"/>
          <w:szCs w:val="28"/>
        </w:rPr>
        <w:t>Усъвършенстване</w:t>
      </w:r>
      <w:r w:rsidR="00FC5AB6">
        <w:rPr>
          <w:rFonts w:ascii="Times New Roman" w:hAnsi="Times New Roman" w:cs="Times New Roman"/>
          <w:sz w:val="28"/>
          <w:szCs w:val="28"/>
        </w:rPr>
        <w:t xml:space="preserve"> на потребителския интерфейс </w:t>
      </w:r>
      <w:r w:rsidR="00FC5AB6" w:rsidRPr="00FC5AB6">
        <w:rPr>
          <w:rFonts w:ascii="Times New Roman" w:hAnsi="Times New Roman" w:cs="Times New Roman"/>
          <w:sz w:val="28"/>
          <w:szCs w:val="28"/>
        </w:rPr>
        <w:t>ще подобри потребителското изживяване, правейки приложението по-интуитивно и лесно за навигация</w:t>
      </w:r>
      <w:r w:rsidR="00FC5AB6">
        <w:rPr>
          <w:rFonts w:ascii="Times New Roman" w:hAnsi="Times New Roman" w:cs="Times New Roman"/>
          <w:sz w:val="28"/>
          <w:szCs w:val="28"/>
        </w:rPr>
        <w:t>.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261" w:rsidRPr="00323261">
        <w:rPr>
          <w:rFonts w:ascii="Times New Roman" w:hAnsi="Times New Roman" w:cs="Times New Roman"/>
          <w:sz w:val="28"/>
          <w:szCs w:val="28"/>
        </w:rPr>
        <w:t>Добавянето на локализация на потребителския интерфейс ще позволи на потребителите да използват приложението на предпочитания от тях език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C5AB6">
        <w:rPr>
          <w:rFonts w:ascii="Times New Roman" w:hAnsi="Times New Roman" w:cs="Times New Roman"/>
          <w:sz w:val="28"/>
          <w:szCs w:val="28"/>
        </w:rPr>
        <w:t xml:space="preserve">Интегрирането на </w:t>
      </w:r>
      <w:r w:rsidR="00561286">
        <w:rPr>
          <w:rFonts w:ascii="Times New Roman" w:hAnsi="Times New Roman" w:cs="Times New Roman"/>
          <w:sz w:val="28"/>
          <w:szCs w:val="28"/>
          <w:lang w:val="en-US"/>
        </w:rPr>
        <w:t>web scrapper</w:t>
      </w:r>
      <w:r w:rsidR="00561286">
        <w:rPr>
          <w:rFonts w:ascii="Times New Roman" w:hAnsi="Times New Roman" w:cs="Times New Roman"/>
          <w:sz w:val="28"/>
          <w:szCs w:val="28"/>
        </w:rPr>
        <w:t>, който ще позволи автоматична промяна в информацията за възможните творби в системата.</w:t>
      </w:r>
      <w:r w:rsidR="009501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01AC">
        <w:rPr>
          <w:rFonts w:ascii="Times New Roman" w:hAnsi="Times New Roman" w:cs="Times New Roman"/>
          <w:sz w:val="28"/>
          <w:szCs w:val="28"/>
        </w:rPr>
        <w:t>Засилване на мерките за сигурност и превенция от разпространени атаки, за да се гарантира защита на потребителските данни.</w:t>
      </w:r>
    </w:p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86" w:name="_Toc169023676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6"/>
        </w:p>
        <w:sdt>
          <w:sdtPr>
            <w:id w:val="111145805"/>
            <w:bibliography/>
          </w:sdtPr>
          <w:sdtContent>
            <w:p w14:paraId="558112B8" w14:textId="77777777" w:rsidR="00EC0182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EC0182" w14:paraId="01DAD5CE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52F9F7" w14:textId="0E0AF5B6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D4C4408" w14:textId="77777777" w:rsidR="00EC0182" w:rsidRDefault="00EC0182" w:rsidP="00032708">
                    <w:pPr>
                      <w:pStyle w:val="Bibliography"/>
                      <w:spacing w:line="360" w:lineRule="auto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EC0182" w14:paraId="36395750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48ECB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AE211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EC0182" w14:paraId="7C51248C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0D7629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EF16F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EC0182" w14:paraId="3B4404B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FF403D2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437DF5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EC0182" w14:paraId="04F34A39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B75726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B2299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EC0182" w14:paraId="546EC4BC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4732C8D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0C76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EC0182" w14:paraId="006E641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87E45F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4F4DF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EC0182" w14:paraId="72D0D220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02365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DEAC69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EC0182" w14:paraId="76205269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019FA2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F9F879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EC0182" w14:paraId="097FF868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10681B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1AA9E1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EC0182" w14:paraId="15DC70E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D6960A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EAE0AA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EC0182" w14:paraId="27791548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4E3BB7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9AFA16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EC0182" w14:paraId="6DDE9A98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B322539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DCAF32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EC0182" w14:paraId="356632EA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FDDB66D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7AC3B27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EC0182" w14:paraId="0BDA511B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CBC1C7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79DCD5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EC0182" w14:paraId="0407465C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1662085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5FA727F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EC0182" w14:paraId="7D5F8846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22F132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58BC05D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EC0182" w14:paraId="20124814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FBD32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BDF4977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EC0182" w14:paraId="62A3F617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63E5A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B6F29D1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EC0182" w14:paraId="5BE7273E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724AEE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55729B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EC0182" w14:paraId="5870B466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DD95B5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6925FC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EC0182" w14:paraId="53F28B3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6C590DB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4531FA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EC0182" w14:paraId="565D15C4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AD350E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7D3E09F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4C18F085" w14:textId="77777777" w:rsidR="00EC0182" w:rsidRDefault="00EC0182">
              <w:pPr>
                <w:divId w:val="125702156"/>
                <w:rPr>
                  <w:noProof/>
                </w:rPr>
              </w:pPr>
            </w:p>
            <w:p w14:paraId="47ED691B" w14:textId="12697323" w:rsidR="004A279A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B5E1B05" w14:textId="070205B7" w:rsidR="004A279A" w:rsidRDefault="004A279A" w:rsidP="004A279A">
      <w:pPr>
        <w:pStyle w:val="Heading1"/>
      </w:pPr>
      <w:bookmarkStart w:id="87" w:name="_Toc169023677"/>
      <w:r>
        <w:t>Приложение</w:t>
      </w:r>
      <w:bookmarkEnd w:id="87"/>
    </w:p>
    <w:p w14:paraId="7B5A77D8" w14:textId="018F4B68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="00161209" w:rsidRPr="00BB0AE3">
          <w:rPr>
            <w:rStyle w:val="Hyperlink"/>
            <w:rFonts w:ascii="Times New Roman" w:hAnsi="Times New Roman" w:cs="Times New Roman"/>
            <w:color w:val="00B0F0"/>
            <w:sz w:val="28"/>
            <w:szCs w:val="28"/>
          </w:rPr>
          <w:t>https://github.com/Exonault/BooksAPI</w:t>
        </w:r>
      </w:hyperlink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6EBC0D" w14:textId="77777777" w:rsidR="00130A62" w:rsidRPr="001A6FC9" w:rsidRDefault="00130A62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504552EB" w14:textId="77777777" w:rsidR="00130A62" w:rsidRPr="001A6FC9" w:rsidRDefault="00130A62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2D26F" w14:textId="77777777" w:rsidR="00130A62" w:rsidRPr="001A6FC9" w:rsidRDefault="00130A62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28B571A9" w14:textId="77777777" w:rsidR="00130A62" w:rsidRPr="001A6FC9" w:rsidRDefault="00130A62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15274C7D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</w:t>
      </w:r>
      <w:r w:rsidR="00902BBB">
        <w:rPr>
          <w:rFonts w:ascii="Times New Roman" w:hAnsi="Times New Roman" w:cs="Times New Roman"/>
          <w:sz w:val="22"/>
          <w:szCs w:val="22"/>
        </w:rPr>
        <w:t>символи</w:t>
      </w:r>
      <w:r w:rsidRPr="009754A3">
        <w:rPr>
          <w:rFonts w:ascii="Times New Roman" w:hAnsi="Times New Roman" w:cs="Times New Roman"/>
          <w:sz w:val="22"/>
          <w:szCs w:val="22"/>
        </w:rPr>
        <w:t xml:space="preserve">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3"/>
  </w:num>
  <w:num w:numId="2" w16cid:durableId="253167323">
    <w:abstractNumId w:val="23"/>
  </w:num>
  <w:num w:numId="3" w16cid:durableId="348795778">
    <w:abstractNumId w:val="2"/>
  </w:num>
  <w:num w:numId="4" w16cid:durableId="1955675670">
    <w:abstractNumId w:val="14"/>
  </w:num>
  <w:num w:numId="5" w16cid:durableId="13580524">
    <w:abstractNumId w:val="15"/>
  </w:num>
  <w:num w:numId="6" w16cid:durableId="1908807607">
    <w:abstractNumId w:val="12"/>
  </w:num>
  <w:num w:numId="7" w16cid:durableId="526918515">
    <w:abstractNumId w:val="4"/>
  </w:num>
  <w:num w:numId="8" w16cid:durableId="1953170591">
    <w:abstractNumId w:val="5"/>
  </w:num>
  <w:num w:numId="9" w16cid:durableId="383333830">
    <w:abstractNumId w:val="20"/>
  </w:num>
  <w:num w:numId="10" w16cid:durableId="1042905638">
    <w:abstractNumId w:val="11"/>
  </w:num>
  <w:num w:numId="11" w16cid:durableId="500051937">
    <w:abstractNumId w:val="16"/>
  </w:num>
  <w:num w:numId="12" w16cid:durableId="601914959">
    <w:abstractNumId w:val="3"/>
  </w:num>
  <w:num w:numId="13" w16cid:durableId="1013728377">
    <w:abstractNumId w:val="17"/>
  </w:num>
  <w:num w:numId="14" w16cid:durableId="39281449">
    <w:abstractNumId w:val="10"/>
  </w:num>
  <w:num w:numId="15" w16cid:durableId="1035273581">
    <w:abstractNumId w:val="22"/>
  </w:num>
  <w:num w:numId="16" w16cid:durableId="79302430">
    <w:abstractNumId w:val="6"/>
  </w:num>
  <w:num w:numId="17" w16cid:durableId="674303148">
    <w:abstractNumId w:val="21"/>
  </w:num>
  <w:num w:numId="18" w16cid:durableId="1673533131">
    <w:abstractNumId w:val="8"/>
  </w:num>
  <w:num w:numId="19" w16cid:durableId="203255690">
    <w:abstractNumId w:val="9"/>
  </w:num>
  <w:num w:numId="20" w16cid:durableId="1368140013">
    <w:abstractNumId w:val="18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19"/>
  </w:num>
  <w:num w:numId="24" w16cid:durableId="11654366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112A"/>
    <w:rsid w:val="000232A2"/>
    <w:rsid w:val="0002392C"/>
    <w:rsid w:val="0002413C"/>
    <w:rsid w:val="000253A9"/>
    <w:rsid w:val="00026B61"/>
    <w:rsid w:val="000278C3"/>
    <w:rsid w:val="00031DBD"/>
    <w:rsid w:val="0003201A"/>
    <w:rsid w:val="00032708"/>
    <w:rsid w:val="00033AA4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7A7"/>
    <w:rsid w:val="000529A7"/>
    <w:rsid w:val="000548F4"/>
    <w:rsid w:val="00054EAB"/>
    <w:rsid w:val="00055B12"/>
    <w:rsid w:val="00060915"/>
    <w:rsid w:val="00061F87"/>
    <w:rsid w:val="00063761"/>
    <w:rsid w:val="00064035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32C2"/>
    <w:rsid w:val="000941CB"/>
    <w:rsid w:val="00095CDD"/>
    <w:rsid w:val="00097C0B"/>
    <w:rsid w:val="000A3F56"/>
    <w:rsid w:val="000A421F"/>
    <w:rsid w:val="000A756B"/>
    <w:rsid w:val="000B0E96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0B29"/>
    <w:rsid w:val="000D149E"/>
    <w:rsid w:val="000D7AF3"/>
    <w:rsid w:val="000E227E"/>
    <w:rsid w:val="000E5F27"/>
    <w:rsid w:val="000E6FC2"/>
    <w:rsid w:val="000F1702"/>
    <w:rsid w:val="000F4348"/>
    <w:rsid w:val="000F677C"/>
    <w:rsid w:val="001009B1"/>
    <w:rsid w:val="001020C3"/>
    <w:rsid w:val="00103D4F"/>
    <w:rsid w:val="00104309"/>
    <w:rsid w:val="00105BAE"/>
    <w:rsid w:val="00110D23"/>
    <w:rsid w:val="001126AA"/>
    <w:rsid w:val="00112D85"/>
    <w:rsid w:val="0011472F"/>
    <w:rsid w:val="00117504"/>
    <w:rsid w:val="00117F4F"/>
    <w:rsid w:val="00120396"/>
    <w:rsid w:val="001204F3"/>
    <w:rsid w:val="00120692"/>
    <w:rsid w:val="0012139B"/>
    <w:rsid w:val="001236D6"/>
    <w:rsid w:val="00124A06"/>
    <w:rsid w:val="00124C4C"/>
    <w:rsid w:val="0013016A"/>
    <w:rsid w:val="00130A62"/>
    <w:rsid w:val="0013100B"/>
    <w:rsid w:val="00133C08"/>
    <w:rsid w:val="001405BC"/>
    <w:rsid w:val="0014273B"/>
    <w:rsid w:val="00147126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77F25"/>
    <w:rsid w:val="0018154E"/>
    <w:rsid w:val="00184EAB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A12DA"/>
    <w:rsid w:val="001A1F3E"/>
    <w:rsid w:val="001A250E"/>
    <w:rsid w:val="001A2DB2"/>
    <w:rsid w:val="001A3226"/>
    <w:rsid w:val="001A6FC9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95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1D7B"/>
    <w:rsid w:val="00215183"/>
    <w:rsid w:val="002154C8"/>
    <w:rsid w:val="0021630B"/>
    <w:rsid w:val="002177B6"/>
    <w:rsid w:val="00223F1C"/>
    <w:rsid w:val="0022404F"/>
    <w:rsid w:val="00233C8C"/>
    <w:rsid w:val="00233C91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707E"/>
    <w:rsid w:val="002F025E"/>
    <w:rsid w:val="002F1040"/>
    <w:rsid w:val="002F492C"/>
    <w:rsid w:val="002F7ECF"/>
    <w:rsid w:val="00302590"/>
    <w:rsid w:val="00303570"/>
    <w:rsid w:val="00304F60"/>
    <w:rsid w:val="00305E90"/>
    <w:rsid w:val="0031007C"/>
    <w:rsid w:val="00310E7C"/>
    <w:rsid w:val="00311651"/>
    <w:rsid w:val="0032072C"/>
    <w:rsid w:val="00320928"/>
    <w:rsid w:val="003210D4"/>
    <w:rsid w:val="00321773"/>
    <w:rsid w:val="00321D6E"/>
    <w:rsid w:val="00322872"/>
    <w:rsid w:val="00323261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558DC"/>
    <w:rsid w:val="00361B1C"/>
    <w:rsid w:val="003625F3"/>
    <w:rsid w:val="0036271C"/>
    <w:rsid w:val="00362C01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ACE"/>
    <w:rsid w:val="003816AC"/>
    <w:rsid w:val="00381F46"/>
    <w:rsid w:val="0038230A"/>
    <w:rsid w:val="00383213"/>
    <w:rsid w:val="003840B4"/>
    <w:rsid w:val="00385255"/>
    <w:rsid w:val="00386BC7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697B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2238"/>
    <w:rsid w:val="004431A0"/>
    <w:rsid w:val="004469A5"/>
    <w:rsid w:val="004471EB"/>
    <w:rsid w:val="00451397"/>
    <w:rsid w:val="00452A8E"/>
    <w:rsid w:val="00454A52"/>
    <w:rsid w:val="0045535C"/>
    <w:rsid w:val="0045629E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152A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A16DC"/>
    <w:rsid w:val="004A1B2A"/>
    <w:rsid w:val="004A235F"/>
    <w:rsid w:val="004A279A"/>
    <w:rsid w:val="004A3433"/>
    <w:rsid w:val="004A3B54"/>
    <w:rsid w:val="004A4146"/>
    <w:rsid w:val="004A52A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5415"/>
    <w:rsid w:val="0051604B"/>
    <w:rsid w:val="00517E6C"/>
    <w:rsid w:val="00522457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286"/>
    <w:rsid w:val="00561C58"/>
    <w:rsid w:val="00563BFD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730E"/>
    <w:rsid w:val="00587758"/>
    <w:rsid w:val="00590C4A"/>
    <w:rsid w:val="00591751"/>
    <w:rsid w:val="005974EE"/>
    <w:rsid w:val="00597A57"/>
    <w:rsid w:val="005A0E6C"/>
    <w:rsid w:val="005A5779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9EE"/>
    <w:rsid w:val="005D2C7C"/>
    <w:rsid w:val="005E0D79"/>
    <w:rsid w:val="005E241B"/>
    <w:rsid w:val="005E24CD"/>
    <w:rsid w:val="005E439D"/>
    <w:rsid w:val="005F0947"/>
    <w:rsid w:val="005F1312"/>
    <w:rsid w:val="005F4384"/>
    <w:rsid w:val="005F57F7"/>
    <w:rsid w:val="005F7FA3"/>
    <w:rsid w:val="00601B4E"/>
    <w:rsid w:val="0060330E"/>
    <w:rsid w:val="006043F0"/>
    <w:rsid w:val="006107AD"/>
    <w:rsid w:val="006113C2"/>
    <w:rsid w:val="00613DC7"/>
    <w:rsid w:val="0061424B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3548"/>
    <w:rsid w:val="00664164"/>
    <w:rsid w:val="00666CD5"/>
    <w:rsid w:val="00671277"/>
    <w:rsid w:val="006736C8"/>
    <w:rsid w:val="00675FA7"/>
    <w:rsid w:val="00681349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5DB4"/>
    <w:rsid w:val="006E004A"/>
    <w:rsid w:val="006E00EC"/>
    <w:rsid w:val="006E2153"/>
    <w:rsid w:val="006E23B0"/>
    <w:rsid w:val="006E2F62"/>
    <w:rsid w:val="006E35A3"/>
    <w:rsid w:val="006E56F3"/>
    <w:rsid w:val="006E6F29"/>
    <w:rsid w:val="006E76F5"/>
    <w:rsid w:val="006F33B3"/>
    <w:rsid w:val="006F495E"/>
    <w:rsid w:val="006F613F"/>
    <w:rsid w:val="00700F24"/>
    <w:rsid w:val="00702629"/>
    <w:rsid w:val="00702F63"/>
    <w:rsid w:val="007034DF"/>
    <w:rsid w:val="00705170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262B0"/>
    <w:rsid w:val="00730787"/>
    <w:rsid w:val="00730EAA"/>
    <w:rsid w:val="0073197A"/>
    <w:rsid w:val="00732EF8"/>
    <w:rsid w:val="007337ED"/>
    <w:rsid w:val="00734466"/>
    <w:rsid w:val="00734E7C"/>
    <w:rsid w:val="007357A0"/>
    <w:rsid w:val="00736DAD"/>
    <w:rsid w:val="00741FD3"/>
    <w:rsid w:val="00742BFD"/>
    <w:rsid w:val="00743F5E"/>
    <w:rsid w:val="007440D8"/>
    <w:rsid w:val="007459AB"/>
    <w:rsid w:val="00746C63"/>
    <w:rsid w:val="007501A0"/>
    <w:rsid w:val="00750363"/>
    <w:rsid w:val="007515AF"/>
    <w:rsid w:val="007526B3"/>
    <w:rsid w:val="00752B6E"/>
    <w:rsid w:val="00752D79"/>
    <w:rsid w:val="00752E13"/>
    <w:rsid w:val="00753030"/>
    <w:rsid w:val="00754F91"/>
    <w:rsid w:val="00755CD8"/>
    <w:rsid w:val="007571BC"/>
    <w:rsid w:val="007577E1"/>
    <w:rsid w:val="00760E86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4754"/>
    <w:rsid w:val="007848F8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17B"/>
    <w:rsid w:val="007F054A"/>
    <w:rsid w:val="007F47FE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1326"/>
    <w:rsid w:val="00813C7A"/>
    <w:rsid w:val="008143B6"/>
    <w:rsid w:val="00815699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1C7"/>
    <w:rsid w:val="008825D4"/>
    <w:rsid w:val="00883FA5"/>
    <w:rsid w:val="00885A6E"/>
    <w:rsid w:val="00887AE3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7169"/>
    <w:rsid w:val="008B0899"/>
    <w:rsid w:val="008B0B92"/>
    <w:rsid w:val="008B1720"/>
    <w:rsid w:val="008B5186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2FEF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BBB"/>
    <w:rsid w:val="00902D37"/>
    <w:rsid w:val="0090300C"/>
    <w:rsid w:val="00907E8B"/>
    <w:rsid w:val="00916B21"/>
    <w:rsid w:val="00921046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01AC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3F6B"/>
    <w:rsid w:val="00974596"/>
    <w:rsid w:val="009754A3"/>
    <w:rsid w:val="00980547"/>
    <w:rsid w:val="00985C90"/>
    <w:rsid w:val="009862DE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29"/>
    <w:rsid w:val="009C2277"/>
    <w:rsid w:val="009D1396"/>
    <w:rsid w:val="009D1788"/>
    <w:rsid w:val="009D20A9"/>
    <w:rsid w:val="009D2176"/>
    <w:rsid w:val="009D2A22"/>
    <w:rsid w:val="009D3A08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714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1E2"/>
    <w:rsid w:val="00A6675A"/>
    <w:rsid w:val="00A66A6A"/>
    <w:rsid w:val="00A70E2E"/>
    <w:rsid w:val="00A73205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4628"/>
    <w:rsid w:val="00AB5921"/>
    <w:rsid w:val="00AB75CD"/>
    <w:rsid w:val="00AC05F2"/>
    <w:rsid w:val="00AC0A57"/>
    <w:rsid w:val="00AC0D5E"/>
    <w:rsid w:val="00AC2893"/>
    <w:rsid w:val="00AC2C04"/>
    <w:rsid w:val="00AC5058"/>
    <w:rsid w:val="00AC63E0"/>
    <w:rsid w:val="00AD0266"/>
    <w:rsid w:val="00AD2E91"/>
    <w:rsid w:val="00AD3C8F"/>
    <w:rsid w:val="00AD57A5"/>
    <w:rsid w:val="00AD62FF"/>
    <w:rsid w:val="00AD7F9B"/>
    <w:rsid w:val="00AE035B"/>
    <w:rsid w:val="00AE54A3"/>
    <w:rsid w:val="00AE59B2"/>
    <w:rsid w:val="00AE7B17"/>
    <w:rsid w:val="00AF0682"/>
    <w:rsid w:val="00AF262C"/>
    <w:rsid w:val="00AF3773"/>
    <w:rsid w:val="00AF4B93"/>
    <w:rsid w:val="00AF6589"/>
    <w:rsid w:val="00AF6A8C"/>
    <w:rsid w:val="00AF6E1F"/>
    <w:rsid w:val="00B036A8"/>
    <w:rsid w:val="00B12790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45BC"/>
    <w:rsid w:val="00B3754C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616"/>
    <w:rsid w:val="00B71B44"/>
    <w:rsid w:val="00B747B4"/>
    <w:rsid w:val="00B75346"/>
    <w:rsid w:val="00B75A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4BFA"/>
    <w:rsid w:val="00BB5D3F"/>
    <w:rsid w:val="00BB76EF"/>
    <w:rsid w:val="00BB7831"/>
    <w:rsid w:val="00BB7928"/>
    <w:rsid w:val="00BC457E"/>
    <w:rsid w:val="00BC4AEE"/>
    <w:rsid w:val="00BD0903"/>
    <w:rsid w:val="00BD11D4"/>
    <w:rsid w:val="00BD190B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2A0C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243E"/>
    <w:rsid w:val="00C23CB9"/>
    <w:rsid w:val="00C2492C"/>
    <w:rsid w:val="00C24AA2"/>
    <w:rsid w:val="00C258ED"/>
    <w:rsid w:val="00C31F32"/>
    <w:rsid w:val="00C33188"/>
    <w:rsid w:val="00C35E43"/>
    <w:rsid w:val="00C37B76"/>
    <w:rsid w:val="00C400D5"/>
    <w:rsid w:val="00C41DB0"/>
    <w:rsid w:val="00C42507"/>
    <w:rsid w:val="00C45E68"/>
    <w:rsid w:val="00C46CE1"/>
    <w:rsid w:val="00C538AD"/>
    <w:rsid w:val="00C55843"/>
    <w:rsid w:val="00C55DC3"/>
    <w:rsid w:val="00C60E5E"/>
    <w:rsid w:val="00C61D14"/>
    <w:rsid w:val="00C627A0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192"/>
    <w:rsid w:val="00C934D7"/>
    <w:rsid w:val="00C943D5"/>
    <w:rsid w:val="00C95AC1"/>
    <w:rsid w:val="00C97014"/>
    <w:rsid w:val="00CA05A6"/>
    <w:rsid w:val="00CA242E"/>
    <w:rsid w:val="00CA544B"/>
    <w:rsid w:val="00CA5898"/>
    <w:rsid w:val="00CA5EE8"/>
    <w:rsid w:val="00CB0087"/>
    <w:rsid w:val="00CB13A3"/>
    <w:rsid w:val="00CB3F9D"/>
    <w:rsid w:val="00CB4AA0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7256"/>
    <w:rsid w:val="00CF046C"/>
    <w:rsid w:val="00CF17B9"/>
    <w:rsid w:val="00CF194F"/>
    <w:rsid w:val="00CF27F5"/>
    <w:rsid w:val="00CF280D"/>
    <w:rsid w:val="00CF6437"/>
    <w:rsid w:val="00CF69F2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16F"/>
    <w:rsid w:val="00D84B39"/>
    <w:rsid w:val="00D85BE8"/>
    <w:rsid w:val="00D86178"/>
    <w:rsid w:val="00D87AF1"/>
    <w:rsid w:val="00D91546"/>
    <w:rsid w:val="00D9250B"/>
    <w:rsid w:val="00D93FF1"/>
    <w:rsid w:val="00D957F6"/>
    <w:rsid w:val="00D95E36"/>
    <w:rsid w:val="00D96993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B6F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5DC8"/>
    <w:rsid w:val="00DE729D"/>
    <w:rsid w:val="00DE75B0"/>
    <w:rsid w:val="00DF1050"/>
    <w:rsid w:val="00E04FB6"/>
    <w:rsid w:val="00E050B4"/>
    <w:rsid w:val="00E05146"/>
    <w:rsid w:val="00E11D30"/>
    <w:rsid w:val="00E12ABE"/>
    <w:rsid w:val="00E136B1"/>
    <w:rsid w:val="00E216B1"/>
    <w:rsid w:val="00E279A9"/>
    <w:rsid w:val="00E30D63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74E7"/>
    <w:rsid w:val="00E73643"/>
    <w:rsid w:val="00E76743"/>
    <w:rsid w:val="00E770BE"/>
    <w:rsid w:val="00E779CA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0182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36D"/>
    <w:rsid w:val="00F1156F"/>
    <w:rsid w:val="00F13CB8"/>
    <w:rsid w:val="00F14A6B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2699A"/>
    <w:rsid w:val="00F32200"/>
    <w:rsid w:val="00F33B97"/>
    <w:rsid w:val="00F377CC"/>
    <w:rsid w:val="00F41730"/>
    <w:rsid w:val="00F41DB6"/>
    <w:rsid w:val="00F43237"/>
    <w:rsid w:val="00F46E48"/>
    <w:rsid w:val="00F516A7"/>
    <w:rsid w:val="00F52E75"/>
    <w:rsid w:val="00F53602"/>
    <w:rsid w:val="00F540FC"/>
    <w:rsid w:val="00F55320"/>
    <w:rsid w:val="00F5691C"/>
    <w:rsid w:val="00F60B42"/>
    <w:rsid w:val="00F6267C"/>
    <w:rsid w:val="00F639D9"/>
    <w:rsid w:val="00F67D98"/>
    <w:rsid w:val="00F71783"/>
    <w:rsid w:val="00F71C05"/>
    <w:rsid w:val="00F73712"/>
    <w:rsid w:val="00F76C26"/>
    <w:rsid w:val="00F818BA"/>
    <w:rsid w:val="00F82286"/>
    <w:rsid w:val="00F84347"/>
    <w:rsid w:val="00F8457A"/>
    <w:rsid w:val="00F86613"/>
    <w:rsid w:val="00F91609"/>
    <w:rsid w:val="00F93A9C"/>
    <w:rsid w:val="00F9591F"/>
    <w:rsid w:val="00F95E39"/>
    <w:rsid w:val="00FA08E1"/>
    <w:rsid w:val="00FA1533"/>
    <w:rsid w:val="00FA2704"/>
    <w:rsid w:val="00FA715E"/>
    <w:rsid w:val="00FB0D3C"/>
    <w:rsid w:val="00FB219B"/>
    <w:rsid w:val="00FB3FFC"/>
    <w:rsid w:val="00FB73B9"/>
    <w:rsid w:val="00FC06EE"/>
    <w:rsid w:val="00FC360F"/>
    <w:rsid w:val="00FC4123"/>
    <w:rsid w:val="00FC5AB6"/>
    <w:rsid w:val="00FC61CE"/>
    <w:rsid w:val="00FC671A"/>
    <w:rsid w:val="00FC7FD4"/>
    <w:rsid w:val="00FD10AD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xonault/BooksAPI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C1B75"/>
    <w:rsid w:val="003E3DE8"/>
    <w:rsid w:val="003E4465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E617B"/>
    <w:rsid w:val="00700B61"/>
    <w:rsid w:val="00707F8A"/>
    <w:rsid w:val="00744407"/>
    <w:rsid w:val="007459AB"/>
    <w:rsid w:val="00780A75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7785"/>
    <w:rsid w:val="00CB6B1E"/>
    <w:rsid w:val="00CE0921"/>
    <w:rsid w:val="00CE40AF"/>
    <w:rsid w:val="00CE628A"/>
    <w:rsid w:val="00CF178C"/>
    <w:rsid w:val="00D034D9"/>
    <w:rsid w:val="00D23A30"/>
    <w:rsid w:val="00D47D9C"/>
    <w:rsid w:val="00D53B1E"/>
    <w:rsid w:val="00D92EB2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23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7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9</b:RefOrder>
  </b:Source>
</b:Sources>
</file>

<file path=customXml/itemProps1.xml><?xml version="1.0" encoding="utf-8"?>
<ds:datastoreItem xmlns:ds="http://schemas.openxmlformats.org/officeDocument/2006/customXml" ds:itemID="{3DA14F00-8306-4B1D-8ED0-9907672C3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4352</TotalTime>
  <Pages>49</Pages>
  <Words>7951</Words>
  <Characters>45321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1186</cp:revision>
  <dcterms:created xsi:type="dcterms:W3CDTF">2024-04-01T12:02:00Z</dcterms:created>
  <dcterms:modified xsi:type="dcterms:W3CDTF">2024-06-11T15:41:00Z</dcterms:modified>
</cp:coreProperties>
</file>