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 xml:space="preserve">Уеб базирана система за управление на </w:t>
          </w:r>
          <w:proofErr w:type="spellStart"/>
          <w:r w:rsidR="000C15ED" w:rsidRPr="001A6FC9">
            <w:rPr>
              <w:bCs/>
              <w:sz w:val="32"/>
              <w:szCs w:val="32"/>
            </w:rPr>
            <w:t>манга</w:t>
          </w:r>
          <w:proofErr w:type="spellEnd"/>
          <w:r w:rsidR="000C15ED" w:rsidRPr="001A6FC9">
            <w:rPr>
              <w:bCs/>
              <w:sz w:val="32"/>
              <w:szCs w:val="32"/>
            </w:rPr>
            <w:t xml:space="preserve">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 xml:space="preserve">Кристиян Петров </w:t>
                </w:r>
                <w:proofErr w:type="spellStart"/>
                <w:r w:rsidRPr="001A6FC9"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</w:t>
      </w:r>
      <w:proofErr w:type="spellStart"/>
      <w:r w:rsidR="00F15739" w:rsidRPr="001A6FC9">
        <w:t>Розева</w:t>
      </w:r>
      <w:proofErr w:type="spellEnd"/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3B9C114F" w:rsidR="00287BE8" w:rsidRDefault="009B35AE" w:rsidP="008143B6">
      <w:pPr>
        <w:spacing w:after="0"/>
        <w:jc w:val="center"/>
        <w:rPr>
          <w:lang w:val="en-US"/>
        </w:rPr>
      </w:pPr>
      <w:r w:rsidRPr="001A6FC9">
        <w:t>София 2024</w:t>
      </w:r>
    </w:p>
    <w:p w14:paraId="4A6CD770" w14:textId="77777777" w:rsidR="008143B6" w:rsidRPr="008143B6" w:rsidRDefault="008143B6" w:rsidP="008143B6">
      <w:pPr>
        <w:spacing w:after="0"/>
        <w:jc w:val="center"/>
        <w:rPr>
          <w:lang w:val="en-US"/>
        </w:rPr>
      </w:pPr>
    </w:p>
    <w:p w14:paraId="32CA1AE1" w14:textId="77777777" w:rsidR="008143B6" w:rsidRPr="00BB4C57" w:rsidRDefault="008143B6" w:rsidP="008143B6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306D348" wp14:editId="57E44599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1453515578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B4EF39E" wp14:editId="52E6188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2068892508" name="Picture 2068892508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508" name="Picture 2068892508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E7605FA" w14:textId="77777777" w:rsidR="008143B6" w:rsidRDefault="00000000" w:rsidP="008143B6">
      <w:pPr>
        <w:ind w:firstLine="1701"/>
      </w:pPr>
      <w:r>
        <w:rPr>
          <w:noProof/>
          <w:spacing w:val="20"/>
          <w:sz w:val="28"/>
          <w:szCs w:val="28"/>
        </w:rPr>
        <w:pict w14:anchorId="3D393079">
          <v:shape id="_x0000_s2053" type="#_x0000_t32" style="position:absolute;left:0;text-align:left;margin-left:68.5pt;margin-top:19.55pt;width:394.45pt;height:.05pt;z-index:251663360" o:connectortype="straight"/>
        </w:pict>
      </w:r>
      <w:r w:rsidR="008143B6">
        <w:rPr>
          <w:spacing w:val="20"/>
          <w:sz w:val="28"/>
          <w:szCs w:val="28"/>
        </w:rPr>
        <w:t>Факултет</w:t>
      </w:r>
      <w:r w:rsidR="008143B6" w:rsidRPr="00BB4C57">
        <w:rPr>
          <w:spacing w:val="20"/>
          <w:sz w:val="28"/>
          <w:szCs w:val="28"/>
        </w:rPr>
        <w:t xml:space="preserve"> Приложна математика и информатика</w:t>
      </w:r>
    </w:p>
    <w:p w14:paraId="60D0124C" w14:textId="77777777" w:rsidR="008143B6" w:rsidRPr="008D21E4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95ADC94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Утвърждавам:</w:t>
      </w:r>
    </w:p>
    <w:p w14:paraId="1DCCF3FB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Декан на ФПМИ:</w:t>
      </w:r>
    </w:p>
    <w:p w14:paraId="5AB8B255" w14:textId="77777777" w:rsidR="008143B6" w:rsidRPr="00906C01" w:rsidRDefault="008143B6" w:rsidP="008143B6">
      <w:pPr>
        <w:ind w:firstLine="6521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проф</w:t>
      </w:r>
      <w:r w:rsidRPr="00906C01">
        <w:rPr>
          <w:rFonts w:ascii="Times New Roman" w:hAnsi="Times New Roman" w:cs="Times New Roman"/>
          <w:b/>
        </w:rPr>
        <w:t>. д-р инж. Д. Иванова)</w:t>
      </w:r>
    </w:p>
    <w:p w14:paraId="7A9E5206" w14:textId="77777777" w:rsidR="008143B6" w:rsidRPr="0060472F" w:rsidRDefault="008143B6" w:rsidP="008143B6">
      <w:pPr>
        <w:spacing w:after="0"/>
        <w:rPr>
          <w:sz w:val="22"/>
          <w:szCs w:val="22"/>
        </w:rPr>
      </w:pPr>
      <w:r w:rsidRPr="007B04D3">
        <w:rPr>
          <w:rFonts w:ascii="Times New Roman" w:hAnsi="Times New Roman" w:cs="Times New Roman"/>
        </w:rPr>
        <w:t xml:space="preserve">Дата на задаване: 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Style2"/>
          </w:rPr>
          <w:id w:val="6806866"/>
          <w:placeholder>
            <w:docPart w:val="4C1A5C08003D4C3990CBEF46F28D08F6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>
            <w:rPr>
              <w:rStyle w:val="Style2"/>
            </w:rPr>
            <w:t>09.04.2024</w:t>
          </w:r>
        </w:sdtContent>
      </w:sdt>
    </w:p>
    <w:p w14:paraId="26BDA6A5" w14:textId="77777777" w:rsidR="008143B6" w:rsidRPr="007B04D3" w:rsidRDefault="008143B6" w:rsidP="008143B6">
      <w:pPr>
        <w:rPr>
          <w:rFonts w:ascii="Times New Roman" w:hAnsi="Times New Roman" w:cs="Times New Roman"/>
        </w:rPr>
      </w:pPr>
    </w:p>
    <w:p w14:paraId="54AEC229" w14:textId="77777777" w:rsidR="008143B6" w:rsidRPr="00CE7256" w:rsidRDefault="008143B6" w:rsidP="00CE72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E72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</w:t>
      </w:r>
    </w:p>
    <w:p w14:paraId="4F5B7DE7" w14:textId="77777777" w:rsidR="008143B6" w:rsidRPr="007B04D3" w:rsidRDefault="008143B6" w:rsidP="008143B6">
      <w:pPr>
        <w:jc w:val="center"/>
        <w:rPr>
          <w:rFonts w:ascii="Times New Roman" w:hAnsi="Times New Roman" w:cs="Times New Roman"/>
          <w:sz w:val="28"/>
        </w:rPr>
      </w:pPr>
      <w:r w:rsidRPr="007B04D3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03F9ED0D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607AEF1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FCF154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8143B6" w14:paraId="741E5D42" w14:textId="77777777" w:rsidTr="003216F1">
        <w:tc>
          <w:tcPr>
            <w:tcW w:w="6771" w:type="dxa"/>
          </w:tcPr>
          <w:p w14:paraId="166F90A5" w14:textId="77777777" w:rsidR="008143B6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4479DE">
              <w:rPr>
                <w:i/>
              </w:rPr>
              <w:t>:</w:t>
            </w:r>
            <w:r w:rsidRPr="004479DE">
              <w:t xml:space="preserve">   </w:t>
            </w:r>
            <w:sdt>
              <w:sdtPr>
                <w:rPr>
                  <w:rStyle w:val="Style1"/>
                </w:rPr>
                <w:id w:val="367199224"/>
                <w:placeholder>
                  <w:docPart w:val="B0F96EA1BA5F4BA8A58133F0F50DBE3D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 xml:space="preserve">Кристиян Петров </w:t>
                </w:r>
                <w:proofErr w:type="spellStart"/>
                <w:r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2800" w:type="dxa"/>
          </w:tcPr>
          <w:p w14:paraId="510CD398" w14:textId="77777777" w:rsidR="008143B6" w:rsidRPr="007B04D3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0">
              <w:rPr>
                <w:rFonts w:ascii="Times New Roman" w:hAnsi="Times New Roman" w:cs="Times New Roman"/>
                <w:sz w:val="24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-1883469010"/>
                <w:placeholder>
                  <w:docPart w:val="2498036231984255BAC959E991E267BE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181220017</w:t>
                </w:r>
              </w:sdtContent>
            </w:sdt>
          </w:p>
        </w:tc>
      </w:tr>
    </w:tbl>
    <w:p w14:paraId="4BECB485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2D642C8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0CCE527" w14:textId="77777777" w:rsidR="008143B6" w:rsidRPr="004479DE" w:rsidRDefault="008143B6" w:rsidP="008143B6">
      <w:pPr>
        <w:spacing w:after="0" w:line="240" w:lineRule="auto"/>
      </w:pPr>
      <w:r w:rsidRPr="003B6A19">
        <w:rPr>
          <w:rFonts w:ascii="Times New Roman" w:hAnsi="Times New Roman" w:cs="Times New Roman"/>
          <w:i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-1326114077"/>
          <w:placeholder>
            <w:docPart w:val="94D51D97ED4C46CEBC45135B3D825E59"/>
          </w:placeholder>
          <w:text/>
        </w:sdtPr>
        <w:sdtContent>
          <w:r>
            <w:t>Приложна Математика и Информатика</w:t>
          </w:r>
        </w:sdtContent>
      </w:sdt>
    </w:p>
    <w:p w14:paraId="4F7FAB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FD9F59E" w14:textId="77777777" w:rsidR="008143B6" w:rsidRPr="00524949" w:rsidRDefault="008143B6" w:rsidP="00CD6783">
      <w:pPr>
        <w:rPr>
          <w:sz w:val="28"/>
        </w:rPr>
      </w:pPr>
      <w:r w:rsidRPr="00CD6783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524949">
        <w:rPr>
          <w:sz w:val="28"/>
        </w:rPr>
        <w:t xml:space="preserve">: </w:t>
      </w:r>
      <w:r>
        <w:rPr>
          <w:sz w:val="28"/>
        </w:rPr>
        <w:t xml:space="preserve"> </w:t>
      </w:r>
      <w:sdt>
        <w:sdtPr>
          <w:rPr>
            <w:b/>
          </w:rPr>
          <w:id w:val="-1287887752"/>
          <w:placeholder>
            <w:docPart w:val="5F1BDD30542D4A8C9F8150FEF6CC9916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>
            <w:rPr>
              <w:b/>
            </w:rPr>
            <w:t>бакалавър</w:t>
          </w:r>
        </w:sdtContent>
      </w:sdt>
    </w:p>
    <w:p w14:paraId="17B090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B9AF02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31FB8FD0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587758" w14:paraId="32D95AFD" w14:textId="77777777" w:rsidTr="003216F1">
        <w:trPr>
          <w:trHeight w:hRule="exact" w:val="851"/>
        </w:trPr>
        <w:tc>
          <w:tcPr>
            <w:tcW w:w="9571" w:type="dxa"/>
          </w:tcPr>
          <w:p w14:paraId="1AC8E66C" w14:textId="77777777" w:rsidR="008143B6" w:rsidRPr="00587758" w:rsidRDefault="00000000" w:rsidP="003216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b/>
                </w:rPr>
                <w:id w:val="-1516847536"/>
                <w:placeholder>
                  <w:docPart w:val="0E7BB95CC2FE4D8F8F6B178A1C61791F"/>
                </w:placeholder>
                <w:text w:multiLine="1"/>
              </w:sdtPr>
              <w:sdtContent>
                <w:r w:rsidR="008143B6" w:rsidRPr="000E3804">
                  <w:rPr>
                    <w:b/>
                  </w:rPr>
                  <w:t xml:space="preserve">Уеб базирана система за управление на </w:t>
                </w:r>
                <w:proofErr w:type="spellStart"/>
                <w:r w:rsidR="008143B6" w:rsidRPr="000E3804">
                  <w:rPr>
                    <w:b/>
                  </w:rPr>
                  <w:t>манга</w:t>
                </w:r>
                <w:proofErr w:type="spellEnd"/>
                <w:r w:rsidR="008143B6" w:rsidRPr="000E3804">
                  <w:rPr>
                    <w:b/>
                  </w:rPr>
                  <w:t xml:space="preserve"> колекции</w:t>
                </w:r>
              </w:sdtContent>
            </w:sdt>
          </w:p>
          <w:p w14:paraId="283C7821" w14:textId="77777777" w:rsidR="008143B6" w:rsidRPr="00587758" w:rsidRDefault="008143B6" w:rsidP="003216F1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57845CF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BEEA33B" w14:textId="77777777" w:rsidR="008143B6" w:rsidRPr="001766F7" w:rsidRDefault="008143B6" w:rsidP="008143B6">
      <w:pPr>
        <w:pStyle w:val="ListParagraph"/>
        <w:numPr>
          <w:ilvl w:val="0"/>
          <w:numId w:val="1"/>
        </w:numPr>
        <w:spacing w:after="0" w:line="240" w:lineRule="auto"/>
      </w:pPr>
      <w:r w:rsidRPr="003B6A19">
        <w:rPr>
          <w:rFonts w:ascii="Times New Roman" w:hAnsi="Times New Roman" w:cs="Times New Roman"/>
          <w:i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B81B6B56A96740509AD4C09B19D3D2B1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>
            <w:t>Катедра Информатика - ФПМИ</w:t>
          </w:r>
        </w:sdtContent>
      </w:sdt>
    </w:p>
    <w:p w14:paraId="5CF8D6D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55D53C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2B0728" w14:paraId="55BD75B9" w14:textId="77777777" w:rsidTr="003216F1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eastAsia="bg-BG"/>
              </w:rPr>
              <w:id w:val="1660654"/>
              <w:placeholder>
                <w:docPart w:val="946A502BCDF84593B951484C97AD035C"/>
              </w:placeholder>
              <w:text w:multiLine="1"/>
            </w:sdtPr>
            <w:sdtContent>
              <w:p w14:paraId="64E2394F" w14:textId="77777777" w:rsidR="008143B6" w:rsidRPr="000E3804" w:rsidRDefault="008143B6" w:rsidP="003216F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Уеб базираната система за управление на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колекции и поръчки ще бъде разработена с технологиите .NET,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Blazor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HTTP, REST, JWT. Ще бъде създадена база с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заглавия в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PostgreSQL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отностно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колекцията и поръчките на потребителите.</w:t>
                </w:r>
              </w:p>
            </w:sdtContent>
          </w:sdt>
        </w:tc>
      </w:tr>
    </w:tbl>
    <w:p w14:paraId="605A14DE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ADF809B" w14:textId="77777777" w:rsidR="008143B6" w:rsidRPr="005E3F40" w:rsidRDefault="008143B6" w:rsidP="008143B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Дипломен</w:t>
      </w:r>
      <w:r w:rsidRPr="005E3F40">
        <w:rPr>
          <w:rFonts w:ascii="Times New Roman" w:hAnsi="Times New Roman" w:cs="Times New Roman"/>
        </w:rPr>
        <w:t xml:space="preserve"> ръководител:</w:t>
      </w:r>
      <w:r w:rsidRPr="005E3F40">
        <w:rPr>
          <w:rFonts w:ascii="Times New Roman" w:hAnsi="Times New Roman" w:cs="Times New Roman"/>
        </w:rPr>
        <w:tab/>
        <w:t>Ръководител катедра:</w:t>
      </w:r>
    </w:p>
    <w:p w14:paraId="6B55B317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C4721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858C1A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8143B6" w:rsidRPr="0060472F" w14:paraId="3C82047E" w14:textId="77777777" w:rsidTr="003216F1">
        <w:tc>
          <w:tcPr>
            <w:tcW w:w="5670" w:type="dxa"/>
          </w:tcPr>
          <w:p w14:paraId="000913F6" w14:textId="77777777" w:rsidR="008143B6" w:rsidRPr="000E3804" w:rsidRDefault="008143B6" w:rsidP="003216F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доц. д-р Анна </w:t>
            </w:r>
            <w:proofErr w:type="spellStart"/>
            <w:r>
              <w:rPr>
                <w:sz w:val="24"/>
              </w:rPr>
              <w:t>Розева</w:t>
            </w:r>
            <w:proofErr w:type="spellEnd"/>
          </w:p>
        </w:tc>
        <w:sdt>
          <w:sdtPr>
            <w:rPr>
              <w:rStyle w:val="Style1"/>
            </w:rPr>
            <w:id w:val="1660666"/>
            <w:placeholder>
              <w:docPart w:val="563AF718EF3D435EA2990931EDFA36B5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774F6927" w14:textId="77777777" w:rsidR="008143B6" w:rsidRPr="0045535C" w:rsidRDefault="008143B6" w:rsidP="003216F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62F318AF" w14:textId="0E467572" w:rsidR="008143B6" w:rsidRDefault="008143B6" w:rsidP="008143B6">
      <w:pPr>
        <w:spacing w:after="0"/>
        <w:rPr>
          <w:rFonts w:ascii="Times New Roman" w:hAnsi="Times New Roman" w:cs="Times New Roman"/>
        </w:rPr>
      </w:pP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>
          <w:pPr>
            <w:pStyle w:val="TOCHeading"/>
          </w:pPr>
          <w:r>
            <w:t>Съдържание</w:t>
          </w:r>
        </w:p>
        <w:p w14:paraId="79885B5B" w14:textId="615F9D50" w:rsidR="00D50778" w:rsidRDefault="00B25EA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55047" w:history="1">
            <w:r w:rsidR="00D50778" w:rsidRPr="0039777B">
              <w:rPr>
                <w:rStyle w:val="Hyperlink"/>
                <w:noProof/>
              </w:rPr>
              <w:t>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Списък на фигурите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_Toc168055047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2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F25B93A" w14:textId="7A2FDC1A" w:rsidR="00D5077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48" w:history="1">
            <w:r w:rsidR="00D50778" w:rsidRPr="0039777B">
              <w:rPr>
                <w:rStyle w:val="Hyperlink"/>
                <w:noProof/>
                <w:lang w:val="en-US"/>
              </w:rPr>
              <w:t>3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Списък на таблиците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_Toc168055048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2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653FD9FC" w14:textId="5D4D5052" w:rsidR="00D5077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49" w:history="1">
            <w:r w:rsidR="00D50778" w:rsidRPr="0039777B">
              <w:rPr>
                <w:rStyle w:val="Hyperlink"/>
                <w:noProof/>
              </w:rPr>
              <w:t>4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Съкращения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_Toc168055049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2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5D9A7262" w14:textId="55A91182" w:rsidR="00D5077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0" w:history="1">
            <w:r w:rsidR="00D50778" w:rsidRPr="0039777B">
              <w:rPr>
                <w:rStyle w:val="Hyperlink"/>
                <w:noProof/>
              </w:rPr>
              <w:t>5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Абстракт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_Toc168055050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3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092311A4" w14:textId="221BEB45" w:rsidR="00D5077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1" w:history="1">
            <w:r w:rsidR="00D50778" w:rsidRPr="0039777B">
              <w:rPr>
                <w:rStyle w:val="Hyperlink"/>
                <w:noProof/>
              </w:rPr>
              <w:t>6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Използвани технологии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_Toc168055051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2168739B" w14:textId="74DC2F34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2" w:history="1">
            <w:r w:rsidR="00D50778" w:rsidRPr="0039777B">
              <w:rPr>
                <w:rStyle w:val="Hyperlink"/>
                <w:noProof/>
                <w:lang w:val="en-US"/>
              </w:rPr>
              <w:t>6.1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PostgreSQL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_Toc168055052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F27CF89" w14:textId="1247B299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3" w:history="1">
            <w:r w:rsidR="00D50778" w:rsidRPr="0039777B">
              <w:rPr>
                <w:rStyle w:val="Hyperlink"/>
                <w:noProof/>
                <w:lang w:val="en-US"/>
              </w:rPr>
              <w:t>6.2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ASP.NET Web API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_Toc168055053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5518685" w14:textId="5A54D211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4" w:history="1">
            <w:r w:rsidR="00D50778" w:rsidRPr="0039777B">
              <w:rPr>
                <w:rStyle w:val="Hyperlink"/>
                <w:noProof/>
                <w:lang w:val="en-US"/>
              </w:rPr>
              <w:t>6.2.1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Entity Framework Core (EF Core)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_Toc168055054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53A28EA8" w14:textId="397B5804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5" w:history="1">
            <w:r w:rsidR="00D50778" w:rsidRPr="0039777B">
              <w:rPr>
                <w:rStyle w:val="Hyperlink"/>
                <w:noProof/>
                <w:lang w:val="en-US"/>
              </w:rPr>
              <w:t>6.2.2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AutoMapper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_Toc168055055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E47A411" w14:textId="0C1B86F0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6" w:history="1">
            <w:r w:rsidR="00D50778" w:rsidRPr="0039777B">
              <w:rPr>
                <w:rStyle w:val="Hyperlink"/>
                <w:noProof/>
                <w:lang w:val="en-US"/>
              </w:rPr>
              <w:t>6.2.3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AspNetCore Identity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_Toc168055056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5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D6DDC45" w14:textId="162F8140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7" w:history="1">
            <w:r w:rsidR="00D50778" w:rsidRPr="0039777B">
              <w:rPr>
                <w:rStyle w:val="Hyperlink"/>
                <w:noProof/>
              </w:rPr>
              <w:t>6.3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Redis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_Toc168055057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5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AA81078" w14:textId="2EF35355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8" w:history="1">
            <w:r w:rsidR="00D50778" w:rsidRPr="0039777B">
              <w:rPr>
                <w:rStyle w:val="Hyperlink"/>
                <w:noProof/>
                <w:lang w:val="en-US"/>
              </w:rPr>
              <w:t>6.3.1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AspNetCore.OutputCaching.StackExchangeRedis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_Toc168055058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5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5C8C976B" w14:textId="65827281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59" w:history="1">
            <w:r w:rsidR="00D50778" w:rsidRPr="0039777B">
              <w:rPr>
                <w:rStyle w:val="Hyperlink"/>
                <w:noProof/>
                <w:lang w:val="en-US"/>
              </w:rPr>
              <w:t>6.4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Json Web Token (JWT)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_Toc168055059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5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899DD2F" w14:textId="32CB7B66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0" w:history="1">
            <w:r w:rsidR="00D50778" w:rsidRPr="0039777B">
              <w:rPr>
                <w:rStyle w:val="Hyperlink"/>
                <w:noProof/>
                <w:lang w:val="en-US"/>
              </w:rPr>
              <w:t>6.4.1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AspNetCore</w:t>
            </w:r>
            <w:r w:rsidR="00D50778" w:rsidRPr="0039777B">
              <w:rPr>
                <w:rStyle w:val="Hyperlink"/>
                <w:noProof/>
              </w:rPr>
              <w:t>.</w:t>
            </w:r>
            <w:r w:rsidR="00D50778" w:rsidRPr="0039777B">
              <w:rPr>
                <w:rStyle w:val="Hyperlink"/>
                <w:noProof/>
                <w:lang w:val="en-US"/>
              </w:rPr>
              <w:t>Authentication</w:t>
            </w:r>
            <w:r w:rsidR="00D50778" w:rsidRPr="0039777B">
              <w:rPr>
                <w:rStyle w:val="Hyperlink"/>
                <w:noProof/>
              </w:rPr>
              <w:t>.</w:t>
            </w:r>
            <w:r w:rsidR="00D50778" w:rsidRPr="0039777B">
              <w:rPr>
                <w:rStyle w:val="Hyperlink"/>
                <w:noProof/>
                <w:lang w:val="en-US"/>
              </w:rPr>
              <w:t>JwtBearer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_Toc168055060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6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61C70A78" w14:textId="53DD778D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1" w:history="1">
            <w:r w:rsidR="00D50778" w:rsidRPr="0039777B">
              <w:rPr>
                <w:rStyle w:val="Hyperlink"/>
                <w:noProof/>
                <w:lang w:val="en-US"/>
              </w:rPr>
              <w:t>6.5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Swagger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_Toc168055061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6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2BE998DA" w14:textId="529CE6C9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2" w:history="1">
            <w:r w:rsidR="00D50778" w:rsidRPr="0039777B">
              <w:rPr>
                <w:rStyle w:val="Hyperlink"/>
                <w:noProof/>
                <w:lang w:val="en-US"/>
              </w:rPr>
              <w:t>6.6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REST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_Toc168055062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6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B99B551" w14:textId="77D0CA27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3" w:history="1">
            <w:r w:rsidR="00D50778" w:rsidRPr="0039777B">
              <w:rPr>
                <w:rStyle w:val="Hyperlink"/>
                <w:noProof/>
                <w:lang w:val="en-US"/>
              </w:rPr>
              <w:t>6.7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Blazor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_Toc168055063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2CDC144" w14:textId="34A3F004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4" w:history="1">
            <w:r w:rsidR="00D50778" w:rsidRPr="0039777B">
              <w:rPr>
                <w:rStyle w:val="Hyperlink"/>
                <w:noProof/>
                <w:lang w:val="en-US"/>
              </w:rPr>
              <w:t>6.7.1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MudBlazor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_Toc168055064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A7C0333" w14:textId="5C838F29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5" w:history="1">
            <w:r w:rsidR="00D50778" w:rsidRPr="0039777B">
              <w:rPr>
                <w:rStyle w:val="Hyperlink"/>
                <w:noProof/>
                <w:lang w:val="en-US"/>
              </w:rPr>
              <w:t>6.7.2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Java Script interoperability (JSinterop)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_Toc168055065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0293AFE5" w14:textId="661CBB7B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6" w:history="1">
            <w:r w:rsidR="00D50778" w:rsidRPr="0039777B">
              <w:rPr>
                <w:rStyle w:val="Hyperlink"/>
                <w:noProof/>
                <w:lang w:val="en-US"/>
              </w:rPr>
              <w:t>6.8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Google Charts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_Toc168055066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6CF9B1C" w14:textId="20318C22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7" w:history="1">
            <w:r w:rsidR="00D50778" w:rsidRPr="0039777B">
              <w:rPr>
                <w:rStyle w:val="Hyperlink"/>
                <w:noProof/>
                <w:lang w:val="en-US"/>
              </w:rPr>
              <w:t>6.9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DBeaver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_Toc168055067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57E86D9" w14:textId="4B531D50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8" w:history="1">
            <w:r w:rsidR="00D50778" w:rsidRPr="0039777B">
              <w:rPr>
                <w:rStyle w:val="Hyperlink"/>
                <w:noProof/>
                <w:lang w:val="en-US"/>
              </w:rPr>
              <w:t>6.10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Rider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_Toc168055068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207FF2F" w14:textId="739BAA1C" w:rsidR="00D5077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69" w:history="1">
            <w:r w:rsidR="00D50778" w:rsidRPr="0039777B">
              <w:rPr>
                <w:rStyle w:val="Hyperlink"/>
                <w:noProof/>
              </w:rPr>
              <w:t>7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Архитектура и реализация на информационната система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_Toc168055069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8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7D58B6F" w14:textId="4CF81C92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0" w:history="1">
            <w:r w:rsidR="00D50778" w:rsidRPr="0039777B">
              <w:rPr>
                <w:rStyle w:val="Hyperlink"/>
                <w:noProof/>
              </w:rPr>
              <w:t>7.1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База данни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_Toc168055070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8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5653079A" w14:textId="34857523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1" w:history="1">
            <w:r w:rsidR="00D50778" w:rsidRPr="0039777B">
              <w:rPr>
                <w:rStyle w:val="Hyperlink"/>
                <w:noProof/>
              </w:rPr>
              <w:t>7.1.1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LibraryMangas</w:t>
            </w:r>
            <w:r w:rsidR="00D50778" w:rsidRPr="0039777B">
              <w:rPr>
                <w:rStyle w:val="Hyperlink"/>
                <w:noProof/>
              </w:rPr>
              <w:t xml:space="preserve"> и </w:t>
            </w:r>
            <w:r w:rsidR="00D50778" w:rsidRPr="0039777B">
              <w:rPr>
                <w:rStyle w:val="Hyperlink"/>
                <w:noProof/>
                <w:lang w:val="en-US"/>
              </w:rPr>
              <w:t>Authors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_Toc168055071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9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4A577689" w14:textId="5024DD5C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2" w:history="1">
            <w:r w:rsidR="00D50778" w:rsidRPr="0039777B">
              <w:rPr>
                <w:rStyle w:val="Hyperlink"/>
                <w:noProof/>
                <w:lang w:val="en-US"/>
              </w:rPr>
              <w:t>7.1.2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UserMangas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_Toc168055072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10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86B4C93" w14:textId="7E8338DD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3" w:history="1">
            <w:r w:rsidR="00D50778" w:rsidRPr="0039777B">
              <w:rPr>
                <w:rStyle w:val="Hyperlink"/>
                <w:noProof/>
                <w:lang w:val="en-US"/>
              </w:rPr>
              <w:t>7.1.3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Orders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_Toc168055073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11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67655EF8" w14:textId="163AC293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4" w:history="1">
            <w:r w:rsidR="00D50778" w:rsidRPr="0039777B">
              <w:rPr>
                <w:rStyle w:val="Hyperlink"/>
                <w:noProof/>
              </w:rPr>
              <w:t>7.1.4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Таблици, свързани с потребителска информация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_Toc168055074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11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6F93972" w14:textId="2402F8F4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5" w:history="1">
            <w:r w:rsidR="00D50778" w:rsidRPr="0039777B">
              <w:rPr>
                <w:rStyle w:val="Hyperlink"/>
                <w:noProof/>
              </w:rPr>
              <w:t>7.1.5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 xml:space="preserve">Първоначални данни за </w:t>
            </w:r>
            <w:r w:rsidR="00D50778" w:rsidRPr="0039777B">
              <w:rPr>
                <w:rStyle w:val="Hyperlink"/>
                <w:noProof/>
                <w:lang w:val="en-US"/>
              </w:rPr>
              <w:t>LibraryMangas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_Toc168055075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11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21D8CBB" w14:textId="04844D6B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6" w:history="1">
            <w:r w:rsidR="00D50778" w:rsidRPr="0039777B">
              <w:rPr>
                <w:rStyle w:val="Hyperlink"/>
                <w:noProof/>
                <w:lang w:val="en-US"/>
              </w:rPr>
              <w:t>7.2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Сървърна част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_Toc168055076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13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12AC8BE6" w14:textId="5C93EA9E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7" w:history="1">
            <w:r w:rsidR="00D50778" w:rsidRPr="0039777B">
              <w:rPr>
                <w:rStyle w:val="Hyperlink"/>
                <w:noProof/>
              </w:rPr>
              <w:t>7.2.1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Repository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_Toc168055077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007F9F3F" w14:textId="0F5CEF1D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8" w:history="1">
            <w:r w:rsidR="00D50778" w:rsidRPr="0039777B">
              <w:rPr>
                <w:rStyle w:val="Hyperlink"/>
                <w:noProof/>
              </w:rPr>
              <w:t>7.2.2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Service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_Toc168055078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B0CD934" w14:textId="44B761D5" w:rsidR="00D50778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79" w:history="1">
            <w:r w:rsidR="00D50778" w:rsidRPr="0039777B">
              <w:rPr>
                <w:rStyle w:val="Hyperlink"/>
                <w:noProof/>
              </w:rPr>
              <w:t>7.2.3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  <w:lang w:val="en-US"/>
              </w:rPr>
              <w:t>Endpoint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_Toc168055079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14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6F564E6" w14:textId="7F05F6A6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80" w:history="1">
            <w:r w:rsidR="00D50778" w:rsidRPr="0039777B">
              <w:rPr>
                <w:rStyle w:val="Hyperlink"/>
                <w:noProof/>
              </w:rPr>
              <w:t>7.3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Мениджмънт на потребители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_Toc168055080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F2CBC06" w14:textId="3947E8F4" w:rsidR="00D50778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81" w:history="1">
            <w:r w:rsidR="00D50778" w:rsidRPr="0039777B">
              <w:rPr>
                <w:rStyle w:val="Hyperlink"/>
                <w:noProof/>
              </w:rPr>
              <w:t>7.4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Потребителски интерфейс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_Toc168055081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3235FE62" w14:textId="3703777A" w:rsidR="00D5077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8055082" w:history="1">
            <w:r w:rsidR="00D50778" w:rsidRPr="0039777B">
              <w:rPr>
                <w:rStyle w:val="Hyperlink"/>
                <w:noProof/>
              </w:rPr>
              <w:t>8</w:t>
            </w:r>
            <w:r w:rsidR="00D50778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D50778" w:rsidRPr="0039777B">
              <w:rPr>
                <w:rStyle w:val="Hyperlink"/>
                <w:noProof/>
              </w:rPr>
              <w:t>Използвана литература</w:t>
            </w:r>
            <w:r w:rsidR="00D50778">
              <w:rPr>
                <w:noProof/>
                <w:webHidden/>
              </w:rPr>
              <w:tab/>
            </w:r>
            <w:r w:rsidR="00D50778">
              <w:rPr>
                <w:noProof/>
                <w:webHidden/>
              </w:rPr>
              <w:fldChar w:fldCharType="begin"/>
            </w:r>
            <w:r w:rsidR="00D50778">
              <w:rPr>
                <w:noProof/>
                <w:webHidden/>
              </w:rPr>
              <w:instrText xml:space="preserve"> PAGEREF _Toc168055082 \h </w:instrText>
            </w:r>
            <w:r w:rsidR="00D50778">
              <w:rPr>
                <w:noProof/>
                <w:webHidden/>
              </w:rPr>
            </w:r>
            <w:r w:rsidR="00D50778">
              <w:rPr>
                <w:noProof/>
                <w:webHidden/>
              </w:rPr>
              <w:fldChar w:fldCharType="separate"/>
            </w:r>
            <w:r w:rsidR="00D50778">
              <w:rPr>
                <w:noProof/>
                <w:webHidden/>
              </w:rPr>
              <w:t>17</w:t>
            </w:r>
            <w:r w:rsidR="00D50778">
              <w:rPr>
                <w:noProof/>
                <w:webHidden/>
              </w:rPr>
              <w:fldChar w:fldCharType="end"/>
            </w:r>
          </w:hyperlink>
        </w:p>
        <w:p w14:paraId="7EF60FCC" w14:textId="5C6CC506" w:rsidR="004A1B2A" w:rsidRPr="00511BBE" w:rsidRDefault="00B25EAB" w:rsidP="008143B6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631C34D7" w14:textId="77777777" w:rsidR="00511BBE" w:rsidRPr="00511BBE" w:rsidRDefault="00511BBE" w:rsidP="00511BBE"/>
    <w:p w14:paraId="3175D09E" w14:textId="77777777" w:rsidR="00511BBE" w:rsidRPr="00511BBE" w:rsidRDefault="00511BBE" w:rsidP="00511BBE"/>
    <w:p w14:paraId="79D52BB4" w14:textId="2C448F0D" w:rsidR="004A1B2A" w:rsidRPr="004A1B2A" w:rsidRDefault="0068594A" w:rsidP="0068594A">
      <w:pPr>
        <w:pStyle w:val="Heading1"/>
      </w:pPr>
      <w:bookmarkStart w:id="0" w:name="_Toc168055047"/>
      <w:r>
        <w:t>Списък на фигурите</w:t>
      </w:r>
      <w:bookmarkEnd w:id="0"/>
    </w:p>
    <w:p w14:paraId="7EE66AA3" w14:textId="0FB3BA5C" w:rsidR="006B0723" w:rsidRDefault="00A8275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"Фигура" </w:instrText>
      </w:r>
      <w:r>
        <w:rPr>
          <w:sz w:val="28"/>
          <w:szCs w:val="28"/>
        </w:rPr>
        <w:fldChar w:fldCharType="separate"/>
      </w:r>
      <w:hyperlink w:anchor="_Toc168058635" w:history="1">
        <w:r w:rsidR="006B0723" w:rsidRPr="007A0C18">
          <w:rPr>
            <w:rStyle w:val="Hyperlink"/>
            <w:rFonts w:eastAsiaTheme="majorEastAsia"/>
            <w:noProof/>
          </w:rPr>
          <w:t xml:space="preserve">Фигура 1 Подписване на 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>JWT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_Toc168058635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6</w:t>
        </w:r>
        <w:r w:rsidR="006B0723">
          <w:rPr>
            <w:noProof/>
            <w:webHidden/>
          </w:rPr>
          <w:fldChar w:fldCharType="end"/>
        </w:r>
      </w:hyperlink>
    </w:p>
    <w:p w14:paraId="6895EEBE" w14:textId="3D596E0F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6" w:history="1">
        <w:r w:rsidR="006B0723" w:rsidRPr="007A0C18">
          <w:rPr>
            <w:rStyle w:val="Hyperlink"/>
            <w:rFonts w:eastAsiaTheme="majorEastAsia"/>
            <w:noProof/>
          </w:rPr>
          <w:t>Фигура 2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6B0723" w:rsidRPr="007A0C18">
          <w:rPr>
            <w:rStyle w:val="Hyperlink"/>
            <w:rFonts w:eastAsiaTheme="majorEastAsia"/>
            <w:noProof/>
          </w:rPr>
          <w:t xml:space="preserve">Примерен 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>JWT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_Toc168058636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6</w:t>
        </w:r>
        <w:r w:rsidR="006B0723">
          <w:rPr>
            <w:noProof/>
            <w:webHidden/>
          </w:rPr>
          <w:fldChar w:fldCharType="end"/>
        </w:r>
      </w:hyperlink>
    </w:p>
    <w:p w14:paraId="5AF4CEDB" w14:textId="4CFADD56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7" w:history="1">
        <w:r w:rsidR="006B0723" w:rsidRPr="007A0C18">
          <w:rPr>
            <w:rStyle w:val="Hyperlink"/>
            <w:rFonts w:eastAsiaTheme="majorEastAsia"/>
            <w:noProof/>
          </w:rPr>
          <w:t xml:space="preserve">Фигура 3 Структура на 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>DbContext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_Toc168058637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9</w:t>
        </w:r>
        <w:r w:rsidR="006B0723">
          <w:rPr>
            <w:noProof/>
            <w:webHidden/>
          </w:rPr>
          <w:fldChar w:fldCharType="end"/>
        </w:r>
      </w:hyperlink>
    </w:p>
    <w:p w14:paraId="7CB08D9C" w14:textId="1FDF1A20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8" w:history="1">
        <w:r w:rsidR="006B0723" w:rsidRPr="007A0C18">
          <w:rPr>
            <w:rStyle w:val="Hyperlink"/>
            <w:rFonts w:eastAsiaTheme="majorEastAsia"/>
            <w:noProof/>
          </w:rPr>
          <w:t>Фигура 4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6B0723" w:rsidRPr="007A0C18">
          <w:rPr>
            <w:rStyle w:val="Hyperlink"/>
            <w:rFonts w:eastAsiaTheme="majorEastAsia"/>
            <w:noProof/>
          </w:rPr>
          <w:t>Схема на базата данни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_Toc168058638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10</w:t>
        </w:r>
        <w:r w:rsidR="006B0723">
          <w:rPr>
            <w:noProof/>
            <w:webHidden/>
          </w:rPr>
          <w:fldChar w:fldCharType="end"/>
        </w:r>
      </w:hyperlink>
    </w:p>
    <w:p w14:paraId="1C3582A6" w14:textId="3D3FBBFE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9" w:history="1">
        <w:r w:rsidR="006B0723" w:rsidRPr="007A0C18">
          <w:rPr>
            <w:rStyle w:val="Hyperlink"/>
            <w:rFonts w:eastAsiaTheme="majorEastAsia"/>
            <w:noProof/>
          </w:rPr>
          <w:t>Фигура 5: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6B0723" w:rsidRPr="007A0C18">
          <w:rPr>
            <w:rStyle w:val="Hyperlink"/>
            <w:rFonts w:eastAsiaTheme="majorEastAsia"/>
            <w:noProof/>
          </w:rPr>
          <w:t xml:space="preserve">Прочитане на 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 xml:space="preserve">CSV </w:t>
        </w:r>
        <w:r w:rsidR="006B0723" w:rsidRPr="007A0C18">
          <w:rPr>
            <w:rStyle w:val="Hyperlink"/>
            <w:rFonts w:eastAsiaTheme="majorEastAsia"/>
            <w:noProof/>
          </w:rPr>
          <w:t>файл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_Toc168058639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13</w:t>
        </w:r>
        <w:r w:rsidR="006B0723">
          <w:rPr>
            <w:noProof/>
            <w:webHidden/>
          </w:rPr>
          <w:fldChar w:fldCharType="end"/>
        </w:r>
      </w:hyperlink>
    </w:p>
    <w:p w14:paraId="4BE1E036" w14:textId="17DEBF1D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40" w:history="1">
        <w:r w:rsidR="006B0723" w:rsidRPr="007A0C18">
          <w:rPr>
            <w:rStyle w:val="Hyperlink"/>
            <w:rFonts w:eastAsiaTheme="majorEastAsia"/>
            <w:noProof/>
          </w:rPr>
          <w:t>Фигура 6: Прочитане на нужните данни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_Toc168058640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13</w:t>
        </w:r>
        <w:r w:rsidR="006B0723">
          <w:rPr>
            <w:noProof/>
            <w:webHidden/>
          </w:rPr>
          <w:fldChar w:fldCharType="end"/>
        </w:r>
      </w:hyperlink>
    </w:p>
    <w:p w14:paraId="33636384" w14:textId="32522F88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41" w:history="1">
        <w:r w:rsidR="006B0723" w:rsidRPr="007A0C18">
          <w:rPr>
            <w:rStyle w:val="Hyperlink"/>
            <w:rFonts w:eastAsiaTheme="majorEastAsia"/>
            <w:noProof/>
          </w:rPr>
          <w:t>Фигура 7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6B0723" w:rsidRPr="007A0C18">
          <w:rPr>
            <w:rStyle w:val="Hyperlink"/>
            <w:rFonts w:eastAsiaTheme="majorEastAsia"/>
            <w:noProof/>
          </w:rPr>
          <w:t>Проверка за съществуващи автори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_Toc168058641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14</w:t>
        </w:r>
        <w:r w:rsidR="006B0723">
          <w:rPr>
            <w:noProof/>
            <w:webHidden/>
          </w:rPr>
          <w:fldChar w:fldCharType="end"/>
        </w:r>
      </w:hyperlink>
    </w:p>
    <w:p w14:paraId="06ED8803" w14:textId="2BAEE5C6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42" w:history="1">
        <w:r w:rsidR="006B0723" w:rsidRPr="007A0C18">
          <w:rPr>
            <w:rStyle w:val="Hyperlink"/>
            <w:rFonts w:eastAsiaTheme="majorEastAsia"/>
            <w:noProof/>
          </w:rPr>
          <w:t>Фигура 8 Архитектура на сървърната част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_Toc168058642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14</w:t>
        </w:r>
        <w:r w:rsidR="006B0723">
          <w:rPr>
            <w:noProof/>
            <w:webHidden/>
          </w:rPr>
          <w:fldChar w:fldCharType="end"/>
        </w:r>
      </w:hyperlink>
    </w:p>
    <w:p w14:paraId="61879263" w14:textId="6CF029C0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43" w:history="1">
        <w:r w:rsidR="006B0723" w:rsidRPr="007A0C18">
          <w:rPr>
            <w:rStyle w:val="Hyperlink"/>
            <w:rFonts w:eastAsiaTheme="majorEastAsia"/>
            <w:noProof/>
          </w:rPr>
          <w:t xml:space="preserve">Фигура 9 Пример за 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>Minimal</w:t>
        </w:r>
        <w:r w:rsidR="006B0723" w:rsidRPr="007A0C18">
          <w:rPr>
            <w:rStyle w:val="Hyperlink"/>
            <w:rFonts w:eastAsiaTheme="majorEastAsia"/>
            <w:noProof/>
          </w:rPr>
          <w:t xml:space="preserve"> </w:t>
        </w:r>
        <w:r w:rsidR="006B0723" w:rsidRPr="007A0C18">
          <w:rPr>
            <w:rStyle w:val="Hyperlink"/>
            <w:rFonts w:eastAsiaTheme="majorEastAsia"/>
            <w:noProof/>
            <w:lang w:val="en-US"/>
          </w:rPr>
          <w:t>API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_Toc168058643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15</w:t>
        </w:r>
        <w:r w:rsidR="006B0723">
          <w:rPr>
            <w:noProof/>
            <w:webHidden/>
          </w:rPr>
          <w:fldChar w:fldCharType="end"/>
        </w:r>
      </w:hyperlink>
    </w:p>
    <w:p w14:paraId="5A367E1F" w14:textId="2907BBC1" w:rsidR="001A12DA" w:rsidRPr="008143B6" w:rsidRDefault="00A82755" w:rsidP="007034D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</w:p>
    <w:p w14:paraId="5D249F47" w14:textId="7AC33569" w:rsidR="007034DF" w:rsidRDefault="002B27B5" w:rsidP="002B27B5">
      <w:pPr>
        <w:pStyle w:val="Heading1"/>
        <w:rPr>
          <w:lang w:val="en-US"/>
        </w:rPr>
      </w:pPr>
      <w:bookmarkStart w:id="1" w:name="_Toc168055048"/>
      <w:r>
        <w:t>Списък на таблиците</w:t>
      </w:r>
      <w:bookmarkEnd w:id="1"/>
    </w:p>
    <w:p w14:paraId="6C0B0DC9" w14:textId="4518E66F" w:rsidR="006B0723" w:rsidRDefault="002B27B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"Таблица" </w:instrText>
      </w:r>
      <w:r>
        <w:rPr>
          <w:sz w:val="28"/>
          <w:szCs w:val="28"/>
        </w:rPr>
        <w:fldChar w:fldCharType="separate"/>
      </w:r>
      <w:hyperlink w:anchor="_Toc168058630" w:history="1">
        <w:r w:rsidR="006B0723" w:rsidRPr="0012729D">
          <w:rPr>
            <w:rStyle w:val="Hyperlink"/>
            <w:rFonts w:eastAsiaTheme="majorEastAsia"/>
            <w:noProof/>
          </w:rPr>
          <w:t xml:space="preserve">Таблица 1: Операции за модела </w:t>
        </w:r>
        <w:r w:rsidR="006B0723" w:rsidRPr="0012729D">
          <w:rPr>
            <w:rStyle w:val="Hyperlink"/>
            <w:rFonts w:eastAsiaTheme="majorEastAsia"/>
            <w:noProof/>
            <w:lang w:val="en-US"/>
          </w:rPr>
          <w:t>LibraryManga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_Toc168058630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16</w:t>
        </w:r>
        <w:r w:rsidR="006B0723">
          <w:rPr>
            <w:noProof/>
            <w:webHidden/>
          </w:rPr>
          <w:fldChar w:fldCharType="end"/>
        </w:r>
      </w:hyperlink>
    </w:p>
    <w:p w14:paraId="7F1CCAA8" w14:textId="116B2114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1" w:history="1">
        <w:r w:rsidR="006B0723" w:rsidRPr="0012729D">
          <w:rPr>
            <w:rStyle w:val="Hyperlink"/>
            <w:rFonts w:eastAsiaTheme="majorEastAsia"/>
            <w:noProof/>
          </w:rPr>
          <w:t xml:space="preserve">Таблица 2: Операции за модела </w:t>
        </w:r>
        <w:r w:rsidR="006B0723" w:rsidRPr="0012729D">
          <w:rPr>
            <w:rStyle w:val="Hyperlink"/>
            <w:rFonts w:eastAsiaTheme="majorEastAsia"/>
            <w:noProof/>
            <w:lang w:val="en-US"/>
          </w:rPr>
          <w:t>UserManga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_Toc168058631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16</w:t>
        </w:r>
        <w:r w:rsidR="006B0723">
          <w:rPr>
            <w:noProof/>
            <w:webHidden/>
          </w:rPr>
          <w:fldChar w:fldCharType="end"/>
        </w:r>
      </w:hyperlink>
    </w:p>
    <w:p w14:paraId="0E978BF1" w14:textId="6196DE1C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2" w:history="1">
        <w:r w:rsidR="006B0723" w:rsidRPr="0012729D">
          <w:rPr>
            <w:rStyle w:val="Hyperlink"/>
            <w:rFonts w:eastAsiaTheme="majorEastAsia"/>
            <w:noProof/>
          </w:rPr>
          <w:t>Таблица 3</w:t>
        </w:r>
        <w:r w:rsidR="006B0723" w:rsidRPr="0012729D">
          <w:rPr>
            <w:rStyle w:val="Hyperlink"/>
            <w:rFonts w:eastAsiaTheme="majorEastAsia"/>
            <w:noProof/>
            <w:lang w:val="en-US"/>
          </w:rPr>
          <w:t xml:space="preserve">: </w:t>
        </w:r>
        <w:r w:rsidR="006B0723" w:rsidRPr="0012729D">
          <w:rPr>
            <w:rStyle w:val="Hyperlink"/>
            <w:rFonts w:eastAsiaTheme="majorEastAsia"/>
            <w:noProof/>
          </w:rPr>
          <w:t xml:space="preserve">Операции за модела </w:t>
        </w:r>
        <w:r w:rsidR="006B0723" w:rsidRPr="0012729D">
          <w:rPr>
            <w:rStyle w:val="Hyperlink"/>
            <w:rFonts w:eastAsiaTheme="majorEastAsia"/>
            <w:noProof/>
            <w:lang w:val="en-US"/>
          </w:rPr>
          <w:t>Order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_Toc168058632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17</w:t>
        </w:r>
        <w:r w:rsidR="006B0723">
          <w:rPr>
            <w:noProof/>
            <w:webHidden/>
          </w:rPr>
          <w:fldChar w:fldCharType="end"/>
        </w:r>
      </w:hyperlink>
    </w:p>
    <w:p w14:paraId="66E0483B" w14:textId="199E2694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3" w:history="1">
        <w:r w:rsidR="006B0723" w:rsidRPr="0012729D">
          <w:rPr>
            <w:rStyle w:val="Hyperlink"/>
            <w:rFonts w:eastAsiaTheme="majorEastAsia"/>
            <w:noProof/>
          </w:rPr>
          <w:t>Таблица 4:Операции за статистиките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_Toc168058633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17</w:t>
        </w:r>
        <w:r w:rsidR="006B0723">
          <w:rPr>
            <w:noProof/>
            <w:webHidden/>
          </w:rPr>
          <w:fldChar w:fldCharType="end"/>
        </w:r>
      </w:hyperlink>
    </w:p>
    <w:p w14:paraId="453FFBAA" w14:textId="14FA441C" w:rsidR="006B0723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8058634" w:history="1">
        <w:r w:rsidR="006B0723" w:rsidRPr="0012729D">
          <w:rPr>
            <w:rStyle w:val="Hyperlink"/>
            <w:rFonts w:eastAsiaTheme="majorEastAsia"/>
            <w:noProof/>
          </w:rPr>
          <w:t>Таблица 5: Операции за оторизация на потребител</w:t>
        </w:r>
        <w:r w:rsidR="006B0723">
          <w:rPr>
            <w:noProof/>
            <w:webHidden/>
          </w:rPr>
          <w:tab/>
        </w:r>
        <w:r w:rsidR="006B0723">
          <w:rPr>
            <w:noProof/>
            <w:webHidden/>
          </w:rPr>
          <w:fldChar w:fldCharType="begin"/>
        </w:r>
        <w:r w:rsidR="006B0723">
          <w:rPr>
            <w:noProof/>
            <w:webHidden/>
          </w:rPr>
          <w:instrText xml:space="preserve"> PAGEREF _Toc168058634 \h </w:instrText>
        </w:r>
        <w:r w:rsidR="006B0723">
          <w:rPr>
            <w:noProof/>
            <w:webHidden/>
          </w:rPr>
        </w:r>
        <w:r w:rsidR="006B0723">
          <w:rPr>
            <w:noProof/>
            <w:webHidden/>
          </w:rPr>
          <w:fldChar w:fldCharType="separate"/>
        </w:r>
        <w:r w:rsidR="006B0723">
          <w:rPr>
            <w:noProof/>
            <w:webHidden/>
          </w:rPr>
          <w:t>18</w:t>
        </w:r>
        <w:r w:rsidR="006B0723">
          <w:rPr>
            <w:noProof/>
            <w:webHidden/>
          </w:rPr>
          <w:fldChar w:fldCharType="end"/>
        </w:r>
      </w:hyperlink>
    </w:p>
    <w:p w14:paraId="778B4D98" w14:textId="42A688BE" w:rsidR="008143B6" w:rsidRDefault="002B27B5" w:rsidP="00B60281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34AA1115" w14:textId="77777777" w:rsidR="002B27B5" w:rsidRDefault="002B27B5" w:rsidP="00B60281">
      <w:pPr>
        <w:rPr>
          <w:sz w:val="28"/>
          <w:szCs w:val="28"/>
        </w:rPr>
      </w:pPr>
    </w:p>
    <w:p w14:paraId="5199B567" w14:textId="77777777" w:rsidR="00D50778" w:rsidRDefault="00D50778" w:rsidP="00B60281">
      <w:pPr>
        <w:rPr>
          <w:sz w:val="28"/>
          <w:szCs w:val="28"/>
        </w:rPr>
      </w:pPr>
    </w:p>
    <w:p w14:paraId="3A14E396" w14:textId="77777777" w:rsidR="00D50778" w:rsidRDefault="00D50778" w:rsidP="00B60281">
      <w:pPr>
        <w:rPr>
          <w:sz w:val="28"/>
          <w:szCs w:val="28"/>
        </w:rPr>
      </w:pPr>
    </w:p>
    <w:p w14:paraId="440CCBDF" w14:textId="77777777" w:rsidR="00D50778" w:rsidRDefault="00D50778" w:rsidP="00B60281">
      <w:pPr>
        <w:rPr>
          <w:sz w:val="28"/>
          <w:szCs w:val="28"/>
        </w:rPr>
      </w:pPr>
    </w:p>
    <w:p w14:paraId="53F97A32" w14:textId="77777777" w:rsidR="00D50778" w:rsidRDefault="00D50778" w:rsidP="00B60281">
      <w:pPr>
        <w:rPr>
          <w:sz w:val="28"/>
          <w:szCs w:val="28"/>
        </w:rPr>
      </w:pPr>
    </w:p>
    <w:p w14:paraId="64681751" w14:textId="77777777" w:rsidR="00D50778" w:rsidRDefault="00D50778" w:rsidP="00B60281">
      <w:pPr>
        <w:rPr>
          <w:sz w:val="28"/>
          <w:szCs w:val="28"/>
        </w:rPr>
      </w:pPr>
    </w:p>
    <w:p w14:paraId="6CD2AD50" w14:textId="77777777" w:rsidR="00D50778" w:rsidRDefault="00D50778" w:rsidP="00B60281">
      <w:pPr>
        <w:rPr>
          <w:sz w:val="28"/>
          <w:szCs w:val="28"/>
        </w:rPr>
      </w:pPr>
    </w:p>
    <w:p w14:paraId="23989F74" w14:textId="77777777" w:rsidR="00D50778" w:rsidRPr="002B27B5" w:rsidRDefault="00D50778" w:rsidP="00B60281">
      <w:pPr>
        <w:rPr>
          <w:sz w:val="28"/>
          <w:szCs w:val="28"/>
        </w:rPr>
      </w:pPr>
    </w:p>
    <w:p w14:paraId="5C0F57E0" w14:textId="23D6D8B5" w:rsidR="008D496A" w:rsidRPr="001A6FC9" w:rsidRDefault="002C12E8" w:rsidP="002C12E8">
      <w:pPr>
        <w:pStyle w:val="Heading1"/>
      </w:pPr>
      <w:bookmarkStart w:id="2" w:name="_Toc168055049"/>
      <w:r>
        <w:lastRenderedPageBreak/>
        <w:t>Съкращения</w:t>
      </w:r>
      <w:bookmarkEnd w:id="2"/>
    </w:p>
    <w:p w14:paraId="3BBD4519" w14:textId="1BF84443" w:rsidR="000253A9" w:rsidRDefault="007B0276" w:rsidP="008D496A">
      <w:pPr>
        <w:rPr>
          <w:lang w:val="en-US"/>
        </w:rPr>
      </w:pPr>
      <w:r>
        <w:rPr>
          <w:lang w:val="en-US"/>
        </w:rPr>
        <w:t>REST</w:t>
      </w:r>
    </w:p>
    <w:p w14:paraId="4FCEE2E3" w14:textId="4C447E71" w:rsidR="007B0276" w:rsidRDefault="007B0276" w:rsidP="008D496A">
      <w:pPr>
        <w:rPr>
          <w:lang w:val="en-US"/>
        </w:rPr>
      </w:pPr>
      <w:r>
        <w:rPr>
          <w:lang w:val="en-US"/>
        </w:rPr>
        <w:t>JWT</w:t>
      </w:r>
    </w:p>
    <w:p w14:paraId="36A4556D" w14:textId="596E02B9" w:rsidR="003210D4" w:rsidRDefault="003210D4" w:rsidP="008D496A">
      <w:pPr>
        <w:rPr>
          <w:lang w:val="en-US"/>
        </w:rPr>
      </w:pPr>
      <w:r>
        <w:rPr>
          <w:lang w:val="en-US"/>
        </w:rPr>
        <w:t>API</w:t>
      </w:r>
    </w:p>
    <w:p w14:paraId="3166CFA0" w14:textId="5CBEC5B3" w:rsidR="007B0276" w:rsidRPr="000C3DCB" w:rsidRDefault="000C3DCB" w:rsidP="008D496A">
      <w:r>
        <w:rPr>
          <w:lang w:val="en-US"/>
        </w:rPr>
        <w:t>ACID</w:t>
      </w:r>
    </w:p>
    <w:p w14:paraId="06B887B2" w14:textId="77777777" w:rsidR="00E050B4" w:rsidRDefault="00170346" w:rsidP="008D496A">
      <w:r>
        <w:rPr>
          <w:lang w:val="en-US"/>
        </w:rPr>
        <w:t>HTTP</w:t>
      </w:r>
    </w:p>
    <w:p w14:paraId="5DD45A74" w14:textId="22C1FAA0" w:rsidR="00193ED2" w:rsidRPr="006E004A" w:rsidRDefault="006E004A" w:rsidP="008D496A">
      <w:pPr>
        <w:rPr>
          <w:lang w:val="en-US"/>
        </w:rPr>
      </w:pPr>
      <w:r>
        <w:rPr>
          <w:lang w:val="en-US"/>
        </w:rPr>
        <w:t>ORM</w:t>
      </w:r>
    </w:p>
    <w:p w14:paraId="0CEB2787" w14:textId="2A5F9B3E" w:rsidR="00193ED2" w:rsidRDefault="008B0899" w:rsidP="008D496A">
      <w:r>
        <w:rPr>
          <w:lang w:val="en-US"/>
        </w:rPr>
        <w:t>DOM</w:t>
      </w:r>
    </w:p>
    <w:p w14:paraId="4606161A" w14:textId="018F4B68" w:rsidR="00005CB1" w:rsidRDefault="00005CB1" w:rsidP="008D496A">
      <w:pPr>
        <w:rPr>
          <w:lang w:val="en-US"/>
        </w:rPr>
      </w:pPr>
      <w:r>
        <w:rPr>
          <w:lang w:val="en-US"/>
        </w:rPr>
        <w:t>HTML</w:t>
      </w:r>
    </w:p>
    <w:p w14:paraId="1D0C0092" w14:textId="1C9AA81E" w:rsidR="00005CB1" w:rsidRDefault="00005CB1" w:rsidP="008D496A">
      <w:r>
        <w:rPr>
          <w:lang w:val="en-US"/>
        </w:rPr>
        <w:t>SVG</w:t>
      </w:r>
    </w:p>
    <w:p w14:paraId="66685368" w14:textId="1FC9210C" w:rsidR="00A439FC" w:rsidRPr="00A439FC" w:rsidRDefault="00A439FC" w:rsidP="008D496A">
      <w:pPr>
        <w:rPr>
          <w:lang w:val="en-US"/>
        </w:rPr>
      </w:pPr>
      <w:r>
        <w:rPr>
          <w:lang w:val="en-US"/>
        </w:rPr>
        <w:t>CSV</w:t>
      </w:r>
    </w:p>
    <w:p w14:paraId="339B4C32" w14:textId="0A1FFC36" w:rsidR="00193ED2" w:rsidRPr="00BF3CA8" w:rsidRDefault="00BF3CA8" w:rsidP="008D496A">
      <w:pPr>
        <w:rPr>
          <w:lang w:val="en-US"/>
        </w:rPr>
      </w:pPr>
      <w:r>
        <w:rPr>
          <w:lang w:val="en-US"/>
        </w:rPr>
        <w:t>IDE</w:t>
      </w:r>
    </w:p>
    <w:p w14:paraId="54B9F0FC" w14:textId="47D25EF5" w:rsidR="00193ED2" w:rsidRPr="00173184" w:rsidRDefault="00173184" w:rsidP="008D496A">
      <w:r>
        <w:rPr>
          <w:lang w:val="en-US"/>
        </w:rPr>
        <w:t>UI</w:t>
      </w:r>
    </w:p>
    <w:p w14:paraId="5E3906C5" w14:textId="77777777" w:rsidR="00193ED2" w:rsidRDefault="00193ED2" w:rsidP="008D496A"/>
    <w:p w14:paraId="54B9FED4" w14:textId="77777777" w:rsidR="00193ED2" w:rsidRDefault="00193ED2" w:rsidP="008D496A"/>
    <w:p w14:paraId="72BBB359" w14:textId="77777777" w:rsidR="00193ED2" w:rsidRDefault="00193ED2" w:rsidP="008D496A"/>
    <w:p w14:paraId="01C73D47" w14:textId="77777777" w:rsidR="000253A9" w:rsidRDefault="000253A9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803F6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AF2BE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A73B2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7C3D1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803F6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9B7A5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9FDE3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50793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F8EDE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D2703E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4CE62" w14:textId="77777777" w:rsidR="00D50778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F637E" w14:textId="77777777" w:rsidR="00D50778" w:rsidRPr="00FE3DEC" w:rsidRDefault="00D50778" w:rsidP="009D17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91ED23" w14:textId="127939B1" w:rsidR="000253A9" w:rsidRDefault="000253A9" w:rsidP="000253A9">
      <w:pPr>
        <w:pStyle w:val="Heading1"/>
      </w:pPr>
      <w:bookmarkStart w:id="3" w:name="_Toc168055050"/>
      <w:proofErr w:type="spellStart"/>
      <w:r>
        <w:lastRenderedPageBreak/>
        <w:t>Абстракт</w:t>
      </w:r>
      <w:bookmarkEnd w:id="3"/>
      <w:proofErr w:type="spellEnd"/>
    </w:p>
    <w:p w14:paraId="7CFC3C25" w14:textId="53867DB8" w:rsidR="00A52519" w:rsidRPr="00C92E47" w:rsidRDefault="00A52519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 нарастващата популярност на Японската култура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в световен мащаб </w:t>
      </w:r>
      <w:r w:rsidRPr="00C92E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Pr="00C92E47">
        <w:rPr>
          <w:rFonts w:ascii="Times New Roman" w:hAnsi="Times New Roman" w:cs="Times New Roman"/>
          <w:sz w:val="28"/>
          <w:szCs w:val="28"/>
        </w:rPr>
        <w:t xml:space="preserve"> като един от най-</w:t>
      </w:r>
      <w:r w:rsidR="009D1788" w:rsidRPr="00C92E47">
        <w:rPr>
          <w:rFonts w:ascii="Times New Roman" w:hAnsi="Times New Roman" w:cs="Times New Roman"/>
          <w:sz w:val="28"/>
          <w:szCs w:val="28"/>
        </w:rPr>
        <w:t>емблематичните ѝ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>представители, все повече хора започват да четат, събират и колекционират различни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заглавия.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е форма на комикс, който обхваща широк спектър от жанрове и тематики, привличайки много </w:t>
      </w:r>
      <w:r w:rsidR="00D95E36" w:rsidRPr="00C92E47">
        <w:rPr>
          <w:rFonts w:ascii="Times New Roman" w:hAnsi="Times New Roman" w:cs="Times New Roman"/>
          <w:sz w:val="28"/>
          <w:szCs w:val="28"/>
        </w:rPr>
        <w:t>хора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 със своя стил и културна значимост. Въпреки това, управлението на колекции от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може да бъде предизвикателно и да отнема много време. </w:t>
      </w:r>
    </w:p>
    <w:p w14:paraId="570C6A00" w14:textId="0263128E" w:rsidR="00AA0668" w:rsidRPr="00C92E47" w:rsidRDefault="009D178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Необходимостта </w:t>
      </w:r>
      <w:r w:rsidR="003A7778">
        <w:rPr>
          <w:rFonts w:ascii="Times New Roman" w:hAnsi="Times New Roman" w:cs="Times New Roman"/>
          <w:sz w:val="28"/>
          <w:szCs w:val="28"/>
        </w:rPr>
        <w:t>от</w:t>
      </w:r>
      <w:r w:rsidRPr="00C92E47">
        <w:rPr>
          <w:rFonts w:ascii="Times New Roman" w:hAnsi="Times New Roman" w:cs="Times New Roman"/>
          <w:sz w:val="28"/>
          <w:szCs w:val="28"/>
        </w:rPr>
        <w:t xml:space="preserve"> информационна система, която да улеснява управлението на колекции и поръчки е нараснала значително, с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технологическия напредък и дигитализацията на повечето аспекти от нашия живот.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проблеми </w:t>
      </w:r>
      <w:r w:rsidR="00D95E36" w:rsidRPr="00C92E47">
        <w:rPr>
          <w:rFonts w:ascii="Times New Roman" w:hAnsi="Times New Roman" w:cs="Times New Roman"/>
          <w:sz w:val="28"/>
          <w:szCs w:val="28"/>
        </w:rPr>
        <w:t>пред хората са: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загуба на данни, дублиране на купени заглавия и трудности с проследяването на поръчките. Съществуват методи за управление, като ръчни записи и електронни таблици, но не предоставят достатъчна ефективност и удобство. </w:t>
      </w:r>
    </w:p>
    <w:p w14:paraId="0B2657B7" w14:textId="39C38C51" w:rsidR="00AA0668" w:rsidRPr="00C92E47" w:rsidRDefault="00AA066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Целите на приложението са да предостави на потребителите централизирана система за управление на своите колекции и поръчки, както и да предложи визуализация </w:t>
      </w:r>
      <w:r w:rsidR="005F57F7" w:rsidRPr="00C92E47">
        <w:rPr>
          <w:rFonts w:ascii="Times New Roman" w:hAnsi="Times New Roman" w:cs="Times New Roman"/>
          <w:sz w:val="28"/>
          <w:szCs w:val="28"/>
        </w:rPr>
        <w:t>за колекцията и за похарчените средства.</w:t>
      </w:r>
    </w:p>
    <w:p w14:paraId="5308B51E" w14:textId="7BE6847E" w:rsidR="005F57F7" w:rsidRPr="00C92E47" w:rsidRDefault="005F57F7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Основните функционалности ще бъдат: </w:t>
      </w:r>
    </w:p>
    <w:p w14:paraId="22F0A32B" w14:textId="153D3C2F" w:rsidR="0058730E" w:rsidRPr="00C92E47" w:rsidRDefault="005F57F7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Набор от готови заглавия: Потребителите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 ще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имат достъп до </w:t>
      </w:r>
      <w:r w:rsidRPr="00C92E47">
        <w:rPr>
          <w:rFonts w:ascii="Times New Roman" w:hAnsi="Times New Roman" w:cs="Times New Roman"/>
          <w:sz w:val="28"/>
          <w:szCs w:val="28"/>
        </w:rPr>
        <w:t xml:space="preserve">готов списък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от </w:t>
      </w:r>
      <w:r w:rsidRPr="00C92E47">
        <w:rPr>
          <w:rFonts w:ascii="Times New Roman" w:hAnsi="Times New Roman" w:cs="Times New Roman"/>
          <w:sz w:val="28"/>
          <w:szCs w:val="28"/>
        </w:rPr>
        <w:t>заглавия, както и да виждат информация за всяко произведение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233DC" w14:textId="48E1357E" w:rsidR="00825619" w:rsidRPr="00C92E47" w:rsidRDefault="00825619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дигитална </w:t>
      </w:r>
      <w:r w:rsidRPr="00C92E47">
        <w:rPr>
          <w:rFonts w:ascii="Times New Roman" w:hAnsi="Times New Roman" w:cs="Times New Roman"/>
          <w:sz w:val="28"/>
          <w:szCs w:val="28"/>
        </w:rPr>
        <w:t xml:space="preserve">колекция: Потребителите ще могат да избират от предоставените заглавия и да добавят </w:t>
      </w:r>
      <w:r w:rsidR="00D95E36" w:rsidRPr="00C92E47">
        <w:rPr>
          <w:rFonts w:ascii="Times New Roman" w:hAnsi="Times New Roman" w:cs="Times New Roman"/>
          <w:sz w:val="28"/>
          <w:szCs w:val="28"/>
        </w:rPr>
        <w:t>към</w:t>
      </w:r>
      <w:r w:rsidRPr="00C92E47">
        <w:rPr>
          <w:rFonts w:ascii="Times New Roman" w:hAnsi="Times New Roman" w:cs="Times New Roman"/>
          <w:sz w:val="28"/>
          <w:szCs w:val="28"/>
        </w:rPr>
        <w:t xml:space="preserve"> своята колекция</w:t>
      </w:r>
      <w:r w:rsidR="000941CB">
        <w:rPr>
          <w:rFonts w:ascii="Times New Roman" w:hAnsi="Times New Roman" w:cs="Times New Roman"/>
          <w:sz w:val="28"/>
          <w:szCs w:val="28"/>
        </w:rPr>
        <w:t>, като въвеждат информация</w:t>
      </w:r>
      <w:r w:rsidR="004341EB">
        <w:rPr>
          <w:rFonts w:ascii="Times New Roman" w:hAnsi="Times New Roman" w:cs="Times New Roman"/>
          <w:sz w:val="28"/>
          <w:szCs w:val="28"/>
        </w:rPr>
        <w:t xml:space="preserve">, свързана с тяхното </w:t>
      </w:r>
      <w:r w:rsidR="00F171D5">
        <w:rPr>
          <w:rFonts w:ascii="Times New Roman" w:hAnsi="Times New Roman" w:cs="Times New Roman"/>
          <w:sz w:val="28"/>
          <w:szCs w:val="28"/>
        </w:rPr>
        <w:t xml:space="preserve">отношение към творбата. </w:t>
      </w:r>
    </w:p>
    <w:p w14:paraId="79DBF77D" w14:textId="5F7AC22F" w:rsidR="005F57F7" w:rsidRPr="00C92E47" w:rsidRDefault="0058730E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Регистрация на поръчки:</w:t>
      </w:r>
      <w:r w:rsidR="000941CB">
        <w:rPr>
          <w:rFonts w:ascii="Times New Roman" w:hAnsi="Times New Roman" w:cs="Times New Roman"/>
          <w:sz w:val="28"/>
          <w:szCs w:val="28"/>
        </w:rPr>
        <w:t xml:space="preserve"> </w:t>
      </w:r>
      <w:r w:rsidRPr="00C92E47">
        <w:rPr>
          <w:rFonts w:ascii="Times New Roman" w:hAnsi="Times New Roman" w:cs="Times New Roman"/>
          <w:sz w:val="28"/>
          <w:szCs w:val="28"/>
        </w:rPr>
        <w:t xml:space="preserve">Потребителите ще могат да </w:t>
      </w:r>
      <w:r w:rsidR="000941CB">
        <w:rPr>
          <w:rFonts w:ascii="Times New Roman" w:hAnsi="Times New Roman" w:cs="Times New Roman"/>
          <w:sz w:val="28"/>
          <w:szCs w:val="28"/>
        </w:rPr>
        <w:t>добавят и редактират информация за поръчките си.</w:t>
      </w:r>
    </w:p>
    <w:p w14:paraId="6DB1F108" w14:textId="22ACBE6E" w:rsidR="00346730" w:rsidRDefault="005F57F7" w:rsidP="003467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Визуализация на данни: Приложението ще генерира графики и статистки, които </w:t>
      </w:r>
      <w:r w:rsidR="00C92E47" w:rsidRPr="00C92E47">
        <w:rPr>
          <w:rFonts w:ascii="Times New Roman" w:hAnsi="Times New Roman" w:cs="Times New Roman"/>
          <w:sz w:val="28"/>
          <w:szCs w:val="28"/>
        </w:rPr>
        <w:t xml:space="preserve">ще </w:t>
      </w:r>
      <w:r w:rsidRPr="00C92E47">
        <w:rPr>
          <w:rFonts w:ascii="Times New Roman" w:hAnsi="Times New Roman" w:cs="Times New Roman"/>
          <w:sz w:val="28"/>
          <w:szCs w:val="28"/>
        </w:rPr>
        <w:t>помагат на потребителя за анализира своята колекция и своите поръчки, както и да има по-добро разбиране за своите разходи</w:t>
      </w:r>
      <w:r w:rsidR="00B31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824499" w14:textId="77777777" w:rsidR="00346730" w:rsidRDefault="00346730" w:rsidP="003467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24B60" w14:textId="77777777" w:rsidR="00346730" w:rsidRDefault="00346730" w:rsidP="003467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8D9D" w14:textId="77777777" w:rsidR="00346730" w:rsidRDefault="00346730" w:rsidP="003467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C031A" w14:textId="77777777" w:rsidR="00346730" w:rsidRDefault="00346730" w:rsidP="003467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0A234" w14:textId="77777777" w:rsidR="00346730" w:rsidRDefault="00346730" w:rsidP="003467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00D59" w14:textId="77777777" w:rsidR="00346730" w:rsidRPr="00346730" w:rsidRDefault="00346730" w:rsidP="003467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5F7B0" w14:textId="345DBCE7" w:rsidR="008D496A" w:rsidRDefault="00387279" w:rsidP="008A0837">
      <w:pPr>
        <w:pStyle w:val="Heading1"/>
      </w:pPr>
      <w:bookmarkStart w:id="4" w:name="_Toc168055051"/>
      <w:r>
        <w:lastRenderedPageBreak/>
        <w:t>И</w:t>
      </w:r>
      <w:r w:rsidR="00C2243E">
        <w:t>зползвани технологии</w:t>
      </w:r>
      <w:bookmarkEnd w:id="4"/>
    </w:p>
    <w:p w14:paraId="502FCA93" w14:textId="318CFF69" w:rsidR="00DE2FF1" w:rsidRDefault="00DE2FF1" w:rsidP="00387279">
      <w:pPr>
        <w:pStyle w:val="Heading2"/>
        <w:rPr>
          <w:lang w:val="en-US"/>
        </w:rPr>
      </w:pPr>
      <w:bookmarkStart w:id="5" w:name="_Toc168055052"/>
      <w:r>
        <w:rPr>
          <w:lang w:val="en-US"/>
        </w:rPr>
        <w:t>PostgreSQL</w:t>
      </w:r>
      <w:bookmarkEnd w:id="5"/>
    </w:p>
    <w:p w14:paraId="4F0E2F8F" w14:textId="7DD87177" w:rsidR="000C3541" w:rsidRPr="00D6451F" w:rsidRDefault="003210D4" w:rsidP="00D6451F">
      <w:pPr>
        <w:jc w:val="both"/>
        <w:rPr>
          <w:rFonts w:ascii="Times New Roman" w:hAnsi="Times New Roman" w:cs="Times New Roman"/>
          <w:sz w:val="28"/>
          <w:szCs w:val="28"/>
        </w:rPr>
      </w:pPr>
      <w:r w:rsidRPr="000C354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94387474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Pos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D6451F">
        <w:rPr>
          <w:rFonts w:ascii="Times New Roman" w:hAnsi="Times New Roman" w:cs="Times New Roman"/>
          <w:sz w:val="28"/>
          <w:szCs w:val="28"/>
        </w:rPr>
        <w:t>,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или по честно наричана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 xml:space="preserve">Postgres </w:t>
      </w:r>
      <w:r w:rsidRPr="000C3541">
        <w:rPr>
          <w:rFonts w:ascii="Times New Roman" w:hAnsi="Times New Roman" w:cs="Times New Roman"/>
          <w:sz w:val="28"/>
          <w:szCs w:val="28"/>
        </w:rPr>
        <w:t>е релационна база данни с отворен код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.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позволява на потребителите да създават собствени типове данни, под формата на обекти</w:t>
      </w:r>
      <w:r w:rsidR="000C3DCB">
        <w:rPr>
          <w:rFonts w:ascii="Times New Roman" w:hAnsi="Times New Roman" w:cs="Times New Roman"/>
          <w:sz w:val="28"/>
          <w:szCs w:val="28"/>
        </w:rPr>
        <w:t>, върху които могат да бъдат прилагани функции като наследяване и полиморфизъм. Също така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D6451F">
        <w:rPr>
          <w:rFonts w:ascii="Times New Roman" w:hAnsi="Times New Roman" w:cs="Times New Roman"/>
          <w:sz w:val="28"/>
          <w:szCs w:val="28"/>
        </w:rPr>
        <w:t xml:space="preserve">се </w:t>
      </w:r>
      <w:r w:rsidR="000C3541" w:rsidRPr="000C3541">
        <w:rPr>
          <w:rFonts w:ascii="Times New Roman" w:hAnsi="Times New Roman" w:cs="Times New Roman"/>
          <w:sz w:val="28"/>
          <w:szCs w:val="28"/>
        </w:rPr>
        <w:t>поддържа</w:t>
      </w:r>
      <w:r w:rsidR="00D6451F">
        <w:rPr>
          <w:rFonts w:ascii="Times New Roman" w:hAnsi="Times New Roman" w:cs="Times New Roman"/>
          <w:sz w:val="28"/>
          <w:szCs w:val="28"/>
        </w:rPr>
        <w:t>т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транзакции с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0C3DC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51F">
        <w:rPr>
          <w:rFonts w:ascii="Times New Roman" w:hAnsi="Times New Roman" w:cs="Times New Roman"/>
          <w:sz w:val="28"/>
          <w:szCs w:val="28"/>
        </w:rPr>
        <w:t xml:space="preserve">и поддържка на други езици, освен </w:t>
      </w:r>
      <w:r w:rsidR="00D645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451F">
        <w:rPr>
          <w:rFonts w:ascii="Times New Roman" w:hAnsi="Times New Roman" w:cs="Times New Roman"/>
          <w:sz w:val="28"/>
          <w:szCs w:val="28"/>
        </w:rPr>
        <w:t>.</w:t>
      </w:r>
    </w:p>
    <w:p w14:paraId="107AC2CA" w14:textId="5CE23299" w:rsidR="00DE2FF1" w:rsidRDefault="00DE2FF1" w:rsidP="00387279">
      <w:pPr>
        <w:pStyle w:val="Heading2"/>
        <w:rPr>
          <w:lang w:val="en-US"/>
        </w:rPr>
      </w:pPr>
      <w:bookmarkStart w:id="6" w:name="_Toc168055053"/>
      <w:r w:rsidRPr="00A12959">
        <w:rPr>
          <w:lang w:val="en-US"/>
        </w:rPr>
        <w:t xml:space="preserve">ASP.NET </w:t>
      </w:r>
      <w:r w:rsidR="00170346">
        <w:rPr>
          <w:lang w:val="en-US"/>
        </w:rPr>
        <w:t>Web API</w:t>
      </w:r>
      <w:bookmarkEnd w:id="6"/>
    </w:p>
    <w:p w14:paraId="0334484B" w14:textId="4F074764" w:rsidR="00FC4123" w:rsidRPr="005974EE" w:rsidRDefault="004C2434" w:rsidP="00597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Web 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26895049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70346">
        <w:rPr>
          <w:rFonts w:ascii="Times New Roman" w:hAnsi="Times New Roman" w:cs="Times New Roman"/>
          <w:sz w:val="28"/>
          <w:szCs w:val="28"/>
        </w:rPr>
        <w:t xml:space="preserve"> който позволява лесно създаване на </w:t>
      </w:r>
      <w:r w:rsidR="005974EE">
        <w:rPr>
          <w:rFonts w:ascii="Times New Roman" w:hAnsi="Times New Roman" w:cs="Times New Roman"/>
          <w:sz w:val="28"/>
          <w:szCs w:val="28"/>
        </w:rPr>
        <w:t>уеб приложения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7F9B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AD7F9B">
        <w:rPr>
          <w:rFonts w:ascii="Times New Roman" w:hAnsi="Times New Roman" w:cs="Times New Roman"/>
          <w:sz w:val="28"/>
          <w:szCs w:val="28"/>
        </w:rPr>
        <w:t>платформата</w:t>
      </w:r>
      <w:r w:rsidR="005974EE">
        <w:rPr>
          <w:rFonts w:ascii="Times New Roman" w:hAnsi="Times New Roman" w:cs="Times New Roman"/>
          <w:sz w:val="28"/>
          <w:szCs w:val="28"/>
        </w:rPr>
        <w:t xml:space="preserve"> и предоставя голям брой библиотеки за разработването на </w:t>
      </w:r>
      <w:r w:rsidR="005974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5974EE">
        <w:rPr>
          <w:rFonts w:ascii="Times New Roman" w:hAnsi="Times New Roman" w:cs="Times New Roman"/>
          <w:sz w:val="28"/>
          <w:szCs w:val="28"/>
        </w:rPr>
        <w:t xml:space="preserve">базирани уеб услуги. </w:t>
      </w:r>
    </w:p>
    <w:p w14:paraId="04863EE1" w14:textId="78CD1428" w:rsidR="00A12959" w:rsidRDefault="00A12959" w:rsidP="00387279">
      <w:pPr>
        <w:pStyle w:val="Heading3"/>
        <w:rPr>
          <w:lang w:val="en-US"/>
        </w:rPr>
      </w:pPr>
      <w:bookmarkStart w:id="7" w:name="_Toc168055054"/>
      <w:r>
        <w:rPr>
          <w:lang w:val="en-US"/>
        </w:rPr>
        <w:t>Entity Framework Core</w:t>
      </w:r>
      <w:r w:rsidR="00383213">
        <w:rPr>
          <w:lang w:val="en-US"/>
        </w:rPr>
        <w:t xml:space="preserve"> (EF Core)</w:t>
      </w:r>
      <w:bookmarkEnd w:id="7"/>
    </w:p>
    <w:p w14:paraId="0B0FCAA2" w14:textId="29D9D771" w:rsidR="00FC4123" w:rsidRPr="00863DD6" w:rsidRDefault="00863DD6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 Core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47275127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Ent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библиотека, която позволява връзката и интеракцията между базата данни и проекта.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принципа, при който записи от таблица в базата биват превърнати в обект, </w:t>
      </w:r>
      <w:r w:rsidR="004A16DC">
        <w:rPr>
          <w:rFonts w:ascii="Times New Roman" w:hAnsi="Times New Roman" w:cs="Times New Roman"/>
          <w:sz w:val="28"/>
          <w:szCs w:val="28"/>
        </w:rPr>
        <w:t xml:space="preserve">който може да се използва от обектно ориентиран език.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D8087" w14:textId="30A9F7A4" w:rsidR="00105BAE" w:rsidRDefault="00FC4123" w:rsidP="00387279">
      <w:pPr>
        <w:pStyle w:val="Heading3"/>
        <w:rPr>
          <w:lang w:val="en-US"/>
        </w:rPr>
      </w:pPr>
      <w:bookmarkStart w:id="8" w:name="_Toc168055055"/>
      <w:proofErr w:type="spellStart"/>
      <w:r>
        <w:rPr>
          <w:lang w:val="en-US"/>
        </w:rPr>
        <w:t>AutoMapper</w:t>
      </w:r>
      <w:bookmarkEnd w:id="8"/>
      <w:proofErr w:type="spellEnd"/>
    </w:p>
    <w:p w14:paraId="1A95994E" w14:textId="4FE1CF21" w:rsidR="00FC4123" w:rsidRPr="00D65B1C" w:rsidRDefault="00D65B1C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173230325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Aut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която позволява лесното преобразуване от един обект в друг. </w:t>
      </w:r>
    </w:p>
    <w:p w14:paraId="3D23B9C9" w14:textId="2D02511A" w:rsidR="00105BAE" w:rsidRPr="0014273B" w:rsidRDefault="00FC4123" w:rsidP="00387279">
      <w:pPr>
        <w:pStyle w:val="Heading3"/>
        <w:rPr>
          <w:lang w:val="en-US"/>
        </w:rPr>
      </w:pPr>
      <w:bookmarkStart w:id="9" w:name="_Toc168055056"/>
      <w:proofErr w:type="spellStart"/>
      <w:r>
        <w:rPr>
          <w:lang w:val="en-US"/>
        </w:rPr>
        <w:t>AspNetCore</w:t>
      </w:r>
      <w:proofErr w:type="spellEnd"/>
      <w:r>
        <w:rPr>
          <w:lang w:val="en-US"/>
        </w:rPr>
        <w:t xml:space="preserve"> Identity</w:t>
      </w:r>
      <w:bookmarkEnd w:id="9"/>
    </w:p>
    <w:p w14:paraId="2C638776" w14:textId="5B5608BC" w:rsidR="00DA37D5" w:rsidRPr="002E2A01" w:rsidRDefault="00FD1A70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Identity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1123526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ASP1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[5]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r w:rsidR="00D561BE">
        <w:rPr>
          <w:rFonts w:ascii="Times New Roman" w:hAnsi="Times New Roman" w:cs="Times New Roman"/>
          <w:sz w:val="28"/>
          <w:szCs w:val="28"/>
        </w:rPr>
        <w:t>мениджмънт и съхраняване на потребителски акаунти</w:t>
      </w:r>
      <w:r w:rsidR="004E4F11">
        <w:rPr>
          <w:rFonts w:ascii="Times New Roman" w:hAnsi="Times New Roman" w:cs="Times New Roman"/>
          <w:sz w:val="28"/>
          <w:szCs w:val="28"/>
        </w:rPr>
        <w:t xml:space="preserve">, възможните роли и възможните права, които може един потребител да притежава. </w:t>
      </w:r>
    </w:p>
    <w:p w14:paraId="4BE6F83B" w14:textId="77777777" w:rsidR="00C61D14" w:rsidRDefault="00C61D14" w:rsidP="00387279">
      <w:pPr>
        <w:pStyle w:val="Heading2"/>
      </w:pPr>
      <w:bookmarkStart w:id="10" w:name="_Toc168055057"/>
      <w:r>
        <w:rPr>
          <w:lang w:val="en-US"/>
        </w:rPr>
        <w:t>Redis</w:t>
      </w:r>
      <w:bookmarkEnd w:id="10"/>
    </w:p>
    <w:p w14:paraId="29DEA7CB" w14:textId="65EBC746" w:rsidR="00E12ABE" w:rsidRDefault="00E12ABE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44873941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Red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нерелационна база данни, която работи на принципа „ключ-стойност“. Най честото ѝ предназначение е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позволява ниско латентни операции, защото информацията се съхранява на паметта, а не на диска. </w:t>
      </w:r>
    </w:p>
    <w:p w14:paraId="0D1B99E3" w14:textId="77777777" w:rsidR="00576136" w:rsidRDefault="00576136" w:rsidP="00CE6A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317FD" w14:textId="77777777" w:rsidR="00576136" w:rsidRPr="00E12ABE" w:rsidRDefault="00576136" w:rsidP="00CE6A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CD6F1" w14:textId="2CDF2893" w:rsidR="00C61D14" w:rsidRPr="00C61D14" w:rsidRDefault="00C61D14" w:rsidP="00387279">
      <w:pPr>
        <w:pStyle w:val="Heading3"/>
        <w:rPr>
          <w:lang w:val="en-US"/>
        </w:rPr>
      </w:pPr>
      <w:bookmarkStart w:id="11" w:name="_Toc168055058"/>
      <w:proofErr w:type="spellStart"/>
      <w:r w:rsidRPr="00C769DB">
        <w:rPr>
          <w:lang w:val="en-US"/>
        </w:rPr>
        <w:lastRenderedPageBreak/>
        <w:t>AspNetCore</w:t>
      </w:r>
      <w:r>
        <w:rPr>
          <w:lang w:val="en-US"/>
        </w:rPr>
        <w:t>.</w:t>
      </w:r>
      <w:r w:rsidRPr="00C769DB">
        <w:rPr>
          <w:lang w:val="en-US"/>
        </w:rPr>
        <w:t>OutputCaching.StackExchangeRedis</w:t>
      </w:r>
      <w:bookmarkEnd w:id="11"/>
      <w:proofErr w:type="spellEnd"/>
    </w:p>
    <w:p w14:paraId="5AF270CA" w14:textId="25ADEB08" w:rsidR="00C61D14" w:rsidRPr="00335E60" w:rsidRDefault="00335E60" w:rsidP="009F2A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E60">
        <w:rPr>
          <w:rFonts w:ascii="Times New Roman" w:hAnsi="Times New Roman" w:cs="Times New Roman"/>
          <w:sz w:val="28"/>
          <w:szCs w:val="28"/>
          <w:lang w:val="en-US"/>
        </w:rPr>
        <w:t>AspNetCore.OutputCaching.StackExchangeRedis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3460409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[7]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имплементира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чрез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Output Caching</w:t>
      </w:r>
      <w:r w:rsidR="00CC75F8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893">
        <w:rPr>
          <w:rFonts w:ascii="Times New Roman" w:hAnsi="Times New Roman" w:cs="Times New Roman"/>
          <w:sz w:val="28"/>
          <w:szCs w:val="28"/>
        </w:rPr>
        <w:t xml:space="preserve">междинен слой в приложението, който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заявката, която ще бъде подадена към сървъра, както и отговора, който трябва да се върне</w:t>
      </w:r>
      <w:r w:rsidR="00CC75F8">
        <w:rPr>
          <w:rFonts w:ascii="Times New Roman" w:hAnsi="Times New Roman" w:cs="Times New Roman"/>
          <w:sz w:val="28"/>
          <w:szCs w:val="28"/>
        </w:rPr>
        <w:t>, във двойка „ключ-стойност“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7EAA9" w14:textId="36C6EC56" w:rsidR="00FE5A08" w:rsidRDefault="00DE2FF1" w:rsidP="00387279">
      <w:pPr>
        <w:pStyle w:val="Heading2"/>
        <w:rPr>
          <w:lang w:val="en-US"/>
        </w:rPr>
      </w:pPr>
      <w:bookmarkStart w:id="12" w:name="_Toc168055059"/>
      <w:r w:rsidRPr="00B67C10">
        <w:rPr>
          <w:lang w:val="en-US"/>
        </w:rPr>
        <w:t>J</w:t>
      </w:r>
      <w:r w:rsidR="00B67C10" w:rsidRPr="00B67C10">
        <w:rPr>
          <w:lang w:val="en-US"/>
        </w:rPr>
        <w:t xml:space="preserve">son Web Token </w:t>
      </w:r>
      <w:r w:rsidR="00B67C10">
        <w:rPr>
          <w:lang w:val="en-US"/>
        </w:rPr>
        <w:t>(JWT)</w:t>
      </w:r>
      <w:bookmarkEnd w:id="12"/>
    </w:p>
    <w:p w14:paraId="3D2BA25E" w14:textId="15734044" w:rsidR="00652CB9" w:rsidRDefault="00C46CE1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 w:rsidRPr="00C46CE1">
        <w:rPr>
          <w:rFonts w:ascii="Times New Roman" w:hAnsi="Times New Roman" w:cs="Times New Roman"/>
          <w:sz w:val="28"/>
          <w:szCs w:val="28"/>
          <w:lang w:val="en-US"/>
        </w:rPr>
        <w:t>JWT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75350550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[8]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C4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E1"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Самият </w:t>
      </w:r>
      <w:r w:rsidR="00870706">
        <w:rPr>
          <w:rFonts w:ascii="Times New Roman" w:hAnsi="Times New Roman" w:cs="Times New Roman"/>
          <w:sz w:val="28"/>
          <w:szCs w:val="28"/>
        </w:rPr>
        <w:t>жетон</w:t>
      </w:r>
      <w:r w:rsidR="009864C8">
        <w:rPr>
          <w:rFonts w:ascii="Times New Roman" w:hAnsi="Times New Roman" w:cs="Times New Roman"/>
          <w:sz w:val="28"/>
          <w:szCs w:val="28"/>
        </w:rPr>
        <w:t xml:space="preserve"> (</w:t>
      </w:r>
      <w:r w:rsidR="009864C8">
        <w:rPr>
          <w:rFonts w:ascii="Times New Roman" w:hAnsi="Times New Roman" w:cs="Times New Roman"/>
          <w:sz w:val="28"/>
          <w:szCs w:val="28"/>
          <w:lang w:val="en-US"/>
        </w:rPr>
        <w:t>token)</w:t>
      </w:r>
      <w:r>
        <w:rPr>
          <w:rFonts w:ascii="Times New Roman" w:hAnsi="Times New Roman" w:cs="Times New Roman"/>
          <w:sz w:val="28"/>
          <w:szCs w:val="28"/>
        </w:rPr>
        <w:t xml:space="preserve"> има три части, който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разделени с точка. Неговите части са Заглав</w:t>
      </w:r>
      <w:r w:rsidR="00652CB9">
        <w:rPr>
          <w:rFonts w:ascii="Times New Roman" w:hAnsi="Times New Roman" w:cs="Times New Roman"/>
          <w:sz w:val="28"/>
          <w:szCs w:val="28"/>
        </w:rPr>
        <w:t>ен 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Payload) </w:t>
      </w:r>
      <w:r>
        <w:rPr>
          <w:rFonts w:ascii="Times New Roman" w:hAnsi="Times New Roman" w:cs="Times New Roman"/>
          <w:sz w:val="28"/>
          <w:szCs w:val="28"/>
        </w:rPr>
        <w:t>и Подпис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Signature). </w:t>
      </w:r>
    </w:p>
    <w:p w14:paraId="1BE893B5" w14:textId="65D99008" w:rsidR="00B67C10" w:rsidRPr="00D50778" w:rsidRDefault="00C46CE1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52CB9">
        <w:rPr>
          <w:rFonts w:ascii="Times New Roman" w:hAnsi="Times New Roman" w:cs="Times New Roman"/>
          <w:sz w:val="28"/>
          <w:szCs w:val="28"/>
        </w:rPr>
        <w:t>заглавния ред</w:t>
      </w:r>
      <w:r>
        <w:rPr>
          <w:rFonts w:ascii="Times New Roman" w:hAnsi="Times New Roman" w:cs="Times New Roman"/>
          <w:sz w:val="28"/>
          <w:szCs w:val="28"/>
        </w:rPr>
        <w:t xml:space="preserve"> се съдържа информация за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алгоритъма, с който е подписан.</w:t>
      </w:r>
      <w:r w:rsidR="00761EBF">
        <w:rPr>
          <w:rFonts w:ascii="Times New Roman" w:hAnsi="Times New Roman" w:cs="Times New Roman"/>
          <w:sz w:val="28"/>
          <w:szCs w:val="28"/>
        </w:rPr>
        <w:t xml:space="preserve"> Най често се използва</w:t>
      </w:r>
      <w:r w:rsidR="00761EBF">
        <w:rPr>
          <w:rFonts w:ascii="Times New Roman" w:hAnsi="Times New Roman" w:cs="Times New Roman"/>
          <w:sz w:val="28"/>
          <w:szCs w:val="28"/>
          <w:lang w:val="en-US"/>
        </w:rPr>
        <w:t xml:space="preserve"> HS256</w:t>
      </w:r>
      <w:r w:rsidR="005D2C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50778">
        <w:rPr>
          <w:rFonts w:ascii="Times New Roman" w:hAnsi="Times New Roman" w:cs="Times New Roman"/>
          <w:sz w:val="28"/>
          <w:szCs w:val="28"/>
        </w:rPr>
        <w:t xml:space="preserve"> Т</w:t>
      </w:r>
      <w:r w:rsidR="00652CB9">
        <w:rPr>
          <w:rFonts w:ascii="Times New Roman" w:hAnsi="Times New Roman" w:cs="Times New Roman"/>
          <w:sz w:val="28"/>
          <w:szCs w:val="28"/>
        </w:rPr>
        <w:t>ялото</w:t>
      </w:r>
      <w:r w:rsidR="00D50778">
        <w:rPr>
          <w:rFonts w:ascii="Times New Roman" w:hAnsi="Times New Roman" w:cs="Times New Roman"/>
          <w:sz w:val="28"/>
          <w:szCs w:val="28"/>
        </w:rPr>
        <w:t xml:space="preserve"> </w:t>
      </w:r>
      <w:r w:rsidR="00652CB9">
        <w:rPr>
          <w:rFonts w:ascii="Times New Roman" w:hAnsi="Times New Roman" w:cs="Times New Roman"/>
          <w:sz w:val="28"/>
          <w:szCs w:val="28"/>
        </w:rPr>
        <w:t>съдържа информация</w:t>
      </w:r>
      <w:r w:rsidR="00F8457A">
        <w:rPr>
          <w:rFonts w:ascii="Times New Roman" w:hAnsi="Times New Roman" w:cs="Times New Roman"/>
          <w:sz w:val="28"/>
          <w:szCs w:val="28"/>
        </w:rPr>
        <w:t>та</w:t>
      </w:r>
      <w:r w:rsidR="00652CB9">
        <w:rPr>
          <w:rFonts w:ascii="Times New Roman" w:hAnsi="Times New Roman" w:cs="Times New Roman"/>
          <w:sz w:val="28"/>
          <w:szCs w:val="28"/>
        </w:rPr>
        <w:t xml:space="preserve"> за </w:t>
      </w:r>
      <w:r w:rsidR="00F8457A">
        <w:rPr>
          <w:rFonts w:ascii="Times New Roman" w:hAnsi="Times New Roman" w:cs="Times New Roman"/>
          <w:sz w:val="28"/>
          <w:szCs w:val="28"/>
        </w:rPr>
        <w:t>както и</w:t>
      </w:r>
      <w:r w:rsidR="00652CB9">
        <w:rPr>
          <w:rFonts w:ascii="Times New Roman" w:hAnsi="Times New Roman" w:cs="Times New Roman"/>
          <w:sz w:val="28"/>
          <w:szCs w:val="28"/>
        </w:rPr>
        <w:t xml:space="preserve"> някои стандартни полета, като идентификатор, издател, кога е издаден и други.</w:t>
      </w:r>
    </w:p>
    <w:p w14:paraId="77A96BAF" w14:textId="46170BE7" w:rsidR="00652CB9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 се генерира като неподписания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 w:rsidR="00FD6BAB">
        <w:rPr>
          <w:rFonts w:ascii="Times New Roman" w:hAnsi="Times New Roman" w:cs="Times New Roman"/>
          <w:sz w:val="28"/>
          <w:szCs w:val="28"/>
        </w:rPr>
        <w:t xml:space="preserve">, който представлява комбинация от кодирания заглавен ред и кодираното тяло разделени с точка, се криптира с таен ключ и избрания алгоритъм. </w:t>
      </w:r>
    </w:p>
    <w:p w14:paraId="1B109676" w14:textId="77777777" w:rsidR="003C734F" w:rsidRDefault="00761EBF" w:rsidP="003C734F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A8385" wp14:editId="57783AC8">
            <wp:extent cx="5236086" cy="1578882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59" cy="16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FEE" w14:textId="768C3BBC" w:rsidR="00BD6D41" w:rsidRDefault="003C734F" w:rsidP="003C734F">
      <w:pPr>
        <w:pStyle w:val="Caption"/>
        <w:jc w:val="center"/>
      </w:pPr>
      <w:bookmarkStart w:id="13" w:name="_Toc16805863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1</w:t>
      </w:r>
      <w:r>
        <w:fldChar w:fldCharType="end"/>
      </w:r>
      <w:r>
        <w:t xml:space="preserve"> Подписване на </w:t>
      </w:r>
      <w:r>
        <w:rPr>
          <w:lang w:val="en-US"/>
        </w:rPr>
        <w:t>JWT</w:t>
      </w:r>
      <w:bookmarkEnd w:id="13"/>
    </w:p>
    <w:p w14:paraId="026261BE" w14:textId="4DD353CB" w:rsidR="00656619" w:rsidRDefault="00656619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1A688C73" w14:textId="77777777" w:rsidR="003C734F" w:rsidRDefault="00BD6D41" w:rsidP="003C734F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5EFE0" wp14:editId="762973BD">
            <wp:extent cx="3353204" cy="181559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877" cy="18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E1B" w14:textId="1FCAB5B9" w:rsidR="00BD6D41" w:rsidRDefault="003C734F" w:rsidP="003C734F">
      <w:pPr>
        <w:pStyle w:val="Caption"/>
        <w:jc w:val="center"/>
      </w:pPr>
      <w:bookmarkStart w:id="14" w:name="_Toc16805863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4"/>
    </w:p>
    <w:p w14:paraId="3170E3AE" w14:textId="3E757B93" w:rsidR="00FA1533" w:rsidRPr="00FA1533" w:rsidRDefault="00FA1533" w:rsidP="00FA1533">
      <w:pPr>
        <w:jc w:val="both"/>
      </w:pPr>
      <w:r w:rsidRPr="00FA1533">
        <w:rPr>
          <w:rFonts w:ascii="Times New Roman" w:hAnsi="Times New Roman" w:cs="Times New Roman"/>
          <w:sz w:val="28"/>
          <w:szCs w:val="28"/>
        </w:rPr>
        <w:lastRenderedPageBreak/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533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 на</w:t>
      </w:r>
      <w:r w:rsidRPr="00FA1533">
        <w:rPr>
          <w:rFonts w:ascii="Times New Roman" w:hAnsi="Times New Roman" w:cs="Times New Roman"/>
          <w:sz w:val="28"/>
          <w:szCs w:val="28"/>
        </w:rPr>
        <w:t xml:space="preserve"> валидността е необходимо да се провери само подписа</w:t>
      </w:r>
      <w:r>
        <w:t>.</w:t>
      </w:r>
    </w:p>
    <w:p w14:paraId="3A8A8E89" w14:textId="479A1ECF" w:rsidR="0014273B" w:rsidRDefault="0014273B" w:rsidP="00387279">
      <w:pPr>
        <w:pStyle w:val="Heading3"/>
        <w:rPr>
          <w:lang w:val="en-US"/>
        </w:rPr>
      </w:pPr>
      <w:bookmarkStart w:id="15" w:name="_Toc168055060"/>
      <w:proofErr w:type="spellStart"/>
      <w:r>
        <w:rPr>
          <w:lang w:val="en-US"/>
        </w:rPr>
        <w:t>AspNetCore</w:t>
      </w:r>
      <w:proofErr w:type="spellEnd"/>
      <w:r w:rsidR="00CC75F8">
        <w:t>.</w:t>
      </w:r>
      <w:r>
        <w:rPr>
          <w:lang w:val="en-US"/>
        </w:rPr>
        <w:t>Authentication</w:t>
      </w:r>
      <w:r w:rsidR="00CC75F8">
        <w:t>.</w:t>
      </w:r>
      <w:proofErr w:type="spellStart"/>
      <w:r w:rsidR="00CC75F8">
        <w:rPr>
          <w:lang w:val="en-US"/>
        </w:rPr>
        <w:t>JwtBearer</w:t>
      </w:r>
      <w:bookmarkEnd w:id="15"/>
      <w:proofErr w:type="spellEnd"/>
    </w:p>
    <w:p w14:paraId="28A0E50B" w14:textId="0CB46E18" w:rsidR="0014273B" w:rsidRDefault="00BA48C0" w:rsidP="00031D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8C0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8464587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Aut1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</w:t>
      </w:r>
      <w:r w:rsidR="00C646F7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която </w:t>
      </w:r>
      <w:r w:rsidR="00C646F7">
        <w:rPr>
          <w:rFonts w:ascii="Times New Roman" w:hAnsi="Times New Roman" w:cs="Times New Roman"/>
          <w:sz w:val="28"/>
          <w:szCs w:val="28"/>
        </w:rPr>
        <w:t>има имплементация за</w:t>
      </w:r>
      <w:r>
        <w:rPr>
          <w:rFonts w:ascii="Times New Roman" w:hAnsi="Times New Roman" w:cs="Times New Roman"/>
          <w:sz w:val="28"/>
          <w:szCs w:val="28"/>
        </w:rPr>
        <w:t xml:space="preserve"> валид</w:t>
      </w:r>
      <w:r w:rsidR="00C646F7">
        <w:rPr>
          <w:rFonts w:ascii="Times New Roman" w:hAnsi="Times New Roman" w:cs="Times New Roman"/>
          <w:sz w:val="28"/>
          <w:szCs w:val="28"/>
        </w:rPr>
        <w:t xml:space="preserve">иране и </w:t>
      </w:r>
      <w:r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както и позволява</w:t>
      </w:r>
      <w:r w:rsidR="00031DBD">
        <w:rPr>
          <w:rFonts w:ascii="Times New Roman" w:hAnsi="Times New Roman" w:cs="Times New Roman"/>
          <w:sz w:val="28"/>
          <w:szCs w:val="28"/>
        </w:rPr>
        <w:t xml:space="preserve"> да се използва оторизация, базирана на </w:t>
      </w:r>
      <w:r w:rsidR="00031DB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C646F7">
        <w:rPr>
          <w:rFonts w:ascii="Times New Roman" w:hAnsi="Times New Roman" w:cs="Times New Roman"/>
          <w:sz w:val="28"/>
          <w:szCs w:val="28"/>
        </w:rPr>
        <w:t>, посредством междинен слой</w:t>
      </w:r>
      <w:r w:rsidR="00031DBD">
        <w:rPr>
          <w:rFonts w:ascii="Times New Roman" w:hAnsi="Times New Roman" w:cs="Times New Roman"/>
          <w:sz w:val="28"/>
          <w:szCs w:val="28"/>
        </w:rPr>
        <w:t>.</w:t>
      </w:r>
    </w:p>
    <w:p w14:paraId="09D6A894" w14:textId="6D7E4973" w:rsidR="00366AE0" w:rsidRDefault="00366AE0" w:rsidP="00387279">
      <w:pPr>
        <w:pStyle w:val="Heading2"/>
        <w:rPr>
          <w:lang w:val="en-US"/>
        </w:rPr>
      </w:pPr>
      <w:bookmarkStart w:id="16" w:name="_Toc168055061"/>
      <w:r>
        <w:rPr>
          <w:lang w:val="en-US"/>
        </w:rPr>
        <w:t>Swagger</w:t>
      </w:r>
      <w:bookmarkEnd w:id="16"/>
    </w:p>
    <w:p w14:paraId="1A922AAA" w14:textId="222228E5" w:rsidR="00366AE0" w:rsidRPr="00D50778" w:rsidRDefault="00366AE0" w:rsidP="00D50778">
      <w:pPr>
        <w:jc w:val="both"/>
        <w:rPr>
          <w:rFonts w:ascii="Times New Roman" w:hAnsi="Times New Roman" w:cs="Times New Roman"/>
          <w:sz w:val="28"/>
          <w:szCs w:val="28"/>
        </w:rPr>
      </w:pPr>
      <w:r w:rsidRPr="00D50778">
        <w:rPr>
          <w:rFonts w:ascii="Times New Roman" w:hAnsi="Times New Roman" w:cs="Times New Roman"/>
          <w:sz w:val="28"/>
          <w:szCs w:val="28"/>
          <w:lang w:val="en-US"/>
        </w:rPr>
        <w:t>Swagger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396473675"/>
          <w:citation/>
        </w:sdtPr>
        <w:sdtContent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Swa \l 1033 </w:instrText>
          </w:r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 w:rsidRPr="00D5077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[10]</w:t>
          </w:r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D50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778">
        <w:rPr>
          <w:rFonts w:ascii="Times New Roman" w:hAnsi="Times New Roman" w:cs="Times New Roman"/>
          <w:sz w:val="28"/>
          <w:szCs w:val="28"/>
        </w:rPr>
        <w:t xml:space="preserve">е комплект от инструменти, които позволяват за лесно документиране, чрез </w:t>
      </w:r>
      <w:proofErr w:type="spellStart"/>
      <w:r w:rsidRPr="00D50778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24180839"/>
          <w:citation/>
        </w:sdtPr>
        <w:sdtContent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Оpe \l 1033 </w:instrText>
          </w:r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 w:rsidRPr="00D5077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[11]</w:t>
          </w:r>
          <w:r w:rsidRPr="00D507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D50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778">
        <w:rPr>
          <w:rFonts w:ascii="Times New Roman" w:hAnsi="Times New Roman" w:cs="Times New Roman"/>
          <w:sz w:val="28"/>
          <w:szCs w:val="28"/>
        </w:rPr>
        <w:t>стандарта.</w:t>
      </w:r>
      <w:r w:rsidRPr="00D50778">
        <w:rPr>
          <w:rFonts w:ascii="Times New Roman" w:hAnsi="Times New Roman" w:cs="Times New Roman"/>
          <w:sz w:val="28"/>
          <w:szCs w:val="28"/>
          <w:lang w:val="en-US"/>
        </w:rPr>
        <w:t xml:space="preserve"> Swagger </w:t>
      </w:r>
      <w:r w:rsidRPr="00D50778">
        <w:rPr>
          <w:rFonts w:ascii="Times New Roman" w:hAnsi="Times New Roman" w:cs="Times New Roman"/>
          <w:sz w:val="28"/>
          <w:szCs w:val="28"/>
        </w:rPr>
        <w:t>предоставя визуален интерфейс, чрез който може да се</w:t>
      </w:r>
      <w:r w:rsidR="00A95808" w:rsidRPr="00D50778">
        <w:rPr>
          <w:rFonts w:ascii="Times New Roman" w:hAnsi="Times New Roman" w:cs="Times New Roman"/>
          <w:sz w:val="28"/>
          <w:szCs w:val="28"/>
        </w:rPr>
        <w:t xml:space="preserve"> види различните операции, които едно приложение поддържа, необходимите данни за заявка, необходимост от оторизация и формат на крайния резултат.</w:t>
      </w:r>
    </w:p>
    <w:p w14:paraId="5394E603" w14:textId="5102BB47" w:rsidR="00AC0A57" w:rsidRDefault="00AC0A57" w:rsidP="00387279">
      <w:pPr>
        <w:pStyle w:val="Heading2"/>
        <w:rPr>
          <w:lang w:val="en-US"/>
        </w:rPr>
      </w:pPr>
      <w:bookmarkStart w:id="17" w:name="_Toc168055062"/>
      <w:r>
        <w:rPr>
          <w:lang w:val="en-US"/>
        </w:rPr>
        <w:t>REST</w:t>
      </w:r>
      <w:bookmarkEnd w:id="17"/>
    </w:p>
    <w:p w14:paraId="52C39E2E" w14:textId="567CBFCA" w:rsidR="00320928" w:rsidRPr="001E633A" w:rsidRDefault="00495FCD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99698621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RES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[12]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архитектурен стил за реализиране на уеб услуги</w:t>
      </w:r>
      <w:r w:rsidR="00796156">
        <w:rPr>
          <w:rFonts w:ascii="Times New Roman" w:hAnsi="Times New Roman" w:cs="Times New Roman"/>
          <w:sz w:val="28"/>
          <w:szCs w:val="28"/>
        </w:rPr>
        <w:t xml:space="preserve"> между клиент и сървър, които си комуникират с </w:t>
      </w:r>
      <w:r w:rsidR="007961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6156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0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аявк</w:t>
      </w:r>
      <w:r w:rsidR="007720AE">
        <w:rPr>
          <w:rFonts w:ascii="Times New Roman" w:hAnsi="Times New Roman" w:cs="Times New Roman"/>
          <w:sz w:val="28"/>
          <w:szCs w:val="28"/>
        </w:rPr>
        <w:t>ите 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 xml:space="preserve">в себе си следните </w:t>
      </w:r>
      <w:r w:rsidR="00431E94">
        <w:rPr>
          <w:rFonts w:ascii="Times New Roman" w:hAnsi="Times New Roman" w:cs="Times New Roman"/>
          <w:sz w:val="28"/>
          <w:szCs w:val="28"/>
        </w:rPr>
        <w:t>компоненти</w:t>
      </w:r>
      <w:r w:rsidR="007720AE">
        <w:rPr>
          <w:rFonts w:ascii="Times New Roman" w:hAnsi="Times New Roman" w:cs="Times New Roman"/>
          <w:sz w:val="28"/>
          <w:szCs w:val="28"/>
        </w:rPr>
        <w:t xml:space="preserve">: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7720AE">
        <w:rPr>
          <w:rFonts w:ascii="Times New Roman" w:hAnsi="Times New Roman" w:cs="Times New Roman"/>
          <w:sz w:val="28"/>
          <w:szCs w:val="28"/>
        </w:rPr>
        <w:t>метод</w:t>
      </w:r>
      <w:r w:rsidR="008D222C">
        <w:rPr>
          <w:rFonts w:ascii="Times New Roman" w:hAnsi="Times New Roman" w:cs="Times New Roman"/>
          <w:sz w:val="28"/>
          <w:szCs w:val="28"/>
        </w:rPr>
        <w:t xml:space="preserve">, </w:t>
      </w:r>
      <w:r w:rsidR="00431E94">
        <w:rPr>
          <w:rFonts w:ascii="Times New Roman" w:hAnsi="Times New Roman" w:cs="Times New Roman"/>
          <w:sz w:val="28"/>
          <w:szCs w:val="28"/>
        </w:rPr>
        <w:t>з</w:t>
      </w:r>
      <w:r w:rsidR="007720AE">
        <w:rPr>
          <w:rFonts w:ascii="Times New Roman" w:hAnsi="Times New Roman" w:cs="Times New Roman"/>
          <w:sz w:val="28"/>
          <w:szCs w:val="28"/>
        </w:rPr>
        <w:t xml:space="preserve">аглавни редове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(Headers)</w:t>
      </w:r>
      <w:r w:rsidR="007720AE">
        <w:rPr>
          <w:rFonts w:ascii="Times New Roman" w:hAnsi="Times New Roman" w:cs="Times New Roman"/>
          <w:sz w:val="28"/>
          <w:szCs w:val="28"/>
        </w:rPr>
        <w:t xml:space="preserve"> с информация свързана за оторизиране, </w:t>
      </w:r>
      <w:proofErr w:type="spellStart"/>
      <w:r w:rsidR="007720AE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 w:rsidR="007720AE">
        <w:rPr>
          <w:rFonts w:ascii="Times New Roman" w:hAnsi="Times New Roman" w:cs="Times New Roman"/>
          <w:sz w:val="28"/>
          <w:szCs w:val="28"/>
        </w:rPr>
        <w:t xml:space="preserve"> и други мета данни и </w:t>
      </w:r>
      <w:r w:rsidR="00431E94">
        <w:rPr>
          <w:rFonts w:ascii="Times New Roman" w:hAnsi="Times New Roman" w:cs="Times New Roman"/>
          <w:sz w:val="28"/>
          <w:szCs w:val="28"/>
        </w:rPr>
        <w:t>тяло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431E94">
        <w:rPr>
          <w:rFonts w:ascii="Times New Roman" w:hAnsi="Times New Roman" w:cs="Times New Roman"/>
          <w:sz w:val="28"/>
          <w:szCs w:val="28"/>
        </w:rPr>
        <w:t>)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>в което се съдържа информацията</w:t>
      </w:r>
      <w:r w:rsidR="001E633A">
        <w:rPr>
          <w:rFonts w:ascii="Times New Roman" w:hAnsi="Times New Roman" w:cs="Times New Roman"/>
          <w:sz w:val="28"/>
          <w:szCs w:val="28"/>
        </w:rPr>
        <w:t>. Отговорите имат във себе си статус код, който показва какво се е случило,</w:t>
      </w:r>
      <w:r w:rsidR="007720AE">
        <w:rPr>
          <w:rFonts w:ascii="Times New Roman" w:hAnsi="Times New Roman" w:cs="Times New Roman"/>
          <w:sz w:val="28"/>
          <w:szCs w:val="28"/>
        </w:rPr>
        <w:t xml:space="preserve">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1E633A">
        <w:rPr>
          <w:rFonts w:ascii="Times New Roman" w:hAnsi="Times New Roman" w:cs="Times New Roman"/>
          <w:sz w:val="28"/>
          <w:szCs w:val="28"/>
        </w:rPr>
        <w:t xml:space="preserve">, в които има информация за сървъра изпълняващ заявката и </w:t>
      </w:r>
      <w:r w:rsidR="00431E94">
        <w:rPr>
          <w:rFonts w:ascii="Times New Roman" w:hAnsi="Times New Roman" w:cs="Times New Roman"/>
          <w:sz w:val="28"/>
          <w:szCs w:val="28"/>
        </w:rPr>
        <w:t>т</w:t>
      </w:r>
      <w:r w:rsidR="001E633A">
        <w:rPr>
          <w:rFonts w:ascii="Times New Roman" w:hAnsi="Times New Roman" w:cs="Times New Roman"/>
          <w:sz w:val="28"/>
          <w:szCs w:val="28"/>
        </w:rPr>
        <w:t xml:space="preserve">яло, в което се съдържа информацията, в повечето случаи в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1E633A">
        <w:rPr>
          <w:rFonts w:ascii="Times New Roman" w:hAnsi="Times New Roman" w:cs="Times New Roman"/>
          <w:sz w:val="28"/>
          <w:szCs w:val="28"/>
        </w:rPr>
        <w:t xml:space="preserve">формат </w:t>
      </w:r>
    </w:p>
    <w:p w14:paraId="348D42DB" w14:textId="30A0E512" w:rsidR="00AC0A57" w:rsidRDefault="00AC0A57" w:rsidP="00387279">
      <w:pPr>
        <w:pStyle w:val="Heading2"/>
        <w:rPr>
          <w:lang w:val="en-US"/>
        </w:rPr>
      </w:pPr>
      <w:bookmarkStart w:id="18" w:name="_Toc168055063"/>
      <w:r>
        <w:rPr>
          <w:lang w:val="en-US"/>
        </w:rPr>
        <w:t>Blazor</w:t>
      </w:r>
      <w:bookmarkEnd w:id="18"/>
    </w:p>
    <w:p w14:paraId="5C4981D5" w14:textId="1843AA66" w:rsidR="007526B3" w:rsidRPr="008F0B2F" w:rsidRDefault="00DC3153" w:rsidP="00CE6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4663582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[13]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framework</w:t>
      </w:r>
      <w:r>
        <w:rPr>
          <w:rFonts w:ascii="Times New Roman" w:hAnsi="Times New Roman" w:cs="Times New Roman"/>
          <w:sz w:val="28"/>
          <w:szCs w:val="28"/>
        </w:rPr>
        <w:t xml:space="preserve">, който позволява създаването на </w:t>
      </w:r>
      <w:r w:rsidR="00EF5319">
        <w:rPr>
          <w:rFonts w:ascii="Times New Roman" w:hAnsi="Times New Roman" w:cs="Times New Roman"/>
          <w:sz w:val="28"/>
          <w:szCs w:val="28"/>
        </w:rPr>
        <w:t xml:space="preserve">интерактивен </w:t>
      </w:r>
      <w:r>
        <w:rPr>
          <w:rFonts w:ascii="Times New Roman" w:hAnsi="Times New Roman" w:cs="Times New Roman"/>
          <w:sz w:val="28"/>
          <w:szCs w:val="28"/>
        </w:rPr>
        <w:t>потребителски интерфейс</w:t>
      </w:r>
      <w:r w:rsidR="00EF5319">
        <w:rPr>
          <w:rFonts w:ascii="Times New Roman" w:hAnsi="Times New Roman" w:cs="Times New Roman"/>
          <w:sz w:val="28"/>
          <w:szCs w:val="28"/>
        </w:rPr>
        <w:t>, базиран на компонентния модел,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319">
        <w:rPr>
          <w:rFonts w:ascii="Times New Roman" w:hAnsi="Times New Roman" w:cs="Times New Roman"/>
          <w:sz w:val="28"/>
          <w:szCs w:val="28"/>
        </w:rPr>
        <w:t xml:space="preserve">написани </w:t>
      </w:r>
      <w:r w:rsidR="0013100B">
        <w:rPr>
          <w:rFonts w:ascii="Times New Roman" w:hAnsi="Times New Roman" w:cs="Times New Roman"/>
          <w:sz w:val="28"/>
          <w:szCs w:val="28"/>
        </w:rPr>
        <w:t>на</w:t>
      </w:r>
      <w:r w:rsidR="00EF5319">
        <w:rPr>
          <w:rFonts w:ascii="Times New Roman" w:hAnsi="Times New Roman" w:cs="Times New Roman"/>
          <w:sz w:val="28"/>
          <w:szCs w:val="28"/>
        </w:rPr>
        <w:t xml:space="preserve"> езика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JS)</w:t>
      </w:r>
      <w:r w:rsidR="00EF5319">
        <w:rPr>
          <w:rFonts w:ascii="Times New Roman" w:hAnsi="Times New Roman" w:cs="Times New Roman"/>
          <w:sz w:val="28"/>
          <w:szCs w:val="28"/>
        </w:rPr>
        <w:t xml:space="preserve">. Възможни са 2 вида хостинг модели: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(WASM), </w:t>
      </w:r>
      <w:r w:rsidR="00EF5319">
        <w:rPr>
          <w:rFonts w:ascii="Times New Roman" w:hAnsi="Times New Roman" w:cs="Times New Roman"/>
          <w:sz w:val="28"/>
          <w:szCs w:val="28"/>
        </w:rPr>
        <w:t>където 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EF5319">
        <w:rPr>
          <w:rFonts w:ascii="Times New Roman" w:hAnsi="Times New Roman" w:cs="Times New Roman"/>
          <w:sz w:val="28"/>
          <w:szCs w:val="28"/>
        </w:rPr>
        <w:t xml:space="preserve"> се компилира и изпълнява в браузъра и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Blazor Server</w:t>
      </w:r>
      <w:r w:rsidR="00EF5319">
        <w:rPr>
          <w:rFonts w:ascii="Times New Roman" w:hAnsi="Times New Roman" w:cs="Times New Roman"/>
          <w:sz w:val="28"/>
          <w:szCs w:val="28"/>
        </w:rPr>
        <w:t xml:space="preserve">, където всички операции се изпълняват на сървъра и биват комуникирани към клиента чрез </w:t>
      </w:r>
      <w:proofErr w:type="spellStart"/>
      <w:r w:rsidR="00EF5319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811589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F5F">
        <w:rPr>
          <w:rFonts w:ascii="Times New Roman" w:hAnsi="Times New Roman" w:cs="Times New Roman"/>
          <w:sz w:val="28"/>
          <w:szCs w:val="28"/>
        </w:rPr>
        <w:t>библиотека позволяваща</w:t>
      </w:r>
      <w:r w:rsidR="0013100B">
        <w:rPr>
          <w:rFonts w:ascii="Times New Roman" w:hAnsi="Times New Roman" w:cs="Times New Roman"/>
          <w:sz w:val="28"/>
          <w:szCs w:val="28"/>
        </w:rPr>
        <w:t xml:space="preserve"> </w:t>
      </w:r>
      <w:r w:rsidR="00CF7F5F">
        <w:rPr>
          <w:rFonts w:ascii="Times New Roman" w:hAnsi="Times New Roman" w:cs="Times New Roman"/>
          <w:sz w:val="28"/>
          <w:szCs w:val="28"/>
        </w:rPr>
        <w:t>асинхронно изпращане на информация към клиента.</w:t>
      </w:r>
    </w:p>
    <w:p w14:paraId="144433F9" w14:textId="318D0590" w:rsidR="00AC0A57" w:rsidRDefault="00FE5A08" w:rsidP="00387279">
      <w:pPr>
        <w:pStyle w:val="Heading3"/>
        <w:rPr>
          <w:lang w:val="en-US"/>
        </w:rPr>
      </w:pPr>
      <w:bookmarkStart w:id="19" w:name="_Toc168055064"/>
      <w:proofErr w:type="spellStart"/>
      <w:r>
        <w:rPr>
          <w:lang w:val="en-US"/>
        </w:rPr>
        <w:t>MudBlazor</w:t>
      </w:r>
      <w:bookmarkEnd w:id="19"/>
      <w:proofErr w:type="spellEnd"/>
    </w:p>
    <w:p w14:paraId="426EF035" w14:textId="13966030" w:rsidR="00D37F2A" w:rsidRDefault="008F21F2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MudBlazor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41507984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Mud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CB6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с готови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компоненти, която улеснява създаването и разбиране</w:t>
      </w:r>
      <w:r w:rsidR="0013100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на елементи</w:t>
      </w:r>
      <w:r w:rsidR="0013100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потребителския интерфейс.</w:t>
      </w:r>
    </w:p>
    <w:p w14:paraId="4FCA7D24" w14:textId="1117BE96" w:rsidR="00C45E68" w:rsidRDefault="00C45E68" w:rsidP="00387279">
      <w:pPr>
        <w:pStyle w:val="Heading3"/>
        <w:rPr>
          <w:lang w:val="en-US"/>
        </w:rPr>
      </w:pPr>
      <w:bookmarkStart w:id="20" w:name="_Toc168055065"/>
      <w:r>
        <w:rPr>
          <w:lang w:val="en-US"/>
        </w:rPr>
        <w:t xml:space="preserve">Java Script </w:t>
      </w:r>
      <w:r w:rsidRPr="00C45E68">
        <w:rPr>
          <w:lang w:val="en-US"/>
        </w:rPr>
        <w:t>interoperability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JSinterop</w:t>
      </w:r>
      <w:proofErr w:type="spellEnd"/>
      <w:r>
        <w:rPr>
          <w:lang w:val="en-US"/>
        </w:rPr>
        <w:t>)</w:t>
      </w:r>
      <w:bookmarkEnd w:id="20"/>
    </w:p>
    <w:p w14:paraId="77C435CB" w14:textId="5B60CAAB" w:rsidR="00C45E68" w:rsidRPr="00C45E68" w:rsidRDefault="00C45E68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JS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nterop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94861224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JSi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[16]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функционалност, която позволява </w:t>
      </w:r>
      <w:r w:rsidR="006C297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сървъра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6C297E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6C297E">
        <w:rPr>
          <w:rFonts w:ascii="Times New Roman" w:hAnsi="Times New Roman" w:cs="Times New Roman"/>
          <w:sz w:val="28"/>
          <w:szCs w:val="28"/>
        </w:rPr>
        <w:t>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6C297E">
        <w:rPr>
          <w:rFonts w:ascii="Times New Roman" w:hAnsi="Times New Roman" w:cs="Times New Roman"/>
          <w:sz w:val="28"/>
          <w:szCs w:val="28"/>
        </w:rPr>
        <w:t xml:space="preserve"> да изпълни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когато е необходимо, Такива случаи са когато трябва да се достъпи </w:t>
      </w:r>
      <w:r w:rsidR="005716F6">
        <w:rPr>
          <w:rFonts w:ascii="Times New Roman" w:hAnsi="Times New Roman" w:cs="Times New Roman"/>
          <w:sz w:val="28"/>
          <w:szCs w:val="28"/>
          <w:lang w:val="en-US"/>
        </w:rPr>
        <w:t xml:space="preserve">DOM-a </w:t>
      </w:r>
      <w:r w:rsidR="005716F6">
        <w:rPr>
          <w:rFonts w:ascii="Times New Roman" w:hAnsi="Times New Roman" w:cs="Times New Roman"/>
          <w:sz w:val="28"/>
          <w:szCs w:val="28"/>
        </w:rPr>
        <w:t xml:space="preserve">самия </w:t>
      </w:r>
      <w:r>
        <w:rPr>
          <w:rFonts w:ascii="Times New Roman" w:hAnsi="Times New Roman" w:cs="Times New Roman"/>
          <w:sz w:val="28"/>
          <w:szCs w:val="28"/>
        </w:rPr>
        <w:t xml:space="preserve">браузър или други софтуери от трети страни. </w:t>
      </w:r>
    </w:p>
    <w:p w14:paraId="7A7F6401" w14:textId="5DFA0173" w:rsidR="00FE5A08" w:rsidRDefault="00FC06EE" w:rsidP="00387279">
      <w:pPr>
        <w:pStyle w:val="Heading2"/>
        <w:rPr>
          <w:lang w:val="en-US"/>
        </w:rPr>
      </w:pPr>
      <w:bookmarkStart w:id="21" w:name="_Toc168055066"/>
      <w:r>
        <w:rPr>
          <w:lang w:val="en-US"/>
        </w:rPr>
        <w:t xml:space="preserve">Google </w:t>
      </w:r>
      <w:r w:rsidR="006A2B17">
        <w:rPr>
          <w:lang w:val="en-US"/>
        </w:rPr>
        <w:t>C</w:t>
      </w:r>
      <w:r>
        <w:rPr>
          <w:lang w:val="en-US"/>
        </w:rPr>
        <w:t>harts</w:t>
      </w:r>
      <w:bookmarkEnd w:id="21"/>
    </w:p>
    <w:p w14:paraId="529571DF" w14:textId="6F4E92E2" w:rsidR="00215183" w:rsidRDefault="006A2B17" w:rsidP="00D507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95118783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Goo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[17]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за генериране на </w:t>
      </w:r>
      <w:r w:rsidR="00DA37D5">
        <w:rPr>
          <w:rFonts w:ascii="Times New Roman" w:hAnsi="Times New Roman" w:cs="Times New Roman"/>
          <w:sz w:val="28"/>
          <w:szCs w:val="28"/>
        </w:rPr>
        <w:t>различни видове диаграми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CB1">
        <w:rPr>
          <w:rFonts w:ascii="Times New Roman" w:hAnsi="Times New Roman" w:cs="Times New Roman"/>
          <w:sz w:val="28"/>
          <w:szCs w:val="28"/>
        </w:rPr>
        <w:t xml:space="preserve">в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05CB1">
        <w:rPr>
          <w:rFonts w:ascii="Times New Roman" w:hAnsi="Times New Roman" w:cs="Times New Roman"/>
          <w:sz w:val="28"/>
          <w:szCs w:val="28"/>
        </w:rPr>
        <w:t xml:space="preserve">или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005CB1">
        <w:rPr>
          <w:rFonts w:ascii="Times New Roman" w:hAnsi="Times New Roman" w:cs="Times New Roman"/>
          <w:sz w:val="28"/>
          <w:szCs w:val="28"/>
        </w:rPr>
        <w:t xml:space="preserve">формат, </w:t>
      </w:r>
      <w:r>
        <w:rPr>
          <w:rFonts w:ascii="Times New Roman" w:hAnsi="Times New Roman" w:cs="Times New Roman"/>
          <w:sz w:val="28"/>
          <w:szCs w:val="28"/>
        </w:rPr>
        <w:t xml:space="preserve">чрез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005CB1">
        <w:rPr>
          <w:rFonts w:ascii="Times New Roman" w:hAnsi="Times New Roman" w:cs="Times New Roman"/>
          <w:sz w:val="28"/>
          <w:szCs w:val="28"/>
        </w:rPr>
        <w:t>.</w:t>
      </w:r>
    </w:p>
    <w:p w14:paraId="6827C79C" w14:textId="0B02E156" w:rsidR="00E82435" w:rsidRDefault="00E82435" w:rsidP="00E82435">
      <w:pPr>
        <w:pStyle w:val="Heading2"/>
        <w:rPr>
          <w:lang w:val="en-US"/>
        </w:rPr>
      </w:pPr>
      <w:bookmarkStart w:id="22" w:name="_Toc168055067"/>
      <w:proofErr w:type="spellStart"/>
      <w:r>
        <w:rPr>
          <w:lang w:val="en-US"/>
        </w:rPr>
        <w:t>DBeaver</w:t>
      </w:r>
      <w:bookmarkEnd w:id="22"/>
      <w:proofErr w:type="spellEnd"/>
    </w:p>
    <w:p w14:paraId="66F6337A" w14:textId="2589268D" w:rsidR="00E82435" w:rsidRPr="00286BDA" w:rsidRDefault="00E82435" w:rsidP="00D50778">
      <w:pPr>
        <w:jc w:val="both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7332246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DBe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[18]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86BDA">
        <w:rPr>
          <w:rFonts w:ascii="Times New Roman" w:hAnsi="Times New Roman" w:cs="Times New Roman"/>
          <w:sz w:val="28"/>
          <w:szCs w:val="28"/>
        </w:rPr>
        <w:t>инструмент</w:t>
      </w:r>
      <w:r w:rsidR="004E4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776">
        <w:rPr>
          <w:rFonts w:ascii="Times New Roman" w:hAnsi="Times New Roman" w:cs="Times New Roman"/>
          <w:sz w:val="28"/>
          <w:szCs w:val="28"/>
        </w:rPr>
        <w:t>с отворен код,</w:t>
      </w:r>
      <w:r>
        <w:rPr>
          <w:rFonts w:ascii="Times New Roman" w:hAnsi="Times New Roman" w:cs="Times New Roman"/>
          <w:sz w:val="28"/>
          <w:szCs w:val="28"/>
        </w:rPr>
        <w:t xml:space="preserve"> който позволява лесна и визуална интеракция с база данни, независимо от това какъв е нейният тип.</w:t>
      </w:r>
      <w:r w:rsidR="00286BDA">
        <w:rPr>
          <w:rFonts w:ascii="Times New Roman" w:hAnsi="Times New Roman" w:cs="Times New Roman"/>
          <w:sz w:val="28"/>
          <w:szCs w:val="28"/>
        </w:rPr>
        <w:t xml:space="preserve"> Позволява експорт или импорт</w:t>
      </w:r>
      <w:r w:rsidR="006629E9">
        <w:rPr>
          <w:rFonts w:ascii="Times New Roman" w:hAnsi="Times New Roman" w:cs="Times New Roman"/>
          <w:sz w:val="28"/>
          <w:szCs w:val="28"/>
        </w:rPr>
        <w:t xml:space="preserve"> в различни файлов</w:t>
      </w:r>
      <w:r w:rsidR="00707F72">
        <w:rPr>
          <w:rFonts w:ascii="Times New Roman" w:hAnsi="Times New Roman" w:cs="Times New Roman"/>
          <w:sz w:val="28"/>
          <w:szCs w:val="28"/>
        </w:rPr>
        <w:t>и формати</w:t>
      </w:r>
      <w:r w:rsidR="006629E9">
        <w:rPr>
          <w:rFonts w:ascii="Times New Roman" w:hAnsi="Times New Roman" w:cs="Times New Roman"/>
          <w:sz w:val="28"/>
          <w:szCs w:val="28"/>
        </w:rPr>
        <w:t xml:space="preserve"> като </w:t>
      </w:r>
      <w:r w:rsidR="006629E9">
        <w:rPr>
          <w:rFonts w:ascii="Times New Roman" w:hAnsi="Times New Roman" w:cs="Times New Roman"/>
          <w:sz w:val="28"/>
          <w:szCs w:val="28"/>
          <w:lang w:val="en-US"/>
        </w:rPr>
        <w:t>CSV, XML, JSON</w:t>
      </w:r>
      <w:r w:rsidR="00ED44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48CE2" w14:textId="35995325" w:rsidR="00E82435" w:rsidRDefault="00E82435" w:rsidP="00E82435">
      <w:pPr>
        <w:pStyle w:val="Heading2"/>
        <w:rPr>
          <w:lang w:val="en-US"/>
        </w:rPr>
      </w:pPr>
      <w:bookmarkStart w:id="23" w:name="_Toc168055068"/>
      <w:r>
        <w:rPr>
          <w:lang w:val="en-US"/>
        </w:rPr>
        <w:t>Rider</w:t>
      </w:r>
      <w:bookmarkEnd w:id="23"/>
    </w:p>
    <w:p w14:paraId="17CC761B" w14:textId="276D7039" w:rsidR="0048248B" w:rsidRPr="0048248B" w:rsidRDefault="004E4776" w:rsidP="00D50778">
      <w:pPr>
        <w:jc w:val="both"/>
        <w:rPr>
          <w:rFonts w:ascii="Times New Roman" w:hAnsi="Times New Roman" w:cs="Times New Roman"/>
          <w:sz w:val="28"/>
          <w:szCs w:val="28"/>
        </w:rPr>
      </w:pPr>
      <w:r w:rsidRPr="00BF3CA8">
        <w:rPr>
          <w:rFonts w:ascii="Times New Roman" w:hAnsi="Times New Roman" w:cs="Times New Roman"/>
          <w:sz w:val="28"/>
          <w:szCs w:val="28"/>
          <w:lang w:val="en-US"/>
        </w:rPr>
        <w:t>Rider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23214348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CA8">
        <w:rPr>
          <w:rFonts w:ascii="Times New Roman" w:hAnsi="Times New Roman" w:cs="Times New Roman"/>
          <w:sz w:val="28"/>
          <w:szCs w:val="28"/>
        </w:rPr>
        <w:t>е интегрирана среда за разработка (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IDE)</w:t>
      </w:r>
      <w:r w:rsidRPr="00BF3CA8">
        <w:rPr>
          <w:rFonts w:ascii="Times New Roman" w:hAnsi="Times New Roman" w:cs="Times New Roman"/>
          <w:sz w:val="28"/>
          <w:szCs w:val="28"/>
        </w:rPr>
        <w:t xml:space="preserve"> на компанията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BF3CA8">
        <w:rPr>
          <w:rFonts w:ascii="Times New Roman" w:hAnsi="Times New Roman" w:cs="Times New Roman"/>
          <w:sz w:val="28"/>
          <w:szCs w:val="28"/>
        </w:rPr>
        <w:t xml:space="preserve">, която е предназначена за разработване на софтуер чрез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Pr="00BF3CA8">
        <w:rPr>
          <w:rFonts w:ascii="Times New Roman" w:hAnsi="Times New Roman" w:cs="Times New Roman"/>
          <w:sz w:val="28"/>
          <w:szCs w:val="28"/>
        </w:rPr>
        <w:t xml:space="preserve"> платформата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в която се използват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F#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, но и други популярни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TypeScript.</w:t>
      </w:r>
    </w:p>
    <w:p w14:paraId="2ABE8437" w14:textId="0670E13C" w:rsidR="00064051" w:rsidRDefault="00064051" w:rsidP="003A3567">
      <w:pPr>
        <w:pStyle w:val="Heading1"/>
      </w:pPr>
      <w:bookmarkStart w:id="24" w:name="_Toc168055069"/>
      <w:r>
        <w:t>Архитектура</w:t>
      </w:r>
      <w:r w:rsidR="003A3567">
        <w:t xml:space="preserve"> и реализация на информационната система</w:t>
      </w:r>
      <w:bookmarkEnd w:id="24"/>
    </w:p>
    <w:p w14:paraId="2A2C9995" w14:textId="13609BD8" w:rsidR="00064051" w:rsidRPr="00064051" w:rsidRDefault="00BA6839" w:rsidP="009E3A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Архитектурата се състои от три компонента: база данни, сървър и потребителски интерфейс. В базата се съдържат всички данни, които се използват из приложението, като възможните заглавия, информация за потребителите и техните колекции и поръчки. Сървърната част </w:t>
      </w:r>
      <w:r w:rsidR="0048248B">
        <w:rPr>
          <w:rFonts w:ascii="Times New Roman" w:hAnsi="Times New Roman" w:cs="Times New Roman"/>
          <w:sz w:val="28"/>
          <w:szCs w:val="28"/>
        </w:rPr>
        <w:t xml:space="preserve">е предназначена за </w:t>
      </w:r>
      <w:r>
        <w:rPr>
          <w:rFonts w:ascii="Times New Roman" w:hAnsi="Times New Roman" w:cs="Times New Roman"/>
          <w:sz w:val="28"/>
          <w:szCs w:val="28"/>
        </w:rPr>
        <w:t xml:space="preserve">обработка на заявки от потребителите, изпълнение на бизнес логика, валидация и достъпване на данните от базата. Потребителския интерфейс служи </w:t>
      </w:r>
      <w:r w:rsidR="0048248B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представяне на информация и взаимодействие със сървъра и неговите </w:t>
      </w:r>
      <w:r w:rsidR="0066243D">
        <w:rPr>
          <w:rFonts w:ascii="Times New Roman" w:hAnsi="Times New Roman" w:cs="Times New Roman"/>
          <w:sz w:val="28"/>
          <w:szCs w:val="28"/>
        </w:rPr>
        <w:t>функционалности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DB51C" w14:textId="5BC0DD55" w:rsidR="004A3B54" w:rsidRDefault="00F02E19" w:rsidP="00F02E19">
      <w:pPr>
        <w:pStyle w:val="Heading2"/>
      </w:pPr>
      <w:bookmarkStart w:id="25" w:name="_Toc168055070"/>
      <w:r>
        <w:t>Б</w:t>
      </w:r>
      <w:r w:rsidR="00CE6A41">
        <w:t>аза данни</w:t>
      </w:r>
      <w:bookmarkEnd w:id="25"/>
    </w:p>
    <w:p w14:paraId="4499F117" w14:textId="35025B2E" w:rsidR="00472AFC" w:rsidRPr="00D65C9F" w:rsidRDefault="008C6A21" w:rsidP="009E3A12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>Базата е генерирана чрез подхода „Първо код“ (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Code first)</w:t>
      </w:r>
      <w:r w:rsidRPr="00D65C9F">
        <w:rPr>
          <w:rFonts w:ascii="Times New Roman" w:hAnsi="Times New Roman" w:cs="Times New Roman"/>
          <w:sz w:val="28"/>
          <w:szCs w:val="28"/>
        </w:rPr>
        <w:t>,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в който първо се създават модели на отделните таблици и релациите между</w:t>
      </w:r>
      <w:r w:rsidR="000A3F56">
        <w:rPr>
          <w:rFonts w:ascii="Times New Roman" w:hAnsi="Times New Roman" w:cs="Times New Roman"/>
          <w:sz w:val="28"/>
          <w:szCs w:val="28"/>
        </w:rPr>
        <w:t xml:space="preserve"> тях. </w:t>
      </w:r>
      <w:r w:rsidRPr="00D65C9F">
        <w:rPr>
          <w:rFonts w:ascii="Times New Roman" w:hAnsi="Times New Roman" w:cs="Times New Roman"/>
          <w:sz w:val="28"/>
          <w:szCs w:val="28"/>
        </w:rPr>
        <w:t>Чрез този метод се позволява лесна поддръжка и разширение на базата</w:t>
      </w:r>
      <w:r w:rsidR="000A3F56">
        <w:rPr>
          <w:rFonts w:ascii="Times New Roman" w:hAnsi="Times New Roman" w:cs="Times New Roman"/>
          <w:sz w:val="28"/>
          <w:szCs w:val="28"/>
        </w:rPr>
        <w:t xml:space="preserve"> в бъдеще</w:t>
      </w:r>
      <w:r w:rsidRPr="00D65C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B016E1" w14:textId="5295DE2A" w:rsidR="008C6A21" w:rsidRPr="00D65C9F" w:rsidRDefault="00D65C9F" w:rsidP="009E3A12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За да се реализира този подход е нужно да се </w:t>
      </w:r>
      <w:r w:rsidR="000A3F56">
        <w:rPr>
          <w:rFonts w:ascii="Times New Roman" w:hAnsi="Times New Roman" w:cs="Times New Roman"/>
          <w:sz w:val="28"/>
          <w:szCs w:val="28"/>
        </w:rPr>
        <w:t>създаде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клас,</w:t>
      </w:r>
      <w:r w:rsidR="006957BF">
        <w:rPr>
          <w:rFonts w:ascii="Times New Roman" w:hAnsi="Times New Roman" w:cs="Times New Roman"/>
          <w:sz w:val="28"/>
          <w:szCs w:val="28"/>
        </w:rPr>
        <w:t xml:space="preserve"> който да наследи </w:t>
      </w:r>
      <w:r w:rsidR="00640EEC">
        <w:rPr>
          <w:rFonts w:ascii="Times New Roman" w:hAnsi="Times New Roman" w:cs="Times New Roman"/>
          <w:sz w:val="28"/>
          <w:szCs w:val="28"/>
        </w:rPr>
        <w:t xml:space="preserve">класа </w:t>
      </w:r>
      <w:proofErr w:type="spellStart"/>
      <w:r w:rsidR="006957BF" w:rsidRPr="00D65C9F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640EEC">
        <w:rPr>
          <w:rFonts w:ascii="Times New Roman" w:hAnsi="Times New Roman" w:cs="Times New Roman"/>
          <w:sz w:val="28"/>
          <w:szCs w:val="28"/>
        </w:rPr>
        <w:t xml:space="preserve"> от </w:t>
      </w:r>
      <w:r w:rsidR="00640EEC">
        <w:rPr>
          <w:rFonts w:ascii="Times New Roman" w:hAnsi="Times New Roman" w:cs="Times New Roman"/>
          <w:sz w:val="28"/>
          <w:szCs w:val="28"/>
          <w:lang w:val="en-US"/>
        </w:rPr>
        <w:t>EF Core</w:t>
      </w:r>
      <w:r w:rsidR="006957BF">
        <w:rPr>
          <w:rFonts w:ascii="Times New Roman" w:hAnsi="Times New Roman" w:cs="Times New Roman"/>
          <w:sz w:val="28"/>
          <w:szCs w:val="28"/>
        </w:rPr>
        <w:t xml:space="preserve">. Този клас </w:t>
      </w:r>
      <w:r w:rsidRPr="00D65C9F">
        <w:rPr>
          <w:rFonts w:ascii="Times New Roman" w:hAnsi="Times New Roman" w:cs="Times New Roman"/>
          <w:sz w:val="28"/>
          <w:szCs w:val="28"/>
        </w:rPr>
        <w:t>е отговорен за връзката с базата, както и за управлението на различните таблици в нея.</w:t>
      </w:r>
    </w:p>
    <w:p w14:paraId="201473D2" w14:textId="77777777" w:rsidR="003C734F" w:rsidRDefault="00D65C9F" w:rsidP="003C734F">
      <w:pPr>
        <w:keepNext/>
      </w:pPr>
      <w:r w:rsidRPr="00D65C9F">
        <w:rPr>
          <w:noProof/>
        </w:rPr>
        <w:lastRenderedPageBreak/>
        <w:drawing>
          <wp:inline distT="0" distB="0" distL="0" distR="0" wp14:anchorId="70D202C4" wp14:editId="5D4BBFB0">
            <wp:extent cx="5527198" cy="2367486"/>
            <wp:effectExtent l="0" t="0" r="0" b="0"/>
            <wp:docPr id="1207537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73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198" cy="23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80" w14:textId="53E8AF80" w:rsidR="00D65C9F" w:rsidRDefault="003C734F" w:rsidP="003C734F">
      <w:pPr>
        <w:pStyle w:val="Caption"/>
      </w:pPr>
      <w:bookmarkStart w:id="26" w:name="_Toc16805863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3</w:t>
      </w:r>
      <w:r>
        <w:fldChar w:fldCharType="end"/>
      </w:r>
      <w:r>
        <w:t xml:space="preserve"> Структура на </w:t>
      </w:r>
      <w:proofErr w:type="spellStart"/>
      <w:r>
        <w:rPr>
          <w:lang w:val="en-US"/>
        </w:rPr>
        <w:t>DbContext</w:t>
      </w:r>
      <w:bookmarkEnd w:id="26"/>
      <w:proofErr w:type="spellEnd"/>
    </w:p>
    <w:p w14:paraId="3EAED940" w14:textId="0E26D635" w:rsidR="00640EEC" w:rsidRDefault="00D65C9F" w:rsidP="00452A8E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Всяка една променлива от тип </w:t>
      </w:r>
      <w:proofErr w:type="spellStart"/>
      <w:r w:rsidRPr="00D65C9F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65C9F">
        <w:rPr>
          <w:rFonts w:ascii="Times New Roman" w:hAnsi="Times New Roman" w:cs="Times New Roman"/>
          <w:sz w:val="28"/>
          <w:szCs w:val="28"/>
          <w:lang w:val="en-US"/>
        </w:rPr>
        <w:t>&lt;T&gt;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>представя</w:t>
      </w:r>
      <w:r w:rsidRPr="00D65C9F">
        <w:rPr>
          <w:rFonts w:ascii="Times New Roman" w:hAnsi="Times New Roman" w:cs="Times New Roman"/>
          <w:sz w:val="28"/>
          <w:szCs w:val="28"/>
        </w:rPr>
        <w:t xml:space="preserve"> таблица от базата</w:t>
      </w:r>
      <w:r w:rsidR="00640EEC">
        <w:rPr>
          <w:rFonts w:ascii="Times New Roman" w:hAnsi="Times New Roman" w:cs="Times New Roman"/>
          <w:sz w:val="28"/>
          <w:szCs w:val="28"/>
        </w:rPr>
        <w:t xml:space="preserve">. За реализация на функционалността са нужни </w:t>
      </w:r>
      <w:r w:rsidR="00640EEC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640EEC">
        <w:rPr>
          <w:rFonts w:ascii="Times New Roman" w:hAnsi="Times New Roman" w:cs="Times New Roman"/>
          <w:sz w:val="28"/>
          <w:szCs w:val="28"/>
        </w:rPr>
        <w:t>основни таблици.</w:t>
      </w:r>
    </w:p>
    <w:p w14:paraId="79304C68" w14:textId="621F7686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тази таблица ще се съхранява обща информация за възможните произведения</w:t>
      </w:r>
      <w:r w:rsidR="00387451">
        <w:rPr>
          <w:rFonts w:ascii="Times New Roman" w:hAnsi="Times New Roman" w:cs="Times New Roman"/>
          <w:sz w:val="28"/>
          <w:szCs w:val="28"/>
        </w:rPr>
        <w:t xml:space="preserve"> от които може да се избира</w:t>
      </w:r>
    </w:p>
    <w:p w14:paraId="7707C7FC" w14:textId="11652D95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UserMangas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таблица с информацията различните произведения, които потребителите са добавили в своите колекции</w:t>
      </w:r>
    </w:p>
    <w:p w14:paraId="7A7F5A32" w14:textId="2BEE378A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за поръчките на потребителите</w:t>
      </w:r>
    </w:p>
    <w:p w14:paraId="4E11CD48" w14:textId="441C8AD8" w:rsidR="00640EEC" w:rsidRPr="00640EEC" w:rsidRDefault="00640EEC" w:rsidP="00640E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за самите потребителите, като имейл адрес и парола</w:t>
      </w:r>
    </w:p>
    <w:p w14:paraId="672059D7" w14:textId="27BB9E40" w:rsidR="0048248B" w:rsidRDefault="00452A8E" w:rsidP="00452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Поради наличността на потребители в системата, ще използваме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чрез който ще бъдат генерирани таблици, свързани с информацията на потребителя. След като моделът на базата е готов трябва да се създаде „миграция“. Миграцията е генериран клас, в който се съдържат всички операции, които трябва да се изпълнят върху базата. За създаването ѝ се използва командата „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“, където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е името на миграцията. За първа миграция е препоръчително нейното име да 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Initial. </w:t>
      </w:r>
      <w:r>
        <w:rPr>
          <w:rFonts w:ascii="Times New Roman" w:hAnsi="Times New Roman" w:cs="Times New Roman"/>
          <w:sz w:val="28"/>
          <w:szCs w:val="28"/>
        </w:rPr>
        <w:t>След създаването ѝ</w:t>
      </w:r>
      <w:r w:rsidR="00CB63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миграцията може да</w:t>
      </w:r>
      <w:r w:rsidR="00640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бъде приложена върху базата чрез командата „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8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>“.</w:t>
      </w:r>
    </w:p>
    <w:p w14:paraId="28AA63AD" w14:textId="56827DC9" w:rsidR="003C734F" w:rsidRPr="00452A8E" w:rsidRDefault="00215183" w:rsidP="00452A8E">
      <w:pPr>
        <w:jc w:val="both"/>
        <w:rPr>
          <w:rFonts w:ascii="Times New Roman" w:hAnsi="Times New Roman" w:cs="Times New Roman"/>
          <w:sz w:val="28"/>
          <w:szCs w:val="28"/>
        </w:rPr>
      </w:pPr>
      <w:r w:rsidRPr="00215183">
        <w:rPr>
          <w:noProof/>
        </w:rPr>
        <w:lastRenderedPageBreak/>
        <w:drawing>
          <wp:inline distT="0" distB="0" distL="0" distR="0" wp14:anchorId="63966794" wp14:editId="0D42DDBB">
            <wp:extent cx="6370568" cy="3781910"/>
            <wp:effectExtent l="0" t="0" r="0" b="0"/>
            <wp:docPr id="1077610962" name="Picture 1" descr="A computer screen with many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962" name="Picture 1" descr="A computer screen with many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2246" cy="38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67C" w14:textId="0FEC8F12" w:rsidR="00215183" w:rsidRDefault="003C734F" w:rsidP="003C734F">
      <w:pPr>
        <w:pStyle w:val="Caption"/>
      </w:pPr>
      <w:bookmarkStart w:id="27" w:name="_Toc168058638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Схема на базата данни</w:t>
      </w:r>
      <w:bookmarkEnd w:id="27"/>
    </w:p>
    <w:p w14:paraId="5AE78D95" w14:textId="3DF0C43E" w:rsidR="00E459BF" w:rsidRDefault="00E459BF" w:rsidP="00482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Фиг.4 е показана схемата на базата, която получихме след прилагането на миграцията. </w:t>
      </w:r>
    </w:p>
    <w:p w14:paraId="1DA5E339" w14:textId="63B2BC1D" w:rsidR="0048248B" w:rsidRPr="0048248B" w:rsidRDefault="0048248B" w:rsidP="00482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следващите параграфи е обяснено по-подробно каква е структурата на основните таблици</w:t>
      </w:r>
    </w:p>
    <w:p w14:paraId="5578B782" w14:textId="02B8D601" w:rsidR="008C120D" w:rsidRDefault="008C120D" w:rsidP="006418F6">
      <w:pPr>
        <w:pStyle w:val="Heading3"/>
      </w:pPr>
      <w:bookmarkStart w:id="28" w:name="_Toc168055071"/>
      <w:proofErr w:type="spellStart"/>
      <w:r>
        <w:rPr>
          <w:lang w:val="en-US"/>
        </w:rPr>
        <w:t>LibraryManga</w:t>
      </w:r>
      <w:r w:rsidR="007515AF">
        <w:rPr>
          <w:lang w:val="en-US"/>
        </w:rPr>
        <w:t>s</w:t>
      </w:r>
      <w:proofErr w:type="spellEnd"/>
      <w:r w:rsidR="00A833CD">
        <w:t xml:space="preserve"> и </w:t>
      </w:r>
      <w:r w:rsidR="00A833CD">
        <w:rPr>
          <w:lang w:val="en-US"/>
        </w:rPr>
        <w:t>Authors</w:t>
      </w:r>
      <w:bookmarkEnd w:id="28"/>
    </w:p>
    <w:p w14:paraId="48E57C5D" w14:textId="1EA0812B" w:rsidR="004A3B54" w:rsidRPr="004937EE" w:rsidRDefault="008C120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r w:rsidR="003277C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77CE">
        <w:rPr>
          <w:rFonts w:ascii="Times New Roman" w:hAnsi="Times New Roman" w:cs="Times New Roman"/>
          <w:sz w:val="28"/>
          <w:szCs w:val="28"/>
        </w:rPr>
        <w:t xml:space="preserve"> </w:t>
      </w:r>
      <w:r w:rsidR="008705CE" w:rsidRPr="004937EE">
        <w:rPr>
          <w:rFonts w:ascii="Times New Roman" w:hAnsi="Times New Roman" w:cs="Times New Roman"/>
          <w:sz w:val="28"/>
          <w:szCs w:val="28"/>
        </w:rPr>
        <w:t>има следните колони</w:t>
      </w:r>
    </w:p>
    <w:p w14:paraId="1517AD61" w14:textId="0B9ACD7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, който служи </w:t>
      </w:r>
      <w:r w:rsidR="0054614C" w:rsidRPr="004937EE">
        <w:rPr>
          <w:rFonts w:ascii="Times New Roman" w:hAnsi="Times New Roman" w:cs="Times New Roman"/>
          <w:sz w:val="28"/>
          <w:szCs w:val="28"/>
        </w:rPr>
        <w:t xml:space="preserve">за първичен </w:t>
      </w:r>
      <w:r w:rsidR="007060A7" w:rsidRPr="004937EE">
        <w:rPr>
          <w:rFonts w:ascii="Times New Roman" w:hAnsi="Times New Roman" w:cs="Times New Roman"/>
          <w:sz w:val="28"/>
          <w:szCs w:val="28"/>
        </w:rPr>
        <w:t>ключ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0A7" w:rsidRPr="004937EE">
        <w:rPr>
          <w:rFonts w:ascii="Times New Roman" w:hAnsi="Times New Roman" w:cs="Times New Roman"/>
          <w:sz w:val="28"/>
          <w:szCs w:val="28"/>
        </w:rPr>
        <w:t>(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7A34FEC5" w14:textId="414D7C16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TitleRomaji</w:t>
      </w:r>
      <w:proofErr w:type="spellEnd"/>
      <w:r w:rsidR="004178CA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>– заглавието на латиница</w:t>
      </w:r>
      <w:r w:rsidR="002C19D2">
        <w:rPr>
          <w:rFonts w:ascii="Times New Roman" w:hAnsi="Times New Roman" w:cs="Times New Roman"/>
          <w:sz w:val="28"/>
          <w:szCs w:val="28"/>
        </w:rPr>
        <w:t>. На повечето места</w:t>
      </w:r>
      <w:r w:rsidR="00743F5E">
        <w:rPr>
          <w:rFonts w:ascii="Times New Roman" w:hAnsi="Times New Roman" w:cs="Times New Roman"/>
          <w:sz w:val="28"/>
          <w:szCs w:val="28"/>
        </w:rPr>
        <w:t xml:space="preserve"> в системата</w:t>
      </w:r>
      <w:r w:rsidR="002C19D2">
        <w:rPr>
          <w:rFonts w:ascii="Times New Roman" w:hAnsi="Times New Roman" w:cs="Times New Roman"/>
          <w:sz w:val="28"/>
          <w:szCs w:val="28"/>
        </w:rPr>
        <w:t xml:space="preserve"> това </w:t>
      </w:r>
      <w:r w:rsidR="00743F5E">
        <w:rPr>
          <w:rFonts w:ascii="Times New Roman" w:hAnsi="Times New Roman" w:cs="Times New Roman"/>
          <w:sz w:val="28"/>
          <w:szCs w:val="28"/>
        </w:rPr>
        <w:t xml:space="preserve">поле </w:t>
      </w:r>
      <w:r w:rsidR="002C19D2">
        <w:rPr>
          <w:rFonts w:ascii="Times New Roman" w:hAnsi="Times New Roman" w:cs="Times New Roman"/>
          <w:sz w:val="28"/>
          <w:szCs w:val="28"/>
        </w:rPr>
        <w:t>ще бъде</w:t>
      </w:r>
      <w:r w:rsidR="00743F5E">
        <w:rPr>
          <w:rFonts w:ascii="Times New Roman" w:hAnsi="Times New Roman" w:cs="Times New Roman"/>
          <w:sz w:val="28"/>
          <w:szCs w:val="28"/>
        </w:rPr>
        <w:t xml:space="preserve"> основното</w:t>
      </w:r>
      <w:r w:rsidR="002C19D2">
        <w:rPr>
          <w:rFonts w:ascii="Times New Roman" w:hAnsi="Times New Roman" w:cs="Times New Roman"/>
          <w:sz w:val="28"/>
          <w:szCs w:val="28"/>
        </w:rPr>
        <w:t xml:space="preserve"> заглавие.</w:t>
      </w:r>
    </w:p>
    <w:p w14:paraId="11E03C48" w14:textId="15B0440A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TitleEnglish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английски</w:t>
      </w:r>
      <w:r w:rsidR="003734AA">
        <w:rPr>
          <w:rFonts w:ascii="Times New Roman" w:hAnsi="Times New Roman" w:cs="Times New Roman"/>
          <w:sz w:val="28"/>
          <w:szCs w:val="28"/>
        </w:rPr>
        <w:t xml:space="preserve">. Възможно е заглавието да го няма, защото творбата може да не е преведена. </w:t>
      </w:r>
    </w:p>
    <w:p w14:paraId="32817852" w14:textId="30930A7E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TitleJapanese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японски</w:t>
      </w:r>
    </w:p>
    <w:p w14:paraId="5ABF13F7" w14:textId="2A43E3F2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DemographicType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</w:t>
      </w:r>
      <w:r w:rsidR="0048248B">
        <w:rPr>
          <w:rFonts w:ascii="Times New Roman" w:hAnsi="Times New Roman" w:cs="Times New Roman"/>
          <w:sz w:val="28"/>
          <w:szCs w:val="28"/>
        </w:rPr>
        <w:t>демографска група</w:t>
      </w:r>
      <w:r w:rsidR="002F492C">
        <w:rPr>
          <w:rFonts w:ascii="Times New Roman" w:hAnsi="Times New Roman" w:cs="Times New Roman"/>
          <w:sz w:val="28"/>
          <w:szCs w:val="28"/>
        </w:rPr>
        <w:t>, към която е насочена творбата</w:t>
      </w:r>
      <w:r w:rsidR="003277CE">
        <w:rPr>
          <w:rFonts w:ascii="Times New Roman" w:hAnsi="Times New Roman" w:cs="Times New Roman"/>
          <w:sz w:val="28"/>
          <w:szCs w:val="28"/>
        </w:rPr>
        <w:t>. Възможни</w:t>
      </w:r>
      <w:r w:rsidR="00CD2C71">
        <w:rPr>
          <w:rFonts w:ascii="Times New Roman" w:hAnsi="Times New Roman" w:cs="Times New Roman"/>
          <w:sz w:val="28"/>
          <w:szCs w:val="28"/>
        </w:rPr>
        <w:t>те групи</w:t>
      </w:r>
      <w:r w:rsidR="003277CE">
        <w:rPr>
          <w:rFonts w:ascii="Times New Roman" w:hAnsi="Times New Roman" w:cs="Times New Roman"/>
          <w:sz w:val="28"/>
          <w:szCs w:val="28"/>
        </w:rPr>
        <w:t xml:space="preserve"> са</w:t>
      </w:r>
      <w:r w:rsidR="00CD2C71">
        <w:rPr>
          <w:rFonts w:ascii="Times New Roman" w:hAnsi="Times New Roman" w:cs="Times New Roman"/>
          <w:sz w:val="28"/>
          <w:szCs w:val="28"/>
        </w:rPr>
        <w:t>:</w:t>
      </w:r>
    </w:p>
    <w:p w14:paraId="47B9F0EE" w14:textId="54DBCB20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Shounen –</w:t>
      </w:r>
      <w:r>
        <w:rPr>
          <w:rFonts w:ascii="Times New Roman" w:hAnsi="Times New Roman" w:cs="Times New Roman"/>
          <w:sz w:val="28"/>
          <w:szCs w:val="28"/>
        </w:rPr>
        <w:t>за момчета</w:t>
      </w:r>
      <w:r w:rsid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18 години</w:t>
      </w:r>
    </w:p>
    <w:p w14:paraId="6E0D6D8B" w14:textId="0F0C637E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Shoujo –</w:t>
      </w:r>
      <w:r>
        <w:rPr>
          <w:rFonts w:ascii="Times New Roman" w:hAnsi="Times New Roman" w:cs="Times New Roman"/>
          <w:sz w:val="28"/>
          <w:szCs w:val="28"/>
        </w:rPr>
        <w:t>за момичета до 18 години</w:t>
      </w:r>
    </w:p>
    <w:p w14:paraId="34B78DD8" w14:textId="27E5C60B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Seinen –</w:t>
      </w:r>
      <w:r>
        <w:rPr>
          <w:rFonts w:ascii="Times New Roman" w:hAnsi="Times New Roman" w:cs="Times New Roman"/>
          <w:sz w:val="28"/>
          <w:szCs w:val="28"/>
        </w:rPr>
        <w:t>за мъже над 18 години</w:t>
      </w:r>
    </w:p>
    <w:p w14:paraId="48A61E7B" w14:textId="2DB3A90A" w:rsidR="003277CE" w:rsidRPr="004937E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Josei –</w:t>
      </w:r>
      <w:r>
        <w:rPr>
          <w:rFonts w:ascii="Times New Roman" w:hAnsi="Times New Roman" w:cs="Times New Roman"/>
          <w:sz w:val="28"/>
          <w:szCs w:val="28"/>
        </w:rPr>
        <w:t>за жени над 18 години</w:t>
      </w:r>
    </w:p>
    <w:p w14:paraId="32996AA1" w14:textId="1D3F8C83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тип на творбата</w:t>
      </w:r>
      <w:r w:rsidR="00060915">
        <w:rPr>
          <w:rFonts w:ascii="Times New Roman" w:hAnsi="Times New Roman" w:cs="Times New Roman"/>
          <w:sz w:val="28"/>
          <w:szCs w:val="28"/>
        </w:rPr>
        <w:t>. Възможни са 3 стойности</w:t>
      </w:r>
    </w:p>
    <w:p w14:paraId="6412F96B" w14:textId="0E5163C7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</w:p>
    <w:p w14:paraId="05C3E0A6" w14:textId="044FEE38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LightNovell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новела</w:t>
      </w:r>
    </w:p>
    <w:p w14:paraId="0C7B0216" w14:textId="6068BFF8" w:rsidR="00060915" w:rsidRPr="004937EE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OneShot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22CC4">
        <w:rPr>
          <w:rFonts w:ascii="Times New Roman" w:hAnsi="Times New Roman" w:cs="Times New Roman"/>
          <w:sz w:val="28"/>
          <w:szCs w:val="28"/>
        </w:rPr>
        <w:t>с</w:t>
      </w:r>
      <w:r w:rsidR="00256E6B">
        <w:rPr>
          <w:rFonts w:ascii="Times New Roman" w:hAnsi="Times New Roman" w:cs="Times New Roman"/>
          <w:sz w:val="28"/>
          <w:szCs w:val="28"/>
        </w:rPr>
        <w:t xml:space="preserve">амостоятелна история в един том </w:t>
      </w:r>
    </w:p>
    <w:p w14:paraId="7EB14772" w14:textId="66BF97B4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PublishingStatus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публикуване</w:t>
      </w:r>
      <w:r w:rsidR="0006645C">
        <w:rPr>
          <w:rFonts w:ascii="Times New Roman" w:hAnsi="Times New Roman" w:cs="Times New Roman"/>
          <w:sz w:val="28"/>
          <w:szCs w:val="28"/>
        </w:rPr>
        <w:t xml:space="preserve"> с 3 възможни стойности</w:t>
      </w:r>
    </w:p>
    <w:p w14:paraId="6570010A" w14:textId="2D99770B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Publishing – </w:t>
      </w:r>
      <w:r>
        <w:rPr>
          <w:rFonts w:ascii="Times New Roman" w:hAnsi="Times New Roman" w:cs="Times New Roman"/>
          <w:sz w:val="28"/>
          <w:szCs w:val="28"/>
        </w:rPr>
        <w:t>все още се публикува</w:t>
      </w:r>
    </w:p>
    <w:p w14:paraId="2E2EAC69" w14:textId="7378B4B0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– </w:t>
      </w:r>
      <w:r>
        <w:rPr>
          <w:rFonts w:ascii="Times New Roman" w:hAnsi="Times New Roman" w:cs="Times New Roman"/>
          <w:sz w:val="28"/>
          <w:szCs w:val="28"/>
        </w:rPr>
        <w:t>публикуването е приключило</w:t>
      </w:r>
    </w:p>
    <w:p w14:paraId="490DCDC6" w14:textId="78B8C004" w:rsidR="0006645C" w:rsidRPr="004937EE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OnHiatus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спряно временно </w:t>
      </w:r>
    </w:p>
    <w:p w14:paraId="1EE521CC" w14:textId="203EB5F6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TotalVolumes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обща бройка томове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бройката да я няма, защото </w:t>
      </w:r>
      <w:r w:rsidR="00D87AF1">
        <w:rPr>
          <w:rFonts w:ascii="Times New Roman" w:hAnsi="Times New Roman" w:cs="Times New Roman"/>
          <w:sz w:val="28"/>
          <w:szCs w:val="28"/>
        </w:rPr>
        <w:t xml:space="preserve">творбата </w:t>
      </w:r>
      <w:r w:rsidR="009706C5">
        <w:rPr>
          <w:rFonts w:ascii="Times New Roman" w:hAnsi="Times New Roman" w:cs="Times New Roman"/>
          <w:sz w:val="28"/>
          <w:szCs w:val="28"/>
        </w:rPr>
        <w:t>се публикув</w:t>
      </w:r>
      <w:r w:rsidR="00D87AF1">
        <w:rPr>
          <w:rFonts w:ascii="Times New Roman" w:hAnsi="Times New Roman" w:cs="Times New Roman"/>
          <w:sz w:val="28"/>
          <w:szCs w:val="28"/>
        </w:rPr>
        <w:t>а</w:t>
      </w:r>
      <w:r w:rsidR="009706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59A22C" w14:textId="08E0C47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MainImageURL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Линк към снимка на първия том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да няма линк, защото творбата да няма все още издаден първи том. </w:t>
      </w:r>
    </w:p>
    <w:p w14:paraId="6A02BBA1" w14:textId="37B28DB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Synopsis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5CF7558C" w14:textId="51F12E9D" w:rsidR="007515AF" w:rsidRPr="004937EE" w:rsidRDefault="008757A2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937EE" w:rsidRPr="004937EE">
        <w:rPr>
          <w:rFonts w:ascii="Times New Roman" w:hAnsi="Times New Roman" w:cs="Times New Roman"/>
          <w:sz w:val="28"/>
          <w:szCs w:val="28"/>
        </w:rPr>
        <w:t xml:space="preserve">аблицата </w:t>
      </w:r>
      <w:r w:rsidR="004937EE" w:rsidRPr="004937EE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="004937EE" w:rsidRPr="00493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предназначена за авторите и информацията за тях. К</w:t>
      </w:r>
      <w:r w:rsidR="004937EE" w:rsidRPr="004937EE">
        <w:rPr>
          <w:rFonts w:ascii="Times New Roman" w:hAnsi="Times New Roman" w:cs="Times New Roman"/>
          <w:sz w:val="28"/>
          <w:szCs w:val="28"/>
        </w:rPr>
        <w:t xml:space="preserve">олоните са </w:t>
      </w:r>
    </w:p>
    <w:p w14:paraId="3E13552E" w14:textId="7CD21684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1079B7C5" w14:textId="0E7EF457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FirstName – </w:t>
      </w:r>
      <w:r w:rsidRPr="009D1396">
        <w:rPr>
          <w:rFonts w:ascii="Times New Roman" w:hAnsi="Times New Roman" w:cs="Times New Roman"/>
          <w:sz w:val="28"/>
          <w:szCs w:val="28"/>
        </w:rPr>
        <w:t>Първо име на автора. В някои случаи това име може да го няма, защото автора използва псевдоним.</w:t>
      </w:r>
    </w:p>
    <w:p w14:paraId="46360D09" w14:textId="4E4343EF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 w:rsidRPr="009D1396">
        <w:rPr>
          <w:rFonts w:ascii="Times New Roman" w:hAnsi="Times New Roman" w:cs="Times New Roman"/>
          <w:sz w:val="28"/>
          <w:szCs w:val="28"/>
        </w:rPr>
        <w:t>Фамилно име на автора</w:t>
      </w:r>
      <w:r w:rsidR="00AD62FF" w:rsidRPr="009D1396">
        <w:rPr>
          <w:rFonts w:ascii="Times New Roman" w:hAnsi="Times New Roman" w:cs="Times New Roman"/>
          <w:sz w:val="28"/>
          <w:szCs w:val="28"/>
        </w:rPr>
        <w:t>. В тази колона се записа псевдонима на автора, ако е използван такъв</w:t>
      </w:r>
    </w:p>
    <w:p w14:paraId="4FD1EBD9" w14:textId="632A14F9" w:rsidR="00AD62FF" w:rsidRPr="009D1396" w:rsidRDefault="00AD62FF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Role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неговата роля в творбата. Възможни са 3 стойности в тази колона </w:t>
      </w:r>
    </w:p>
    <w:p w14:paraId="7BE2C93B" w14:textId="18432C6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Story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историята</w:t>
      </w:r>
    </w:p>
    <w:p w14:paraId="2DD4C0BA" w14:textId="3F698C9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Art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автора е отговорен само за </w:t>
      </w:r>
      <w:r w:rsidR="004E6D5E">
        <w:rPr>
          <w:rFonts w:ascii="Times New Roman" w:hAnsi="Times New Roman" w:cs="Times New Roman"/>
          <w:sz w:val="28"/>
          <w:szCs w:val="28"/>
        </w:rPr>
        <w:t>рисуването</w:t>
      </w:r>
      <w:r w:rsidRPr="009D1396">
        <w:rPr>
          <w:rFonts w:ascii="Times New Roman" w:hAnsi="Times New Roman" w:cs="Times New Roman"/>
          <w:sz w:val="28"/>
          <w:szCs w:val="28"/>
        </w:rPr>
        <w:t xml:space="preserve"> и арт стила</w:t>
      </w:r>
    </w:p>
    <w:p w14:paraId="6DA5DE2A" w14:textId="1E0D091D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396">
        <w:rPr>
          <w:rFonts w:ascii="Times New Roman" w:hAnsi="Times New Roman" w:cs="Times New Roman"/>
          <w:sz w:val="28"/>
          <w:szCs w:val="28"/>
          <w:lang w:val="en-US"/>
        </w:rPr>
        <w:t>StoryAndArt</w:t>
      </w:r>
      <w:proofErr w:type="spellEnd"/>
      <w:r w:rsidRPr="009D1396">
        <w:rPr>
          <w:rFonts w:ascii="Times New Roman" w:hAnsi="Times New Roman" w:cs="Times New Roman"/>
          <w:sz w:val="28"/>
          <w:szCs w:val="28"/>
        </w:rPr>
        <w:t xml:space="preserve"> – </w:t>
      </w:r>
      <w:r w:rsidRPr="009D13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396">
        <w:rPr>
          <w:rFonts w:ascii="Times New Roman" w:hAnsi="Times New Roman" w:cs="Times New Roman"/>
          <w:sz w:val="28"/>
          <w:szCs w:val="28"/>
        </w:rPr>
        <w:t>втора отговаря и за двете</w:t>
      </w:r>
    </w:p>
    <w:p w14:paraId="4555B3F4" w14:textId="47955CAD" w:rsidR="008F2FB2" w:rsidRPr="009D1396" w:rsidRDefault="003277CE" w:rsidP="004B02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396">
        <w:rPr>
          <w:rFonts w:ascii="Times New Roman" w:hAnsi="Times New Roman" w:cs="Times New Roman"/>
          <w:sz w:val="28"/>
          <w:szCs w:val="28"/>
        </w:rPr>
        <w:t>М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ежду тези две таблици </w:t>
      </w:r>
      <w:r w:rsidR="009D1396">
        <w:rPr>
          <w:rFonts w:ascii="Times New Roman" w:hAnsi="Times New Roman" w:cs="Times New Roman"/>
          <w:sz w:val="28"/>
          <w:szCs w:val="28"/>
        </w:rPr>
        <w:t xml:space="preserve">съществува </w:t>
      </w:r>
      <w:r w:rsidR="008F2FB2" w:rsidRPr="009D1396">
        <w:rPr>
          <w:rFonts w:ascii="Times New Roman" w:hAnsi="Times New Roman" w:cs="Times New Roman"/>
          <w:sz w:val="28"/>
          <w:szCs w:val="28"/>
        </w:rPr>
        <w:t>релация от вида много към много</w:t>
      </w:r>
      <w:r w:rsidR="009D1396">
        <w:rPr>
          <w:rFonts w:ascii="Times New Roman" w:hAnsi="Times New Roman" w:cs="Times New Roman"/>
          <w:sz w:val="28"/>
          <w:szCs w:val="28"/>
        </w:rPr>
        <w:t xml:space="preserve"> (</w:t>
      </w:r>
      <w:r w:rsidR="009D1396">
        <w:rPr>
          <w:rFonts w:ascii="Times New Roman" w:hAnsi="Times New Roman" w:cs="Times New Roman"/>
          <w:sz w:val="28"/>
          <w:szCs w:val="28"/>
          <w:lang w:val="en-US"/>
        </w:rPr>
        <w:t>many to many)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, осъществена чрез междинната таблица </w:t>
      </w:r>
      <w:proofErr w:type="spellStart"/>
      <w:r w:rsidR="008F2FB2" w:rsidRPr="009D1396">
        <w:rPr>
          <w:rFonts w:ascii="Times New Roman" w:hAnsi="Times New Roman" w:cs="Times New Roman"/>
          <w:sz w:val="28"/>
          <w:szCs w:val="28"/>
          <w:lang w:val="en-US"/>
        </w:rPr>
        <w:t>AuthorLibraryManga</w:t>
      </w:r>
      <w:proofErr w:type="spellEnd"/>
    </w:p>
    <w:p w14:paraId="64F9820A" w14:textId="77777777" w:rsidR="006C4262" w:rsidRDefault="006C4262" w:rsidP="006C4262">
      <w:pPr>
        <w:pStyle w:val="Heading3"/>
        <w:rPr>
          <w:lang w:val="en-US"/>
        </w:rPr>
      </w:pPr>
      <w:bookmarkStart w:id="29" w:name="_Toc168055072"/>
      <w:proofErr w:type="spellStart"/>
      <w:r>
        <w:rPr>
          <w:lang w:val="en-US"/>
        </w:rPr>
        <w:t>UserMangas</w:t>
      </w:r>
      <w:bookmarkEnd w:id="29"/>
      <w:proofErr w:type="spellEnd"/>
    </w:p>
    <w:p w14:paraId="52FE933F" w14:textId="77777777" w:rsidR="006C4262" w:rsidRPr="004937EE" w:rsidRDefault="006C4262" w:rsidP="006C4262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>В тази таблица се съдържа информация за взаимоотношението между дадена творба и даден потребител. Съдържат се следните колони</w:t>
      </w:r>
    </w:p>
    <w:p w14:paraId="0B63BB05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идентификатор, първичен ключ </w:t>
      </w:r>
    </w:p>
    <w:p w14:paraId="0C0A6E36" w14:textId="77777777" w:rsidR="006C4262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четене</w:t>
      </w:r>
      <w:r>
        <w:rPr>
          <w:rFonts w:ascii="Times New Roman" w:hAnsi="Times New Roman" w:cs="Times New Roman"/>
          <w:sz w:val="28"/>
          <w:szCs w:val="28"/>
        </w:rPr>
        <w:t xml:space="preserve"> с възможни стойности</w:t>
      </w:r>
    </w:p>
    <w:p w14:paraId="0732B45C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– </w:t>
      </w:r>
      <w:r>
        <w:rPr>
          <w:rFonts w:ascii="Times New Roman" w:hAnsi="Times New Roman" w:cs="Times New Roman"/>
          <w:sz w:val="28"/>
          <w:szCs w:val="28"/>
        </w:rPr>
        <w:t>все още произведението се чете</w:t>
      </w:r>
    </w:p>
    <w:p w14:paraId="3F3DDD60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sz w:val="28"/>
          <w:szCs w:val="28"/>
        </w:rPr>
        <w:t xml:space="preserve"> – произведението е прочетено от потребителя</w:t>
      </w:r>
    </w:p>
    <w:p w14:paraId="43628F4E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е спрял временно да го чете</w:t>
      </w:r>
    </w:p>
    <w:p w14:paraId="37207E99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Dropped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се е отказал да дочете произведението</w:t>
      </w:r>
    </w:p>
    <w:p w14:paraId="74A5968F" w14:textId="77777777" w:rsidR="006C4262" w:rsidRPr="004937EE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чете произведението в бъдещето</w:t>
      </w:r>
    </w:p>
    <w:p w14:paraId="0F8DEA22" w14:textId="77777777" w:rsidR="006C4262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CollectionStatus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колекциониране</w:t>
      </w:r>
      <w:r>
        <w:rPr>
          <w:rFonts w:ascii="Times New Roman" w:hAnsi="Times New Roman" w:cs="Times New Roman"/>
          <w:sz w:val="28"/>
          <w:szCs w:val="28"/>
        </w:rPr>
        <w:t>. Възможни са стойностите</w:t>
      </w:r>
    </w:p>
    <w:p w14:paraId="525BC955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Collected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събрана</w:t>
      </w:r>
    </w:p>
    <w:p w14:paraId="26479773" w14:textId="77777777" w:rsidR="006C4262" w:rsidRPr="00A06503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InProgress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в процес на събиране</w:t>
      </w:r>
    </w:p>
    <w:p w14:paraId="2389DAE4" w14:textId="77777777" w:rsidR="006C4262" w:rsidRPr="004937EE" w:rsidRDefault="006C4262" w:rsidP="006C426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PlanToCollect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събере творбата в бъдеще</w:t>
      </w:r>
    </w:p>
    <w:p w14:paraId="7A9F1492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прочетени томове</w:t>
      </w:r>
    </w:p>
    <w:p w14:paraId="43E52AA3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CollectedVolumes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брой събрани томове</w:t>
      </w:r>
    </w:p>
    <w:p w14:paraId="49A183F5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PricePerVolume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цена за един том</w:t>
      </w:r>
    </w:p>
    <w:p w14:paraId="5450388D" w14:textId="77777777" w:rsidR="006C4262" w:rsidRPr="004937EE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към който е асоциирана информацията, външен ключ (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24965E4E" w14:textId="77777777" w:rsidR="006C4262" w:rsidRDefault="006C4262" w:rsidP="006C42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идентификатор на творбата, за която се отнася потребителската информация; външен ключ</w:t>
      </w:r>
    </w:p>
    <w:p w14:paraId="057CCA69" w14:textId="0E59CF67" w:rsidR="007515AF" w:rsidRDefault="007515AF" w:rsidP="006418F6">
      <w:pPr>
        <w:pStyle w:val="Heading3"/>
        <w:rPr>
          <w:lang w:val="en-US"/>
        </w:rPr>
      </w:pPr>
      <w:bookmarkStart w:id="30" w:name="_Toc168055073"/>
      <w:r>
        <w:rPr>
          <w:lang w:val="en-US"/>
        </w:rPr>
        <w:t>Orders</w:t>
      </w:r>
      <w:bookmarkEnd w:id="30"/>
    </w:p>
    <w:p w14:paraId="23151786" w14:textId="0947309E" w:rsidR="007515AF" w:rsidRPr="004937EE" w:rsidRDefault="002C427C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Pr="004937EE">
        <w:rPr>
          <w:rFonts w:ascii="Times New Roman" w:hAnsi="Times New Roman" w:cs="Times New Roman"/>
          <w:sz w:val="28"/>
          <w:szCs w:val="28"/>
        </w:rPr>
        <w:t>е предназначена за информацията, относно поръчките на потребителите. Нейните колони са</w:t>
      </w:r>
    </w:p>
    <w:p w14:paraId="02A40DF3" w14:textId="39D3D39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 първичен ключ</w:t>
      </w:r>
    </w:p>
    <w:p w14:paraId="21199025" w14:textId="026A5403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дата на поръчване</w:t>
      </w:r>
    </w:p>
    <w:p w14:paraId="0C209051" w14:textId="26B9D480" w:rsidR="002C427C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поръчката</w:t>
      </w:r>
      <w:r w:rsidR="00DC56A0">
        <w:rPr>
          <w:rFonts w:ascii="Times New Roman" w:hAnsi="Times New Roman" w:cs="Times New Roman"/>
          <w:sz w:val="28"/>
          <w:szCs w:val="28"/>
        </w:rPr>
        <w:t>, с възможни стойности</w:t>
      </w:r>
    </w:p>
    <w:p w14:paraId="7B0DA626" w14:textId="6F974269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  <w:szCs w:val="28"/>
        </w:rPr>
        <w:t>поръчката е създадена</w:t>
      </w:r>
    </w:p>
    <w:p w14:paraId="480521E8" w14:textId="4A424F20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OnTheWay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поръчката е в процес на доставяне</w:t>
      </w:r>
    </w:p>
    <w:p w14:paraId="6AE4F9F0" w14:textId="0017AA5D" w:rsidR="00DC56A0" w:rsidRPr="004937EE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sz w:val="28"/>
          <w:szCs w:val="28"/>
        </w:rPr>
        <w:t xml:space="preserve"> - доставена</w:t>
      </w:r>
    </w:p>
    <w:p w14:paraId="36E35049" w14:textId="05C3B4B5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за закупените артикули</w:t>
      </w:r>
    </w:p>
    <w:p w14:paraId="3BE0BA42" w14:textId="65A7C1D9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място на направа на поръчката</w:t>
      </w:r>
    </w:p>
    <w:p w14:paraId="0DA5B729" w14:textId="5C75CFC4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стойност на поръчката</w:t>
      </w:r>
    </w:p>
    <w:p w14:paraId="6C0C312C" w14:textId="36CDA5FF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артикули, които са закупени</w:t>
      </w:r>
    </w:p>
    <w:p w14:paraId="69DBE826" w14:textId="662D036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потребителя; външен ключ</w:t>
      </w:r>
    </w:p>
    <w:p w14:paraId="3874062E" w14:textId="2945922D" w:rsidR="007515AF" w:rsidRDefault="00E04FB6" w:rsidP="006418F6">
      <w:pPr>
        <w:pStyle w:val="Heading3"/>
      </w:pPr>
      <w:bookmarkStart w:id="31" w:name="_Toc168055074"/>
      <w:r>
        <w:t>Таблици</w:t>
      </w:r>
      <w:r w:rsidR="009439CA">
        <w:t>, свързани с потребителска информация</w:t>
      </w:r>
      <w:bookmarkEnd w:id="31"/>
    </w:p>
    <w:p w14:paraId="7B5D0533" w14:textId="5ED406FA" w:rsidR="002E707E" w:rsidRPr="00CC6528" w:rsidRDefault="004B0264" w:rsidP="00CC6528">
      <w:pPr>
        <w:jc w:val="both"/>
        <w:rPr>
          <w:rFonts w:ascii="Times New Roman" w:hAnsi="Times New Roman" w:cs="Times New Roman"/>
          <w:sz w:val="28"/>
          <w:szCs w:val="28"/>
        </w:rPr>
      </w:pPr>
      <w:r w:rsidRPr="004B0264">
        <w:rPr>
          <w:rFonts w:ascii="Times New Roman" w:hAnsi="Times New Roman" w:cs="Times New Roman"/>
          <w:sz w:val="28"/>
          <w:szCs w:val="28"/>
        </w:rPr>
        <w:t>Защото</w:t>
      </w:r>
      <w:r w:rsidR="00087A20">
        <w:rPr>
          <w:rFonts w:ascii="Times New Roman" w:hAnsi="Times New Roman" w:cs="Times New Roman"/>
          <w:sz w:val="28"/>
          <w:szCs w:val="28"/>
        </w:rPr>
        <w:t xml:space="preserve"> използва</w:t>
      </w:r>
      <w:r w:rsidR="00ED777D">
        <w:rPr>
          <w:rFonts w:ascii="Times New Roman" w:hAnsi="Times New Roman" w:cs="Times New Roman"/>
          <w:sz w:val="28"/>
          <w:szCs w:val="28"/>
        </w:rPr>
        <w:t>х</w:t>
      </w:r>
      <w:r w:rsidR="00087A20">
        <w:rPr>
          <w:rFonts w:ascii="Times New Roman" w:hAnsi="Times New Roman" w:cs="Times New Roman"/>
          <w:sz w:val="28"/>
          <w:szCs w:val="28"/>
        </w:rPr>
        <w:t xml:space="preserve">ме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Identit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D777D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ED77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 w:rsidR="00087A20">
        <w:rPr>
          <w:rFonts w:ascii="Times New Roman" w:hAnsi="Times New Roman" w:cs="Times New Roman"/>
          <w:sz w:val="28"/>
          <w:szCs w:val="28"/>
        </w:rPr>
        <w:t xml:space="preserve">генерирани множество таблици които са за мениджмънт на потребителската информация. За целите на нашия проект ние ще използваме само две таблици: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 w:rsidR="00087A20">
        <w:rPr>
          <w:rFonts w:ascii="Times New Roman" w:hAnsi="Times New Roman" w:cs="Times New Roman"/>
          <w:sz w:val="28"/>
          <w:szCs w:val="28"/>
        </w:rPr>
        <w:t xml:space="preserve"> и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 намира основната информация за потребителя като потребителско име, имейл адрес, парола, която 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опреснителен жетон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token). </w:t>
      </w:r>
      <w:r w:rsidR="00685442">
        <w:rPr>
          <w:rFonts w:ascii="Times New Roman" w:hAnsi="Times New Roman" w:cs="Times New Roman"/>
          <w:sz w:val="28"/>
          <w:szCs w:val="28"/>
        </w:rPr>
        <w:t xml:space="preserve">В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 w:rsidR="00685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442">
        <w:rPr>
          <w:rFonts w:ascii="Times New Roman" w:hAnsi="Times New Roman" w:cs="Times New Roman"/>
          <w:sz w:val="28"/>
          <w:szCs w:val="28"/>
        </w:rPr>
        <w:t xml:space="preserve">се намира информация за възможните роли в приложението. Между тези две таблици има релация много към много, осъществена чрез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proofErr w:type="spellEnd"/>
      <w:r w:rsidR="006854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419E1D" w14:textId="069D7A16" w:rsidR="002E707E" w:rsidRDefault="006B6969" w:rsidP="0048248B">
      <w:pPr>
        <w:pStyle w:val="Heading3"/>
      </w:pPr>
      <w:bookmarkStart w:id="32" w:name="_Toc168055075"/>
      <w:r>
        <w:t xml:space="preserve">Първоначални данни за </w:t>
      </w:r>
      <w:proofErr w:type="spellStart"/>
      <w:r>
        <w:rPr>
          <w:lang w:val="en-US"/>
        </w:rPr>
        <w:t>LibraryMangas</w:t>
      </w:r>
      <w:bookmarkEnd w:id="32"/>
      <w:proofErr w:type="spellEnd"/>
    </w:p>
    <w:p w14:paraId="59721862" w14:textId="45585D07" w:rsidR="000501CC" w:rsidRDefault="006B6969" w:rsidP="000501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да се реализира готовият набор от заглавия, които потребителите ще могат да избират, ще използваме следния набор от данни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set)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Kaggle.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064129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4248C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Her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5C32E0BB" w14:textId="71B0D9AE" w:rsidR="000501CC" w:rsidRDefault="000501CC" w:rsidP="000E22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Данните са организирани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формат, от който може да бъде извлечена необходимата за приложението информация. Но поради големия брой колони и повторяемостта на някои данни е необходимо данните да бъдат преструктурирани. </w:t>
      </w:r>
    </w:p>
    <w:p w14:paraId="7FDF1A3E" w14:textId="1C0A9A91" w:rsidR="004C3CAC" w:rsidRDefault="000501CC" w:rsidP="000E2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тази цел е написана малка програма която помага за генерирането на 3 отделни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файла, в които се съдържа информация за различните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заглавия, авторите и тяхната релация. </w:t>
      </w:r>
      <w:r w:rsidR="004C3CAC">
        <w:rPr>
          <w:rFonts w:ascii="Times New Roman" w:hAnsi="Times New Roman" w:cs="Times New Roman"/>
          <w:sz w:val="28"/>
          <w:szCs w:val="28"/>
        </w:rPr>
        <w:t xml:space="preserve">За целта са използвани двата класа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CSVReader</w:t>
      </w:r>
      <w:proofErr w:type="spellEnd"/>
      <w:r w:rsidR="004C3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CSVWritter</w:t>
      </w:r>
      <w:proofErr w:type="spellEnd"/>
      <w:r w:rsidR="004C3CAC">
        <w:rPr>
          <w:rFonts w:ascii="Times New Roman" w:hAnsi="Times New Roman" w:cs="Times New Roman"/>
          <w:sz w:val="28"/>
          <w:szCs w:val="28"/>
        </w:rPr>
        <w:t>, които позволяват</w:t>
      </w:r>
      <w:r w:rsidR="0038230A">
        <w:rPr>
          <w:rFonts w:ascii="Times New Roman" w:hAnsi="Times New Roman" w:cs="Times New Roman"/>
          <w:sz w:val="28"/>
          <w:szCs w:val="28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лесна интеракция с файлове от този тип. </w:t>
      </w:r>
    </w:p>
    <w:p w14:paraId="59EE0950" w14:textId="77777777" w:rsidR="004C3CAC" w:rsidRDefault="004C3CAC" w:rsidP="004C3CAC">
      <w:pPr>
        <w:keepNext/>
      </w:pPr>
      <w:r w:rsidRPr="004C3C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49F44" wp14:editId="63382002">
            <wp:extent cx="4515480" cy="1152686"/>
            <wp:effectExtent l="0" t="0" r="0" b="9525"/>
            <wp:docPr id="10970124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249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D8D" w14:textId="54918630" w:rsidR="004C3CAC" w:rsidRPr="004C3CAC" w:rsidRDefault="004C3CAC" w:rsidP="004C3C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Toc168058639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5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Прочитане на </w:t>
      </w:r>
      <w:r>
        <w:rPr>
          <w:lang w:val="en-US"/>
        </w:rPr>
        <w:t xml:space="preserve">CSV </w:t>
      </w:r>
      <w:r>
        <w:t>файл</w:t>
      </w:r>
      <w:bookmarkEnd w:id="33"/>
    </w:p>
    <w:p w14:paraId="52ECAA57" w14:textId="52C4F4A1" w:rsidR="006B6969" w:rsidRPr="000E227E" w:rsidRDefault="00192FB3" w:rsidP="008D2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метод</w:t>
      </w:r>
      <w:r w:rsidR="000E2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0E227E">
        <w:rPr>
          <w:rFonts w:ascii="Times New Roman" w:hAnsi="Times New Roman" w:cs="Times New Roman"/>
          <w:sz w:val="28"/>
          <w:szCs w:val="28"/>
        </w:rPr>
        <w:t xml:space="preserve"> започва четенето на файла, </w:t>
      </w:r>
      <w:r w:rsidR="0038230A">
        <w:rPr>
          <w:rFonts w:ascii="Times New Roman" w:hAnsi="Times New Roman" w:cs="Times New Roman"/>
          <w:sz w:val="28"/>
          <w:szCs w:val="28"/>
        </w:rPr>
        <w:t>а</w:t>
      </w:r>
      <w:r w:rsidR="000E227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27E">
        <w:rPr>
          <w:rFonts w:ascii="Times New Roman" w:hAnsi="Times New Roman" w:cs="Times New Roman"/>
          <w:sz w:val="28"/>
          <w:szCs w:val="28"/>
        </w:rPr>
        <w:t xml:space="preserve">се прочита заглавния ред, който носи в себе си имената на отделните колони във файла. Чрез използването на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</w:rPr>
        <w:t xml:space="preserve"> метода се позволява търсене на данни чрез името на колоната</w:t>
      </w:r>
    </w:p>
    <w:p w14:paraId="28C8D921" w14:textId="77777777" w:rsidR="000E227E" w:rsidRDefault="000E227E" w:rsidP="000E227E">
      <w:pPr>
        <w:keepNext/>
      </w:pPr>
      <w:r w:rsidRPr="000E2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07DC6" wp14:editId="6DE67C83">
            <wp:extent cx="5048955" cy="2219635"/>
            <wp:effectExtent l="0" t="0" r="0" b="9525"/>
            <wp:docPr id="650565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57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BDF" w14:textId="4BFD4627" w:rsidR="006B6969" w:rsidRDefault="000E227E" w:rsidP="000E227E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34" w:name="_Toc168058640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6</w:t>
      </w:r>
      <w:r>
        <w:fldChar w:fldCharType="end"/>
      </w:r>
      <w:r>
        <w:t>: Прочитане на нужните данни</w:t>
      </w:r>
      <w:bookmarkEnd w:id="34"/>
    </w:p>
    <w:p w14:paraId="735E0E46" w14:textId="1250D45A" w:rsidR="00B747B4" w:rsidRDefault="00401AEB" w:rsidP="00401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форматиране </w:t>
      </w:r>
      <w:r w:rsidR="003625F3">
        <w:rPr>
          <w:rFonts w:ascii="Times New Roman" w:hAnsi="Times New Roman" w:cs="Times New Roman"/>
          <w:sz w:val="28"/>
          <w:szCs w:val="28"/>
        </w:rPr>
        <w:t xml:space="preserve">на прочетените данни е </w:t>
      </w:r>
      <w:r>
        <w:rPr>
          <w:rFonts w:ascii="Times New Roman" w:hAnsi="Times New Roman" w:cs="Times New Roman"/>
          <w:sz w:val="28"/>
          <w:szCs w:val="28"/>
        </w:rPr>
        <w:t xml:space="preserve">възможно да се състави обект, който да е във формата на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авторите подхода е малко по различен, тъй като информацията за авторите е записана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B747B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 необходима допълнителна стъпка</w:t>
      </w:r>
      <w:r w:rsidR="003625F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25F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която трябва да </w:t>
      </w:r>
      <w:r w:rsidR="003625F3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прочете списък</w:t>
      </w:r>
      <w:r w:rsidR="001F3E6B">
        <w:rPr>
          <w:rFonts w:ascii="Times New Roman" w:hAnsi="Times New Roman" w:cs="Times New Roman"/>
          <w:sz w:val="28"/>
          <w:szCs w:val="28"/>
        </w:rPr>
        <w:t>ът</w:t>
      </w:r>
      <w:r>
        <w:rPr>
          <w:rFonts w:ascii="Times New Roman" w:hAnsi="Times New Roman" w:cs="Times New Roman"/>
          <w:sz w:val="28"/>
          <w:szCs w:val="28"/>
        </w:rPr>
        <w:t xml:space="preserve"> от обекти и да </w:t>
      </w:r>
      <w:r w:rsidR="003625F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F3">
        <w:rPr>
          <w:rFonts w:ascii="Times New Roman" w:hAnsi="Times New Roman" w:cs="Times New Roman"/>
          <w:sz w:val="28"/>
          <w:szCs w:val="28"/>
        </w:rPr>
        <w:t>преобразуват</w:t>
      </w:r>
      <w:r>
        <w:rPr>
          <w:rFonts w:ascii="Times New Roman" w:hAnsi="Times New Roman" w:cs="Times New Roman"/>
          <w:sz w:val="28"/>
          <w:szCs w:val="28"/>
        </w:rPr>
        <w:t xml:space="preserve"> в обект</w:t>
      </w:r>
      <w:r w:rsidR="00362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00">
        <w:rPr>
          <w:rFonts w:ascii="Times New Roman" w:hAnsi="Times New Roman" w:cs="Times New Roman"/>
          <w:sz w:val="28"/>
          <w:szCs w:val="28"/>
        </w:rPr>
        <w:t xml:space="preserve">За да се избегне повторяемостта на авторите в базата е направена следната проверка. </w:t>
      </w:r>
    </w:p>
    <w:p w14:paraId="69AF41C6" w14:textId="77777777" w:rsidR="00E51800" w:rsidRDefault="00E51800" w:rsidP="00E51800">
      <w:pPr>
        <w:keepNext/>
        <w:jc w:val="both"/>
      </w:pPr>
      <w:r w:rsidRPr="00E518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9D4828" wp14:editId="79C4EA21">
            <wp:extent cx="6383655" cy="4065270"/>
            <wp:effectExtent l="0" t="0" r="0" b="0"/>
            <wp:docPr id="1954577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778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441" w14:textId="17817560" w:rsidR="00B747B4" w:rsidRDefault="00E51800" w:rsidP="00E51800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16805864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E0111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Проверка за съществуващи автори</w:t>
      </w:r>
      <w:bookmarkEnd w:id="35"/>
    </w:p>
    <w:p w14:paraId="60BB8DEB" w14:textId="16405F7E" w:rsid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Проверката представлява търсене в списъка с досега намерените автори дали вече съществува такъв автор. Ако не съществува такъв, той бива добавен към списъка с автори и се добавя релация между него и текущото произведение. Ако съществува се създава само релацията.</w:t>
      </w:r>
    </w:p>
    <w:p w14:paraId="07802839" w14:textId="63378B73" w:rsidR="00E51800" w:rsidRP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това чрез функцията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WriteRecords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CSVWriter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класа е възможно записването на трите файла. </w:t>
      </w:r>
    </w:p>
    <w:p w14:paraId="512B4B12" w14:textId="43CB022B" w:rsidR="006B6969" w:rsidRPr="00E82435" w:rsidRDefault="00104309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генерирането на трите файла е възможно те да бъдат внесени в базата чрез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56363F" w14:textId="10208738" w:rsidR="00B96E8F" w:rsidRDefault="00932D77" w:rsidP="00752B6E">
      <w:pPr>
        <w:pStyle w:val="Heading2"/>
        <w:rPr>
          <w:lang w:val="en-US"/>
        </w:rPr>
      </w:pPr>
      <w:bookmarkStart w:id="36" w:name="_Toc168055076"/>
      <w:r>
        <w:t>С</w:t>
      </w:r>
      <w:r w:rsidR="00AB036F">
        <w:t>ървърна част</w:t>
      </w:r>
      <w:bookmarkEnd w:id="36"/>
    </w:p>
    <w:p w14:paraId="424A4BDF" w14:textId="489EA468" w:rsidR="0076308B" w:rsidRDefault="008D0435" w:rsidP="00B96A10">
      <w:pPr>
        <w:tabs>
          <w:tab w:val="left" w:pos="17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Сървърната част е реализирана </w:t>
      </w:r>
      <w:r w:rsidR="00194E3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фреймуърк</w:t>
      </w:r>
      <w:proofErr w:type="spellEnd"/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ASP.NET Web API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27C">
        <w:rPr>
          <w:rFonts w:ascii="Times New Roman" w:hAnsi="Times New Roman" w:cs="Times New Roman"/>
          <w:sz w:val="28"/>
          <w:szCs w:val="28"/>
        </w:rPr>
        <w:t xml:space="preserve">и езика 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C#. </w:t>
      </w:r>
      <w:r w:rsidR="00F84347">
        <w:rPr>
          <w:rFonts w:ascii="Times New Roman" w:hAnsi="Times New Roman" w:cs="Times New Roman"/>
          <w:sz w:val="28"/>
          <w:szCs w:val="28"/>
        </w:rPr>
        <w:t>Тази част е реализирана като независим от потребителския интерфейс компонент</w:t>
      </w:r>
      <w:r w:rsidR="007A6EEE">
        <w:rPr>
          <w:rFonts w:ascii="Times New Roman" w:hAnsi="Times New Roman" w:cs="Times New Roman"/>
          <w:sz w:val="28"/>
          <w:szCs w:val="28"/>
        </w:rPr>
        <w:t>.</w:t>
      </w:r>
      <w:r w:rsidR="00BE3A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138A5" w14:textId="77777777" w:rsidR="00EE0111" w:rsidRDefault="00734E7C" w:rsidP="00EE0111">
      <w:pPr>
        <w:keepNext/>
        <w:tabs>
          <w:tab w:val="left" w:pos="1795"/>
        </w:tabs>
        <w:jc w:val="center"/>
      </w:pPr>
      <w:r w:rsidRPr="00734E7C">
        <w:rPr>
          <w:noProof/>
        </w:rPr>
        <w:drawing>
          <wp:inline distT="0" distB="0" distL="0" distR="0" wp14:anchorId="71D3CC63" wp14:editId="775C2432">
            <wp:extent cx="4891028" cy="1385620"/>
            <wp:effectExtent l="0" t="0" r="0" b="0"/>
            <wp:docPr id="71709418" name="Picture 1" descr="A diagram of service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418" name="Picture 1" descr="A diagram of service lev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0739" cy="1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EA9F" w14:textId="10B0D7E2" w:rsidR="0076308B" w:rsidRDefault="00EE0111" w:rsidP="00EE0111">
      <w:pPr>
        <w:pStyle w:val="Caption"/>
        <w:jc w:val="center"/>
      </w:pPr>
      <w:bookmarkStart w:id="37" w:name="_Toc16805864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Архитектура на сървърната част</w:t>
      </w:r>
      <w:bookmarkEnd w:id="37"/>
    </w:p>
    <w:p w14:paraId="0BEB23D2" w14:textId="6622C859" w:rsidR="00A936A6" w:rsidRDefault="0076308B" w:rsidP="00B96A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е показана архитектурата на </w:t>
      </w:r>
      <w:r w:rsidR="00EE0111">
        <w:rPr>
          <w:rFonts w:ascii="Times New Roman" w:hAnsi="Times New Roman" w:cs="Times New Roman"/>
          <w:sz w:val="28"/>
          <w:szCs w:val="28"/>
        </w:rPr>
        <w:t>сървърната част</w:t>
      </w:r>
      <w:r>
        <w:rPr>
          <w:rFonts w:ascii="Times New Roman" w:hAnsi="Times New Roman" w:cs="Times New Roman"/>
          <w:sz w:val="28"/>
          <w:szCs w:val="28"/>
        </w:rPr>
        <w:t xml:space="preserve">. То има в себе си 3 основни </w:t>
      </w:r>
      <w:r w:rsidR="00EB0C57">
        <w:rPr>
          <w:rFonts w:ascii="Times New Roman" w:hAnsi="Times New Roman" w:cs="Times New Roman"/>
          <w:sz w:val="28"/>
          <w:szCs w:val="28"/>
        </w:rPr>
        <w:t>нива</w:t>
      </w:r>
      <w:r w:rsidR="00A936A6">
        <w:rPr>
          <w:rFonts w:ascii="Times New Roman" w:hAnsi="Times New Roman" w:cs="Times New Roman"/>
          <w:sz w:val="28"/>
          <w:szCs w:val="28"/>
        </w:rPr>
        <w:t xml:space="preserve">: </w:t>
      </w:r>
      <w:r w:rsidR="00A936A6">
        <w:rPr>
          <w:rFonts w:ascii="Times New Roman" w:hAnsi="Times New Roman" w:cs="Times New Roman"/>
          <w:sz w:val="28"/>
          <w:szCs w:val="28"/>
          <w:lang w:val="en-US"/>
        </w:rPr>
        <w:t>Repository, Service, Endpoint</w:t>
      </w:r>
      <w:r w:rsidR="00A936A6">
        <w:rPr>
          <w:rFonts w:ascii="Times New Roman" w:hAnsi="Times New Roman" w:cs="Times New Roman"/>
          <w:sz w:val="28"/>
          <w:szCs w:val="28"/>
        </w:rPr>
        <w:t>.</w:t>
      </w:r>
    </w:p>
    <w:p w14:paraId="79EA942E" w14:textId="3AF6CC8B" w:rsidR="005511F5" w:rsidRDefault="005511F5" w:rsidP="005511F5">
      <w:pPr>
        <w:pStyle w:val="Heading3"/>
      </w:pPr>
      <w:bookmarkStart w:id="38" w:name="_Toc168055077"/>
      <w:r>
        <w:rPr>
          <w:lang w:val="en-US"/>
        </w:rPr>
        <w:t>Repository</w:t>
      </w:r>
      <w:bookmarkEnd w:id="38"/>
    </w:p>
    <w:p w14:paraId="3B018176" w14:textId="17646904" w:rsidR="006C1E4A" w:rsidRPr="002B0C1E" w:rsidRDefault="00E6381E" w:rsidP="002B0C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7636122"/>
          <w:citation/>
        </w:sdtPr>
        <w:sdtContent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Rep \l 1033 </w:instrText>
          </w:r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[21]</w:t>
          </w:r>
          <w:r w:rsidR="000476B3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шаблон</w:t>
      </w:r>
      <w:r w:rsidR="000476B3">
        <w:rPr>
          <w:rFonts w:ascii="Times New Roman" w:hAnsi="Times New Roman" w:cs="Times New Roman"/>
          <w:sz w:val="28"/>
          <w:szCs w:val="28"/>
        </w:rPr>
        <w:t xml:space="preserve"> за дизайн</w:t>
      </w:r>
      <w:r w:rsidR="00166EF4">
        <w:rPr>
          <w:rFonts w:ascii="Times New Roman" w:hAnsi="Times New Roman" w:cs="Times New Roman"/>
          <w:sz w:val="28"/>
          <w:szCs w:val="28"/>
        </w:rPr>
        <w:t xml:space="preserve"> </w:t>
      </w:r>
      <w:r w:rsidR="000476B3">
        <w:rPr>
          <w:rFonts w:ascii="Times New Roman" w:hAnsi="Times New Roman" w:cs="Times New Roman"/>
          <w:sz w:val="28"/>
          <w:szCs w:val="28"/>
        </w:rPr>
        <w:t>(</w:t>
      </w:r>
      <w:r w:rsidR="000476B3">
        <w:rPr>
          <w:rFonts w:ascii="Times New Roman" w:hAnsi="Times New Roman" w:cs="Times New Roman"/>
          <w:sz w:val="28"/>
          <w:szCs w:val="28"/>
          <w:lang w:val="en-US"/>
        </w:rPr>
        <w:t>design pattern)</w:t>
      </w:r>
      <w:r w:rsidR="000476B3">
        <w:rPr>
          <w:rFonts w:ascii="Times New Roman" w:hAnsi="Times New Roman" w:cs="Times New Roman"/>
          <w:sz w:val="28"/>
          <w:szCs w:val="28"/>
        </w:rPr>
        <w:t xml:space="preserve"> в</w:t>
      </w:r>
      <w:r w:rsidR="00175074">
        <w:rPr>
          <w:rFonts w:ascii="Times New Roman" w:hAnsi="Times New Roman" w:cs="Times New Roman"/>
          <w:sz w:val="28"/>
          <w:szCs w:val="28"/>
        </w:rPr>
        <w:t xml:space="preserve"> който се прави абстракция на източника на данни</w:t>
      </w:r>
      <w:r w:rsidR="000476B3">
        <w:rPr>
          <w:rFonts w:ascii="Times New Roman" w:hAnsi="Times New Roman" w:cs="Times New Roman"/>
          <w:sz w:val="28"/>
          <w:szCs w:val="28"/>
        </w:rPr>
        <w:t>, чрез предварително дефинирани операции</w:t>
      </w:r>
      <w:r w:rsidR="000476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476B3">
        <w:rPr>
          <w:rFonts w:ascii="Times New Roman" w:hAnsi="Times New Roman" w:cs="Times New Roman"/>
          <w:sz w:val="28"/>
          <w:szCs w:val="28"/>
        </w:rPr>
        <w:t xml:space="preserve">Чрез имплементацията на този шаблон се позволява работа с обекти, вместо с </w:t>
      </w:r>
      <w:r w:rsidR="000476B3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0476B3">
        <w:rPr>
          <w:rFonts w:ascii="Times New Roman" w:hAnsi="Times New Roman" w:cs="Times New Roman"/>
          <w:sz w:val="28"/>
          <w:szCs w:val="28"/>
        </w:rPr>
        <w:t>скриптове или друг вид операции и се изолира от бизнес логиката.</w:t>
      </w:r>
      <w:r w:rsidR="002A264B">
        <w:rPr>
          <w:rFonts w:ascii="Times New Roman" w:hAnsi="Times New Roman" w:cs="Times New Roman"/>
          <w:sz w:val="28"/>
          <w:szCs w:val="28"/>
        </w:rPr>
        <w:t xml:space="preserve"> Този дизайн има 3 основни компонента: модел, дефиниция и имплементация. Модела представлява самите данни за приложението. Дефиницията е интерфейс в който са дефинирани различните методи (например добавяне и изтриване от базата) а в имплементацията се предоставя конкретната логика</w:t>
      </w:r>
      <w:r w:rsidR="00537613">
        <w:rPr>
          <w:rFonts w:ascii="Times New Roman" w:hAnsi="Times New Roman" w:cs="Times New Roman"/>
          <w:sz w:val="28"/>
          <w:szCs w:val="28"/>
        </w:rPr>
        <w:t xml:space="preserve"> на</w:t>
      </w:r>
      <w:r w:rsidR="002A264B">
        <w:rPr>
          <w:rFonts w:ascii="Times New Roman" w:hAnsi="Times New Roman" w:cs="Times New Roman"/>
          <w:sz w:val="28"/>
          <w:szCs w:val="28"/>
        </w:rPr>
        <w:t xml:space="preserve"> дефинирана</w:t>
      </w:r>
      <w:r w:rsidR="00537613">
        <w:rPr>
          <w:rFonts w:ascii="Times New Roman" w:hAnsi="Times New Roman" w:cs="Times New Roman"/>
          <w:sz w:val="28"/>
          <w:szCs w:val="28"/>
        </w:rPr>
        <w:t>та</w:t>
      </w:r>
      <w:r w:rsidR="002A264B">
        <w:rPr>
          <w:rFonts w:ascii="Times New Roman" w:hAnsi="Times New Roman" w:cs="Times New Roman"/>
          <w:sz w:val="28"/>
          <w:szCs w:val="28"/>
        </w:rPr>
        <w:t xml:space="preserve"> в интерфейса</w:t>
      </w:r>
      <w:r w:rsidR="00537613">
        <w:rPr>
          <w:rFonts w:ascii="Times New Roman" w:hAnsi="Times New Roman" w:cs="Times New Roman"/>
          <w:sz w:val="28"/>
          <w:szCs w:val="28"/>
        </w:rPr>
        <w:t xml:space="preserve"> функционалност</w:t>
      </w:r>
      <w:r w:rsidR="002A264B">
        <w:rPr>
          <w:rFonts w:ascii="Times New Roman" w:hAnsi="Times New Roman" w:cs="Times New Roman"/>
          <w:sz w:val="28"/>
          <w:szCs w:val="28"/>
        </w:rPr>
        <w:t>.</w:t>
      </w:r>
    </w:p>
    <w:p w14:paraId="34B5675C" w14:textId="3A93618D" w:rsidR="005511F5" w:rsidRDefault="00B25EAB" w:rsidP="005511F5">
      <w:pPr>
        <w:pStyle w:val="Heading3"/>
      </w:pPr>
      <w:bookmarkStart w:id="39" w:name="_Toc168055078"/>
      <w:r>
        <w:rPr>
          <w:lang w:val="en-US"/>
        </w:rPr>
        <w:t>Service</w:t>
      </w:r>
      <w:bookmarkEnd w:id="39"/>
    </w:p>
    <w:p w14:paraId="01624C78" w14:textId="58DA9B5D" w:rsidR="00895A8E" w:rsidRPr="00895A8E" w:rsidRDefault="001B3781" w:rsidP="002B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B378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ervice </w:t>
      </w:r>
      <w:r>
        <w:rPr>
          <w:rFonts w:ascii="Times New Roman" w:hAnsi="Times New Roman" w:cs="Times New Roman"/>
          <w:sz w:val="28"/>
          <w:szCs w:val="28"/>
        </w:rPr>
        <w:t xml:space="preserve">нивото служи като „мост“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 нивото и потребителя, като изпълнява функциите</w:t>
      </w:r>
      <w:r w:rsidR="00AF3773">
        <w:rPr>
          <w:rFonts w:ascii="Times New Roman" w:hAnsi="Times New Roman" w:cs="Times New Roman"/>
          <w:sz w:val="28"/>
          <w:szCs w:val="28"/>
        </w:rPr>
        <w:t xml:space="preserve">, предоставени от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AF3773">
        <w:rPr>
          <w:rFonts w:ascii="Times New Roman" w:hAnsi="Times New Roman" w:cs="Times New Roman"/>
          <w:sz w:val="28"/>
          <w:szCs w:val="28"/>
        </w:rPr>
        <w:t>-то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3773">
        <w:rPr>
          <w:rFonts w:ascii="Times New Roman" w:hAnsi="Times New Roman" w:cs="Times New Roman"/>
          <w:sz w:val="28"/>
          <w:szCs w:val="28"/>
        </w:rPr>
        <w:t xml:space="preserve"> 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 да обработи допълнително </w:t>
      </w:r>
      <w:r w:rsidR="00AF3773">
        <w:rPr>
          <w:rFonts w:ascii="Times New Roman" w:hAnsi="Times New Roman" w:cs="Times New Roman"/>
          <w:sz w:val="28"/>
          <w:szCs w:val="28"/>
        </w:rPr>
        <w:t xml:space="preserve">предоставената </w:t>
      </w:r>
      <w:r>
        <w:rPr>
          <w:rFonts w:ascii="Times New Roman" w:hAnsi="Times New Roman" w:cs="Times New Roman"/>
          <w:sz w:val="28"/>
          <w:szCs w:val="28"/>
        </w:rPr>
        <w:t xml:space="preserve">информацията, </w:t>
      </w:r>
      <w:r w:rsidR="00AF3773">
        <w:rPr>
          <w:rFonts w:ascii="Times New Roman" w:hAnsi="Times New Roman" w:cs="Times New Roman"/>
          <w:sz w:val="28"/>
          <w:szCs w:val="28"/>
        </w:rPr>
        <w:t>като да приложи валидации, да извършва преобразувания между обекти</w:t>
      </w:r>
      <w:r w:rsidR="00A936A6">
        <w:rPr>
          <w:rFonts w:ascii="Times New Roman" w:hAnsi="Times New Roman" w:cs="Times New Roman"/>
          <w:sz w:val="28"/>
          <w:szCs w:val="28"/>
        </w:rPr>
        <w:t xml:space="preserve">. В това ниво се случва и генерирането на информация, като </w:t>
      </w:r>
      <w:r w:rsidR="00963DC1">
        <w:rPr>
          <w:rFonts w:ascii="Times New Roman" w:hAnsi="Times New Roman" w:cs="Times New Roman"/>
          <w:sz w:val="28"/>
          <w:szCs w:val="28"/>
        </w:rPr>
        <w:t xml:space="preserve">създаването на </w:t>
      </w:r>
      <w:proofErr w:type="spellStart"/>
      <w:r w:rsidR="00A936A6">
        <w:rPr>
          <w:rFonts w:ascii="Times New Roman" w:hAnsi="Times New Roman" w:cs="Times New Roman"/>
          <w:sz w:val="28"/>
          <w:szCs w:val="28"/>
        </w:rPr>
        <w:t>токъните</w:t>
      </w:r>
      <w:proofErr w:type="spellEnd"/>
      <w:r w:rsidR="00A936A6">
        <w:rPr>
          <w:rFonts w:ascii="Times New Roman" w:hAnsi="Times New Roman" w:cs="Times New Roman"/>
          <w:sz w:val="28"/>
          <w:szCs w:val="28"/>
        </w:rPr>
        <w:t>, които се предоставят на потребителя.</w:t>
      </w:r>
    </w:p>
    <w:p w14:paraId="39D0E1F4" w14:textId="32C86D29" w:rsidR="0076308B" w:rsidRDefault="00B25EAB" w:rsidP="0076308B">
      <w:pPr>
        <w:pStyle w:val="Heading3"/>
      </w:pPr>
      <w:bookmarkStart w:id="40" w:name="_Toc168055079"/>
      <w:r>
        <w:rPr>
          <w:lang w:val="en-US"/>
        </w:rPr>
        <w:t>Endpoint</w:t>
      </w:r>
      <w:bookmarkEnd w:id="40"/>
    </w:p>
    <w:p w14:paraId="454B87BD" w14:textId="297DA1AB" w:rsidR="00F15176" w:rsidRPr="00A85B67" w:rsidRDefault="00AD3C8F" w:rsidP="00AD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>
        <w:rPr>
          <w:rFonts w:ascii="Times New Roman" w:hAnsi="Times New Roman" w:cs="Times New Roman"/>
          <w:sz w:val="28"/>
          <w:szCs w:val="28"/>
        </w:rPr>
        <w:t xml:space="preserve"> нивото представлява интерфейса за комуникация, чрез който ще се приемат заявки и информация. Той е реализиран</w:t>
      </w:r>
      <w:r w:rsidR="00A85B67">
        <w:rPr>
          <w:rFonts w:ascii="Times New Roman" w:hAnsi="Times New Roman" w:cs="Times New Roman"/>
          <w:sz w:val="28"/>
          <w:szCs w:val="28"/>
        </w:rPr>
        <w:t xml:space="preserve"> чрез 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 xml:space="preserve">Minimal API </w:t>
      </w:r>
      <w:r w:rsidR="00F95E39">
        <w:rPr>
          <w:rFonts w:ascii="Times New Roman" w:hAnsi="Times New Roman" w:cs="Times New Roman"/>
          <w:sz w:val="28"/>
          <w:szCs w:val="28"/>
        </w:rPr>
        <w:t>подхода</w:t>
      </w:r>
      <w:r w:rsidR="00A85B67">
        <w:rPr>
          <w:rFonts w:ascii="Times New Roman" w:hAnsi="Times New Roman" w:cs="Times New Roman"/>
          <w:sz w:val="28"/>
          <w:szCs w:val="28"/>
        </w:rPr>
        <w:t xml:space="preserve">. 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>Minimal</w:t>
      </w:r>
      <w:r w:rsidR="00A85B67">
        <w:rPr>
          <w:rFonts w:ascii="Times New Roman" w:hAnsi="Times New Roman" w:cs="Times New Roman"/>
          <w:sz w:val="28"/>
          <w:szCs w:val="28"/>
        </w:rPr>
        <w:t xml:space="preserve"> 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>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98803528"/>
          <w:citation/>
        </w:sdtPr>
        <w:sdtContent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Min \l 1033 </w:instrText>
          </w:r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9634E" w:rsidRPr="0019634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[22]</w:t>
          </w:r>
          <w:r w:rsidR="00366DF9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A85B67">
        <w:rPr>
          <w:rFonts w:ascii="Times New Roman" w:hAnsi="Times New Roman" w:cs="Times New Roman"/>
          <w:sz w:val="28"/>
          <w:szCs w:val="28"/>
        </w:rPr>
        <w:t xml:space="preserve"> </w:t>
      </w:r>
      <w:r w:rsidR="007A399B">
        <w:rPr>
          <w:rFonts w:ascii="Times New Roman" w:hAnsi="Times New Roman" w:cs="Times New Roman"/>
          <w:sz w:val="28"/>
          <w:szCs w:val="28"/>
        </w:rPr>
        <w:t>е</w:t>
      </w:r>
      <w:r w:rsidR="00A85B67">
        <w:rPr>
          <w:rFonts w:ascii="Times New Roman" w:hAnsi="Times New Roman" w:cs="Times New Roman"/>
          <w:sz w:val="28"/>
          <w:szCs w:val="28"/>
        </w:rPr>
        <w:t xml:space="preserve"> опростен начин за изграждане на </w:t>
      </w:r>
      <w:r w:rsidR="000278C3">
        <w:rPr>
          <w:rFonts w:ascii="Times New Roman" w:hAnsi="Times New Roman" w:cs="Times New Roman"/>
          <w:sz w:val="28"/>
          <w:szCs w:val="28"/>
        </w:rPr>
        <w:t>крайни точки</w:t>
      </w:r>
      <w:r w:rsidR="00A85B67">
        <w:rPr>
          <w:rFonts w:ascii="Times New Roman" w:hAnsi="Times New Roman" w:cs="Times New Roman"/>
          <w:sz w:val="28"/>
          <w:szCs w:val="28"/>
        </w:rPr>
        <w:t xml:space="preserve"> (</w:t>
      </w:r>
      <w:r w:rsidR="00A85B67">
        <w:rPr>
          <w:rFonts w:ascii="Times New Roman" w:hAnsi="Times New Roman" w:cs="Times New Roman"/>
          <w:sz w:val="28"/>
          <w:szCs w:val="28"/>
          <w:lang w:val="en-US"/>
        </w:rPr>
        <w:t>endpoints)</w:t>
      </w:r>
      <w:r w:rsidR="00A85B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C2A8F" w14:textId="77777777" w:rsidR="00EE0111" w:rsidRDefault="00F95E39" w:rsidP="00EE0111">
      <w:pPr>
        <w:keepNext/>
        <w:jc w:val="both"/>
      </w:pPr>
      <w:r w:rsidRPr="00F95E39">
        <w:rPr>
          <w:noProof/>
        </w:rPr>
        <w:drawing>
          <wp:inline distT="0" distB="0" distL="0" distR="0" wp14:anchorId="06AEC5D8" wp14:editId="6A98086A">
            <wp:extent cx="3200847" cy="1086002"/>
            <wp:effectExtent l="0" t="0" r="0" b="0"/>
            <wp:docPr id="113204372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3728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3614" w14:textId="395178B0" w:rsidR="006C4262" w:rsidRDefault="00EE0111" w:rsidP="00EE0111">
      <w:pPr>
        <w:pStyle w:val="Caption"/>
        <w:jc w:val="both"/>
      </w:pPr>
      <w:bookmarkStart w:id="41" w:name="_Toc16805864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Пример за </w:t>
      </w:r>
      <w:r>
        <w:rPr>
          <w:lang w:val="en-US"/>
        </w:rPr>
        <w:t>Minimal</w:t>
      </w:r>
      <w:r>
        <w:t xml:space="preserve"> </w:t>
      </w:r>
      <w:r>
        <w:rPr>
          <w:lang w:val="en-US"/>
        </w:rPr>
        <w:t>API</w:t>
      </w:r>
      <w:bookmarkEnd w:id="41"/>
    </w:p>
    <w:p w14:paraId="3A2618EB" w14:textId="1E27D734" w:rsidR="00F67D98" w:rsidRDefault="00F95E39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фиг.</w:t>
      </w:r>
      <w:r w:rsidR="0076308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е показан пример за </w:t>
      </w:r>
      <w:r w:rsidR="005F7FA3">
        <w:rPr>
          <w:rFonts w:ascii="Times New Roman" w:hAnsi="Times New Roman" w:cs="Times New Roman"/>
          <w:sz w:val="28"/>
          <w:szCs w:val="28"/>
          <w:lang w:val="en-US"/>
        </w:rPr>
        <w:t>endpoint</w:t>
      </w:r>
      <w:r>
        <w:rPr>
          <w:rFonts w:ascii="Times New Roman" w:hAnsi="Times New Roman" w:cs="Times New Roman"/>
          <w:sz w:val="28"/>
          <w:szCs w:val="28"/>
        </w:rPr>
        <w:t>, ко</w:t>
      </w:r>
      <w:r w:rsidR="005F7FA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то връща текста „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  <w:r>
        <w:rPr>
          <w:rFonts w:ascii="Times New Roman" w:hAnsi="Times New Roman" w:cs="Times New Roman"/>
          <w:sz w:val="28"/>
          <w:szCs w:val="28"/>
        </w:rPr>
        <w:t xml:space="preserve">“, когато се извика главния </w:t>
      </w:r>
      <w:r w:rsidR="00AA7955">
        <w:rPr>
          <w:rFonts w:ascii="Times New Roman" w:hAnsi="Times New Roman" w:cs="Times New Roman"/>
          <w:sz w:val="28"/>
          <w:szCs w:val="28"/>
        </w:rPr>
        <w:t>път</w:t>
      </w:r>
      <w:r>
        <w:rPr>
          <w:rFonts w:ascii="Times New Roman" w:hAnsi="Times New Roman" w:cs="Times New Roman"/>
          <w:sz w:val="28"/>
          <w:szCs w:val="28"/>
        </w:rPr>
        <w:t xml:space="preserve"> на сървъра</w:t>
      </w:r>
      <w:r w:rsidR="007E70A6">
        <w:rPr>
          <w:rFonts w:ascii="Times New Roman" w:hAnsi="Times New Roman" w:cs="Times New Roman"/>
          <w:sz w:val="28"/>
          <w:szCs w:val="28"/>
        </w:rPr>
        <w:t xml:space="preserve"> (</w:t>
      </w:r>
      <w:r w:rsidR="007E70A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E70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0D0D13" w14:textId="75D5CF10" w:rsidR="007A399B" w:rsidRDefault="007D41B1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реализация на функции</w:t>
      </w:r>
      <w:r w:rsidR="00F2515A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е необходимо да </w:t>
      </w:r>
      <w:r w:rsidR="00CF280D">
        <w:rPr>
          <w:rFonts w:ascii="Times New Roman" w:hAnsi="Times New Roman" w:cs="Times New Roman"/>
          <w:sz w:val="28"/>
          <w:szCs w:val="28"/>
        </w:rPr>
        <w:t xml:space="preserve">се </w:t>
      </w:r>
      <w:r w:rsidR="00F2515A">
        <w:rPr>
          <w:rFonts w:ascii="Times New Roman" w:hAnsi="Times New Roman" w:cs="Times New Roman"/>
          <w:sz w:val="28"/>
          <w:szCs w:val="28"/>
        </w:rPr>
        <w:t>обработва</w:t>
      </w:r>
      <w:r w:rsidR="00CF280D">
        <w:rPr>
          <w:rFonts w:ascii="Times New Roman" w:hAnsi="Times New Roman" w:cs="Times New Roman"/>
          <w:sz w:val="28"/>
          <w:szCs w:val="28"/>
        </w:rPr>
        <w:t>т</w:t>
      </w:r>
      <w:r w:rsidR="00F2515A">
        <w:rPr>
          <w:rFonts w:ascii="Times New Roman" w:hAnsi="Times New Roman" w:cs="Times New Roman"/>
          <w:sz w:val="28"/>
          <w:szCs w:val="28"/>
        </w:rPr>
        <w:t xml:space="preserve"> заявки от различни видове. </w:t>
      </w:r>
      <w:r w:rsidR="00B71B44">
        <w:rPr>
          <w:rFonts w:ascii="Times New Roman" w:hAnsi="Times New Roman" w:cs="Times New Roman"/>
          <w:sz w:val="28"/>
          <w:szCs w:val="28"/>
        </w:rPr>
        <w:t xml:space="preserve">Вида на заявката се определя по </w:t>
      </w:r>
      <w:r w:rsidR="00B71B44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B71B44">
        <w:rPr>
          <w:rFonts w:ascii="Times New Roman" w:hAnsi="Times New Roman" w:cs="Times New Roman"/>
          <w:sz w:val="28"/>
          <w:szCs w:val="28"/>
        </w:rPr>
        <w:t>метода</w:t>
      </w:r>
      <w:r w:rsidR="00F2515A">
        <w:rPr>
          <w:rFonts w:ascii="Times New Roman" w:hAnsi="Times New Roman" w:cs="Times New Roman"/>
          <w:sz w:val="28"/>
          <w:szCs w:val="28"/>
        </w:rPr>
        <w:t>. Ще се използват 4 основни метода</w:t>
      </w:r>
    </w:p>
    <w:p w14:paraId="5035C7CD" w14:textId="66DC062A" w:rsidR="00F2515A" w:rsidRDefault="00F2515A" w:rsidP="00F251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–</w:t>
      </w:r>
      <w:r>
        <w:rPr>
          <w:rFonts w:ascii="Times New Roman" w:hAnsi="Times New Roman" w:cs="Times New Roman"/>
          <w:sz w:val="28"/>
          <w:szCs w:val="28"/>
        </w:rPr>
        <w:t xml:space="preserve"> с този метод показваме, че искаме да вземем данни от сървъра.</w:t>
      </w:r>
    </w:p>
    <w:p w14:paraId="4B2729AF" w14:textId="241B7ED6" w:rsidR="00F2515A" w:rsidRPr="00F2515A" w:rsidRDefault="00F2515A" w:rsidP="00F251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POST – </w:t>
      </w:r>
      <w:r>
        <w:rPr>
          <w:rFonts w:ascii="Times New Roman" w:hAnsi="Times New Roman" w:cs="Times New Roman"/>
          <w:sz w:val="28"/>
          <w:szCs w:val="28"/>
        </w:rPr>
        <w:t>използва се за изпращане на данни към сървъра.</w:t>
      </w:r>
    </w:p>
    <w:p w14:paraId="48D31866" w14:textId="73CF97A7" w:rsidR="00F2515A" w:rsidRPr="00F2515A" w:rsidRDefault="00F2515A" w:rsidP="00F251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–  използва се за актуализация на съществуващ ресурс.</w:t>
      </w:r>
    </w:p>
    <w:p w14:paraId="0B33BA5D" w14:textId="4D6F28DE" w:rsidR="007A399B" w:rsidRPr="00174298" w:rsidRDefault="00F2515A" w:rsidP="00B96E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1364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този метод</w:t>
      </w:r>
      <w:r w:rsidR="00D1364F">
        <w:rPr>
          <w:rFonts w:ascii="Times New Roman" w:hAnsi="Times New Roman" w:cs="Times New Roman"/>
          <w:sz w:val="28"/>
          <w:szCs w:val="28"/>
        </w:rPr>
        <w:t xml:space="preserve"> показваме, че искаме да изтрием конкретен ресу</w:t>
      </w:r>
      <w:r w:rsidR="00174298">
        <w:rPr>
          <w:rFonts w:ascii="Times New Roman" w:hAnsi="Times New Roman" w:cs="Times New Roman"/>
          <w:sz w:val="28"/>
          <w:szCs w:val="28"/>
        </w:rPr>
        <w:t>рс.</w:t>
      </w:r>
    </w:p>
    <w:p w14:paraId="0B3276FD" w14:textId="254E2AF0" w:rsidR="00D91546" w:rsidRDefault="00F67D98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Тъй като използваме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5F0947">
        <w:rPr>
          <w:rFonts w:ascii="Times New Roman" w:hAnsi="Times New Roman" w:cs="Times New Roman"/>
          <w:sz w:val="28"/>
          <w:szCs w:val="28"/>
        </w:rPr>
        <w:t xml:space="preserve">протокола, </w:t>
      </w:r>
      <w:r>
        <w:rPr>
          <w:rFonts w:ascii="Times New Roman" w:hAnsi="Times New Roman" w:cs="Times New Roman"/>
          <w:sz w:val="28"/>
          <w:szCs w:val="28"/>
        </w:rPr>
        <w:t xml:space="preserve">е възможно на един път да се </w:t>
      </w:r>
      <w:r w:rsidR="004E7934">
        <w:rPr>
          <w:rFonts w:ascii="Times New Roman" w:hAnsi="Times New Roman" w:cs="Times New Roman"/>
          <w:sz w:val="28"/>
          <w:szCs w:val="28"/>
        </w:rPr>
        <w:t>поставят няколко операции.</w:t>
      </w:r>
      <w:r w:rsidR="0092775E">
        <w:rPr>
          <w:rFonts w:ascii="Times New Roman" w:hAnsi="Times New Roman" w:cs="Times New Roman"/>
          <w:sz w:val="28"/>
          <w:szCs w:val="28"/>
        </w:rPr>
        <w:t xml:space="preserve"> В зависимост от модела са реализирани следните интерфейси за комуникация.</w:t>
      </w:r>
    </w:p>
    <w:p w14:paraId="10255CBD" w14:textId="7D033F68" w:rsidR="0092775E" w:rsidRPr="0092775E" w:rsidRDefault="00154302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предоставените заглавия са реализирани методите за комуникация показани в </w:t>
      </w:r>
      <w:r w:rsidR="00E6087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1</w:t>
      </w:r>
    </w:p>
    <w:p w14:paraId="051CC8EB" w14:textId="1AD5055C" w:rsidR="002B27B5" w:rsidRDefault="002B27B5" w:rsidP="002B27B5">
      <w:pPr>
        <w:pStyle w:val="Caption"/>
        <w:keepNext/>
      </w:pPr>
      <w:bookmarkStart w:id="42" w:name="_Toc16805863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Операции за модела </w:t>
      </w:r>
      <w:proofErr w:type="spellStart"/>
      <w:r>
        <w:rPr>
          <w:lang w:val="en-US"/>
        </w:rPr>
        <w:t>LibraryManga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1315"/>
        <w:gridCol w:w="1647"/>
        <w:gridCol w:w="4696"/>
      </w:tblGrid>
      <w:tr w:rsidR="00DC6B6F" w14:paraId="7A1FB923" w14:textId="77777777" w:rsidTr="002B27B5">
        <w:tc>
          <w:tcPr>
            <w:tcW w:w="2611" w:type="dxa"/>
          </w:tcPr>
          <w:p w14:paraId="1E7A8A7D" w14:textId="272D0A0E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Път</w:t>
            </w:r>
          </w:p>
        </w:tc>
        <w:tc>
          <w:tcPr>
            <w:tcW w:w="1315" w:type="dxa"/>
          </w:tcPr>
          <w:p w14:paraId="5E1F972E" w14:textId="05E7906F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647" w:type="dxa"/>
          </w:tcPr>
          <w:p w14:paraId="7CF79B45" w14:textId="1F9CA188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4696" w:type="dxa"/>
          </w:tcPr>
          <w:p w14:paraId="420CA4EC" w14:textId="56EDA284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6B6F" w14:paraId="754324D1" w14:textId="77777777" w:rsidTr="002B27B5">
        <w:tc>
          <w:tcPr>
            <w:tcW w:w="2611" w:type="dxa"/>
          </w:tcPr>
          <w:p w14:paraId="0848DFBA" w14:textId="6DA2263E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15" w:type="dxa"/>
          </w:tcPr>
          <w:p w14:paraId="6EBB8E53" w14:textId="00A21030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647" w:type="dxa"/>
          </w:tcPr>
          <w:p w14:paraId="2C50095A" w14:textId="6453B80F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4696" w:type="dxa"/>
          </w:tcPr>
          <w:p w14:paraId="15839DA3" w14:textId="7AC9013F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Създава запис в базата.</w:t>
            </w:r>
          </w:p>
        </w:tc>
      </w:tr>
      <w:tr w:rsidR="00DC6B6F" w14:paraId="64F6D4D9" w14:textId="77777777" w:rsidTr="002B27B5">
        <w:tc>
          <w:tcPr>
            <w:tcW w:w="2611" w:type="dxa"/>
          </w:tcPr>
          <w:p w14:paraId="2E0E77E4" w14:textId="0C41C57A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15" w:type="dxa"/>
          </w:tcPr>
          <w:p w14:paraId="7C1A292F" w14:textId="524188E6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47" w:type="dxa"/>
          </w:tcPr>
          <w:p w14:paraId="12AAFB98" w14:textId="372DC682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96" w:type="dxa"/>
          </w:tcPr>
          <w:p w14:paraId="4482B216" w14:textId="722532BA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информацията за записа.</w:t>
            </w:r>
          </w:p>
        </w:tc>
      </w:tr>
      <w:tr w:rsidR="00DC6B6F" w14:paraId="61044BED" w14:textId="77777777" w:rsidTr="002B27B5">
        <w:tc>
          <w:tcPr>
            <w:tcW w:w="2611" w:type="dxa"/>
          </w:tcPr>
          <w:p w14:paraId="6C508762" w14:textId="1818110B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15" w:type="dxa"/>
          </w:tcPr>
          <w:p w14:paraId="6866B2C9" w14:textId="6E52960E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647" w:type="dxa"/>
          </w:tcPr>
          <w:p w14:paraId="46E5B058" w14:textId="715386BA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4696" w:type="dxa"/>
          </w:tcPr>
          <w:p w14:paraId="74AB0C50" w14:textId="2C648049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Променя запис в базата с предоставения обект.</w:t>
            </w:r>
          </w:p>
        </w:tc>
      </w:tr>
      <w:tr w:rsidR="00DC6B6F" w14:paraId="7FB1BAD9" w14:textId="77777777" w:rsidTr="002B27B5">
        <w:tc>
          <w:tcPr>
            <w:tcW w:w="2611" w:type="dxa"/>
          </w:tcPr>
          <w:p w14:paraId="7CE1AE77" w14:textId="269A4DF5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</w:p>
        </w:tc>
        <w:tc>
          <w:tcPr>
            <w:tcW w:w="1315" w:type="dxa"/>
          </w:tcPr>
          <w:p w14:paraId="78EF1698" w14:textId="08AD76E4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647" w:type="dxa"/>
          </w:tcPr>
          <w:p w14:paraId="0742BFBB" w14:textId="01B6B5DD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96" w:type="dxa"/>
          </w:tcPr>
          <w:p w14:paraId="26C21BD0" w14:textId="6305135B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Изтрива записа от базата.</w:t>
            </w:r>
          </w:p>
        </w:tc>
      </w:tr>
      <w:tr w:rsidR="00DC6B6F" w14:paraId="45106D77" w14:textId="77777777" w:rsidTr="002B27B5">
        <w:tc>
          <w:tcPr>
            <w:tcW w:w="2611" w:type="dxa"/>
          </w:tcPr>
          <w:p w14:paraId="605A1130" w14:textId="0FDE6986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r w:rsidRPr="008B64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1315" w:type="dxa"/>
          </w:tcPr>
          <w:p w14:paraId="7A52501A" w14:textId="6282FEB0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47" w:type="dxa"/>
          </w:tcPr>
          <w:p w14:paraId="42D7E457" w14:textId="56718AF1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pageIndex, entriesCount</w:t>
            </w:r>
          </w:p>
        </w:tc>
        <w:tc>
          <w:tcPr>
            <w:tcW w:w="4696" w:type="dxa"/>
          </w:tcPr>
          <w:p w14:paraId="6F5FB0D9" w14:textId="21BDB0B5" w:rsidR="00DC6B6F" w:rsidRDefault="0092775E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Показва </w:t>
            </w:r>
            <w:r w:rsidR="00E40FF3">
              <w:rPr>
                <w:rFonts w:ascii="Times New Roman" w:hAnsi="Times New Roman" w:cs="Times New Roman"/>
                <w:sz w:val="28"/>
                <w:szCs w:val="28"/>
              </w:rPr>
              <w:t>инфо</w:t>
            </w:r>
            <w:r w:rsidR="008F27C7">
              <w:rPr>
                <w:rFonts w:ascii="Times New Roman" w:hAnsi="Times New Roman" w:cs="Times New Roman"/>
                <w:sz w:val="28"/>
                <w:szCs w:val="28"/>
              </w:rPr>
              <w:t>рмация за</w:t>
            </w:r>
            <w:r w:rsidR="00DC6B6F">
              <w:rPr>
                <w:rFonts w:ascii="Times New Roman" w:hAnsi="Times New Roman" w:cs="Times New Roman"/>
                <w:sz w:val="28"/>
                <w:szCs w:val="28"/>
              </w:rPr>
              <w:t xml:space="preserve"> заглавия с размер </w:t>
            </w:r>
            <w:r w:rsidR="00DC6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entriesCount</w:t>
            </w:r>
            <w:r w:rsidR="00DC6B6F">
              <w:rPr>
                <w:rFonts w:ascii="Times New Roman" w:hAnsi="Times New Roman" w:cs="Times New Roman"/>
                <w:sz w:val="28"/>
                <w:szCs w:val="28"/>
              </w:rPr>
              <w:t xml:space="preserve">, които трябва да се покажат на страница с номер </w:t>
            </w:r>
            <w:r w:rsidR="00DC6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pageIndex</w:t>
            </w:r>
            <w:r w:rsidR="00DC6B6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C6B6F" w14:paraId="35923386" w14:textId="77777777" w:rsidTr="002B27B5">
        <w:tc>
          <w:tcPr>
            <w:tcW w:w="2611" w:type="dxa"/>
          </w:tcPr>
          <w:p w14:paraId="22445928" w14:textId="0463791C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/search</w:t>
            </w:r>
          </w:p>
        </w:tc>
        <w:tc>
          <w:tcPr>
            <w:tcW w:w="1315" w:type="dxa"/>
          </w:tcPr>
          <w:p w14:paraId="331D0EBA" w14:textId="42A7E0B3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647" w:type="dxa"/>
          </w:tcPr>
          <w:p w14:paraId="7CCABC13" w14:textId="3D640B25" w:rsidR="00DC6B6F" w:rsidRPr="00743F5E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696" w:type="dxa"/>
          </w:tcPr>
          <w:p w14:paraId="089E2230" w14:textId="34A1CD00" w:rsidR="00DC6B6F" w:rsidRDefault="00566C1C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6C1C">
              <w:rPr>
                <w:rFonts w:ascii="Times New Roman" w:hAnsi="Times New Roman" w:cs="Times New Roman"/>
                <w:sz w:val="28"/>
                <w:szCs w:val="28"/>
              </w:rPr>
              <w:t xml:space="preserve">Показва всички </w:t>
            </w:r>
            <w:r w:rsidR="00DC6B6F">
              <w:rPr>
                <w:rFonts w:ascii="Times New Roman" w:hAnsi="Times New Roman" w:cs="Times New Roman"/>
                <w:sz w:val="28"/>
                <w:szCs w:val="28"/>
              </w:rPr>
              <w:t xml:space="preserve">творби, които съдържат в заглавието си </w:t>
            </w:r>
            <w:r w:rsidR="00DC6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="00DC6B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3BCAF11" w14:textId="6E5D9032" w:rsidR="00DC6B6F" w:rsidRPr="0047312D" w:rsidRDefault="0047312D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потребителските заглавия са необходими следните операции, описани в </w:t>
      </w:r>
      <w:r w:rsidR="00E6087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2.</w:t>
      </w:r>
    </w:p>
    <w:p w14:paraId="3D07C15E" w14:textId="307B2B03" w:rsidR="002B27B5" w:rsidRDefault="002B27B5" w:rsidP="002B27B5">
      <w:pPr>
        <w:pStyle w:val="Caption"/>
        <w:keepNext/>
      </w:pPr>
      <w:bookmarkStart w:id="43" w:name="_Toc16805863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Операции за модела </w:t>
      </w:r>
      <w:proofErr w:type="spellStart"/>
      <w:r>
        <w:rPr>
          <w:lang w:val="en-US"/>
        </w:rPr>
        <w:t>UserManga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701"/>
        <w:gridCol w:w="5483"/>
      </w:tblGrid>
      <w:tr w:rsidR="00DC6B6F" w14:paraId="3CDE129A" w14:textId="77777777" w:rsidTr="00DC6B6F">
        <w:tc>
          <w:tcPr>
            <w:tcW w:w="1809" w:type="dxa"/>
          </w:tcPr>
          <w:p w14:paraId="3F4FFE83" w14:textId="0CFE5D34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Път</w:t>
            </w:r>
          </w:p>
        </w:tc>
        <w:tc>
          <w:tcPr>
            <w:tcW w:w="1276" w:type="dxa"/>
          </w:tcPr>
          <w:p w14:paraId="7AE3BB82" w14:textId="154A4725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01" w:type="dxa"/>
          </w:tcPr>
          <w:p w14:paraId="0D9D54DA" w14:textId="5D981335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5483" w:type="dxa"/>
          </w:tcPr>
          <w:p w14:paraId="67CCF4F4" w14:textId="2E25BE02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6B6F" w14:paraId="6A26F099" w14:textId="77777777" w:rsidTr="00DC6B6F">
        <w:tc>
          <w:tcPr>
            <w:tcW w:w="1809" w:type="dxa"/>
          </w:tcPr>
          <w:p w14:paraId="2E7C6F3E" w14:textId="3094F2A0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276" w:type="dxa"/>
          </w:tcPr>
          <w:p w14:paraId="76C47A6E" w14:textId="5D2CAA68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701" w:type="dxa"/>
          </w:tcPr>
          <w:p w14:paraId="6A99D727" w14:textId="15924029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5483" w:type="dxa"/>
          </w:tcPr>
          <w:p w14:paraId="2ADFE37D" w14:textId="26B41959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Създаване в базата.</w:t>
            </w:r>
          </w:p>
        </w:tc>
      </w:tr>
      <w:tr w:rsidR="00DC6B6F" w14:paraId="089DBBA7" w14:textId="77777777" w:rsidTr="00DC6B6F">
        <w:tc>
          <w:tcPr>
            <w:tcW w:w="1809" w:type="dxa"/>
          </w:tcPr>
          <w:p w14:paraId="72E914A4" w14:textId="663D2480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276" w:type="dxa"/>
          </w:tcPr>
          <w:p w14:paraId="72C9C977" w14:textId="52AE330B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701" w:type="dxa"/>
          </w:tcPr>
          <w:p w14:paraId="4242DE08" w14:textId="485D9812" w:rsidR="00DC6B6F" w:rsidRDefault="00236719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C6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C6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483" w:type="dxa"/>
          </w:tcPr>
          <w:p w14:paraId="1A4C9FDE" w14:textId="2861D699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Показва информацията </w:t>
            </w:r>
            <w:r w:rsidR="001E0CC4">
              <w:rPr>
                <w:rFonts w:ascii="Times New Roman" w:hAnsi="Times New Roman" w:cs="Times New Roman"/>
                <w:sz w:val="28"/>
                <w:szCs w:val="28"/>
              </w:rPr>
              <w:t>за всички записи на потребителя</w:t>
            </w:r>
          </w:p>
        </w:tc>
      </w:tr>
      <w:tr w:rsidR="00DC6B6F" w14:paraId="775985F9" w14:textId="77777777" w:rsidTr="00DC6B6F">
        <w:tc>
          <w:tcPr>
            <w:tcW w:w="1809" w:type="dxa"/>
          </w:tcPr>
          <w:p w14:paraId="2634AB65" w14:textId="50BFAEBD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276" w:type="dxa"/>
          </w:tcPr>
          <w:p w14:paraId="4D9FFE3C" w14:textId="649F5B87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701" w:type="dxa"/>
          </w:tcPr>
          <w:p w14:paraId="0DE914A6" w14:textId="50874633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483" w:type="dxa"/>
          </w:tcPr>
          <w:p w14:paraId="41C9D768" w14:textId="709CEB8A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информацията за конкретен записа.</w:t>
            </w:r>
          </w:p>
        </w:tc>
      </w:tr>
      <w:tr w:rsidR="00DC6B6F" w14:paraId="2B6199BF" w14:textId="77777777" w:rsidTr="00DC6B6F">
        <w:tc>
          <w:tcPr>
            <w:tcW w:w="1809" w:type="dxa"/>
          </w:tcPr>
          <w:p w14:paraId="40758F74" w14:textId="4F05053E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276" w:type="dxa"/>
          </w:tcPr>
          <w:p w14:paraId="790D217D" w14:textId="0EA6FBF6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701" w:type="dxa"/>
          </w:tcPr>
          <w:p w14:paraId="07CABC23" w14:textId="371CB714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обект</w:t>
            </w:r>
          </w:p>
        </w:tc>
        <w:tc>
          <w:tcPr>
            <w:tcW w:w="5483" w:type="dxa"/>
          </w:tcPr>
          <w:p w14:paraId="07A04AC8" w14:textId="63A84245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Променя записа в базата с предоставения обект.</w:t>
            </w:r>
          </w:p>
        </w:tc>
      </w:tr>
      <w:tr w:rsidR="00DC6B6F" w14:paraId="3E1404FB" w14:textId="77777777" w:rsidTr="00DC6B6F">
        <w:tc>
          <w:tcPr>
            <w:tcW w:w="1809" w:type="dxa"/>
          </w:tcPr>
          <w:p w14:paraId="5A540BFA" w14:textId="49034042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</w:p>
        </w:tc>
        <w:tc>
          <w:tcPr>
            <w:tcW w:w="1276" w:type="dxa"/>
          </w:tcPr>
          <w:p w14:paraId="655C5C9F" w14:textId="1CC51319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701" w:type="dxa"/>
          </w:tcPr>
          <w:p w14:paraId="235A21B2" w14:textId="68F84955" w:rsidR="00DC6B6F" w:rsidRDefault="008B0B92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C6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483" w:type="dxa"/>
          </w:tcPr>
          <w:p w14:paraId="53CB6CA6" w14:textId="25EF9BEC" w:rsidR="00DC6B6F" w:rsidRDefault="00DC6B6F" w:rsidP="00DC6B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Изтрива запис по подадено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14:paraId="6B1B46D5" w14:textId="7B2EFCBE" w:rsidR="00DC6B6F" w:rsidRPr="00E6087F" w:rsidRDefault="00E6087F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потребителските поръчки са реализирани операциите, показани в Таблица 3.</w:t>
      </w:r>
    </w:p>
    <w:p w14:paraId="5751C10A" w14:textId="628B8704" w:rsidR="002B27B5" w:rsidRDefault="002B27B5" w:rsidP="002B27B5">
      <w:pPr>
        <w:pStyle w:val="Caption"/>
        <w:keepNext/>
      </w:pPr>
      <w:bookmarkStart w:id="44" w:name="_Toc16805863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>
        <w:t xml:space="preserve">Операции за модела </w:t>
      </w:r>
      <w:r>
        <w:rPr>
          <w:lang w:val="en-US"/>
        </w:rPr>
        <w:t>Order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74"/>
        <w:gridCol w:w="1714"/>
        <w:gridCol w:w="6050"/>
      </w:tblGrid>
      <w:tr w:rsidR="003505F7" w14:paraId="1E0F5487" w14:textId="77777777" w:rsidTr="003505F7">
        <w:tc>
          <w:tcPr>
            <w:tcW w:w="1231" w:type="dxa"/>
          </w:tcPr>
          <w:p w14:paraId="03E87B23" w14:textId="4C3A5A1C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Път</w:t>
            </w:r>
          </w:p>
        </w:tc>
        <w:tc>
          <w:tcPr>
            <w:tcW w:w="1274" w:type="dxa"/>
          </w:tcPr>
          <w:p w14:paraId="08C8AB29" w14:textId="759FB4A4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14" w:type="dxa"/>
          </w:tcPr>
          <w:p w14:paraId="155AF546" w14:textId="0AE1FAEE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6050" w:type="dxa"/>
          </w:tcPr>
          <w:p w14:paraId="5D804CCE" w14:textId="1A643FF9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05F7" w14:paraId="5D8B9F17" w14:textId="77777777" w:rsidTr="003505F7">
        <w:tc>
          <w:tcPr>
            <w:tcW w:w="1231" w:type="dxa"/>
          </w:tcPr>
          <w:p w14:paraId="4D2A82C7" w14:textId="7EF3EFAC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/order</w:t>
            </w:r>
          </w:p>
        </w:tc>
        <w:tc>
          <w:tcPr>
            <w:tcW w:w="1274" w:type="dxa"/>
          </w:tcPr>
          <w:p w14:paraId="72E7EDEC" w14:textId="6F3E9DBB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714" w:type="dxa"/>
          </w:tcPr>
          <w:p w14:paraId="469F6A93" w14:textId="5035FFB3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6050" w:type="dxa"/>
          </w:tcPr>
          <w:p w14:paraId="6CC85C58" w14:textId="429F5E1A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Създаване в базата.</w:t>
            </w:r>
          </w:p>
        </w:tc>
      </w:tr>
      <w:tr w:rsidR="009F6417" w14:paraId="6509B9D4" w14:textId="77777777" w:rsidTr="003505F7">
        <w:tc>
          <w:tcPr>
            <w:tcW w:w="1231" w:type="dxa"/>
          </w:tcPr>
          <w:p w14:paraId="506330C3" w14:textId="76E9F0BF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/order</w:t>
            </w:r>
          </w:p>
        </w:tc>
        <w:tc>
          <w:tcPr>
            <w:tcW w:w="1274" w:type="dxa"/>
          </w:tcPr>
          <w:p w14:paraId="085288E7" w14:textId="07C5BF69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714" w:type="dxa"/>
          </w:tcPr>
          <w:p w14:paraId="615AB426" w14:textId="0585E72E" w:rsidR="009F6417" w:rsidRDefault="008D222C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F64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50" w:type="dxa"/>
          </w:tcPr>
          <w:p w14:paraId="6FBDF26A" w14:textId="3329BD3D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конкретен запис.</w:t>
            </w:r>
          </w:p>
        </w:tc>
      </w:tr>
      <w:tr w:rsidR="009F6417" w14:paraId="356F1C72" w14:textId="77777777" w:rsidTr="003505F7">
        <w:tc>
          <w:tcPr>
            <w:tcW w:w="1231" w:type="dxa"/>
          </w:tcPr>
          <w:p w14:paraId="412AD474" w14:textId="5A8FFFA4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/order</w:t>
            </w:r>
          </w:p>
        </w:tc>
        <w:tc>
          <w:tcPr>
            <w:tcW w:w="1274" w:type="dxa"/>
          </w:tcPr>
          <w:p w14:paraId="23254933" w14:textId="614F2279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714" w:type="dxa"/>
          </w:tcPr>
          <w:p w14:paraId="6875E1F2" w14:textId="1993CD64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8F4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50" w:type="dxa"/>
          </w:tcPr>
          <w:p w14:paraId="0D69F881" w14:textId="00C63B7B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Показва информация за всички записи на потребителя. </w:t>
            </w:r>
          </w:p>
        </w:tc>
      </w:tr>
      <w:tr w:rsidR="009F6417" w14:paraId="51CBAAB5" w14:textId="77777777" w:rsidTr="003505F7">
        <w:tc>
          <w:tcPr>
            <w:tcW w:w="1231" w:type="dxa"/>
          </w:tcPr>
          <w:p w14:paraId="02A30202" w14:textId="2894A68F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/order</w:t>
            </w:r>
          </w:p>
        </w:tc>
        <w:tc>
          <w:tcPr>
            <w:tcW w:w="1274" w:type="dxa"/>
          </w:tcPr>
          <w:p w14:paraId="4290A9DE" w14:textId="69C682FB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714" w:type="dxa"/>
          </w:tcPr>
          <w:p w14:paraId="42D18AC2" w14:textId="7F9BB883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6050" w:type="dxa"/>
          </w:tcPr>
          <w:p w14:paraId="7BC50E89" w14:textId="140277EC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Променя записа в базата с предоставения обект.</w:t>
            </w:r>
          </w:p>
        </w:tc>
      </w:tr>
      <w:tr w:rsidR="009F6417" w14:paraId="51A755FD" w14:textId="77777777" w:rsidTr="003505F7">
        <w:tc>
          <w:tcPr>
            <w:tcW w:w="1231" w:type="dxa"/>
          </w:tcPr>
          <w:p w14:paraId="0D60D539" w14:textId="3DBF55CD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/order</w:t>
            </w:r>
          </w:p>
        </w:tc>
        <w:tc>
          <w:tcPr>
            <w:tcW w:w="1274" w:type="dxa"/>
          </w:tcPr>
          <w:p w14:paraId="56E09BA9" w14:textId="704B74BC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714" w:type="dxa"/>
          </w:tcPr>
          <w:p w14:paraId="01C085D4" w14:textId="19CA3348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050" w:type="dxa"/>
          </w:tcPr>
          <w:p w14:paraId="51DACAEA" w14:textId="7D1E02AE" w:rsidR="009F6417" w:rsidRDefault="009F6417" w:rsidP="009F6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Изтрива запис по подадено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id. </w:t>
            </w:r>
          </w:p>
        </w:tc>
      </w:tr>
    </w:tbl>
    <w:p w14:paraId="16FC0282" w14:textId="3DF3741A" w:rsidR="00DC6B6F" w:rsidRPr="003E292C" w:rsidRDefault="003E292C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 4 </w:t>
      </w:r>
      <w:r w:rsidR="009F7E39"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9F7E3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възможните функционалности за генериране на статистика за колекцията и поръчките на потребителя. Общо за всяка една операция е метода на изпълнение, който 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 необходимия параметър</w:t>
      </w:r>
      <w:r w:rsidR="00627790">
        <w:rPr>
          <w:rFonts w:ascii="Times New Roman" w:hAnsi="Times New Roman" w:cs="Times New Roman"/>
          <w:sz w:val="28"/>
          <w:szCs w:val="28"/>
        </w:rPr>
        <w:t xml:space="preserve"> за изпълнение на заявката,</w:t>
      </w:r>
      <w:r>
        <w:rPr>
          <w:rFonts w:ascii="Times New Roman" w:hAnsi="Times New Roman" w:cs="Times New Roman"/>
          <w:sz w:val="28"/>
          <w:szCs w:val="28"/>
        </w:rPr>
        <w:t xml:space="preserve"> който е </w:t>
      </w:r>
      <w:r w:rsidR="00986405">
        <w:rPr>
          <w:rFonts w:ascii="Times New Roman" w:hAnsi="Times New Roman" w:cs="Times New Roman"/>
          <w:sz w:val="28"/>
          <w:szCs w:val="28"/>
        </w:rPr>
        <w:t>идентификатора</w:t>
      </w:r>
      <w:r>
        <w:rPr>
          <w:rFonts w:ascii="Times New Roman" w:hAnsi="Times New Roman" w:cs="Times New Roman"/>
          <w:sz w:val="28"/>
          <w:szCs w:val="28"/>
        </w:rPr>
        <w:t xml:space="preserve"> на потребителя</w:t>
      </w:r>
      <w:r w:rsidR="00986405">
        <w:rPr>
          <w:rFonts w:ascii="Times New Roman" w:hAnsi="Times New Roman" w:cs="Times New Roman"/>
          <w:sz w:val="28"/>
          <w:szCs w:val="28"/>
        </w:rPr>
        <w:t xml:space="preserve"> (</w:t>
      </w:r>
      <w:r w:rsidR="009864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74016">
        <w:rPr>
          <w:rFonts w:ascii="Times New Roman" w:hAnsi="Times New Roman" w:cs="Times New Roman"/>
          <w:sz w:val="28"/>
          <w:szCs w:val="28"/>
          <w:lang w:val="en-US"/>
        </w:rPr>
        <w:t>_i</w:t>
      </w:r>
      <w:r w:rsidR="00986405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986405">
        <w:rPr>
          <w:rFonts w:ascii="Times New Roman" w:hAnsi="Times New Roman" w:cs="Times New Roman"/>
          <w:sz w:val="28"/>
          <w:szCs w:val="28"/>
        </w:rPr>
        <w:t>.</w:t>
      </w:r>
    </w:p>
    <w:p w14:paraId="0F6DDDB1" w14:textId="0F567DD3" w:rsidR="002B27B5" w:rsidRDefault="002B27B5" w:rsidP="002B27B5">
      <w:pPr>
        <w:pStyle w:val="Caption"/>
        <w:keepNext/>
      </w:pPr>
      <w:bookmarkStart w:id="45" w:name="_Toc16805863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:Операции за статистиките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5744"/>
      </w:tblGrid>
      <w:tr w:rsidR="003505F7" w14:paraId="7214152C" w14:textId="77777777" w:rsidTr="002B27B5">
        <w:tc>
          <w:tcPr>
            <w:tcW w:w="4525" w:type="dxa"/>
          </w:tcPr>
          <w:p w14:paraId="36398B0F" w14:textId="6A9F6B8D" w:rsidR="003505F7" w:rsidRPr="003505F7" w:rsidRDefault="003505F7" w:rsidP="00B96E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Път</w:t>
            </w:r>
          </w:p>
        </w:tc>
        <w:tc>
          <w:tcPr>
            <w:tcW w:w="5744" w:type="dxa"/>
          </w:tcPr>
          <w:p w14:paraId="58989EE1" w14:textId="7D579EF3" w:rsidR="003505F7" w:rsidRPr="003505F7" w:rsidRDefault="003505F7" w:rsidP="00B96E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05F7" w14:paraId="3FBB5174" w14:textId="77777777" w:rsidTr="002B27B5">
        <w:tc>
          <w:tcPr>
            <w:tcW w:w="4525" w:type="dxa"/>
          </w:tcPr>
          <w:p w14:paraId="077D275C" w14:textId="420BD875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/demographic</w:t>
            </w:r>
          </w:p>
        </w:tc>
        <w:tc>
          <w:tcPr>
            <w:tcW w:w="5744" w:type="dxa"/>
          </w:tcPr>
          <w:p w14:paraId="675B96F6" w14:textId="78BEF27C" w:rsidR="003505F7" w:rsidRPr="008F27C7" w:rsidRDefault="009A6201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Предоставя</w:t>
            </w:r>
            <w:r w:rsidR="008F27C7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броя на произведенията</w:t>
            </w:r>
            <w:r w:rsidR="008F27C7">
              <w:rPr>
                <w:rFonts w:ascii="Times New Roman" w:hAnsi="Times New Roman" w:cs="Times New Roman"/>
                <w:sz w:val="28"/>
                <w:szCs w:val="28"/>
              </w:rPr>
              <w:t xml:space="preserve"> спрямо различните демографии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0877CA15" w14:textId="77777777" w:rsidTr="002B27B5">
        <w:tc>
          <w:tcPr>
            <w:tcW w:w="4525" w:type="dxa"/>
          </w:tcPr>
          <w:p w14:paraId="1030B32C" w14:textId="5B7BCE47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/type</w:t>
            </w:r>
          </w:p>
        </w:tc>
        <w:tc>
          <w:tcPr>
            <w:tcW w:w="5744" w:type="dxa"/>
          </w:tcPr>
          <w:p w14:paraId="37566545" w14:textId="6FFF04DE" w:rsidR="003505F7" w:rsidRDefault="008F27C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колекцията спрямо различните типове творби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226E44BB" w14:textId="77777777" w:rsidTr="002B27B5">
        <w:tc>
          <w:tcPr>
            <w:tcW w:w="4525" w:type="dxa"/>
          </w:tcPr>
          <w:p w14:paraId="76903C13" w14:textId="37A56876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publishingStatus</w:t>
            </w:r>
            <w:proofErr w:type="spellEnd"/>
          </w:p>
        </w:tc>
        <w:tc>
          <w:tcPr>
            <w:tcW w:w="5744" w:type="dxa"/>
          </w:tcPr>
          <w:p w14:paraId="165DAACD" w14:textId="256AA479" w:rsidR="003505F7" w:rsidRDefault="008F27C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колекцията спрямо различните статуси за публикуване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44223710" w14:textId="77777777" w:rsidTr="002B27B5">
        <w:tc>
          <w:tcPr>
            <w:tcW w:w="4525" w:type="dxa"/>
          </w:tcPr>
          <w:p w14:paraId="7B4F6DA1" w14:textId="5FA55B92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readingStatus</w:t>
            </w:r>
            <w:proofErr w:type="spellEnd"/>
          </w:p>
        </w:tc>
        <w:tc>
          <w:tcPr>
            <w:tcW w:w="5744" w:type="dxa"/>
          </w:tcPr>
          <w:p w14:paraId="312DC66E" w14:textId="312FD2FB" w:rsidR="003505F7" w:rsidRDefault="009A6201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Предоставя информация за броя на произведенията спрямо </w:t>
            </w:r>
            <w:r w:rsidR="008F27C7">
              <w:rPr>
                <w:rFonts w:ascii="Times New Roman" w:hAnsi="Times New Roman" w:cs="Times New Roman"/>
                <w:sz w:val="28"/>
                <w:szCs w:val="28"/>
              </w:rPr>
              <w:t>различните статуси за четене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3D1A7436" w14:textId="77777777" w:rsidTr="002B27B5">
        <w:tc>
          <w:tcPr>
            <w:tcW w:w="4525" w:type="dxa"/>
          </w:tcPr>
          <w:p w14:paraId="6FA73721" w14:textId="65B6CEAC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collectionStatus</w:t>
            </w:r>
            <w:proofErr w:type="spellEnd"/>
          </w:p>
        </w:tc>
        <w:tc>
          <w:tcPr>
            <w:tcW w:w="5744" w:type="dxa"/>
          </w:tcPr>
          <w:p w14:paraId="7CFAD06A" w14:textId="02F0FFA7" w:rsidR="003505F7" w:rsidRDefault="008F27C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колекцията спрямо различните статуси за събиране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758E5719" w14:textId="77777777" w:rsidTr="002B27B5">
        <w:tc>
          <w:tcPr>
            <w:tcW w:w="4525" w:type="dxa"/>
          </w:tcPr>
          <w:p w14:paraId="3AE8FF47" w14:textId="31238622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totalSpending</w:t>
            </w:r>
            <w:proofErr w:type="spellEnd"/>
          </w:p>
        </w:tc>
        <w:tc>
          <w:tcPr>
            <w:tcW w:w="5744" w:type="dxa"/>
          </w:tcPr>
          <w:p w14:paraId="17962176" w14:textId="728C5A98" w:rsidR="003505F7" w:rsidRPr="008F27C7" w:rsidRDefault="008F27C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информацията за похарчените средства за всяко едно заглавие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272F6217" w14:textId="77777777" w:rsidTr="002B27B5">
        <w:tc>
          <w:tcPr>
            <w:tcW w:w="4525" w:type="dxa"/>
          </w:tcPr>
          <w:p w14:paraId="70B052DD" w14:textId="3ADDA489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userManga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/general</w:t>
            </w:r>
          </w:p>
        </w:tc>
        <w:tc>
          <w:tcPr>
            <w:tcW w:w="5744" w:type="dxa"/>
          </w:tcPr>
          <w:p w14:paraId="3767E0FF" w14:textId="0D7C6A84" w:rsidR="003505F7" w:rsidRPr="008F27C7" w:rsidRDefault="008F27C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обща информация за потребителската колекция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05F7" w14:paraId="1D4B970E" w14:textId="77777777" w:rsidTr="002B27B5">
        <w:tc>
          <w:tcPr>
            <w:tcW w:w="4525" w:type="dxa"/>
          </w:tcPr>
          <w:p w14:paraId="5FD2E2D2" w14:textId="63FE01F8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/statistics/order/year</w:t>
            </w:r>
          </w:p>
        </w:tc>
        <w:tc>
          <w:tcPr>
            <w:tcW w:w="5744" w:type="dxa"/>
          </w:tcPr>
          <w:p w14:paraId="385483A8" w14:textId="6D559845" w:rsidR="003505F7" w:rsidRPr="007E2369" w:rsidRDefault="00FE50A1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Предоставя информация за броя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 xml:space="preserve"> поръчки</w:t>
            </w:r>
            <w:r w:rsidR="00BE24C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E2369">
              <w:rPr>
                <w:rFonts w:ascii="Times New Roman" w:hAnsi="Times New Roman" w:cs="Times New Roman"/>
                <w:sz w:val="28"/>
                <w:szCs w:val="28"/>
              </w:rPr>
              <w:t xml:space="preserve"> направени през годините.</w:t>
            </w:r>
          </w:p>
        </w:tc>
      </w:tr>
      <w:tr w:rsidR="003505F7" w14:paraId="62AA06A7" w14:textId="77777777" w:rsidTr="002B27B5">
        <w:tc>
          <w:tcPr>
            <w:tcW w:w="4525" w:type="dxa"/>
          </w:tcPr>
          <w:p w14:paraId="77EEB173" w14:textId="229E7E02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/statistics/order/place</w:t>
            </w:r>
          </w:p>
        </w:tc>
        <w:tc>
          <w:tcPr>
            <w:tcW w:w="5744" w:type="dxa"/>
          </w:tcPr>
          <w:p w14:paraId="1B1A7FEA" w14:textId="6D189709" w:rsidR="003505F7" w:rsidRPr="007E2369" w:rsidRDefault="007E2369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Показва информация за всички поръчки направени в различните места.</w:t>
            </w:r>
          </w:p>
        </w:tc>
      </w:tr>
    </w:tbl>
    <w:p w14:paraId="6431E12B" w14:textId="532B5E6F" w:rsidR="003505F7" w:rsidRPr="005C2955" w:rsidRDefault="004D3FBB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Операциите, които са свързани с мениджмънта на потребители са описани в Таблица 5.</w:t>
      </w:r>
    </w:p>
    <w:p w14:paraId="5B8831B9" w14:textId="083BC872" w:rsidR="002B27B5" w:rsidRDefault="002B27B5" w:rsidP="002B27B5">
      <w:pPr>
        <w:pStyle w:val="Caption"/>
        <w:keepNext/>
      </w:pPr>
      <w:bookmarkStart w:id="46" w:name="_Toc16805863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Операции за оторизация на потребител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17"/>
        <w:gridCol w:w="1711"/>
        <w:gridCol w:w="5341"/>
      </w:tblGrid>
      <w:tr w:rsidR="003505F7" w14:paraId="058BFAF3" w14:textId="77777777" w:rsidTr="005C2955">
        <w:tc>
          <w:tcPr>
            <w:tcW w:w="1800" w:type="dxa"/>
          </w:tcPr>
          <w:p w14:paraId="71AECE51" w14:textId="46B0A063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Път</w:t>
            </w:r>
          </w:p>
        </w:tc>
        <w:tc>
          <w:tcPr>
            <w:tcW w:w="1417" w:type="dxa"/>
          </w:tcPr>
          <w:p w14:paraId="5A2DE6E5" w14:textId="0105C6AB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11" w:type="dxa"/>
          </w:tcPr>
          <w:p w14:paraId="2DFFC791" w14:textId="55A33349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</w:p>
        </w:tc>
        <w:tc>
          <w:tcPr>
            <w:tcW w:w="5341" w:type="dxa"/>
          </w:tcPr>
          <w:p w14:paraId="4897E07D" w14:textId="70F354F4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05F7" w14:paraId="37E4DE25" w14:textId="77777777" w:rsidTr="005C2955">
        <w:tc>
          <w:tcPr>
            <w:tcW w:w="1800" w:type="dxa"/>
          </w:tcPr>
          <w:p w14:paraId="6626E017" w14:textId="6B69B414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/user/register</w:t>
            </w:r>
          </w:p>
        </w:tc>
        <w:tc>
          <w:tcPr>
            <w:tcW w:w="1417" w:type="dxa"/>
          </w:tcPr>
          <w:p w14:paraId="7C6FCBD0" w14:textId="512E5C80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711" w:type="dxa"/>
          </w:tcPr>
          <w:p w14:paraId="67EAD542" w14:textId="7A9F7071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5341" w:type="dxa"/>
          </w:tcPr>
          <w:p w14:paraId="370437FE" w14:textId="279EBD79" w:rsidR="003505F7" w:rsidRDefault="00BB5D3F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Регистрира потребителя.</w:t>
            </w:r>
          </w:p>
        </w:tc>
      </w:tr>
      <w:tr w:rsidR="003505F7" w14:paraId="7E150E8D" w14:textId="77777777" w:rsidTr="005C2955">
        <w:tc>
          <w:tcPr>
            <w:tcW w:w="1800" w:type="dxa"/>
          </w:tcPr>
          <w:p w14:paraId="622B073C" w14:textId="51A98600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/user/login</w:t>
            </w:r>
          </w:p>
        </w:tc>
        <w:tc>
          <w:tcPr>
            <w:tcW w:w="1417" w:type="dxa"/>
          </w:tcPr>
          <w:p w14:paraId="27C161D0" w14:textId="6F869E04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711" w:type="dxa"/>
          </w:tcPr>
          <w:p w14:paraId="40D23A4F" w14:textId="1A68EE80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5341" w:type="dxa"/>
          </w:tcPr>
          <w:p w14:paraId="5C13C90E" w14:textId="32552FC8" w:rsidR="003505F7" w:rsidRDefault="00BB5D3F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Вписва потребителя.</w:t>
            </w:r>
          </w:p>
        </w:tc>
      </w:tr>
      <w:tr w:rsidR="003505F7" w14:paraId="159080A9" w14:textId="77777777" w:rsidTr="005C2955">
        <w:tc>
          <w:tcPr>
            <w:tcW w:w="1800" w:type="dxa"/>
          </w:tcPr>
          <w:p w14:paraId="08DC29B7" w14:textId="46925F78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/user/refresh</w:t>
            </w:r>
          </w:p>
        </w:tc>
        <w:tc>
          <w:tcPr>
            <w:tcW w:w="1417" w:type="dxa"/>
          </w:tcPr>
          <w:p w14:paraId="013919F1" w14:textId="7865568E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711" w:type="dxa"/>
          </w:tcPr>
          <w:p w14:paraId="06A4D878" w14:textId="62B68F3A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обект</w:t>
            </w:r>
          </w:p>
        </w:tc>
        <w:tc>
          <w:tcPr>
            <w:tcW w:w="5341" w:type="dxa"/>
          </w:tcPr>
          <w:p w14:paraId="7D11239F" w14:textId="2B4C89F4" w:rsidR="003505F7" w:rsidRDefault="00BB5D3F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Опреснява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токъна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достъп.</w:t>
            </w:r>
          </w:p>
        </w:tc>
      </w:tr>
      <w:tr w:rsidR="003505F7" w14:paraId="5FBAEF28" w14:textId="77777777" w:rsidTr="005C2955">
        <w:trPr>
          <w:trHeight w:val="358"/>
        </w:trPr>
        <w:tc>
          <w:tcPr>
            <w:tcW w:w="1800" w:type="dxa"/>
          </w:tcPr>
          <w:p w14:paraId="63A48B37" w14:textId="10A197D6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/user/revoke</w:t>
            </w:r>
          </w:p>
        </w:tc>
        <w:tc>
          <w:tcPr>
            <w:tcW w:w="1417" w:type="dxa"/>
          </w:tcPr>
          <w:p w14:paraId="3A7DA32F" w14:textId="224AB892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711" w:type="dxa"/>
          </w:tcPr>
          <w:p w14:paraId="00EA12A0" w14:textId="77777777" w:rsidR="003505F7" w:rsidRDefault="003505F7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14:paraId="2ED941B8" w14:textId="45CFF41A" w:rsidR="003505F7" w:rsidRDefault="00BB5D3F" w:rsidP="003505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Премахва текущите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токъни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потребителя от системата.</w:t>
            </w:r>
          </w:p>
        </w:tc>
      </w:tr>
    </w:tbl>
    <w:p w14:paraId="083664A5" w14:textId="77777777" w:rsidR="00895A8E" w:rsidRPr="00D22570" w:rsidRDefault="00895A8E" w:rsidP="00895A8E">
      <w:pPr>
        <w:pStyle w:val="Heading2"/>
      </w:pPr>
      <w:bookmarkStart w:id="47" w:name="_Toc168055080"/>
      <w:r>
        <w:t>Мениджмънт на потребители</w:t>
      </w:r>
      <w:bookmarkEnd w:id="47"/>
    </w:p>
    <w:p w14:paraId="5051FAD3" w14:textId="0D39A9F8" w:rsidR="00895A8E" w:rsidRPr="00F67D98" w:rsidRDefault="00895A8E" w:rsidP="00895A8E">
      <w:pPr>
        <w:pStyle w:val="Heading2"/>
      </w:pPr>
      <w:bookmarkStart w:id="48" w:name="_Toc168055081"/>
      <w:r>
        <w:t>Потребителски интерфейс</w:t>
      </w:r>
      <w:bookmarkEnd w:id="48"/>
    </w:p>
    <w:p w14:paraId="1488D78A" w14:textId="77777777" w:rsidR="00F15176" w:rsidRDefault="00F15176" w:rsidP="00B96E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9BC76" w14:textId="281AA8E4" w:rsidR="00E829C4" w:rsidRDefault="00E829C4" w:rsidP="00E829C4">
      <w:pPr>
        <w:pStyle w:val="Heading2"/>
      </w:pPr>
      <w:r>
        <w:t>Комуникация между потребител и сървър</w:t>
      </w:r>
    </w:p>
    <w:bookmarkStart w:id="49" w:name="_Toc168055082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-419944753"/>
        <w:docPartObj>
          <w:docPartGallery w:val="Bibliographies"/>
          <w:docPartUnique/>
        </w:docPartObj>
      </w:sdtPr>
      <w:sdtContent>
        <w:p w14:paraId="13475A20" w14:textId="2035E38E" w:rsidR="006B6969" w:rsidRDefault="006B6969">
          <w:pPr>
            <w:pStyle w:val="Heading1"/>
          </w:pPr>
          <w:r>
            <w:t>Използвана литература</w:t>
          </w:r>
          <w:bookmarkEnd w:id="49"/>
        </w:p>
        <w:sdt>
          <w:sdtPr>
            <w:id w:val="111145805"/>
            <w:bibliography/>
          </w:sdtPr>
          <w:sdtContent>
            <w:p w14:paraId="12A22A9D" w14:textId="77777777" w:rsidR="0019634E" w:rsidRDefault="006B6969" w:rsidP="002E707E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95"/>
                <w:gridCol w:w="9348"/>
              </w:tblGrid>
              <w:tr w:rsidR="0019634E" w14:paraId="6B8365CE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AE68AD9" w14:textId="3B8C5B95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9696639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19634E" w14:paraId="69F295DD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2AE58C8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34C876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19634E" w14:paraId="4FAF5DA9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1A6C224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16B628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19634E" w14:paraId="6A5E9A37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15A8F1F7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D5754D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„Automapper,“ .NET Foundation, [Онлайн]. Available: https://automapper.org/.</w:t>
                    </w:r>
                  </w:p>
                </w:tc>
              </w:tr>
              <w:tr w:rsidR="0019634E" w14:paraId="799F14E2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4A4F0F37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60785A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19634E" w14:paraId="0F3D15B0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6F10B4D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484B63B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19634E" w14:paraId="0C2BC2F1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3575A8E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DDC6C1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https://www.nuget.org/packages/Microsoft.AspNetCore.OutputCaching.StackExchangeRedis/8.0.3.</w:t>
                    </w:r>
                  </w:p>
                </w:tc>
              </w:tr>
              <w:tr w:rsidR="0019634E" w14:paraId="369FFD70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5E2528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684904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IETF, [Онлайн]. Available: https://jwt.io/.</w:t>
                    </w:r>
                  </w:p>
                </w:tc>
              </w:tr>
              <w:tr w:rsidR="0019634E" w14:paraId="0CA8B122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32CA7F04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1D778151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https://www.nuget.org/packages/Microsoft.AspNetCore.Authentication.JwtBearer.</w:t>
                    </w:r>
                  </w:p>
                </w:tc>
              </w:tr>
              <w:tr w:rsidR="0019634E" w14:paraId="03629F9D" w14:textId="77777777" w:rsidTr="008D49E6">
                <w:trPr>
                  <w:divId w:val="686566894"/>
                  <w:trHeight w:val="1053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3EA01B6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1F470A4B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„Swagger,“ SmartBear, [Онлайн]. Available: https://swagger.io/.</w:t>
                    </w:r>
                  </w:p>
                </w:tc>
              </w:tr>
              <w:tr w:rsidR="0019634E" w14:paraId="3B7B842A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7991FEA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0E27A5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„ОpenAPI,“ [Онлайн]. Available: https://www.openapis.org/.</w:t>
                    </w:r>
                  </w:p>
                </w:tc>
              </w:tr>
              <w:tr w:rsidR="0019634E" w14:paraId="614A80F8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C8A1A2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2919E3F2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19634E" w14:paraId="413935D8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242A3EE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197A24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19634E" w14:paraId="2A4832C0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4AD364D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2AD0E0AE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19634E" w14:paraId="3DDDEDAF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2ECFCAC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4A37575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19634E" w14:paraId="1C111232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05F426DF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283F9C1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19634E" w14:paraId="60F60C5B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55F3BAAB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24D0CF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19634E" w14:paraId="646874A0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5A44EF9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21A8D10C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„DBeaver,“ [Онлайн]. Available: https://dbeaver.io/.</w:t>
                    </w:r>
                  </w:p>
                </w:tc>
              </w:tr>
              <w:tr w:rsidR="0019634E" w14:paraId="74A120DD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164F11F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72710386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19634E" w14:paraId="66127914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476C1C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3AF50D78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Hernàndez, „Kaggle,“ [Онлайн]. Available: https://www.kaggle.com/datasets/andreuvallhernndez/myanimelist/data?select=manga.csv.</w:t>
                    </w:r>
                  </w:p>
                </w:tc>
              </w:tr>
              <w:tr w:rsidR="0019634E" w14:paraId="415871FB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DBBCEDA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58FB7230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„Repository Design Pattern,“ GeekForGeeks, [Онлайн]. Available: </w:t>
                    </w:r>
                    <w:r>
                      <w:rPr>
                        <w:noProof/>
                      </w:rPr>
                      <w:lastRenderedPageBreak/>
                      <w:t>https://www.geeksforgeeks.org/repository-design-pattern/.</w:t>
                    </w:r>
                  </w:p>
                </w:tc>
              </w:tr>
              <w:tr w:rsidR="0019634E" w14:paraId="24EE3524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79197C27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[22]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61BCD96E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„Minimal APIs,“ Microsoft, [Онлайн]. Available: https://learn.microsoft.com/en-us/aspnet/core/fundamentals/minimal-apis/overview?view=aspnetcore-8.0.</w:t>
                    </w:r>
                  </w:p>
                </w:tc>
              </w:tr>
              <w:tr w:rsidR="0019634E" w14:paraId="4A5E7596" w14:textId="77777777" w:rsidTr="008D49E6">
                <w:trPr>
                  <w:divId w:val="686566894"/>
                  <w:tblCellSpacing w:w="15" w:type="dxa"/>
                </w:trPr>
                <w:tc>
                  <w:tcPr>
                    <w:tcW w:w="200" w:type="pct"/>
                    <w:hideMark/>
                  </w:tcPr>
                  <w:p w14:paraId="61797A4C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2478" w:type="pct"/>
                    <w:hideMark/>
                  </w:tcPr>
                  <w:p w14:paraId="0C5595BF" w14:textId="77777777" w:rsidR="0019634E" w:rsidRDefault="001963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„Dependency Injection,“ Microsoft, [Онлайн]. Available: https://learn.microsoft.com/en-us/dotnet/core/extensions/dependency-injection.</w:t>
                    </w:r>
                  </w:p>
                </w:tc>
              </w:tr>
            </w:tbl>
            <w:p w14:paraId="24D1D3FC" w14:textId="77777777" w:rsidR="0019634E" w:rsidRDefault="0019634E">
              <w:pPr>
                <w:divId w:val="686566894"/>
                <w:rPr>
                  <w:noProof/>
                </w:rPr>
              </w:pPr>
            </w:p>
            <w:p w14:paraId="684752FB" w14:textId="5D0F1FBD" w:rsidR="006B6969" w:rsidRPr="00F15176" w:rsidRDefault="006B6969" w:rsidP="002E70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969" w:rsidRPr="00F15176" w:rsidSect="008143B6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337E0" w14:textId="77777777" w:rsidR="006A743A" w:rsidRPr="001A6FC9" w:rsidRDefault="006A743A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07196C83" w14:textId="77777777" w:rsidR="006A743A" w:rsidRPr="001A6FC9" w:rsidRDefault="006A743A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707B6" w14:textId="77777777" w:rsidR="006A743A" w:rsidRPr="001A6FC9" w:rsidRDefault="006A743A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0E9F7519" w14:textId="77777777" w:rsidR="006A743A" w:rsidRPr="001A6FC9" w:rsidRDefault="006A743A" w:rsidP="006736C8">
      <w:pPr>
        <w:spacing w:after="0" w:line="240" w:lineRule="auto"/>
      </w:pPr>
      <w:r w:rsidRPr="001A6FC9">
        <w:continuationSeparator/>
      </w:r>
    </w:p>
  </w:footnote>
  <w:footnote w:id="1">
    <w:p w14:paraId="548B838B" w14:textId="098C80E7" w:rsidR="004178CA" w:rsidRPr="004178CA" w:rsidRDefault="00417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Romaji </w:t>
      </w:r>
      <w:r>
        <w:t>е системата</w:t>
      </w:r>
      <w:r w:rsidR="00C00DAD">
        <w:t>,</w:t>
      </w:r>
      <w:r>
        <w:t xml:space="preserve"> чрез която японските знаци се преобразуват в латински букви.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66A2F"/>
    <w:multiLevelType w:val="hybridMultilevel"/>
    <w:tmpl w:val="BCCC7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49E5"/>
    <w:multiLevelType w:val="multilevel"/>
    <w:tmpl w:val="3A44BF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2DC5"/>
    <w:multiLevelType w:val="hybridMultilevel"/>
    <w:tmpl w:val="0F3CDE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6B5C"/>
    <w:multiLevelType w:val="hybridMultilevel"/>
    <w:tmpl w:val="DAF452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917F1"/>
    <w:multiLevelType w:val="hybridMultilevel"/>
    <w:tmpl w:val="524C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F41ED"/>
    <w:multiLevelType w:val="hybridMultilevel"/>
    <w:tmpl w:val="C54ED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8"/>
  </w:num>
  <w:num w:numId="2" w16cid:durableId="575746247">
    <w:abstractNumId w:val="15"/>
  </w:num>
  <w:num w:numId="3" w16cid:durableId="1993751925">
    <w:abstractNumId w:val="0"/>
  </w:num>
  <w:num w:numId="4" w16cid:durableId="1114400436">
    <w:abstractNumId w:val="9"/>
  </w:num>
  <w:num w:numId="5" w16cid:durableId="2059159761">
    <w:abstractNumId w:val="10"/>
  </w:num>
  <w:num w:numId="6" w16cid:durableId="1357922242">
    <w:abstractNumId w:val="7"/>
  </w:num>
  <w:num w:numId="7" w16cid:durableId="1547178999">
    <w:abstractNumId w:val="2"/>
  </w:num>
  <w:num w:numId="8" w16cid:durableId="650333870">
    <w:abstractNumId w:val="3"/>
  </w:num>
  <w:num w:numId="9" w16cid:durableId="488910433">
    <w:abstractNumId w:val="13"/>
  </w:num>
  <w:num w:numId="10" w16cid:durableId="1851262409">
    <w:abstractNumId w:val="6"/>
  </w:num>
  <w:num w:numId="11" w16cid:durableId="731582145">
    <w:abstractNumId w:val="11"/>
  </w:num>
  <w:num w:numId="12" w16cid:durableId="907112158">
    <w:abstractNumId w:val="1"/>
  </w:num>
  <w:num w:numId="13" w16cid:durableId="2145196845">
    <w:abstractNumId w:val="12"/>
  </w:num>
  <w:num w:numId="14" w16cid:durableId="630132761">
    <w:abstractNumId w:val="5"/>
  </w:num>
  <w:num w:numId="15" w16cid:durableId="1480919546">
    <w:abstractNumId w:val="14"/>
  </w:num>
  <w:num w:numId="16" w16cid:durableId="1227645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05CB1"/>
    <w:rsid w:val="00014D35"/>
    <w:rsid w:val="0002392C"/>
    <w:rsid w:val="000253A9"/>
    <w:rsid w:val="00026B61"/>
    <w:rsid w:val="000278C3"/>
    <w:rsid w:val="00031DBD"/>
    <w:rsid w:val="00034F6B"/>
    <w:rsid w:val="000377FE"/>
    <w:rsid w:val="00045854"/>
    <w:rsid w:val="000476B3"/>
    <w:rsid w:val="00047BD6"/>
    <w:rsid w:val="000501CC"/>
    <w:rsid w:val="00054EAB"/>
    <w:rsid w:val="00055B12"/>
    <w:rsid w:val="00060915"/>
    <w:rsid w:val="00064051"/>
    <w:rsid w:val="0006645C"/>
    <w:rsid w:val="00070AEF"/>
    <w:rsid w:val="00075F0C"/>
    <w:rsid w:val="00077DF2"/>
    <w:rsid w:val="0008328F"/>
    <w:rsid w:val="00087A20"/>
    <w:rsid w:val="000941CB"/>
    <w:rsid w:val="00095CDD"/>
    <w:rsid w:val="00097C0B"/>
    <w:rsid w:val="000A3F56"/>
    <w:rsid w:val="000A421F"/>
    <w:rsid w:val="000A756B"/>
    <w:rsid w:val="000C09AE"/>
    <w:rsid w:val="000C15ED"/>
    <w:rsid w:val="000C3541"/>
    <w:rsid w:val="000C39D0"/>
    <w:rsid w:val="000C3DCB"/>
    <w:rsid w:val="000C69F5"/>
    <w:rsid w:val="000D7AF3"/>
    <w:rsid w:val="000E227E"/>
    <w:rsid w:val="001009B1"/>
    <w:rsid w:val="00104309"/>
    <w:rsid w:val="00105BAE"/>
    <w:rsid w:val="00120396"/>
    <w:rsid w:val="001204F3"/>
    <w:rsid w:val="00120692"/>
    <w:rsid w:val="0013016A"/>
    <w:rsid w:val="0013100B"/>
    <w:rsid w:val="00133C08"/>
    <w:rsid w:val="0014273B"/>
    <w:rsid w:val="00147E9E"/>
    <w:rsid w:val="00151B90"/>
    <w:rsid w:val="00154302"/>
    <w:rsid w:val="0015527C"/>
    <w:rsid w:val="00166EF4"/>
    <w:rsid w:val="00170346"/>
    <w:rsid w:val="00173184"/>
    <w:rsid w:val="00173B41"/>
    <w:rsid w:val="00174298"/>
    <w:rsid w:val="00175074"/>
    <w:rsid w:val="001904BD"/>
    <w:rsid w:val="00191F47"/>
    <w:rsid w:val="00192FB3"/>
    <w:rsid w:val="00193ED2"/>
    <w:rsid w:val="00194E31"/>
    <w:rsid w:val="0019634E"/>
    <w:rsid w:val="001A12DA"/>
    <w:rsid w:val="001A1F3E"/>
    <w:rsid w:val="001A6FC9"/>
    <w:rsid w:val="001A7B0F"/>
    <w:rsid w:val="001B04B7"/>
    <w:rsid w:val="001B3781"/>
    <w:rsid w:val="001B386F"/>
    <w:rsid w:val="001B4060"/>
    <w:rsid w:val="001B576B"/>
    <w:rsid w:val="001B614C"/>
    <w:rsid w:val="001B6F98"/>
    <w:rsid w:val="001B73D8"/>
    <w:rsid w:val="001C17CD"/>
    <w:rsid w:val="001C62C7"/>
    <w:rsid w:val="001D495D"/>
    <w:rsid w:val="001E0CC4"/>
    <w:rsid w:val="001E11AF"/>
    <w:rsid w:val="001E1CCB"/>
    <w:rsid w:val="001E633A"/>
    <w:rsid w:val="001F0666"/>
    <w:rsid w:val="001F3E6B"/>
    <w:rsid w:val="0020051F"/>
    <w:rsid w:val="00201BBB"/>
    <w:rsid w:val="00202013"/>
    <w:rsid w:val="00206B63"/>
    <w:rsid w:val="0021031E"/>
    <w:rsid w:val="0021121D"/>
    <w:rsid w:val="00215183"/>
    <w:rsid w:val="0021630B"/>
    <w:rsid w:val="00236719"/>
    <w:rsid w:val="002377D3"/>
    <w:rsid w:val="00237EB2"/>
    <w:rsid w:val="0024245F"/>
    <w:rsid w:val="002433C8"/>
    <w:rsid w:val="0024411F"/>
    <w:rsid w:val="0025354C"/>
    <w:rsid w:val="00255F48"/>
    <w:rsid w:val="00256E6B"/>
    <w:rsid w:val="00257E46"/>
    <w:rsid w:val="00262F80"/>
    <w:rsid w:val="00265362"/>
    <w:rsid w:val="00266704"/>
    <w:rsid w:val="00270B5B"/>
    <w:rsid w:val="00286BDA"/>
    <w:rsid w:val="00286D51"/>
    <w:rsid w:val="0028727F"/>
    <w:rsid w:val="00287BE8"/>
    <w:rsid w:val="00290367"/>
    <w:rsid w:val="002913E1"/>
    <w:rsid w:val="00294BC6"/>
    <w:rsid w:val="00296AF6"/>
    <w:rsid w:val="002A264B"/>
    <w:rsid w:val="002A2F77"/>
    <w:rsid w:val="002A7610"/>
    <w:rsid w:val="002B0C1E"/>
    <w:rsid w:val="002B27B5"/>
    <w:rsid w:val="002C0FE7"/>
    <w:rsid w:val="002C12E8"/>
    <w:rsid w:val="002C19D2"/>
    <w:rsid w:val="002C427C"/>
    <w:rsid w:val="002D1744"/>
    <w:rsid w:val="002D1CCD"/>
    <w:rsid w:val="002E1932"/>
    <w:rsid w:val="002E2A01"/>
    <w:rsid w:val="002E2CC0"/>
    <w:rsid w:val="002E707E"/>
    <w:rsid w:val="002F492C"/>
    <w:rsid w:val="00302590"/>
    <w:rsid w:val="00311651"/>
    <w:rsid w:val="00320928"/>
    <w:rsid w:val="003210D4"/>
    <w:rsid w:val="00321773"/>
    <w:rsid w:val="00321D6E"/>
    <w:rsid w:val="00322872"/>
    <w:rsid w:val="00325610"/>
    <w:rsid w:val="00326AA6"/>
    <w:rsid w:val="003277CE"/>
    <w:rsid w:val="003334C7"/>
    <w:rsid w:val="00333B16"/>
    <w:rsid w:val="003349F6"/>
    <w:rsid w:val="00335E60"/>
    <w:rsid w:val="00337620"/>
    <w:rsid w:val="00341039"/>
    <w:rsid w:val="00342885"/>
    <w:rsid w:val="00342EE4"/>
    <w:rsid w:val="00343FAA"/>
    <w:rsid w:val="00346730"/>
    <w:rsid w:val="003505F7"/>
    <w:rsid w:val="00353F86"/>
    <w:rsid w:val="003625F3"/>
    <w:rsid w:val="0036271C"/>
    <w:rsid w:val="00362C01"/>
    <w:rsid w:val="00366AE0"/>
    <w:rsid w:val="00366DF9"/>
    <w:rsid w:val="003709A5"/>
    <w:rsid w:val="00372902"/>
    <w:rsid w:val="003734AA"/>
    <w:rsid w:val="00373A8D"/>
    <w:rsid w:val="0037445A"/>
    <w:rsid w:val="00375D7A"/>
    <w:rsid w:val="0038230A"/>
    <w:rsid w:val="00383213"/>
    <w:rsid w:val="00387279"/>
    <w:rsid w:val="00387451"/>
    <w:rsid w:val="00390D7D"/>
    <w:rsid w:val="0039155B"/>
    <w:rsid w:val="00395CB6"/>
    <w:rsid w:val="0039640C"/>
    <w:rsid w:val="003A2FDB"/>
    <w:rsid w:val="003A3567"/>
    <w:rsid w:val="003A63A9"/>
    <w:rsid w:val="003A7778"/>
    <w:rsid w:val="003B4EE3"/>
    <w:rsid w:val="003B56A8"/>
    <w:rsid w:val="003C7156"/>
    <w:rsid w:val="003C734F"/>
    <w:rsid w:val="003D2B8C"/>
    <w:rsid w:val="003D60D7"/>
    <w:rsid w:val="003E1BBF"/>
    <w:rsid w:val="003E292C"/>
    <w:rsid w:val="004001D1"/>
    <w:rsid w:val="00401AEB"/>
    <w:rsid w:val="004029CB"/>
    <w:rsid w:val="004075D9"/>
    <w:rsid w:val="004178CA"/>
    <w:rsid w:val="004215F8"/>
    <w:rsid w:val="004248C5"/>
    <w:rsid w:val="00431E94"/>
    <w:rsid w:val="00433818"/>
    <w:rsid w:val="004341EB"/>
    <w:rsid w:val="004471EB"/>
    <w:rsid w:val="00451397"/>
    <w:rsid w:val="00452A8E"/>
    <w:rsid w:val="0045535C"/>
    <w:rsid w:val="00460D4A"/>
    <w:rsid w:val="00460EA7"/>
    <w:rsid w:val="004677B8"/>
    <w:rsid w:val="00467CDD"/>
    <w:rsid w:val="00472AFC"/>
    <w:rsid w:val="0047312D"/>
    <w:rsid w:val="00473700"/>
    <w:rsid w:val="00474DD4"/>
    <w:rsid w:val="00476C79"/>
    <w:rsid w:val="0048248B"/>
    <w:rsid w:val="00482B45"/>
    <w:rsid w:val="00483CA9"/>
    <w:rsid w:val="004844CF"/>
    <w:rsid w:val="004852AD"/>
    <w:rsid w:val="004864CC"/>
    <w:rsid w:val="004916AC"/>
    <w:rsid w:val="004937EE"/>
    <w:rsid w:val="00495FCD"/>
    <w:rsid w:val="004A16DC"/>
    <w:rsid w:val="004A1B2A"/>
    <w:rsid w:val="004A3B54"/>
    <w:rsid w:val="004A4146"/>
    <w:rsid w:val="004A6E65"/>
    <w:rsid w:val="004B0264"/>
    <w:rsid w:val="004B6F45"/>
    <w:rsid w:val="004B7A34"/>
    <w:rsid w:val="004C2112"/>
    <w:rsid w:val="004C2434"/>
    <w:rsid w:val="004C3144"/>
    <w:rsid w:val="004C3CAC"/>
    <w:rsid w:val="004C3F5A"/>
    <w:rsid w:val="004D3FBB"/>
    <w:rsid w:val="004D72E9"/>
    <w:rsid w:val="004E4776"/>
    <w:rsid w:val="004E488E"/>
    <w:rsid w:val="004E4E82"/>
    <w:rsid w:val="004E4F11"/>
    <w:rsid w:val="004E6834"/>
    <w:rsid w:val="004E6D5E"/>
    <w:rsid w:val="004E7934"/>
    <w:rsid w:val="004F0E72"/>
    <w:rsid w:val="004F32C4"/>
    <w:rsid w:val="004F5E6B"/>
    <w:rsid w:val="0050657C"/>
    <w:rsid w:val="0050675A"/>
    <w:rsid w:val="00510806"/>
    <w:rsid w:val="00511BBE"/>
    <w:rsid w:val="00512F3A"/>
    <w:rsid w:val="005130B8"/>
    <w:rsid w:val="0051604B"/>
    <w:rsid w:val="00517E6C"/>
    <w:rsid w:val="00522DF4"/>
    <w:rsid w:val="00534518"/>
    <w:rsid w:val="00537613"/>
    <w:rsid w:val="0054614C"/>
    <w:rsid w:val="005511F5"/>
    <w:rsid w:val="00556B36"/>
    <w:rsid w:val="00563D46"/>
    <w:rsid w:val="00566C1C"/>
    <w:rsid w:val="00570008"/>
    <w:rsid w:val="005716F6"/>
    <w:rsid w:val="00572F15"/>
    <w:rsid w:val="005730A9"/>
    <w:rsid w:val="00576136"/>
    <w:rsid w:val="00576934"/>
    <w:rsid w:val="00576CE8"/>
    <w:rsid w:val="0058730E"/>
    <w:rsid w:val="00587758"/>
    <w:rsid w:val="005974EE"/>
    <w:rsid w:val="00597A57"/>
    <w:rsid w:val="005A0E6C"/>
    <w:rsid w:val="005A63B7"/>
    <w:rsid w:val="005B1AAD"/>
    <w:rsid w:val="005C2955"/>
    <w:rsid w:val="005C3CA2"/>
    <w:rsid w:val="005C5639"/>
    <w:rsid w:val="005C596C"/>
    <w:rsid w:val="005D2C7C"/>
    <w:rsid w:val="005E0D79"/>
    <w:rsid w:val="005E241B"/>
    <w:rsid w:val="005E24CD"/>
    <w:rsid w:val="005E439D"/>
    <w:rsid w:val="005F0947"/>
    <w:rsid w:val="005F57F7"/>
    <w:rsid w:val="005F7FA3"/>
    <w:rsid w:val="00613DC7"/>
    <w:rsid w:val="0061424B"/>
    <w:rsid w:val="006169EC"/>
    <w:rsid w:val="00622CC4"/>
    <w:rsid w:val="006249B8"/>
    <w:rsid w:val="00625C1C"/>
    <w:rsid w:val="00627437"/>
    <w:rsid w:val="00627790"/>
    <w:rsid w:val="00633A37"/>
    <w:rsid w:val="00636940"/>
    <w:rsid w:val="00640EEC"/>
    <w:rsid w:val="006418F6"/>
    <w:rsid w:val="006422E9"/>
    <w:rsid w:val="00642DE9"/>
    <w:rsid w:val="00650022"/>
    <w:rsid w:val="00651635"/>
    <w:rsid w:val="00652CB9"/>
    <w:rsid w:val="0065318C"/>
    <w:rsid w:val="00656619"/>
    <w:rsid w:val="0066243D"/>
    <w:rsid w:val="006629E9"/>
    <w:rsid w:val="00663458"/>
    <w:rsid w:val="00666CD5"/>
    <w:rsid w:val="00671277"/>
    <w:rsid w:val="006736C8"/>
    <w:rsid w:val="006829F8"/>
    <w:rsid w:val="00685442"/>
    <w:rsid w:val="0068594A"/>
    <w:rsid w:val="00687D50"/>
    <w:rsid w:val="00690EFD"/>
    <w:rsid w:val="006957BF"/>
    <w:rsid w:val="00696C2F"/>
    <w:rsid w:val="006A2B17"/>
    <w:rsid w:val="006A3541"/>
    <w:rsid w:val="006A743A"/>
    <w:rsid w:val="006B0723"/>
    <w:rsid w:val="006B2A41"/>
    <w:rsid w:val="006B3B6A"/>
    <w:rsid w:val="006B5C77"/>
    <w:rsid w:val="006B6969"/>
    <w:rsid w:val="006C0F26"/>
    <w:rsid w:val="006C1E4A"/>
    <w:rsid w:val="006C297E"/>
    <w:rsid w:val="006C4262"/>
    <w:rsid w:val="006C6555"/>
    <w:rsid w:val="006E004A"/>
    <w:rsid w:val="006E2153"/>
    <w:rsid w:val="006E23B0"/>
    <w:rsid w:val="006E6F29"/>
    <w:rsid w:val="006F495E"/>
    <w:rsid w:val="00700F24"/>
    <w:rsid w:val="007034DF"/>
    <w:rsid w:val="007054B4"/>
    <w:rsid w:val="007060A7"/>
    <w:rsid w:val="00706233"/>
    <w:rsid w:val="00707F72"/>
    <w:rsid w:val="00710ECC"/>
    <w:rsid w:val="00720904"/>
    <w:rsid w:val="00720C13"/>
    <w:rsid w:val="00732EF8"/>
    <w:rsid w:val="007337ED"/>
    <w:rsid w:val="00734E7C"/>
    <w:rsid w:val="007357A0"/>
    <w:rsid w:val="00741FD3"/>
    <w:rsid w:val="00743F5E"/>
    <w:rsid w:val="007501A0"/>
    <w:rsid w:val="007515AF"/>
    <w:rsid w:val="007526B3"/>
    <w:rsid w:val="00752B6E"/>
    <w:rsid w:val="00753030"/>
    <w:rsid w:val="00761EBF"/>
    <w:rsid w:val="0076308B"/>
    <w:rsid w:val="007655A5"/>
    <w:rsid w:val="007720AE"/>
    <w:rsid w:val="0077493F"/>
    <w:rsid w:val="00784754"/>
    <w:rsid w:val="007952F8"/>
    <w:rsid w:val="00796156"/>
    <w:rsid w:val="0079685A"/>
    <w:rsid w:val="007A2825"/>
    <w:rsid w:val="007A399B"/>
    <w:rsid w:val="007A6EEE"/>
    <w:rsid w:val="007B0276"/>
    <w:rsid w:val="007C312C"/>
    <w:rsid w:val="007C6E67"/>
    <w:rsid w:val="007D41B1"/>
    <w:rsid w:val="007E2369"/>
    <w:rsid w:val="007E70A6"/>
    <w:rsid w:val="007E72EF"/>
    <w:rsid w:val="007F5342"/>
    <w:rsid w:val="007F678E"/>
    <w:rsid w:val="007F6AD3"/>
    <w:rsid w:val="008017E4"/>
    <w:rsid w:val="008076B1"/>
    <w:rsid w:val="00813C7A"/>
    <w:rsid w:val="008143B6"/>
    <w:rsid w:val="008157E6"/>
    <w:rsid w:val="00817FF2"/>
    <w:rsid w:val="00820D2B"/>
    <w:rsid w:val="00821EF0"/>
    <w:rsid w:val="00822611"/>
    <w:rsid w:val="00822CB7"/>
    <w:rsid w:val="00825619"/>
    <w:rsid w:val="00845E12"/>
    <w:rsid w:val="008463A6"/>
    <w:rsid w:val="00863DD6"/>
    <w:rsid w:val="00866896"/>
    <w:rsid w:val="008705CE"/>
    <w:rsid w:val="00870706"/>
    <w:rsid w:val="00871930"/>
    <w:rsid w:val="00871C20"/>
    <w:rsid w:val="008757A2"/>
    <w:rsid w:val="008769CA"/>
    <w:rsid w:val="00883FA5"/>
    <w:rsid w:val="00887AE3"/>
    <w:rsid w:val="008942A0"/>
    <w:rsid w:val="00895A8E"/>
    <w:rsid w:val="00897A59"/>
    <w:rsid w:val="008A0837"/>
    <w:rsid w:val="008A09F7"/>
    <w:rsid w:val="008A4641"/>
    <w:rsid w:val="008A7169"/>
    <w:rsid w:val="008B0899"/>
    <w:rsid w:val="008B0B92"/>
    <w:rsid w:val="008B647B"/>
    <w:rsid w:val="008B7E6D"/>
    <w:rsid w:val="008C120D"/>
    <w:rsid w:val="008C278F"/>
    <w:rsid w:val="008C3DB2"/>
    <w:rsid w:val="008C6A21"/>
    <w:rsid w:val="008D0435"/>
    <w:rsid w:val="008D2121"/>
    <w:rsid w:val="008D222C"/>
    <w:rsid w:val="008D496A"/>
    <w:rsid w:val="008D49E6"/>
    <w:rsid w:val="008D63FF"/>
    <w:rsid w:val="008E2439"/>
    <w:rsid w:val="008E3EF3"/>
    <w:rsid w:val="008E5022"/>
    <w:rsid w:val="008F0B2F"/>
    <w:rsid w:val="008F21F2"/>
    <w:rsid w:val="008F27C7"/>
    <w:rsid w:val="008F2FB2"/>
    <w:rsid w:val="008F34A6"/>
    <w:rsid w:val="008F419E"/>
    <w:rsid w:val="00900C16"/>
    <w:rsid w:val="00907E8B"/>
    <w:rsid w:val="00916B21"/>
    <w:rsid w:val="00922BF9"/>
    <w:rsid w:val="0092775E"/>
    <w:rsid w:val="00931C59"/>
    <w:rsid w:val="00932D77"/>
    <w:rsid w:val="009439CA"/>
    <w:rsid w:val="009524B0"/>
    <w:rsid w:val="0096122A"/>
    <w:rsid w:val="00962FC1"/>
    <w:rsid w:val="00963DC1"/>
    <w:rsid w:val="00963F8C"/>
    <w:rsid w:val="00964211"/>
    <w:rsid w:val="009706C5"/>
    <w:rsid w:val="009713E7"/>
    <w:rsid w:val="00986405"/>
    <w:rsid w:val="009864C8"/>
    <w:rsid w:val="0099434B"/>
    <w:rsid w:val="009958D9"/>
    <w:rsid w:val="009A1214"/>
    <w:rsid w:val="009A6201"/>
    <w:rsid w:val="009B2736"/>
    <w:rsid w:val="009B35AE"/>
    <w:rsid w:val="009B5A57"/>
    <w:rsid w:val="009C12A4"/>
    <w:rsid w:val="009D1396"/>
    <w:rsid w:val="009D1788"/>
    <w:rsid w:val="009D20A9"/>
    <w:rsid w:val="009D2176"/>
    <w:rsid w:val="009E3A12"/>
    <w:rsid w:val="009E7402"/>
    <w:rsid w:val="009F2AAE"/>
    <w:rsid w:val="009F6417"/>
    <w:rsid w:val="009F7E39"/>
    <w:rsid w:val="00A06503"/>
    <w:rsid w:val="00A1125A"/>
    <w:rsid w:val="00A12959"/>
    <w:rsid w:val="00A3238D"/>
    <w:rsid w:val="00A40702"/>
    <w:rsid w:val="00A40BC7"/>
    <w:rsid w:val="00A41601"/>
    <w:rsid w:val="00A439FC"/>
    <w:rsid w:val="00A45BFB"/>
    <w:rsid w:val="00A46B1F"/>
    <w:rsid w:val="00A47182"/>
    <w:rsid w:val="00A51E30"/>
    <w:rsid w:val="00A52519"/>
    <w:rsid w:val="00A54291"/>
    <w:rsid w:val="00A57EC0"/>
    <w:rsid w:val="00A73C3E"/>
    <w:rsid w:val="00A74016"/>
    <w:rsid w:val="00A7693F"/>
    <w:rsid w:val="00A82755"/>
    <w:rsid w:val="00A833CD"/>
    <w:rsid w:val="00A858E7"/>
    <w:rsid w:val="00A85B67"/>
    <w:rsid w:val="00A936A6"/>
    <w:rsid w:val="00A95808"/>
    <w:rsid w:val="00AA0668"/>
    <w:rsid w:val="00AA5FEB"/>
    <w:rsid w:val="00AA7955"/>
    <w:rsid w:val="00AA7EB7"/>
    <w:rsid w:val="00AB036F"/>
    <w:rsid w:val="00AB5921"/>
    <w:rsid w:val="00AB75CD"/>
    <w:rsid w:val="00AC05F2"/>
    <w:rsid w:val="00AC0A57"/>
    <w:rsid w:val="00AC2893"/>
    <w:rsid w:val="00AC2C04"/>
    <w:rsid w:val="00AC5058"/>
    <w:rsid w:val="00AC63E0"/>
    <w:rsid w:val="00AD0266"/>
    <w:rsid w:val="00AD3C8F"/>
    <w:rsid w:val="00AD62FF"/>
    <w:rsid w:val="00AD7F9B"/>
    <w:rsid w:val="00AF3773"/>
    <w:rsid w:val="00AF6589"/>
    <w:rsid w:val="00AF6E1F"/>
    <w:rsid w:val="00B21B28"/>
    <w:rsid w:val="00B2349B"/>
    <w:rsid w:val="00B2592B"/>
    <w:rsid w:val="00B25EAB"/>
    <w:rsid w:val="00B31EEB"/>
    <w:rsid w:val="00B37C06"/>
    <w:rsid w:val="00B443BC"/>
    <w:rsid w:val="00B50335"/>
    <w:rsid w:val="00B52594"/>
    <w:rsid w:val="00B52BAC"/>
    <w:rsid w:val="00B53B6D"/>
    <w:rsid w:val="00B54D8E"/>
    <w:rsid w:val="00B60281"/>
    <w:rsid w:val="00B657F4"/>
    <w:rsid w:val="00B67800"/>
    <w:rsid w:val="00B67C10"/>
    <w:rsid w:val="00B71B44"/>
    <w:rsid w:val="00B747B4"/>
    <w:rsid w:val="00B826CC"/>
    <w:rsid w:val="00B94B6A"/>
    <w:rsid w:val="00B95A7D"/>
    <w:rsid w:val="00B96A10"/>
    <w:rsid w:val="00B96E8F"/>
    <w:rsid w:val="00BA2ED8"/>
    <w:rsid w:val="00BA48C0"/>
    <w:rsid w:val="00BA57E0"/>
    <w:rsid w:val="00BA5B85"/>
    <w:rsid w:val="00BA6839"/>
    <w:rsid w:val="00BB14B1"/>
    <w:rsid w:val="00BB2A12"/>
    <w:rsid w:val="00BB4BFA"/>
    <w:rsid w:val="00BB5D3F"/>
    <w:rsid w:val="00BD0903"/>
    <w:rsid w:val="00BD52B5"/>
    <w:rsid w:val="00BD6778"/>
    <w:rsid w:val="00BD6D41"/>
    <w:rsid w:val="00BE24CD"/>
    <w:rsid w:val="00BE3AF3"/>
    <w:rsid w:val="00BE75A6"/>
    <w:rsid w:val="00BF3CA8"/>
    <w:rsid w:val="00C000A9"/>
    <w:rsid w:val="00C00DAD"/>
    <w:rsid w:val="00C031A5"/>
    <w:rsid w:val="00C15E3C"/>
    <w:rsid w:val="00C2243E"/>
    <w:rsid w:val="00C45E68"/>
    <w:rsid w:val="00C46CE1"/>
    <w:rsid w:val="00C55843"/>
    <w:rsid w:val="00C55DC3"/>
    <w:rsid w:val="00C61D14"/>
    <w:rsid w:val="00C63310"/>
    <w:rsid w:val="00C646F7"/>
    <w:rsid w:val="00C762EE"/>
    <w:rsid w:val="00C769DB"/>
    <w:rsid w:val="00C83DF1"/>
    <w:rsid w:val="00C840C2"/>
    <w:rsid w:val="00C87E09"/>
    <w:rsid w:val="00C87EA2"/>
    <w:rsid w:val="00C92E47"/>
    <w:rsid w:val="00C934D7"/>
    <w:rsid w:val="00C97014"/>
    <w:rsid w:val="00CA5898"/>
    <w:rsid w:val="00CB13A3"/>
    <w:rsid w:val="00CB630F"/>
    <w:rsid w:val="00CC3EE7"/>
    <w:rsid w:val="00CC6528"/>
    <w:rsid w:val="00CC6BD3"/>
    <w:rsid w:val="00CC75F8"/>
    <w:rsid w:val="00CD2C71"/>
    <w:rsid w:val="00CD3222"/>
    <w:rsid w:val="00CD6783"/>
    <w:rsid w:val="00CE0035"/>
    <w:rsid w:val="00CE2FD5"/>
    <w:rsid w:val="00CE40AF"/>
    <w:rsid w:val="00CE4E24"/>
    <w:rsid w:val="00CE6695"/>
    <w:rsid w:val="00CE6A41"/>
    <w:rsid w:val="00CE7256"/>
    <w:rsid w:val="00CF17B9"/>
    <w:rsid w:val="00CF194F"/>
    <w:rsid w:val="00CF27F5"/>
    <w:rsid w:val="00CF280D"/>
    <w:rsid w:val="00CF6437"/>
    <w:rsid w:val="00CF7F5F"/>
    <w:rsid w:val="00D02F16"/>
    <w:rsid w:val="00D06E4F"/>
    <w:rsid w:val="00D10E16"/>
    <w:rsid w:val="00D11D62"/>
    <w:rsid w:val="00D12E46"/>
    <w:rsid w:val="00D1364F"/>
    <w:rsid w:val="00D14EE5"/>
    <w:rsid w:val="00D22570"/>
    <w:rsid w:val="00D301BE"/>
    <w:rsid w:val="00D33172"/>
    <w:rsid w:val="00D34D73"/>
    <w:rsid w:val="00D37F2A"/>
    <w:rsid w:val="00D4029C"/>
    <w:rsid w:val="00D50778"/>
    <w:rsid w:val="00D508E1"/>
    <w:rsid w:val="00D51D3B"/>
    <w:rsid w:val="00D561BE"/>
    <w:rsid w:val="00D6451F"/>
    <w:rsid w:val="00D65B1C"/>
    <w:rsid w:val="00D65C9F"/>
    <w:rsid w:val="00D67535"/>
    <w:rsid w:val="00D70D3A"/>
    <w:rsid w:val="00D748CC"/>
    <w:rsid w:val="00D7662D"/>
    <w:rsid w:val="00D87AF1"/>
    <w:rsid w:val="00D91546"/>
    <w:rsid w:val="00D95E36"/>
    <w:rsid w:val="00DA37D5"/>
    <w:rsid w:val="00DA52A1"/>
    <w:rsid w:val="00DA612D"/>
    <w:rsid w:val="00DA6A8B"/>
    <w:rsid w:val="00DB01A6"/>
    <w:rsid w:val="00DC21D0"/>
    <w:rsid w:val="00DC3153"/>
    <w:rsid w:val="00DC35ED"/>
    <w:rsid w:val="00DC56A0"/>
    <w:rsid w:val="00DC6B6F"/>
    <w:rsid w:val="00DD1606"/>
    <w:rsid w:val="00DD41BD"/>
    <w:rsid w:val="00DD4BBD"/>
    <w:rsid w:val="00DD4E72"/>
    <w:rsid w:val="00DE20BE"/>
    <w:rsid w:val="00DE2FF1"/>
    <w:rsid w:val="00DE4247"/>
    <w:rsid w:val="00DE75B0"/>
    <w:rsid w:val="00E04FB6"/>
    <w:rsid w:val="00E050B4"/>
    <w:rsid w:val="00E12ABE"/>
    <w:rsid w:val="00E30D63"/>
    <w:rsid w:val="00E40FF3"/>
    <w:rsid w:val="00E4283C"/>
    <w:rsid w:val="00E459BF"/>
    <w:rsid w:val="00E47E47"/>
    <w:rsid w:val="00E51800"/>
    <w:rsid w:val="00E51A21"/>
    <w:rsid w:val="00E53773"/>
    <w:rsid w:val="00E6087F"/>
    <w:rsid w:val="00E62357"/>
    <w:rsid w:val="00E6381E"/>
    <w:rsid w:val="00E65419"/>
    <w:rsid w:val="00E779CA"/>
    <w:rsid w:val="00E82435"/>
    <w:rsid w:val="00E829C4"/>
    <w:rsid w:val="00E84259"/>
    <w:rsid w:val="00E847D1"/>
    <w:rsid w:val="00E84E16"/>
    <w:rsid w:val="00E92947"/>
    <w:rsid w:val="00E93E62"/>
    <w:rsid w:val="00EA52AF"/>
    <w:rsid w:val="00EB0C57"/>
    <w:rsid w:val="00EC402F"/>
    <w:rsid w:val="00ED1754"/>
    <w:rsid w:val="00ED2172"/>
    <w:rsid w:val="00ED44B5"/>
    <w:rsid w:val="00ED4BDE"/>
    <w:rsid w:val="00ED714F"/>
    <w:rsid w:val="00ED777D"/>
    <w:rsid w:val="00EE0111"/>
    <w:rsid w:val="00EE264D"/>
    <w:rsid w:val="00EE2D17"/>
    <w:rsid w:val="00EE592C"/>
    <w:rsid w:val="00EF5319"/>
    <w:rsid w:val="00EF659C"/>
    <w:rsid w:val="00F009B5"/>
    <w:rsid w:val="00F00CC9"/>
    <w:rsid w:val="00F02E19"/>
    <w:rsid w:val="00F07A32"/>
    <w:rsid w:val="00F15176"/>
    <w:rsid w:val="00F15739"/>
    <w:rsid w:val="00F171D5"/>
    <w:rsid w:val="00F20EDA"/>
    <w:rsid w:val="00F2515A"/>
    <w:rsid w:val="00F32200"/>
    <w:rsid w:val="00F33B97"/>
    <w:rsid w:val="00F41730"/>
    <w:rsid w:val="00F55320"/>
    <w:rsid w:val="00F5691C"/>
    <w:rsid w:val="00F67D98"/>
    <w:rsid w:val="00F84347"/>
    <w:rsid w:val="00F8457A"/>
    <w:rsid w:val="00F93A9C"/>
    <w:rsid w:val="00F95E39"/>
    <w:rsid w:val="00FA1533"/>
    <w:rsid w:val="00FA2704"/>
    <w:rsid w:val="00FB0D3C"/>
    <w:rsid w:val="00FB219B"/>
    <w:rsid w:val="00FC06EE"/>
    <w:rsid w:val="00FC4123"/>
    <w:rsid w:val="00FC671A"/>
    <w:rsid w:val="00FC7FD4"/>
    <w:rsid w:val="00FD1A70"/>
    <w:rsid w:val="00FD34A7"/>
    <w:rsid w:val="00FD6BAB"/>
    <w:rsid w:val="00FE1001"/>
    <w:rsid w:val="00FE27B3"/>
    <w:rsid w:val="00FE3DEC"/>
    <w:rsid w:val="00FE50A1"/>
    <w:rsid w:val="00FE5A0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  <w:style w:type="paragraph" w:styleId="FootnoteText">
    <w:name w:val="footnote text"/>
    <w:basedOn w:val="Normal"/>
    <w:link w:val="FootnoteTextChar"/>
    <w:uiPriority w:val="99"/>
    <w:semiHidden/>
    <w:unhideWhenUsed/>
    <w:rsid w:val="004178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8CA"/>
    <w:rPr>
      <w:rFonts w:ascii="Arial" w:eastAsia="Times New Roman" w:hAnsi="Arial" w:cs="Arial"/>
      <w:sz w:val="20"/>
      <w:szCs w:val="20"/>
      <w:lang w:val="bg-BG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178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AF3"/>
    <w:rPr>
      <w:rFonts w:ascii="Arial" w:eastAsia="Times New Roman" w:hAnsi="Arial" w:cs="Arial"/>
      <w:sz w:val="20"/>
      <w:szCs w:val="20"/>
      <w:lang w:val="bg-BG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BE3A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4C1A5C08003D4C3990CBEF46F28D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5269-6823-45F7-A1BD-9F9C0A42EBEF}"/>
      </w:docPartPr>
      <w:docPartBody>
        <w:p w:rsidR="00C27071" w:rsidRDefault="0096317C" w:rsidP="0096317C">
          <w:pPr>
            <w:pStyle w:val="4C1A5C08003D4C3990CBEF46F28D08F6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  <w:docPart>
      <w:docPartPr>
        <w:name w:val="B0F96EA1BA5F4BA8A58133F0F50D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AF15F-B69E-4836-9EB7-9ED56A4E329F}"/>
      </w:docPartPr>
      <w:docPartBody>
        <w:p w:rsidR="00C27071" w:rsidRDefault="0096317C" w:rsidP="0096317C">
          <w:pPr>
            <w:pStyle w:val="B0F96EA1BA5F4BA8A58133F0F50DBE3D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2498036231984255BAC959E991E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1E0-C76A-49D5-840E-9F19ABF3BD9F}"/>
      </w:docPartPr>
      <w:docPartBody>
        <w:p w:rsidR="00C27071" w:rsidRDefault="0096317C" w:rsidP="0096317C">
          <w:pPr>
            <w:pStyle w:val="2498036231984255BAC959E991E267BE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94D51D97ED4C46CEBC45135B3D82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005-E219-4F21-9043-F62C9CCC5009}"/>
      </w:docPartPr>
      <w:docPartBody>
        <w:p w:rsidR="00C27071" w:rsidRDefault="0096317C" w:rsidP="0096317C">
          <w:pPr>
            <w:pStyle w:val="94D51D97ED4C46CEBC45135B3D825E59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5F1BDD30542D4A8C9F8150FEF6CC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1A9C-4C60-4CEE-8A0B-8DFB57FF23A2}"/>
      </w:docPartPr>
      <w:docPartBody>
        <w:p w:rsidR="00C27071" w:rsidRDefault="0096317C" w:rsidP="0096317C">
          <w:pPr>
            <w:pStyle w:val="5F1BDD30542D4A8C9F8150FEF6CC9916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E7BB95CC2FE4D8F8F6B178A1C61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300E-F2AA-4E7B-9F4B-D469A73359AC}"/>
      </w:docPartPr>
      <w:docPartBody>
        <w:p w:rsidR="00C27071" w:rsidRDefault="0096317C" w:rsidP="0096317C">
          <w:pPr>
            <w:pStyle w:val="0E7BB95CC2FE4D8F8F6B178A1C61791F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B81B6B56A96740509AD4C09B19D3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A6B1-97ED-456C-B7DD-5E7030BAA93D}"/>
      </w:docPartPr>
      <w:docPartBody>
        <w:p w:rsidR="00C27071" w:rsidRDefault="0096317C" w:rsidP="0096317C">
          <w:pPr>
            <w:pStyle w:val="B81B6B56A96740509AD4C09B19D3D2B1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946A502BCDF84593B951484C97AD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9B1F-593B-41D4-AC9C-228662746D74}"/>
      </w:docPartPr>
      <w:docPartBody>
        <w:p w:rsidR="00C27071" w:rsidRDefault="0096317C" w:rsidP="0096317C">
          <w:pPr>
            <w:pStyle w:val="946A502BCDF84593B951484C97AD035C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563AF718EF3D435EA2990931EDFA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388-92B2-4AF6-8C76-953C8C1C7696}"/>
      </w:docPartPr>
      <w:docPartBody>
        <w:p w:rsidR="00C27071" w:rsidRDefault="0096317C" w:rsidP="0096317C">
          <w:pPr>
            <w:pStyle w:val="563AF718EF3D435EA2990931EDFA36B5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60C29"/>
    <w:rsid w:val="00075EC4"/>
    <w:rsid w:val="000978A3"/>
    <w:rsid w:val="001016CA"/>
    <w:rsid w:val="00146498"/>
    <w:rsid w:val="00146E5E"/>
    <w:rsid w:val="001904BD"/>
    <w:rsid w:val="001B4E48"/>
    <w:rsid w:val="001F6C07"/>
    <w:rsid w:val="002173A9"/>
    <w:rsid w:val="00237AD1"/>
    <w:rsid w:val="00261987"/>
    <w:rsid w:val="00263CAE"/>
    <w:rsid w:val="00274330"/>
    <w:rsid w:val="002801F4"/>
    <w:rsid w:val="0028292B"/>
    <w:rsid w:val="0028727F"/>
    <w:rsid w:val="002A7610"/>
    <w:rsid w:val="002B72E7"/>
    <w:rsid w:val="00302590"/>
    <w:rsid w:val="003307F6"/>
    <w:rsid w:val="00330DC3"/>
    <w:rsid w:val="0033466C"/>
    <w:rsid w:val="00345CD0"/>
    <w:rsid w:val="00367BD0"/>
    <w:rsid w:val="00372902"/>
    <w:rsid w:val="00392B1E"/>
    <w:rsid w:val="003970BE"/>
    <w:rsid w:val="003E3DE8"/>
    <w:rsid w:val="003F3B79"/>
    <w:rsid w:val="003F67CB"/>
    <w:rsid w:val="004215F8"/>
    <w:rsid w:val="004631C1"/>
    <w:rsid w:val="00467CDD"/>
    <w:rsid w:val="00470577"/>
    <w:rsid w:val="00477E14"/>
    <w:rsid w:val="004C4A71"/>
    <w:rsid w:val="004C6654"/>
    <w:rsid w:val="004D46F7"/>
    <w:rsid w:val="004E5EF7"/>
    <w:rsid w:val="00507666"/>
    <w:rsid w:val="00546AE6"/>
    <w:rsid w:val="00550F4D"/>
    <w:rsid w:val="005730A9"/>
    <w:rsid w:val="005853E7"/>
    <w:rsid w:val="00602F56"/>
    <w:rsid w:val="0062193C"/>
    <w:rsid w:val="0062431F"/>
    <w:rsid w:val="00670117"/>
    <w:rsid w:val="006E617B"/>
    <w:rsid w:val="00700B61"/>
    <w:rsid w:val="00707F8A"/>
    <w:rsid w:val="00780A75"/>
    <w:rsid w:val="007A2825"/>
    <w:rsid w:val="007F678E"/>
    <w:rsid w:val="00804260"/>
    <w:rsid w:val="00813C7A"/>
    <w:rsid w:val="00815B5D"/>
    <w:rsid w:val="0082057E"/>
    <w:rsid w:val="00827445"/>
    <w:rsid w:val="00847980"/>
    <w:rsid w:val="00851314"/>
    <w:rsid w:val="00882554"/>
    <w:rsid w:val="008A7183"/>
    <w:rsid w:val="008E20D7"/>
    <w:rsid w:val="008E36BF"/>
    <w:rsid w:val="008E3EF3"/>
    <w:rsid w:val="0096317C"/>
    <w:rsid w:val="00985CE0"/>
    <w:rsid w:val="009B2736"/>
    <w:rsid w:val="009E3141"/>
    <w:rsid w:val="00A50F2F"/>
    <w:rsid w:val="00AB7401"/>
    <w:rsid w:val="00AC15BC"/>
    <w:rsid w:val="00B570B7"/>
    <w:rsid w:val="00B61CC5"/>
    <w:rsid w:val="00B9136A"/>
    <w:rsid w:val="00BB05E9"/>
    <w:rsid w:val="00BD222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87AE3"/>
    <w:rsid w:val="00CA7785"/>
    <w:rsid w:val="00CB6B1E"/>
    <w:rsid w:val="00CE0921"/>
    <w:rsid w:val="00CE40AF"/>
    <w:rsid w:val="00CE628A"/>
    <w:rsid w:val="00D034D9"/>
    <w:rsid w:val="00DC07ED"/>
    <w:rsid w:val="00DD41BD"/>
    <w:rsid w:val="00DF19CA"/>
    <w:rsid w:val="00E04913"/>
    <w:rsid w:val="00E42519"/>
    <w:rsid w:val="00E45625"/>
    <w:rsid w:val="00E468F4"/>
    <w:rsid w:val="00E46C50"/>
    <w:rsid w:val="00E50F0A"/>
    <w:rsid w:val="00E8520A"/>
    <w:rsid w:val="00E92F26"/>
    <w:rsid w:val="00E93E62"/>
    <w:rsid w:val="00E95983"/>
    <w:rsid w:val="00E97D62"/>
    <w:rsid w:val="00F45E25"/>
    <w:rsid w:val="00F7221A"/>
    <w:rsid w:val="00F76913"/>
    <w:rsid w:val="00FA3285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17C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4C1A5C08003D4C3990CBEF46F28D08F6">
    <w:name w:val="4C1A5C08003D4C3990CBEF46F28D08F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0F96EA1BA5F4BA8A58133F0F50DBE3D">
    <w:name w:val="B0F96EA1BA5F4BA8A58133F0F50DBE3D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2498036231984255BAC959E991E267BE">
    <w:name w:val="2498036231984255BAC959E991E267BE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D51D97ED4C46CEBC45135B3D825E59">
    <w:name w:val="94D51D97ED4C46CEBC45135B3D825E59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F1BDD30542D4A8C9F8150FEF6CC9916">
    <w:name w:val="5F1BDD30542D4A8C9F8150FEF6CC991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0E7BB95CC2FE4D8F8F6B178A1C61791F">
    <w:name w:val="0E7BB95CC2FE4D8F8F6B178A1C61791F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81B6B56A96740509AD4C09B19D3D2B1">
    <w:name w:val="B81B6B56A96740509AD4C09B19D3D2B1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6A502BCDF84593B951484C97AD035C">
    <w:name w:val="946A502BCDF84593B951484C97AD035C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63AF718EF3D435EA2990931EDFA36B5">
    <w:name w:val="563AF718EF3D435EA2990931EDFA36B5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</b:Tag>
    <b:SourceType>DocumentFromInternetSite</b:SourceType>
    <b:Guid>{198C2656-8DC4-4D75-8A4C-03D6280AB772}</b:Guid>
    <b:Author>
      <b:Author>
        <b:NameList>
          <b:Person>
            <b:Last>Hernàndez</b:Last>
            <b:First>Andreu</b:First>
            <b:Middle>Vall</b:Middle>
          </b:Person>
        </b:NameList>
      </b:Author>
    </b:Author>
    <b:Title>Kaggle</b:Title>
    <b:URL>https://www.kaggle.com/datasets/andreuvallhernndez/myanimelist/data?select=manga.csv</b:URL>
    <b:LCID>bg-BG</b:LCID>
    <b:RefOrder>20</b:RefOrder>
  </b:Source>
  <b:Source>
    <b:Tag>Pos</b:Tag>
    <b:SourceType>InternetSite</b:SourceType>
    <b:Guid>{A8CE3B1B-35A2-41BC-A0A8-37099A624965}</b:Guid>
    <b:Title>PostgreSQL</b:Title>
    <b:URL>https://www.postgresql.org/</b:URL>
    <b:ProductionCompany>PostgreSQL Global Development Group</b:ProductionCompany>
    <b:RefOrder>1</b:RefOrder>
  </b:Source>
  <b:Source>
    <b:Tag>ASP</b:Tag>
    <b:SourceType>InternetSite</b:SourceType>
    <b:Guid>{64A7BA22-C34A-4F8C-893A-AA283F7128CB}</b:Guid>
    <b:Title>ASP.NET Web API</b:Title>
    <b:ProductionCompany>Microsoft</b:ProductionCompany>
    <b:URL>https://dotnet.microsoft.com/en-us/apps/aspnet/apis</b:URL>
    <b:RefOrder>2</b:RefOrder>
  </b:Source>
  <b:Source>
    <b:Tag>Ent</b:Tag>
    <b:SourceType>InternetSite</b:SourceType>
    <b:Guid>{587579EB-C1D8-40EE-911B-9235656A0937}</b:Guid>
    <b:Title>Entity Framework Core</b:Title>
    <b:ProductionCompany>Microsoft</b:ProductionCompany>
    <b:URL>https://learn.microsoft.com/en-us/ef/core/</b:URL>
    <b:RefOrder>3</b:RefOrder>
  </b:Source>
  <b:Source>
    <b:Tag>Aut</b:Tag>
    <b:SourceType>InternetSite</b:SourceType>
    <b:Guid>{B197C591-DA37-485A-8701-1DE247DA2CF3}</b:Guid>
    <b:Title>Automapper</b:Title>
    <b:ProductionCompany>.NET Foundation</b:ProductionCompany>
    <b:URL>https://automapper.org/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6</b:RefOrder>
  </b:Source>
  <b:Source>
    <b:Tag>Asp</b:Tag>
    <b:SourceType>InternetSite</b:SourceType>
    <b:Guid>{E2672274-F8A5-43FE-A69C-1558D5D2A944}</b:Guid>
    <b:Title>AspNetCore OutputCaching StackExchange Redis</b:Title>
    <b:ProductionCompany>Microsoft</b:ProductionCompany>
    <b:URL>https://www.nuget.org/packages/Microsoft.AspNetCore.OutputCaching.StackExchangeRedis/8.0.3</b:URL>
    <b:RefOrder>7</b:RefOrder>
  </b:Source>
  <b:Source>
    <b:Tag>JWT</b:Tag>
    <b:SourceType>InternetSite</b:SourceType>
    <b:Guid>{EE10C1B4-48B9-442C-89A4-3AA0A53CABCF}</b:Guid>
    <b:Title>JWT</b:Title>
    <b:ProductionCompany>IETF</b:ProductionCompany>
    <b:URL>https://jwt.io/</b:URL>
    <b:RefOrder>8</b:RefOrder>
  </b:Source>
  <b:Source>
    <b:Tag>RES</b:Tag>
    <b:SourceType>InternetSite</b:SourceType>
    <b:Guid>{C9E845B7-7A46-48EC-B939-E1247BD03BEF}</b:Guid>
    <b:Title>RESTful API</b:Title>
    <b:URL>https://restfulapi.net/</b:URL>
    <b:RefOrder>12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13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14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17</b:RefOrder>
  </b:Source>
  <b:Source>
    <b:Tag>DBe</b:Tag>
    <b:SourceType>InternetSite</b:SourceType>
    <b:Guid>{2042C11E-F88B-4305-B0C2-F6F568AAE515}</b:Guid>
    <b:Title>DBeaver</b:Title>
    <b:URL>https://dbeaver.io/</b:URL>
    <b:RefOrder>18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19</b:RefOrder>
  </b:Source>
  <b:Source>
    <b:Tag>Aut1</b:Tag>
    <b:SourceType>InternetSite</b:SourceType>
    <b:Guid>{B2736495-9256-466E-87DE-29A963E31AF3}</b:Guid>
    <b:Title>AspNetCore.Authentication.JWT.Bearer</b:Title>
    <b:ProductionCompany>Microsoft</b:ProductionCompany>
    <b:URL>https://www.nuget.org/packages/Microsoft.AspNetCore.Authentication.JwtBearer</b:URL>
    <b:RefOrder>9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16</b:RefOrder>
  </b:Source>
  <b:Source xmlns:b="http://schemas.openxmlformats.org/officeDocument/2006/bibliography">
    <b:Tag>Mud</b:Tag>
    <b:SourceType>InternetSite</b:SourceType>
    <b:Guid>{315CC22F-74DB-48EF-A374-D4CBED7360C5}</b:Guid>
    <b:Title>Mudblazor</b:Title>
    <b:URL>https://mudblazor.com/</b:URL>
    <b:RefOrder>15</b:RefOrder>
  </b:Source>
  <b:Source>
    <b:Tag>Оpe</b:Tag>
    <b:SourceType>InternetSite</b:SourceType>
    <b:Guid>{5B3E3504-504A-48A8-A3A7-94F761E36554}</b:Guid>
    <b:Title>ОpenAPI</b:Title>
    <b:URL>https://www.openapis.org/</b:URL>
    <b:RefOrder>11</b:RefOrder>
  </b:Source>
  <b:Source>
    <b:Tag>Swa</b:Tag>
    <b:SourceType>InternetSite</b:SourceType>
    <b:Guid>{9E042F51-AE03-4A22-84BD-2D4134526706}</b:Guid>
    <b:Title>Swagger</b:Title>
    <b:ProductionCompany>SmartBear</b:ProductionCompany>
    <b:URL>https://swagger.io/</b:URL>
    <b:RefOrder>10</b:RefOrder>
  </b:Source>
  <b:Source>
    <b:Tag>Min</b:Tag>
    <b:SourceType>InternetSite</b:SourceType>
    <b:Guid>{EED16E03-FDF4-4E5C-AA03-01C0D2C7A37E}</b:Guid>
    <b:Title>Minimal APIs</b:Title>
    <b:ProductionCompany>Microsoft</b:ProductionCompany>
    <b:URL>https://learn.microsoft.com/en-us/aspnet/core/fundamentals/minimal-apis/overview?view=aspnetcore-8.0</b:URL>
    <b:RefOrder>22</b:RefOrder>
  </b:Source>
  <b:Source>
    <b:Tag>Rep</b:Tag>
    <b:SourceType>InternetSite</b:SourceType>
    <b:Guid>{528A9C35-F6EB-4E14-91BE-F462DD15163F}</b:Guid>
    <b:Title>Repository Design Pattern</b:Title>
    <b:ProductionCompany>GeekForGeeks</b:ProductionCompany>
    <b:URL>https://www.geeksforgeeks.org/repository-design-pattern/</b:URL>
    <b:RefOrder>21</b:RefOrder>
  </b:Source>
  <b:Source>
    <b:Tag>Dep</b:Tag>
    <b:SourceType>InternetSite</b:SourceType>
    <b:Guid>{633FD295-D9BD-49AF-AE27-8E9F72BF028F}</b:Guid>
    <b:Title>Dependency Injection</b:Title>
    <b:ProductionCompany>Microsoft</b:ProductionCompany>
    <b:URL>https://learn.microsoft.com/en-us/dotnet/core/extensions/dependency-injection</b:URL>
    <b:RefOrder>23</b:RefOrder>
  </b:Source>
</b:Sources>
</file>

<file path=customXml/itemProps1.xml><?xml version="1.0" encoding="utf-8"?>
<ds:datastoreItem xmlns:ds="http://schemas.openxmlformats.org/officeDocument/2006/customXml" ds:itemID="{6177AD4C-F510-4FF0-9B69-E7EB11C4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22</Pages>
  <Words>4563</Words>
  <Characters>26011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529</cp:revision>
  <dcterms:created xsi:type="dcterms:W3CDTF">2024-04-01T12:02:00Z</dcterms:created>
  <dcterms:modified xsi:type="dcterms:W3CDTF">2024-05-31T14:25:00Z</dcterms:modified>
</cp:coreProperties>
</file>