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>Уеб базирана система за управление на манга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Розева</w:t>
      </w:r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Кристиян Петров Кръчмаров</w:t>
                </w:r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>Уеб базирана система за управление на манга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Уеб базираната система за управление на манга колекции и поръчки ще бъде разработена с технологиите .NET, Blazor, HTTP, REST, JWT. Ще бъде създадена база с манга заглавия в PostgreSQL,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отностно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>доц. д-р Анна Розева</w:t>
            </w:r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 w:rsidP="00DD60C9">
          <w:pPr>
            <w:pStyle w:val="TOCHeading"/>
            <w:numPr>
              <w:ilvl w:val="0"/>
              <w:numId w:val="0"/>
            </w:numPr>
          </w:pPr>
          <w:r>
            <w:t>Съдържание</w:t>
          </w:r>
        </w:p>
        <w:p w14:paraId="2FCC6A7A" w14:textId="28C9C154" w:rsidR="003F006B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831371" w:history="1">
            <w:r w:rsidR="003F006B" w:rsidRPr="0080391D">
              <w:rPr>
                <w:rStyle w:val="Hyperlink"/>
                <w:noProof/>
              </w:rPr>
              <w:t>Списък на фигурите</w:t>
            </w:r>
            <w:r w:rsidR="003F006B">
              <w:rPr>
                <w:noProof/>
                <w:webHidden/>
              </w:rPr>
              <w:tab/>
            </w:r>
            <w:r w:rsidR="003F006B">
              <w:rPr>
                <w:noProof/>
                <w:webHidden/>
              </w:rPr>
              <w:fldChar w:fldCharType="begin"/>
            </w:r>
            <w:r w:rsidR="003F006B">
              <w:rPr>
                <w:noProof/>
                <w:webHidden/>
              </w:rPr>
              <w:instrText xml:space="preserve"> PAGEREF _Toc168831371 \h </w:instrText>
            </w:r>
            <w:r w:rsidR="003F006B">
              <w:rPr>
                <w:noProof/>
                <w:webHidden/>
              </w:rPr>
            </w:r>
            <w:r w:rsidR="003F006B">
              <w:rPr>
                <w:noProof/>
                <w:webHidden/>
              </w:rPr>
              <w:fldChar w:fldCharType="separate"/>
            </w:r>
            <w:r w:rsidR="003F006B">
              <w:rPr>
                <w:noProof/>
                <w:webHidden/>
              </w:rPr>
              <w:t>3</w:t>
            </w:r>
            <w:r w:rsidR="003F006B">
              <w:rPr>
                <w:noProof/>
                <w:webHidden/>
              </w:rPr>
              <w:fldChar w:fldCharType="end"/>
            </w:r>
          </w:hyperlink>
        </w:p>
        <w:p w14:paraId="501DA761" w14:textId="5823C525" w:rsidR="003F006B" w:rsidRDefault="003F006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72" w:history="1">
            <w:r w:rsidRPr="0080391D">
              <w:rPr>
                <w:rStyle w:val="Hyperlink"/>
                <w:noProof/>
              </w:rPr>
              <w:t>Списък на таблиците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B2502" w14:textId="493DC683" w:rsidR="003F006B" w:rsidRDefault="003F006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73" w:history="1">
            <w:r w:rsidRPr="0080391D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77F5D" w14:textId="58A894AB" w:rsidR="003F006B" w:rsidRDefault="003F006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74" w:history="1">
            <w:r w:rsidRPr="0080391D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DF11E" w14:textId="7D402017" w:rsidR="003F006B" w:rsidRDefault="003F006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75" w:history="1">
            <w:r w:rsidRPr="0080391D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8001E" w14:textId="1C89906B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76" w:history="1">
            <w:r w:rsidRPr="0080391D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927CE" w14:textId="7624C9D2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77" w:history="1">
            <w:r w:rsidRPr="0080391D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910C9" w14:textId="6EB79C21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78" w:history="1">
            <w:r w:rsidRPr="0080391D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A7BD" w14:textId="55BD7134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79" w:history="1">
            <w:r w:rsidRPr="0080391D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0EAC1" w14:textId="172B6D76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0" w:history="1">
            <w:r w:rsidRPr="0080391D">
              <w:rPr>
                <w:rStyle w:val="Hyperlink"/>
                <w:noProof/>
                <w:lang w:val="en-US"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D9EF" w14:textId="6E2D051E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1" w:history="1">
            <w:r w:rsidRPr="0080391D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78E5A" w14:textId="0F3768F1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2" w:history="1">
            <w:r w:rsidRPr="0080391D">
              <w:rPr>
                <w:rStyle w:val="Hyperlink"/>
                <w:noProof/>
                <w:lang w:val="en-US"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AspNetCore.OutputCaching.StackExchangeRedis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CD528" w14:textId="630852BE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3" w:history="1">
            <w:r w:rsidRPr="0080391D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A3DCB" w14:textId="75BF5039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4" w:history="1">
            <w:r w:rsidRPr="0080391D">
              <w:rPr>
                <w:rStyle w:val="Hyperlink"/>
                <w:noProof/>
                <w:lang w:val="en-US"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AspNetCore</w:t>
            </w:r>
            <w:r w:rsidRPr="0080391D">
              <w:rPr>
                <w:rStyle w:val="Hyperlink"/>
                <w:noProof/>
              </w:rPr>
              <w:t>.</w:t>
            </w:r>
            <w:r w:rsidRPr="0080391D">
              <w:rPr>
                <w:rStyle w:val="Hyperlink"/>
                <w:noProof/>
                <w:lang w:val="en-US"/>
              </w:rPr>
              <w:t>Authentication</w:t>
            </w:r>
            <w:r w:rsidRPr="0080391D">
              <w:rPr>
                <w:rStyle w:val="Hyperlink"/>
                <w:noProof/>
              </w:rPr>
              <w:t>.</w:t>
            </w:r>
            <w:r w:rsidRPr="0080391D">
              <w:rPr>
                <w:rStyle w:val="Hyperlink"/>
                <w:noProof/>
                <w:lang w:val="en-US"/>
              </w:rPr>
              <w:t>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15B8D" w14:textId="39D7E1C9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5" w:history="1">
            <w:r w:rsidRPr="0080391D">
              <w:rPr>
                <w:rStyle w:val="Hyperlink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22303" w14:textId="3C21290B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6" w:history="1">
            <w:r w:rsidRPr="0080391D">
              <w:rPr>
                <w:rStyle w:val="Hyperlink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60E6B" w14:textId="31986207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7" w:history="1">
            <w:r w:rsidRPr="0080391D">
              <w:rPr>
                <w:rStyle w:val="Hyperlink"/>
                <w:noProof/>
                <w:lang w:val="en-US"/>
              </w:rPr>
              <w:t>2.6.1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0106" w14:textId="35A14679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8" w:history="1">
            <w:r w:rsidRPr="0080391D">
              <w:rPr>
                <w:rStyle w:val="Hyperlink"/>
                <w:noProof/>
                <w:lang w:val="en-US"/>
              </w:rPr>
              <w:t>2.6.2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Java Script interoperability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8416F" w14:textId="4300C245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89" w:history="1">
            <w:r w:rsidRPr="0080391D">
              <w:rPr>
                <w:rStyle w:val="Hyperlink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31BB6" w14:textId="4934E926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0" w:history="1">
            <w:r w:rsidRPr="0080391D">
              <w:rPr>
                <w:rStyle w:val="Hyperlink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DBeaver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ED89" w14:textId="08A17701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1" w:history="1">
            <w:r w:rsidRPr="0080391D">
              <w:rPr>
                <w:rStyle w:val="Hyperlink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76122" w14:textId="1F55D588" w:rsidR="003F006B" w:rsidRDefault="003F006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2" w:history="1">
            <w:r w:rsidRPr="0080391D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Архитектура и реализация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63051" w14:textId="3390CC81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3" w:history="1">
            <w:r w:rsidRPr="0080391D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5A89" w14:textId="352ED705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4" w:history="1">
            <w:r w:rsidRPr="0080391D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LibraryMangas</w:t>
            </w:r>
            <w:r w:rsidRPr="0080391D">
              <w:rPr>
                <w:rStyle w:val="Hyperlink"/>
                <w:noProof/>
              </w:rPr>
              <w:t xml:space="preserve"> и </w:t>
            </w:r>
            <w:r w:rsidRPr="0080391D">
              <w:rPr>
                <w:rStyle w:val="Hyperlink"/>
                <w:noProof/>
                <w:lang w:val="en-US"/>
              </w:rPr>
              <w:t>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5FBB4" w14:textId="7B3D41C8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5" w:history="1">
            <w:r w:rsidRPr="0080391D">
              <w:rPr>
                <w:rStyle w:val="Hyperlink"/>
                <w:noProof/>
                <w:lang w:val="en-US"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UserMangas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6229A" w14:textId="1695E698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6" w:history="1">
            <w:r w:rsidRPr="0080391D">
              <w:rPr>
                <w:rStyle w:val="Hyperlink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A2B3C" w14:textId="7B789196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7" w:history="1">
            <w:r w:rsidRPr="0080391D">
              <w:rPr>
                <w:rStyle w:val="Hyperlink"/>
                <w:noProof/>
              </w:rPr>
              <w:t>3.1.4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Таблици, свързани с потребителска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98CF6" w14:textId="3029FF37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8" w:history="1">
            <w:r w:rsidRPr="0080391D">
              <w:rPr>
                <w:rStyle w:val="Hyperlink"/>
                <w:noProof/>
              </w:rPr>
              <w:t>3.1.5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 xml:space="preserve">Първоначални данни за </w:t>
            </w:r>
            <w:r w:rsidRPr="0080391D">
              <w:rPr>
                <w:rStyle w:val="Hyperlink"/>
                <w:noProof/>
                <w:lang w:val="en-US"/>
              </w:rPr>
              <w:t>LibraryMangas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1B66C" w14:textId="31CBED52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399" w:history="1">
            <w:r w:rsidRPr="0080391D">
              <w:rPr>
                <w:rStyle w:val="Hyperlink"/>
                <w:noProof/>
                <w:lang w:val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02D37" w14:textId="60002D1E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0" w:history="1">
            <w:r w:rsidRPr="0080391D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38AF9" w14:textId="061359E5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1" w:history="1">
            <w:r w:rsidRPr="0080391D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72CD3" w14:textId="45B64B8F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2" w:history="1">
            <w:r w:rsidRPr="0080391D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F879A" w14:textId="201DE0B2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3" w:history="1">
            <w:r w:rsidRPr="0080391D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Мениджмънт на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1ED8B" w14:textId="6F64D90F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4" w:history="1">
            <w:r w:rsidRPr="0080391D">
              <w:rPr>
                <w:rStyle w:val="Hyperlink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Токън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2DC17" w14:textId="10671D6E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5" w:history="1">
            <w:r w:rsidRPr="0080391D">
              <w:rPr>
                <w:rStyle w:val="Hyperlink"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Опреснителен токън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23C17" w14:textId="648CE097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6" w:history="1">
            <w:r w:rsidRPr="0080391D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211C" w14:textId="060BE466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7" w:history="1">
            <w:r w:rsidRPr="0080391D">
              <w:rPr>
                <w:rStyle w:val="Hyperlink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Начална 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B1872" w14:textId="5D0D515D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8" w:history="1">
            <w:r w:rsidRPr="0080391D">
              <w:rPr>
                <w:rStyle w:val="Hyperlink"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AF31" w14:textId="0816D3F9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09" w:history="1">
            <w:r w:rsidRPr="0080391D">
              <w:rPr>
                <w:rStyle w:val="Hyperlink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LibraryManga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EEC94" w14:textId="583F69E8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10" w:history="1">
            <w:r w:rsidRPr="0080391D">
              <w:rPr>
                <w:rStyle w:val="Hyperlink"/>
                <w:noProof/>
              </w:rPr>
              <w:t>3.4.4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UserManga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6B452" w14:textId="0ED5737C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11" w:history="1">
            <w:r w:rsidRPr="0080391D">
              <w:rPr>
                <w:rStyle w:val="Hyperlink"/>
                <w:noProof/>
              </w:rPr>
              <w:t>3.4.5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Поръчки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7D5D" w14:textId="113D7329" w:rsidR="003F006B" w:rsidRDefault="003F006B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12" w:history="1">
            <w:r w:rsidRPr="0080391D">
              <w:rPr>
                <w:rStyle w:val="Hyperlink"/>
                <w:noProof/>
              </w:rPr>
              <w:t>3.4.6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Статистики за колекцията и поръчките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62EE0" w14:textId="77950CD0" w:rsidR="003F006B" w:rsidRDefault="003F006B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13" w:history="1">
            <w:r w:rsidRPr="0080391D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  <w:lang w:val="en-US"/>
              </w:rPr>
              <w:t>Cross Origin Resource Sharing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13C43" w14:textId="398B4EA1" w:rsidR="003F006B" w:rsidRDefault="003F006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14" w:history="1">
            <w:r w:rsidRPr="0080391D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BDF8" w14:textId="35D93ECB" w:rsidR="003F006B" w:rsidRDefault="003F006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15" w:history="1">
            <w:r w:rsidRPr="0080391D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8E97" w14:textId="292DDA6E" w:rsidR="003F006B" w:rsidRDefault="003F006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831416" w:history="1">
            <w:r w:rsidRPr="0080391D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80391D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_Toc168831416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D09E" w14:textId="2267F2E0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7741B583" w14:textId="2EDD5070" w:rsidR="002853ED" w:rsidRDefault="002177B6" w:rsidP="002177B6">
      <w:pPr>
        <w:spacing w:after="0" w:line="240" w:lineRule="auto"/>
        <w:ind w:firstLine="357"/>
      </w:pPr>
      <w:r>
        <w:br w:type="page"/>
      </w:r>
    </w:p>
    <w:p w14:paraId="79D52BB4" w14:textId="47AC2FCB" w:rsidR="004A1B2A" w:rsidRPr="004A1B2A" w:rsidRDefault="0068594A" w:rsidP="00DD60C9">
      <w:pPr>
        <w:pStyle w:val="Heading1"/>
        <w:numPr>
          <w:ilvl w:val="0"/>
          <w:numId w:val="0"/>
        </w:numPr>
      </w:pPr>
      <w:bookmarkStart w:id="0" w:name="_Toc168831371"/>
      <w:r>
        <w:lastRenderedPageBreak/>
        <w:t>Списък на фигурите</w:t>
      </w:r>
      <w:bookmarkEnd w:id="0"/>
    </w:p>
    <w:p w14:paraId="4446E516" w14:textId="65DBC952" w:rsidR="005F1312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749629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JWT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_Toc168749629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7</w:t>
        </w:r>
        <w:r w:rsidR="005F1312">
          <w:rPr>
            <w:noProof/>
            <w:webHidden/>
          </w:rPr>
          <w:fldChar w:fldCharType="end"/>
        </w:r>
      </w:hyperlink>
    </w:p>
    <w:p w14:paraId="6ECF430C" w14:textId="0F8EFD98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0" w:history="1">
        <w:r w:rsidR="005F1312" w:rsidRPr="00B12EBB">
          <w:rPr>
            <w:rStyle w:val="Hyperlink"/>
            <w:rFonts w:eastAsiaTheme="majorEastAsia"/>
            <w:noProof/>
          </w:rPr>
          <w:t>Фигура 2: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 xml:space="preserve">Примерен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JWT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7</w:t>
        </w:r>
        <w:r w:rsidR="005F1312">
          <w:rPr>
            <w:noProof/>
            <w:webHidden/>
          </w:rPr>
          <w:fldChar w:fldCharType="end"/>
        </w:r>
      </w:hyperlink>
    </w:p>
    <w:p w14:paraId="204C1D32" w14:textId="0470F33C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1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DbContext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_Toc168749631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10</w:t>
        </w:r>
        <w:r w:rsidR="005F1312">
          <w:rPr>
            <w:noProof/>
            <w:webHidden/>
          </w:rPr>
          <w:fldChar w:fldCharType="end"/>
        </w:r>
      </w:hyperlink>
    </w:p>
    <w:p w14:paraId="2308C821" w14:textId="2AA52FB6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2" w:history="1">
        <w:r w:rsidR="005F1312" w:rsidRPr="00B12EBB">
          <w:rPr>
            <w:rStyle w:val="Hyperlink"/>
            <w:rFonts w:eastAsiaTheme="majorEastAsia"/>
            <w:noProof/>
          </w:rPr>
          <w:t>Фигура 4: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>Схема на базата данни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_Toc168749632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11</w:t>
        </w:r>
        <w:r w:rsidR="005F1312">
          <w:rPr>
            <w:noProof/>
            <w:webHidden/>
          </w:rPr>
          <w:fldChar w:fldCharType="end"/>
        </w:r>
      </w:hyperlink>
    </w:p>
    <w:p w14:paraId="22F25FF9" w14:textId="4EEE1FFF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3" w:history="1">
        <w:r w:rsidR="005F1312" w:rsidRPr="00B12EBB">
          <w:rPr>
            <w:rStyle w:val="Hyperlink"/>
            <w:rFonts w:eastAsiaTheme="majorEastAsia"/>
            <w:noProof/>
          </w:rPr>
          <w:t>Фигура 5: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 xml:space="preserve">Прочитане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="005F1312" w:rsidRPr="00B12EBB">
          <w:rPr>
            <w:rStyle w:val="Hyperlink"/>
            <w:rFonts w:eastAsiaTheme="majorEastAsia"/>
            <w:noProof/>
          </w:rPr>
          <w:t>файл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_Toc168749633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14</w:t>
        </w:r>
        <w:r w:rsidR="005F1312">
          <w:rPr>
            <w:noProof/>
            <w:webHidden/>
          </w:rPr>
          <w:fldChar w:fldCharType="end"/>
        </w:r>
      </w:hyperlink>
    </w:p>
    <w:p w14:paraId="47589FF5" w14:textId="46DFDF38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4" w:history="1">
        <w:r w:rsidR="005F1312" w:rsidRPr="00B12EBB">
          <w:rPr>
            <w:rStyle w:val="Hyperlink"/>
            <w:rFonts w:eastAsiaTheme="majorEastAsia"/>
            <w:noProof/>
          </w:rPr>
          <w:t>Фигура 6: Прочитане на нужните данни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_Toc168749634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14</w:t>
        </w:r>
        <w:r w:rsidR="005F1312">
          <w:rPr>
            <w:noProof/>
            <w:webHidden/>
          </w:rPr>
          <w:fldChar w:fldCharType="end"/>
        </w:r>
      </w:hyperlink>
    </w:p>
    <w:p w14:paraId="2DFD654D" w14:textId="5ED6D671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5" w:history="1">
        <w:r w:rsidR="005F1312" w:rsidRPr="00B12EBB">
          <w:rPr>
            <w:rStyle w:val="Hyperlink"/>
            <w:rFonts w:eastAsiaTheme="majorEastAsia"/>
            <w:noProof/>
          </w:rPr>
          <w:t>Фигура 7: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>Проверка за съществуващи автори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_Toc168749635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15</w:t>
        </w:r>
        <w:r w:rsidR="005F1312">
          <w:rPr>
            <w:noProof/>
            <w:webHidden/>
          </w:rPr>
          <w:fldChar w:fldCharType="end"/>
        </w:r>
      </w:hyperlink>
    </w:p>
    <w:p w14:paraId="6D241901" w14:textId="1C8D2834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6" w:history="1">
        <w:r w:rsidR="005F1312" w:rsidRPr="00B12EBB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_Toc168749636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16</w:t>
        </w:r>
        <w:r w:rsidR="005F1312">
          <w:rPr>
            <w:noProof/>
            <w:webHidden/>
          </w:rPr>
          <w:fldChar w:fldCharType="end"/>
        </w:r>
      </w:hyperlink>
    </w:p>
    <w:p w14:paraId="1CE039FF" w14:textId="5CF224B7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7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9: Пример за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Minimal</w:t>
        </w:r>
        <w:r w:rsidR="005F1312" w:rsidRPr="00B12EBB">
          <w:rPr>
            <w:rStyle w:val="Hyperlink"/>
            <w:rFonts w:eastAsiaTheme="majorEastAsia"/>
            <w:noProof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API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_Toc168749637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17</w:t>
        </w:r>
        <w:r w:rsidR="005F1312">
          <w:rPr>
            <w:noProof/>
            <w:webHidden/>
          </w:rPr>
          <w:fldChar w:fldCharType="end"/>
        </w:r>
      </w:hyperlink>
    </w:p>
    <w:p w14:paraId="611D9E36" w14:textId="4EEC2FB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8" w:history="1">
        <w:r w:rsidR="005F1312" w:rsidRPr="00B12EBB">
          <w:rPr>
            <w:rStyle w:val="Hyperlink"/>
            <w:rFonts w:eastAsiaTheme="majorEastAsia"/>
            <w:noProof/>
          </w:rPr>
          <w:t>Фигура 10: Пример за кеширане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_Toc168749638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18</w:t>
        </w:r>
        <w:r w:rsidR="005F1312">
          <w:rPr>
            <w:noProof/>
            <w:webHidden/>
          </w:rPr>
          <w:fldChar w:fldCharType="end"/>
        </w:r>
      </w:hyperlink>
    </w:p>
    <w:p w14:paraId="484B6EC2" w14:textId="2FB61B5E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39" w:history="1">
        <w:r w:rsidR="005F1312" w:rsidRPr="00B12EBB">
          <w:rPr>
            <w:rStyle w:val="Hyperlink"/>
            <w:rFonts w:eastAsiaTheme="majorEastAsia"/>
            <w:noProof/>
          </w:rPr>
          <w:t>Фигура 11: Пример за оторизация на функции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_Toc168749639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20</w:t>
        </w:r>
        <w:r w:rsidR="005F1312">
          <w:rPr>
            <w:noProof/>
            <w:webHidden/>
          </w:rPr>
          <w:fldChar w:fldCharType="end"/>
        </w:r>
      </w:hyperlink>
    </w:p>
    <w:p w14:paraId="10E4ECF5" w14:textId="3BB6DD2C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0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12: Списък с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Claim</w:t>
        </w:r>
        <w:r w:rsidR="005F1312" w:rsidRPr="00B12EBB">
          <w:rPr>
            <w:rStyle w:val="Hyperlink"/>
            <w:rFonts w:eastAsiaTheme="majorEastAsia"/>
            <w:noProof/>
          </w:rPr>
          <w:t xml:space="preserve"> обекти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21</w:t>
        </w:r>
        <w:r w:rsidR="005F1312">
          <w:rPr>
            <w:noProof/>
            <w:webHidden/>
          </w:rPr>
          <w:fldChar w:fldCharType="end"/>
        </w:r>
      </w:hyperlink>
    </w:p>
    <w:p w14:paraId="39633CBC" w14:textId="46F7F5CE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1" w:history="1">
        <w:r w:rsidR="005F1312" w:rsidRPr="00B12EBB">
          <w:rPr>
            <w:rStyle w:val="Hyperlink"/>
            <w:rFonts w:eastAsiaTheme="majorEastAsia"/>
            <w:noProof/>
          </w:rPr>
          <w:t>Фигура 13: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 xml:space="preserve">Генериране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JWT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_Toc168749641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22</w:t>
        </w:r>
        <w:r w:rsidR="005F1312">
          <w:rPr>
            <w:noProof/>
            <w:webHidden/>
          </w:rPr>
          <w:fldChar w:fldCharType="end"/>
        </w:r>
      </w:hyperlink>
    </w:p>
    <w:p w14:paraId="2F1DC7F2" w14:textId="29BFF3F1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2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14: Конфигурация за проверка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JWT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_Toc168749642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23</w:t>
        </w:r>
        <w:r w:rsidR="005F1312">
          <w:rPr>
            <w:noProof/>
            <w:webHidden/>
          </w:rPr>
          <w:fldChar w:fldCharType="end"/>
        </w:r>
      </w:hyperlink>
    </w:p>
    <w:p w14:paraId="248C6BFA" w14:textId="3C1DBA83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3" w:history="1">
        <w:r w:rsidR="005F1312" w:rsidRPr="00B12EBB">
          <w:rPr>
            <w:rStyle w:val="Hyperlink"/>
            <w:rFonts w:eastAsiaTheme="majorEastAsia"/>
            <w:noProof/>
          </w:rPr>
          <w:t>Фигура 15: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 </w:t>
        </w:r>
        <w:r w:rsidR="005F1312" w:rsidRPr="00B12EBB">
          <w:rPr>
            <w:rStyle w:val="Hyperlink"/>
            <w:rFonts w:eastAsiaTheme="majorEastAsia"/>
            <w:noProof/>
          </w:rPr>
          <w:t>Генериране на опреснителен токън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_Toc168749643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23</w:t>
        </w:r>
        <w:r w:rsidR="005F1312">
          <w:rPr>
            <w:noProof/>
            <w:webHidden/>
          </w:rPr>
          <w:fldChar w:fldCharType="end"/>
        </w:r>
      </w:hyperlink>
    </w:p>
    <w:p w14:paraId="3A17203A" w14:textId="6195CACF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4" w:history="1">
        <w:r w:rsidR="005F1312" w:rsidRPr="00B12EBB">
          <w:rPr>
            <w:rStyle w:val="Hyperlink"/>
            <w:rFonts w:eastAsiaTheme="majorEastAsia"/>
            <w:noProof/>
          </w:rPr>
          <w:t>Фигура 16: Начална страница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_Toc168749644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24</w:t>
        </w:r>
        <w:r w:rsidR="005F1312">
          <w:rPr>
            <w:noProof/>
            <w:webHidden/>
          </w:rPr>
          <w:fldChar w:fldCharType="end"/>
        </w:r>
      </w:hyperlink>
    </w:p>
    <w:p w14:paraId="243C12B6" w14:textId="16CCA994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5" w:history="1">
        <w:r w:rsidR="005F1312" w:rsidRPr="00B12EBB">
          <w:rPr>
            <w:rStyle w:val="Hyperlink"/>
            <w:rFonts w:eastAsiaTheme="majorEastAsia"/>
            <w:noProof/>
          </w:rPr>
          <w:t>Фигура 17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5F1312" w:rsidRPr="00B12EBB">
          <w:rPr>
            <w:rStyle w:val="Hyperlink"/>
            <w:rFonts w:eastAsiaTheme="majorEastAsia"/>
            <w:noProof/>
          </w:rPr>
          <w:t>Форма за регистрация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_Toc168749645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24</w:t>
        </w:r>
        <w:r w:rsidR="005F1312">
          <w:rPr>
            <w:noProof/>
            <w:webHidden/>
          </w:rPr>
          <w:fldChar w:fldCharType="end"/>
        </w:r>
      </w:hyperlink>
    </w:p>
    <w:p w14:paraId="2FA68817" w14:textId="7FA0E5BA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6" w:history="1">
        <w:r w:rsidR="005F1312" w:rsidRPr="00B12EBB">
          <w:rPr>
            <w:rStyle w:val="Hyperlink"/>
            <w:rFonts w:eastAsiaTheme="majorEastAsia"/>
            <w:noProof/>
          </w:rPr>
          <w:t>Фигура 18: Форма за вписване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_Toc168749646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25</w:t>
        </w:r>
        <w:r w:rsidR="005F1312">
          <w:rPr>
            <w:noProof/>
            <w:webHidden/>
          </w:rPr>
          <w:fldChar w:fldCharType="end"/>
        </w:r>
      </w:hyperlink>
    </w:p>
    <w:p w14:paraId="22BFA822" w14:textId="599FFE06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7" w:history="1">
        <w:r w:rsidR="005F1312" w:rsidRPr="00B12EBB">
          <w:rPr>
            <w:rStyle w:val="Hyperlink"/>
            <w:rFonts w:eastAsiaTheme="majorEastAsia"/>
            <w:noProof/>
          </w:rPr>
          <w:t>Фигура 19: Методи за добавяне и изтриване на бисквити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_Toc168749647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25</w:t>
        </w:r>
        <w:r w:rsidR="005F1312">
          <w:rPr>
            <w:noProof/>
            <w:webHidden/>
          </w:rPr>
          <w:fldChar w:fldCharType="end"/>
        </w:r>
      </w:hyperlink>
    </w:p>
    <w:p w14:paraId="2DA1E8A9" w14:textId="70A269D4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8" w:history="1">
        <w:r w:rsidR="005F1312" w:rsidRPr="00B12EBB">
          <w:rPr>
            <w:rStyle w:val="Hyperlink"/>
            <w:rFonts w:eastAsiaTheme="majorEastAsia"/>
            <w:noProof/>
          </w:rPr>
          <w:t>Фигура 20: Форма за регистриране на администратори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_Toc168749648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26</w:t>
        </w:r>
        <w:r w:rsidR="005F1312">
          <w:rPr>
            <w:noProof/>
            <w:webHidden/>
          </w:rPr>
          <w:fldChar w:fldCharType="end"/>
        </w:r>
      </w:hyperlink>
    </w:p>
    <w:p w14:paraId="376759BC" w14:textId="04FA31B7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49" w:history="1">
        <w:r w:rsidR="005F1312" w:rsidRPr="00B12EBB">
          <w:rPr>
            <w:rStyle w:val="Hyperlink"/>
            <w:rFonts w:eastAsiaTheme="majorEastAsia"/>
            <w:noProof/>
          </w:rPr>
          <w:t>Фигура 21: Страница с възможни заглавия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_Toc168749649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26</w:t>
        </w:r>
        <w:r w:rsidR="005F1312">
          <w:rPr>
            <w:noProof/>
            <w:webHidden/>
          </w:rPr>
          <w:fldChar w:fldCharType="end"/>
        </w:r>
      </w:hyperlink>
    </w:p>
    <w:p w14:paraId="12EA5FEF" w14:textId="19F0083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0" w:history="1">
        <w:r w:rsidR="005F1312" w:rsidRPr="00B12EBB">
          <w:rPr>
            <w:rStyle w:val="Hyperlink"/>
            <w:rFonts w:eastAsiaTheme="majorEastAsia"/>
            <w:noProof/>
          </w:rPr>
          <w:t>Фигура 22: Администраторски функции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27</w:t>
        </w:r>
        <w:r w:rsidR="005F1312">
          <w:rPr>
            <w:noProof/>
            <w:webHidden/>
          </w:rPr>
          <w:fldChar w:fldCharType="end"/>
        </w:r>
      </w:hyperlink>
    </w:p>
    <w:p w14:paraId="446F171C" w14:textId="088D8B82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1" w:history="1">
        <w:r w:rsidR="005F1312" w:rsidRPr="00B12EBB">
          <w:rPr>
            <w:rStyle w:val="Hyperlink"/>
            <w:rFonts w:eastAsiaTheme="majorEastAsia"/>
            <w:noProof/>
          </w:rPr>
          <w:t>Фигура 23: Примерна страница за допълнителна информация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_Toc168749651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27</w:t>
        </w:r>
        <w:r w:rsidR="005F1312">
          <w:rPr>
            <w:noProof/>
            <w:webHidden/>
          </w:rPr>
          <w:fldChar w:fldCharType="end"/>
        </w:r>
      </w:hyperlink>
    </w:p>
    <w:p w14:paraId="74D66B5B" w14:textId="44245A2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2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24: Страница за търсене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LibraryManga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_Toc168749652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28</w:t>
        </w:r>
        <w:r w:rsidR="005F1312">
          <w:rPr>
            <w:noProof/>
            <w:webHidden/>
          </w:rPr>
          <w:fldChar w:fldCharType="end"/>
        </w:r>
      </w:hyperlink>
    </w:p>
    <w:p w14:paraId="60E16842" w14:textId="3ADEBA0D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3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25: Форма за добавяне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LibraryManga </w:t>
        </w:r>
        <w:r w:rsidR="005F1312" w:rsidRPr="00B12EBB">
          <w:rPr>
            <w:rStyle w:val="Hyperlink"/>
            <w:rFonts w:eastAsiaTheme="majorEastAsia"/>
            <w:noProof/>
          </w:rPr>
          <w:t>записи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_Toc168749653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29</w:t>
        </w:r>
        <w:r w:rsidR="005F1312">
          <w:rPr>
            <w:noProof/>
            <w:webHidden/>
          </w:rPr>
          <w:fldChar w:fldCharType="end"/>
        </w:r>
      </w:hyperlink>
    </w:p>
    <w:p w14:paraId="4269A2E3" w14:textId="7684EB16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4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26: Пример за модифициране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LibraryManga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_Toc168749654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29</w:t>
        </w:r>
        <w:r w:rsidR="005F1312">
          <w:rPr>
            <w:noProof/>
            <w:webHidden/>
          </w:rPr>
          <w:fldChar w:fldCharType="end"/>
        </w:r>
      </w:hyperlink>
    </w:p>
    <w:p w14:paraId="699AC26B" w14:textId="6250579A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5" w:history="1">
        <w:r w:rsidR="005F1312" w:rsidRPr="00B12EBB">
          <w:rPr>
            <w:rStyle w:val="Hyperlink"/>
            <w:rFonts w:eastAsiaTheme="majorEastAsia"/>
            <w:noProof/>
          </w:rPr>
          <w:t>Фигура 27: Пример за добавяне към колекция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_Toc168749655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30</w:t>
        </w:r>
        <w:r w:rsidR="005F1312">
          <w:rPr>
            <w:noProof/>
            <w:webHidden/>
          </w:rPr>
          <w:fldChar w:fldCharType="end"/>
        </w:r>
      </w:hyperlink>
    </w:p>
    <w:p w14:paraId="7121688C" w14:textId="5071DC58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6" w:history="1">
        <w:r w:rsidR="005F1312" w:rsidRPr="00B12EBB">
          <w:rPr>
            <w:rStyle w:val="Hyperlink"/>
            <w:rFonts w:eastAsiaTheme="majorEastAsia"/>
            <w:noProof/>
          </w:rPr>
          <w:t>Фигура 28: Модификация на потребителски запис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_Toc168749656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31</w:t>
        </w:r>
        <w:r w:rsidR="005F1312">
          <w:rPr>
            <w:noProof/>
            <w:webHidden/>
          </w:rPr>
          <w:fldChar w:fldCharType="end"/>
        </w:r>
      </w:hyperlink>
    </w:p>
    <w:p w14:paraId="29B4AF5B" w14:textId="68FFA1A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7" w:history="1">
        <w:r w:rsidR="005F1312" w:rsidRPr="00B12EBB">
          <w:rPr>
            <w:rStyle w:val="Hyperlink"/>
            <w:rFonts w:eastAsiaTheme="majorEastAsia"/>
            <w:noProof/>
          </w:rPr>
          <w:t>Фигура 29: Примерна страница за потребителски записи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_Toc168749657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31</w:t>
        </w:r>
        <w:r w:rsidR="005F1312">
          <w:rPr>
            <w:noProof/>
            <w:webHidden/>
          </w:rPr>
          <w:fldChar w:fldCharType="end"/>
        </w:r>
      </w:hyperlink>
    </w:p>
    <w:p w14:paraId="13B81080" w14:textId="71DB000B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8" w:history="1">
        <w:r w:rsidR="005F1312" w:rsidRPr="00B12EBB">
          <w:rPr>
            <w:rStyle w:val="Hyperlink"/>
            <w:rFonts w:eastAsiaTheme="majorEastAsia"/>
            <w:noProof/>
          </w:rPr>
          <w:t>Фигура 30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5F1312" w:rsidRPr="00B12EBB">
          <w:rPr>
            <w:rStyle w:val="Hyperlink"/>
            <w:rFonts w:eastAsiaTheme="majorEastAsia"/>
            <w:noProof/>
          </w:rPr>
          <w:t>Примерна страница за информация отностно поръчки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_Toc168749658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32</w:t>
        </w:r>
        <w:r w:rsidR="005F1312">
          <w:rPr>
            <w:noProof/>
            <w:webHidden/>
          </w:rPr>
          <w:fldChar w:fldCharType="end"/>
        </w:r>
      </w:hyperlink>
    </w:p>
    <w:p w14:paraId="175DBB32" w14:textId="608A8B92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59" w:history="1">
        <w:r w:rsidR="005F1312" w:rsidRPr="00B12EBB">
          <w:rPr>
            <w:rStyle w:val="Hyperlink"/>
            <w:rFonts w:eastAsiaTheme="majorEastAsia"/>
            <w:noProof/>
          </w:rPr>
          <w:t>Фигура 31: Форма за създаване на поръчка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_Toc168749659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33</w:t>
        </w:r>
        <w:r w:rsidR="005F1312">
          <w:rPr>
            <w:noProof/>
            <w:webHidden/>
          </w:rPr>
          <w:fldChar w:fldCharType="end"/>
        </w:r>
      </w:hyperlink>
    </w:p>
    <w:p w14:paraId="01E32597" w14:textId="6E14B637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0" w:history="1">
        <w:r w:rsidR="005F1312" w:rsidRPr="00B12EBB">
          <w:rPr>
            <w:rStyle w:val="Hyperlink"/>
            <w:rFonts w:eastAsiaTheme="majorEastAsia"/>
            <w:noProof/>
          </w:rPr>
          <w:t>Фигура 32: Пример за модификация на поръчка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33</w:t>
        </w:r>
        <w:r w:rsidR="005F1312">
          <w:rPr>
            <w:noProof/>
            <w:webHidden/>
          </w:rPr>
          <w:fldChar w:fldCharType="end"/>
        </w:r>
      </w:hyperlink>
    </w:p>
    <w:p w14:paraId="0225BCB8" w14:textId="322F10F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1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33: Примерен код за графика, генерирана чрез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Google Charts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_Toc168749661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34</w:t>
        </w:r>
        <w:r w:rsidR="005F1312">
          <w:rPr>
            <w:noProof/>
            <w:webHidden/>
          </w:rPr>
          <w:fldChar w:fldCharType="end"/>
        </w:r>
      </w:hyperlink>
    </w:p>
    <w:p w14:paraId="7CC58E6C" w14:textId="66CDCAFE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2" w:history="1">
        <w:r w:rsidR="005F1312" w:rsidRPr="00B12EBB">
          <w:rPr>
            <w:rStyle w:val="Hyperlink"/>
            <w:rFonts w:eastAsiaTheme="majorEastAsia"/>
            <w:noProof/>
          </w:rPr>
          <w:t>Фигура 34: Примерна графика за израходени средства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_Toc168749662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34</w:t>
        </w:r>
        <w:r w:rsidR="005F1312">
          <w:rPr>
            <w:noProof/>
            <w:webHidden/>
          </w:rPr>
          <w:fldChar w:fldCharType="end"/>
        </w:r>
      </w:hyperlink>
    </w:p>
    <w:p w14:paraId="41F5C32F" w14:textId="0E244451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3" w:history="1">
        <w:r w:rsidR="005F1312" w:rsidRPr="00B12EBB">
          <w:rPr>
            <w:rStyle w:val="Hyperlink"/>
            <w:rFonts w:eastAsiaTheme="majorEastAsia"/>
            <w:noProof/>
          </w:rPr>
          <w:t>Фигура 35: Примерни графики за колекция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_Toc168749663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35</w:t>
        </w:r>
        <w:r w:rsidR="005F1312">
          <w:rPr>
            <w:noProof/>
            <w:webHidden/>
          </w:rPr>
          <w:fldChar w:fldCharType="end"/>
        </w:r>
      </w:hyperlink>
    </w:p>
    <w:p w14:paraId="0C4DC150" w14:textId="50F7353D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4" w:history="1">
        <w:r w:rsidR="005F1312" w:rsidRPr="00B12EBB">
          <w:rPr>
            <w:rStyle w:val="Hyperlink"/>
            <w:rFonts w:eastAsiaTheme="majorEastAsia"/>
            <w:noProof/>
          </w:rPr>
          <w:t>Фигура 36: Примерни диаграми за поръчки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_Toc168749664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36</w:t>
        </w:r>
        <w:r w:rsidR="005F1312">
          <w:rPr>
            <w:noProof/>
            <w:webHidden/>
          </w:rPr>
          <w:fldChar w:fldCharType="end"/>
        </w:r>
      </w:hyperlink>
    </w:p>
    <w:p w14:paraId="1DFDC85F" w14:textId="62D7BCD5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5" w:history="1">
        <w:r w:rsidR="005F1312" w:rsidRPr="00B12EBB">
          <w:rPr>
            <w:rStyle w:val="Hyperlink"/>
            <w:rFonts w:eastAsiaTheme="majorEastAsia"/>
            <w:noProof/>
          </w:rPr>
          <w:t xml:space="preserve">Фигура 37: Настройване на </w:t>
        </w:r>
        <w:r w:rsidR="005F1312" w:rsidRPr="00B12EBB">
          <w:rPr>
            <w:rStyle w:val="Hyperlink"/>
            <w:rFonts w:eastAsiaTheme="majorEastAsia"/>
            <w:noProof/>
            <w:lang w:val="en-US"/>
          </w:rPr>
          <w:t>CORS</w:t>
        </w:r>
        <w:r w:rsidR="005F1312" w:rsidRPr="00B12EBB">
          <w:rPr>
            <w:rStyle w:val="Hyperlink"/>
            <w:rFonts w:eastAsiaTheme="majorEastAsia"/>
            <w:noProof/>
          </w:rPr>
          <w:t xml:space="preserve"> политика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_Toc168749665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37</w:t>
        </w:r>
        <w:r w:rsidR="005F1312">
          <w:rPr>
            <w:noProof/>
            <w:webHidden/>
          </w:rPr>
          <w:fldChar w:fldCharType="end"/>
        </w:r>
      </w:hyperlink>
    </w:p>
    <w:p w14:paraId="4F0690AB" w14:textId="2BFCA1BB" w:rsidR="00AA68F7" w:rsidRDefault="00A82755" w:rsidP="007034DF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2CEF5742" w14:textId="2EC5A6D6" w:rsidR="006263FD" w:rsidRPr="006263FD" w:rsidRDefault="006263FD" w:rsidP="006263FD">
      <w:pPr>
        <w:spacing w:after="0" w:line="240" w:lineRule="auto"/>
        <w:ind w:firstLine="357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249F47" w14:textId="7AC33569" w:rsidR="007034DF" w:rsidRDefault="002B27B5" w:rsidP="00DD60C9">
      <w:pPr>
        <w:pStyle w:val="Heading1"/>
        <w:numPr>
          <w:ilvl w:val="0"/>
          <w:numId w:val="0"/>
        </w:numPr>
        <w:rPr>
          <w:lang w:val="en-US"/>
        </w:rPr>
      </w:pPr>
      <w:bookmarkStart w:id="1" w:name="_Toc168831372"/>
      <w:r>
        <w:lastRenderedPageBreak/>
        <w:t>Списък на таблиците</w:t>
      </w:r>
      <w:bookmarkEnd w:id="1"/>
    </w:p>
    <w:p w14:paraId="36DAABBB" w14:textId="5143AED5" w:rsidR="005F1312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749666" w:history="1">
        <w:r w:rsidR="005F1312" w:rsidRPr="008A6E55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5F1312" w:rsidRPr="008A6E55">
          <w:rPr>
            <w:rStyle w:val="Hyperlink"/>
            <w:rFonts w:eastAsiaTheme="majorEastAsia"/>
            <w:noProof/>
            <w:lang w:val="en-US"/>
          </w:rPr>
          <w:t>LibraryManga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_Toc168749666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17</w:t>
        </w:r>
        <w:r w:rsidR="005F1312">
          <w:rPr>
            <w:noProof/>
            <w:webHidden/>
          </w:rPr>
          <w:fldChar w:fldCharType="end"/>
        </w:r>
      </w:hyperlink>
    </w:p>
    <w:p w14:paraId="7DFAEA63" w14:textId="5623AF6A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7" w:history="1">
        <w:r w:rsidR="005F1312" w:rsidRPr="008A6E55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="005F1312" w:rsidRPr="008A6E55">
          <w:rPr>
            <w:rStyle w:val="Hyperlink"/>
            <w:rFonts w:eastAsiaTheme="majorEastAsia"/>
            <w:noProof/>
            <w:lang w:val="en-US"/>
          </w:rPr>
          <w:t>UserManga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_Toc168749667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18</w:t>
        </w:r>
        <w:r w:rsidR="005F1312">
          <w:rPr>
            <w:noProof/>
            <w:webHidden/>
          </w:rPr>
          <w:fldChar w:fldCharType="end"/>
        </w:r>
      </w:hyperlink>
    </w:p>
    <w:p w14:paraId="1DFEE6C8" w14:textId="058B9B87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8" w:history="1">
        <w:r w:rsidR="005F1312" w:rsidRPr="008A6E55">
          <w:rPr>
            <w:rStyle w:val="Hyperlink"/>
            <w:rFonts w:eastAsiaTheme="majorEastAsia"/>
            <w:noProof/>
          </w:rPr>
          <w:t>Таблица 3</w:t>
        </w:r>
        <w:r w:rsidR="005F1312" w:rsidRPr="008A6E55">
          <w:rPr>
            <w:rStyle w:val="Hyperlink"/>
            <w:rFonts w:eastAsiaTheme="majorEastAsia"/>
            <w:noProof/>
            <w:lang w:val="en-US"/>
          </w:rPr>
          <w:t xml:space="preserve">: </w:t>
        </w:r>
        <w:r w:rsidR="005F1312" w:rsidRPr="008A6E55">
          <w:rPr>
            <w:rStyle w:val="Hyperlink"/>
            <w:rFonts w:eastAsiaTheme="majorEastAsia"/>
            <w:noProof/>
          </w:rPr>
          <w:t xml:space="preserve">Операции за модела </w:t>
        </w:r>
        <w:r w:rsidR="005F1312" w:rsidRPr="008A6E55">
          <w:rPr>
            <w:rStyle w:val="Hyperlink"/>
            <w:rFonts w:eastAsiaTheme="majorEastAsia"/>
            <w:noProof/>
            <w:lang w:val="en-US"/>
          </w:rPr>
          <w:t>Order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_Toc168749668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18</w:t>
        </w:r>
        <w:r w:rsidR="005F1312">
          <w:rPr>
            <w:noProof/>
            <w:webHidden/>
          </w:rPr>
          <w:fldChar w:fldCharType="end"/>
        </w:r>
      </w:hyperlink>
    </w:p>
    <w:p w14:paraId="56E84239" w14:textId="39C76614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69" w:history="1">
        <w:r w:rsidR="005F1312" w:rsidRPr="008A6E55">
          <w:rPr>
            <w:rStyle w:val="Hyperlink"/>
            <w:rFonts w:eastAsiaTheme="majorEastAsia"/>
            <w:noProof/>
          </w:rPr>
          <w:t>Таблица 4: Операции за статистиките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_Toc168749669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19</w:t>
        </w:r>
        <w:r w:rsidR="005F1312">
          <w:rPr>
            <w:noProof/>
            <w:webHidden/>
          </w:rPr>
          <w:fldChar w:fldCharType="end"/>
        </w:r>
      </w:hyperlink>
    </w:p>
    <w:p w14:paraId="27416E0F" w14:textId="043660F0" w:rsidR="005F1312" w:rsidRDefault="00000000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749670" w:history="1">
        <w:r w:rsidR="005F1312" w:rsidRPr="008A6E55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 w:rsidR="005F1312">
          <w:rPr>
            <w:noProof/>
            <w:webHidden/>
          </w:rPr>
          <w:tab/>
        </w:r>
        <w:r w:rsidR="005F1312">
          <w:rPr>
            <w:noProof/>
            <w:webHidden/>
          </w:rPr>
          <w:fldChar w:fldCharType="begin"/>
        </w:r>
        <w:r w:rsidR="005F1312">
          <w:rPr>
            <w:noProof/>
            <w:webHidden/>
          </w:rPr>
          <w:instrText xml:space="preserve"> PAGEREF _Toc168749670 \h </w:instrText>
        </w:r>
        <w:r w:rsidR="005F1312">
          <w:rPr>
            <w:noProof/>
            <w:webHidden/>
          </w:rPr>
        </w:r>
        <w:r w:rsidR="005F1312">
          <w:rPr>
            <w:noProof/>
            <w:webHidden/>
          </w:rPr>
          <w:fldChar w:fldCharType="separate"/>
        </w:r>
        <w:r w:rsidR="005F1312">
          <w:rPr>
            <w:noProof/>
            <w:webHidden/>
          </w:rPr>
          <w:t>19</w:t>
        </w:r>
        <w:r w:rsidR="005F1312">
          <w:rPr>
            <w:noProof/>
            <w:webHidden/>
          </w:rPr>
          <w:fldChar w:fldCharType="end"/>
        </w:r>
      </w:hyperlink>
    </w:p>
    <w:p w14:paraId="6A20D94E" w14:textId="1427F7C4" w:rsidR="002853ED" w:rsidRPr="004203E0" w:rsidRDefault="002B27B5" w:rsidP="002853ED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5C0F57E0" w14:textId="21EFA03C" w:rsidR="008D496A" w:rsidRPr="001A6FC9" w:rsidRDefault="002C12E8" w:rsidP="00DD60C9">
      <w:pPr>
        <w:pStyle w:val="Heading1"/>
        <w:numPr>
          <w:ilvl w:val="0"/>
          <w:numId w:val="0"/>
        </w:numPr>
      </w:pPr>
      <w:bookmarkStart w:id="2" w:name="_Toc168831373"/>
      <w:r>
        <w:t>Съкращения</w:t>
      </w:r>
      <w:bookmarkEnd w:id="2"/>
    </w:p>
    <w:p w14:paraId="59909572" w14:textId="36CB0516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ACID - Atomicity, Consistency, Isolation, Durability</w:t>
      </w:r>
    </w:p>
    <w:p w14:paraId="1AC226D0" w14:textId="61312E53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API - Application Programming Interface</w:t>
      </w:r>
    </w:p>
    <w:p w14:paraId="2557AF5D" w14:textId="7134FA78" w:rsidR="00C538AD" w:rsidRPr="003F006B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CORS - Cross-Origin Resource</w:t>
      </w:r>
      <w:r w:rsidR="003F006B">
        <w:rPr>
          <w:rFonts w:ascii="Times New Roman" w:hAnsi="Times New Roman" w:cs="Times New Roman"/>
          <w:sz w:val="28"/>
          <w:szCs w:val="28"/>
        </w:rPr>
        <w:t xml:space="preserve"> </w:t>
      </w:r>
      <w:r w:rsidR="003F006B">
        <w:rPr>
          <w:rFonts w:ascii="Times New Roman" w:hAnsi="Times New Roman" w:cs="Times New Roman"/>
          <w:sz w:val="28"/>
          <w:szCs w:val="28"/>
          <w:lang w:val="en-US"/>
        </w:rPr>
        <w:t>Sharing</w:t>
      </w:r>
    </w:p>
    <w:p w14:paraId="2FEF464C" w14:textId="4D048D5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CSV - Comma-Separated Values</w:t>
      </w:r>
    </w:p>
    <w:p w14:paraId="09689E57" w14:textId="6318E48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DOM - Document Object Model</w:t>
      </w:r>
    </w:p>
    <w:p w14:paraId="0D8F2316" w14:textId="796C31DE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HTML - HyperText Markup Language</w:t>
      </w:r>
    </w:p>
    <w:p w14:paraId="4741AE4D" w14:textId="631740CA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HTTP - HyperText Transfer Protocol</w:t>
      </w:r>
    </w:p>
    <w:p w14:paraId="3DC8995D" w14:textId="65AF1D6B" w:rsid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IDE - Integrated Development Environment</w:t>
      </w:r>
    </w:p>
    <w:p w14:paraId="0F528C30" w14:textId="1117BE96" w:rsidR="00B71616" w:rsidRPr="00C538AD" w:rsidRDefault="00B71616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– Java Script Object Notation</w:t>
      </w:r>
    </w:p>
    <w:p w14:paraId="53B05302" w14:textId="74D27D8E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JWT - JSON Web Token</w:t>
      </w:r>
    </w:p>
    <w:p w14:paraId="2E6D65D8" w14:textId="2805933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ORM - Object-Relational Mapping</w:t>
      </w:r>
    </w:p>
    <w:p w14:paraId="35E8DB72" w14:textId="5D111EAB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REST - Representational State Transfer</w:t>
      </w:r>
    </w:p>
    <w:p w14:paraId="4137854C" w14:textId="52673961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SVG - Scalable Vector Graphics</w:t>
      </w:r>
    </w:p>
    <w:p w14:paraId="0A018922" w14:textId="4387F8F9" w:rsidR="00C538AD" w:rsidRPr="00C538AD" w:rsidRDefault="00C538AD" w:rsidP="00C538A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38AD">
        <w:rPr>
          <w:rFonts w:ascii="Times New Roman" w:hAnsi="Times New Roman" w:cs="Times New Roman"/>
          <w:sz w:val="28"/>
          <w:szCs w:val="28"/>
          <w:lang w:val="en-US"/>
        </w:rPr>
        <w:t>UI - User Interface</w:t>
      </w:r>
    </w:p>
    <w:p w14:paraId="72BBB359" w14:textId="0AF3BC35" w:rsidR="00193ED2" w:rsidRDefault="00C538AD" w:rsidP="00C538AD">
      <w:r w:rsidRPr="00C538AD">
        <w:rPr>
          <w:rFonts w:ascii="Times New Roman" w:hAnsi="Times New Roman" w:cs="Times New Roman"/>
          <w:sz w:val="28"/>
          <w:szCs w:val="28"/>
          <w:lang w:val="en-US"/>
        </w:rPr>
        <w:t>WASM - WebAssembly</w:t>
      </w:r>
    </w:p>
    <w:p w14:paraId="210BBDB9" w14:textId="5A7A1562" w:rsidR="00B63319" w:rsidRPr="006263FD" w:rsidRDefault="006263FD" w:rsidP="006263FD">
      <w:pPr>
        <w:spacing w:after="0" w:line="240" w:lineRule="auto"/>
        <w:ind w:firstLine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91ED23" w14:textId="3B6E7E88" w:rsidR="000253A9" w:rsidRDefault="00CB4AA0" w:rsidP="000253A9">
      <w:pPr>
        <w:pStyle w:val="Heading1"/>
      </w:pPr>
      <w:bookmarkStart w:id="3" w:name="_Toc168831374"/>
      <w:r>
        <w:lastRenderedPageBreak/>
        <w:t>У</w:t>
      </w:r>
      <w:r w:rsidR="00F027D0">
        <w:t>вод</w:t>
      </w:r>
      <w:bookmarkEnd w:id="3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>и мангата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Мангата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манга може да бъде предизвикателно и да отнема много време. </w:t>
      </w:r>
    </w:p>
    <w:p w14:paraId="570C6A00" w14:textId="3931C335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>технологич</w:t>
      </w:r>
      <w:r w:rsidR="00DD60C9">
        <w:rPr>
          <w:rFonts w:ascii="Times New Roman" w:hAnsi="Times New Roman" w:cs="Times New Roman"/>
          <w:sz w:val="28"/>
          <w:szCs w:val="28"/>
        </w:rPr>
        <w:t>н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451AA28B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27A897" w14:textId="1F7B8014" w:rsidR="0065447A" w:rsidRPr="00DC5788" w:rsidRDefault="00DC5788" w:rsidP="0034673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5F7B0" w14:textId="345DBCE7" w:rsidR="008D496A" w:rsidRDefault="00387279" w:rsidP="008A0837">
      <w:pPr>
        <w:pStyle w:val="Heading1"/>
      </w:pPr>
      <w:bookmarkStart w:id="4" w:name="_Toc168831375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831376"/>
      <w:r>
        <w:rPr>
          <w:lang w:val="en-US"/>
        </w:rPr>
        <w:t>PostgreSQL</w:t>
      </w:r>
      <w:bookmarkEnd w:id="5"/>
    </w:p>
    <w:p w14:paraId="4F0E2F8F" w14:textId="52CDA446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831377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650F3884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831378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2D6A7C27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831379"/>
      <w:r>
        <w:rPr>
          <w:lang w:val="en-US"/>
        </w:rPr>
        <w:t>AutoMapper</w:t>
      </w:r>
      <w:bookmarkEnd w:id="8"/>
    </w:p>
    <w:p w14:paraId="1A95994E" w14:textId="3623E606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библиотека която позволява лесното преобразуване от един обект в друг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697B">
        <w:rPr>
          <w:rFonts w:ascii="Times New Roman" w:hAnsi="Times New Roman" w:cs="Times New Roman"/>
          <w:sz w:val="28"/>
          <w:szCs w:val="28"/>
        </w:rPr>
        <w:t xml:space="preserve">чрез принципа на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E697B">
        <w:rPr>
          <w:rFonts w:ascii="Times New Roman" w:hAnsi="Times New Roman" w:cs="Times New Roman"/>
          <w:sz w:val="28"/>
          <w:szCs w:val="28"/>
        </w:rPr>
        <w:t xml:space="preserve"> </w:t>
      </w:r>
      <w:r w:rsidR="003E697B">
        <w:rPr>
          <w:rFonts w:ascii="Times New Roman" w:hAnsi="Times New Roman" w:cs="Times New Roman"/>
          <w:sz w:val="28"/>
          <w:szCs w:val="28"/>
          <w:lang w:val="en-US"/>
        </w:rPr>
        <w:t xml:space="preserve">Generation, </w:t>
      </w:r>
      <w:r w:rsidR="003E697B">
        <w:rPr>
          <w:rFonts w:ascii="Times New Roman" w:hAnsi="Times New Roman" w:cs="Times New Roman"/>
          <w:sz w:val="28"/>
          <w:szCs w:val="28"/>
        </w:rPr>
        <w:t>в който самата функционалност за преобразуване се генерира, когато приложението се компилира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831380"/>
      <w:r>
        <w:rPr>
          <w:lang w:val="en-US"/>
        </w:rPr>
        <w:t>AspNetCore Identity</w:t>
      </w:r>
      <w:bookmarkEnd w:id="9"/>
    </w:p>
    <w:p w14:paraId="2C638776" w14:textId="42A2490A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AspNetCore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един потребител </w:t>
      </w:r>
      <w:r w:rsidR="00B345BC">
        <w:rPr>
          <w:rFonts w:ascii="Times New Roman" w:hAnsi="Times New Roman" w:cs="Times New Roman"/>
          <w:sz w:val="28"/>
          <w:szCs w:val="28"/>
        </w:rPr>
        <w:t xml:space="preserve">може </w:t>
      </w:r>
      <w:r w:rsidR="004E4F11">
        <w:rPr>
          <w:rFonts w:ascii="Times New Roman" w:hAnsi="Times New Roman" w:cs="Times New Roman"/>
          <w:sz w:val="28"/>
          <w:szCs w:val="28"/>
        </w:rPr>
        <w:t xml:space="preserve">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831381"/>
      <w:r>
        <w:rPr>
          <w:lang w:val="en-US"/>
        </w:rPr>
        <w:t>Redis</w:t>
      </w:r>
      <w:bookmarkEnd w:id="10"/>
    </w:p>
    <w:p w14:paraId="2AB46342" w14:textId="287F9DC5" w:rsidR="003E697B" w:rsidRPr="003E697B" w:rsidRDefault="00E12ABE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кеширане.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</w:t>
      </w:r>
      <w:r w:rsidR="00B345B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паметта, а не на диска. </w:t>
      </w:r>
    </w:p>
    <w:p w14:paraId="604A54BB" w14:textId="77777777" w:rsidR="003E697B" w:rsidRPr="00BF6A11" w:rsidRDefault="003E697B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831382"/>
      <w:r w:rsidRPr="00C769DB">
        <w:rPr>
          <w:lang w:val="en-US"/>
        </w:rPr>
        <w:lastRenderedPageBreak/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</w:p>
    <w:p w14:paraId="5AF270CA" w14:textId="1AC7362C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C0182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EC018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EC0182" w:rsidRPr="00EC018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кеширане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>позволява кеширането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 xml:space="preserve"> 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831383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66118DD8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EB6BE0">
        <w:rPr>
          <w:rFonts w:ascii="Times New Roman" w:hAnsi="Times New Roman" w:cs="Times New Roman"/>
          <w:sz w:val="28"/>
          <w:szCs w:val="28"/>
        </w:rPr>
        <w:t xml:space="preserve">токън </w:t>
      </w:r>
      <w:r w:rsidR="00C46CE1">
        <w:rPr>
          <w:rFonts w:ascii="Times New Roman" w:hAnsi="Times New Roman" w:cs="Times New Roman"/>
          <w:sz w:val="28"/>
          <w:szCs w:val="28"/>
        </w:rPr>
        <w:t xml:space="preserve">има три части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 xml:space="preserve">формат, </w:t>
      </w:r>
      <w:r w:rsidR="0048152A">
        <w:rPr>
          <w:rFonts w:ascii="Times New Roman" w:hAnsi="Times New Roman" w:cs="Times New Roman"/>
          <w:sz w:val="28"/>
          <w:szCs w:val="28"/>
        </w:rPr>
        <w:t xml:space="preserve">които са </w:t>
      </w:r>
      <w:r w:rsidR="00C46CE1">
        <w:rPr>
          <w:rFonts w:ascii="Times New Roman" w:hAnsi="Times New Roman" w:cs="Times New Roman"/>
          <w:sz w:val="28"/>
          <w:szCs w:val="28"/>
        </w:rPr>
        <w:t>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7758E214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>алгоритъм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 w:rsidR="003B1522">
        <w:rPr>
          <w:rFonts w:ascii="Times New Roman" w:hAnsi="Times New Roman" w:cs="Times New Roman"/>
          <w:sz w:val="28"/>
          <w:szCs w:val="28"/>
        </w:rPr>
        <w:t xml:space="preserve">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7670F322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Подпис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се генерира като </w:t>
      </w:r>
      <w:r w:rsidR="00B3754C">
        <w:rPr>
          <w:rFonts w:ascii="Times New Roman" w:hAnsi="Times New Roman" w:cs="Times New Roman"/>
          <w:sz w:val="28"/>
          <w:szCs w:val="28"/>
        </w:rPr>
        <w:t>неподписаният</w:t>
      </w:r>
      <w:r>
        <w:rPr>
          <w:rFonts w:ascii="Times New Roman" w:hAnsi="Times New Roman" w:cs="Times New Roman"/>
          <w:sz w:val="28"/>
          <w:szCs w:val="28"/>
        </w:rPr>
        <w:t xml:space="preserve"> токън</w:t>
      </w:r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</w:t>
      </w:r>
      <w:r w:rsidR="008B5186">
        <w:rPr>
          <w:rFonts w:ascii="Times New Roman" w:hAnsi="Times New Roman" w:cs="Times New Roman"/>
          <w:sz w:val="28"/>
          <w:szCs w:val="28"/>
        </w:rPr>
        <w:t>от</w:t>
      </w:r>
      <w:r w:rsidR="00FD6BAB">
        <w:rPr>
          <w:rFonts w:ascii="Times New Roman" w:hAnsi="Times New Roman" w:cs="Times New Roman"/>
          <w:sz w:val="28"/>
          <w:szCs w:val="28"/>
        </w:rPr>
        <w:t xml:space="preserve">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24568850" w:rsidR="00BD6D41" w:rsidRDefault="003C734F" w:rsidP="003C734F">
      <w:pPr>
        <w:pStyle w:val="Caption"/>
        <w:jc w:val="center"/>
      </w:pPr>
      <w:bookmarkStart w:id="13" w:name="_Toc16874962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36A6AD2A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204" cy="181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115EED36" w:rsidR="00BD6D41" w:rsidRDefault="003C734F" w:rsidP="003C734F">
      <w:pPr>
        <w:pStyle w:val="Caption"/>
        <w:jc w:val="center"/>
      </w:pPr>
      <w:bookmarkStart w:id="14" w:name="_Toc16874963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614A135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</w:t>
      </w:r>
      <w:r w:rsidR="008B5186">
        <w:rPr>
          <w:rFonts w:ascii="Times New Roman" w:hAnsi="Times New Roman" w:cs="Times New Roman"/>
          <w:sz w:val="28"/>
          <w:szCs w:val="28"/>
        </w:rPr>
        <w:t>ът</w:t>
      </w:r>
      <w:r w:rsidR="0022404F">
        <w:rPr>
          <w:rFonts w:ascii="Times New Roman" w:hAnsi="Times New Roman" w:cs="Times New Roman"/>
          <w:sz w:val="28"/>
          <w:szCs w:val="28"/>
        </w:rPr>
        <w:t xml:space="preserve">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831384"/>
      <w:r>
        <w:rPr>
          <w:lang w:val="en-US"/>
        </w:rPr>
        <w:t>AspNetCore</w:t>
      </w:r>
      <w:r w:rsidR="00CC75F8">
        <w:t>.</w:t>
      </w:r>
      <w:r>
        <w:rPr>
          <w:lang w:val="en-US"/>
        </w:rPr>
        <w:t>Authentication</w:t>
      </w:r>
      <w:r w:rsidR="00CC75F8">
        <w:t>.</w:t>
      </w:r>
      <w:r w:rsidR="00CC75F8">
        <w:rPr>
          <w:lang w:val="en-US"/>
        </w:rPr>
        <w:t>JwtBearer</w:t>
      </w:r>
      <w:bookmarkEnd w:id="15"/>
    </w:p>
    <w:p w14:paraId="28A0E50B" w14:textId="0EE6C413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EC0182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EC018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EC0182" w:rsidRPr="00EC0182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6" w:name="_Toc168831385"/>
      <w:r>
        <w:rPr>
          <w:lang w:val="en-US"/>
        </w:rPr>
        <w:t>REST</w:t>
      </w:r>
      <w:bookmarkEnd w:id="16"/>
    </w:p>
    <w:p w14:paraId="52C39E2E" w14:textId="24C538CA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</w:t>
      </w:r>
      <w:r w:rsidR="00AE54A3">
        <w:rPr>
          <w:rFonts w:ascii="Times New Roman" w:hAnsi="Times New Roman" w:cs="Times New Roman"/>
          <w:sz w:val="28"/>
          <w:szCs w:val="28"/>
        </w:rPr>
        <w:t>с</w:t>
      </w:r>
      <w:r w:rsidR="007720AE">
        <w:rPr>
          <w:rFonts w:ascii="Times New Roman" w:hAnsi="Times New Roman" w:cs="Times New Roman"/>
          <w:sz w:val="28"/>
          <w:szCs w:val="28"/>
        </w:rPr>
        <w:t xml:space="preserve"> оторизиране, кеширане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AE54A3">
        <w:rPr>
          <w:rFonts w:ascii="Times New Roman" w:hAnsi="Times New Roman" w:cs="Times New Roman"/>
          <w:sz w:val="28"/>
          <w:szCs w:val="28"/>
        </w:rPr>
        <w:t>,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7" w:name="_Toc168831386"/>
      <w:r>
        <w:rPr>
          <w:lang w:val="en-US"/>
        </w:rPr>
        <w:t>Blazor</w:t>
      </w:r>
      <w:bookmarkEnd w:id="17"/>
    </w:p>
    <w:p w14:paraId="5C4981D5" w14:textId="33B28125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8" w:name="_Toc168831387"/>
      <w:r>
        <w:rPr>
          <w:lang w:val="en-US"/>
        </w:rPr>
        <w:t>MudBlazor</w:t>
      </w:r>
      <w:bookmarkEnd w:id="18"/>
    </w:p>
    <w:p w14:paraId="426EF035" w14:textId="48AE2FB9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MudBlazor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120A1C78" w14:textId="77777777" w:rsidR="004C225E" w:rsidRDefault="004C225E" w:rsidP="004C225E">
      <w:pPr>
        <w:pStyle w:val="Heading3"/>
        <w:rPr>
          <w:lang w:val="en-US"/>
        </w:rPr>
      </w:pPr>
      <w:bookmarkStart w:id="19" w:name="_Toc168831388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bookmarkEnd w:id="19"/>
    </w:p>
    <w:p w14:paraId="086C0BF9" w14:textId="1FB063B9" w:rsidR="004C225E" w:rsidRPr="00663548" w:rsidRDefault="004C225E" w:rsidP="004C225E">
      <w:pPr>
        <w:jc w:val="both"/>
        <w:rPr>
          <w:rFonts w:ascii="Times New Roman" w:hAnsi="Times New Roman" w:cs="Times New Roman"/>
          <w:sz w:val="28"/>
          <w:szCs w:val="28"/>
        </w:rPr>
      </w:pPr>
      <w:r w:rsidRPr="00D5549C">
        <w:rPr>
          <w:rFonts w:ascii="Times New Roman" w:hAnsi="Times New Roman" w:cs="Times New Roman"/>
          <w:sz w:val="28"/>
          <w:szCs w:val="28"/>
          <w:lang w:val="en-US"/>
        </w:rPr>
        <w:t xml:space="preserve">Java Script interoperability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D5549C">
        <w:rPr>
          <w:rFonts w:ascii="Times New Roman" w:hAnsi="Times New Roman" w:cs="Times New Roman"/>
          <w:sz w:val="28"/>
          <w:szCs w:val="28"/>
          <w:lang w:val="en-US"/>
        </w:rPr>
        <w:t>nterop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на сървъра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код, както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>
        <w:rPr>
          <w:rFonts w:ascii="Times New Roman" w:hAnsi="Times New Roman" w:cs="Times New Roman"/>
          <w:sz w:val="28"/>
          <w:szCs w:val="28"/>
        </w:rPr>
        <w:t xml:space="preserve">кодът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>
        <w:rPr>
          <w:rFonts w:ascii="Times New Roman" w:hAnsi="Times New Roman" w:cs="Times New Roman"/>
          <w:sz w:val="28"/>
          <w:szCs w:val="28"/>
        </w:rPr>
        <w:t xml:space="preserve">код, когато е необходимо, Такива случаи са когато трябва да се достъпи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AE54A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самия браузър или други софтуери от трети страни</w:t>
      </w:r>
      <w:r w:rsidR="00663548">
        <w:rPr>
          <w:rFonts w:ascii="Times New Roman" w:hAnsi="Times New Roman" w:cs="Times New Roman"/>
          <w:sz w:val="28"/>
          <w:szCs w:val="28"/>
        </w:rPr>
        <w:t>, за които е възможна комуникация единствено чрез</w:t>
      </w:r>
      <w:r w:rsidR="00663548">
        <w:rPr>
          <w:rFonts w:ascii="Times New Roman" w:hAnsi="Times New Roman" w:cs="Times New Roman"/>
          <w:sz w:val="28"/>
          <w:szCs w:val="28"/>
          <w:lang w:val="en-US"/>
        </w:rPr>
        <w:t xml:space="preserve"> 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0" w:name="_Toc168831389"/>
      <w:r>
        <w:rPr>
          <w:lang w:val="en-US"/>
        </w:rPr>
        <w:lastRenderedPageBreak/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0"/>
    </w:p>
    <w:p w14:paraId="529571DF" w14:textId="522D95FA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1" w:name="_Toc168831390"/>
      <w:r>
        <w:rPr>
          <w:lang w:val="en-US"/>
        </w:rPr>
        <w:t>DBeaver</w:t>
      </w:r>
      <w:bookmarkEnd w:id="21"/>
    </w:p>
    <w:p w14:paraId="66F6337A" w14:textId="3709DD5C" w:rsidR="00E82435" w:rsidRPr="00286BDA" w:rsidRDefault="00E82435" w:rsidP="00D50778">
      <w:pPr>
        <w:jc w:val="both"/>
      </w:pP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2" w:name="_Toc168831391"/>
      <w:r>
        <w:rPr>
          <w:lang w:val="en-US"/>
        </w:rPr>
        <w:t>Rider</w:t>
      </w:r>
      <w:bookmarkEnd w:id="22"/>
    </w:p>
    <w:p w14:paraId="17CC761B" w14:textId="2219CF94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54E8156E" w14:textId="6A4831F5" w:rsidR="00655725" w:rsidRPr="001F1495" w:rsidRDefault="001F1495" w:rsidP="00D5077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BE8437" w14:textId="51C5607C" w:rsidR="00064051" w:rsidRDefault="00064051" w:rsidP="003A3567">
      <w:pPr>
        <w:pStyle w:val="Heading1"/>
      </w:pPr>
      <w:bookmarkStart w:id="23" w:name="_Toc168831392"/>
      <w:r>
        <w:lastRenderedPageBreak/>
        <w:t>Архитектура</w:t>
      </w:r>
      <w:r w:rsidR="003A3567">
        <w:t xml:space="preserve"> и реализация на </w:t>
      </w:r>
      <w:r w:rsidR="00FA715E">
        <w:t>приложението</w:t>
      </w:r>
      <w:bookmarkEnd w:id="23"/>
    </w:p>
    <w:p w14:paraId="2A2C9995" w14:textId="7433F4C5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Архитектурата се състои от три компонента: база данни, сървър и потребителски интерфейс</w:t>
      </w:r>
      <w:r w:rsidR="007D0D01">
        <w:rPr>
          <w:rFonts w:ascii="Times New Roman" w:hAnsi="Times New Roman" w:cs="Times New Roman"/>
          <w:sz w:val="28"/>
          <w:szCs w:val="28"/>
        </w:rPr>
        <w:t xml:space="preserve"> (</w:t>
      </w:r>
      <w:r w:rsidR="007D0D01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7D0D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>обработка на заявки от потребителите, изпълнение на бизнес логика, валидация и достъпване на данните от базата. Потребителския</w:t>
      </w:r>
      <w:r w:rsidR="00BA2674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4" w:name="_Toc168831393"/>
      <w:r>
        <w:t>Б</w:t>
      </w:r>
      <w:r w:rsidR="00CE6A41">
        <w:t>аза данни</w:t>
      </w:r>
      <w:bookmarkEnd w:id="24"/>
    </w:p>
    <w:p w14:paraId="4499F117" w14:textId="610CA8C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="00BA2674">
        <w:rPr>
          <w:rFonts w:ascii="Times New Roman" w:hAnsi="Times New Roman" w:cs="Times New Roman"/>
          <w:sz w:val="28"/>
          <w:szCs w:val="28"/>
        </w:rPr>
        <w:t>Т</w:t>
      </w:r>
      <w:r w:rsidRPr="00D65C9F">
        <w:rPr>
          <w:rFonts w:ascii="Times New Roman" w:hAnsi="Times New Roman" w:cs="Times New Roman"/>
          <w:sz w:val="28"/>
          <w:szCs w:val="28"/>
        </w:rPr>
        <w:t>ози метод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50242110" w:rsidR="00D65C9F" w:rsidRDefault="003C734F" w:rsidP="003C734F">
      <w:pPr>
        <w:pStyle w:val="Caption"/>
      </w:pPr>
      <w:bookmarkStart w:id="25" w:name="_Toc16874963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r>
        <w:rPr>
          <w:lang w:val="en-US"/>
        </w:rPr>
        <w:t>DbContext</w:t>
      </w:r>
      <w:bookmarkEnd w:id="25"/>
    </w:p>
    <w:p w14:paraId="3EAED940" w14:textId="7EF46673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DbSet&lt;T&gt;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BA2674">
        <w:rPr>
          <w:rFonts w:ascii="Times New Roman" w:hAnsi="Times New Roman" w:cs="Times New Roman"/>
          <w:sz w:val="28"/>
          <w:szCs w:val="28"/>
        </w:rPr>
        <w:t>създадени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61A669D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</w:t>
      </w:r>
      <w:r w:rsidR="00BA2674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45E86411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Поради налич</w:t>
      </w:r>
      <w:r w:rsidR="00591751">
        <w:rPr>
          <w:rFonts w:ascii="Times New Roman" w:hAnsi="Times New Roman" w:cs="Times New Roman"/>
          <w:sz w:val="28"/>
          <w:szCs w:val="28"/>
        </w:rPr>
        <w:t>ието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потребители в системата, ще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IdentityDbContext,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r w:rsidRPr="00452A8E">
        <w:rPr>
          <w:rFonts w:ascii="Times New Roman" w:hAnsi="Times New Roman" w:cs="Times New Roman"/>
          <w:sz w:val="28"/>
          <w:szCs w:val="28"/>
        </w:rPr>
        <w:t xml:space="preserve">dotnet ef migrations add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r w:rsidRPr="00452A8E">
        <w:rPr>
          <w:rFonts w:ascii="Times New Roman" w:hAnsi="Times New Roman" w:cs="Times New Roman"/>
          <w:sz w:val="28"/>
          <w:szCs w:val="28"/>
        </w:rPr>
        <w:t>dotnet ef database update</w:t>
      </w:r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6EF81E4E">
            <wp:extent cx="6823928" cy="4051050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3928" cy="4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1CAE11F2" w:rsidR="00215183" w:rsidRDefault="003C734F" w:rsidP="003C734F">
      <w:pPr>
        <w:pStyle w:val="Caption"/>
      </w:pPr>
      <w:bookmarkStart w:id="26" w:name="_Toc16874963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6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5578B782" w14:textId="02B8D601" w:rsidR="008C120D" w:rsidRDefault="008C120D" w:rsidP="006418F6">
      <w:pPr>
        <w:pStyle w:val="Heading3"/>
      </w:pPr>
      <w:bookmarkStart w:id="27" w:name="_Toc168831394"/>
      <w:r>
        <w:rPr>
          <w:lang w:val="en-US"/>
        </w:rPr>
        <w:t>LibraryManga</w:t>
      </w:r>
      <w:r w:rsidR="007515AF">
        <w:rPr>
          <w:lang w:val="en-US"/>
        </w:rPr>
        <w:t>s</w:t>
      </w:r>
      <w:r w:rsidR="00A833CD">
        <w:t xml:space="preserve"> и </w:t>
      </w:r>
      <w:r w:rsidR="00A833CD">
        <w:rPr>
          <w:lang w:val="en-US"/>
        </w:rPr>
        <w:t>Authors</w:t>
      </w:r>
      <w:bookmarkEnd w:id="27"/>
    </w:p>
    <w:p w14:paraId="2A16E564" w14:textId="5F01F944" w:rsidR="00515415" w:rsidRPr="00515415" w:rsidRDefault="00515415" w:rsidP="005154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Таблиците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Authors </w:t>
      </w:r>
      <w:r>
        <w:rPr>
          <w:rFonts w:ascii="Times New Roman" w:hAnsi="Times New Roman" w:cs="Times New Roman"/>
          <w:sz w:val="28"/>
          <w:szCs w:val="28"/>
        </w:rPr>
        <w:t>са предназначени за съхраняване на информация отностно произведенията и авторите в нормализиран вид.</w:t>
      </w:r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TitleEnglish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TitleJapanese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anga – </w:t>
      </w:r>
      <w:r>
        <w:rPr>
          <w:rFonts w:ascii="Times New Roman" w:hAnsi="Times New Roman" w:cs="Times New Roman"/>
          <w:sz w:val="28"/>
          <w:szCs w:val="28"/>
        </w:rPr>
        <w:t>манга</w:t>
      </w:r>
    </w:p>
    <w:p w14:paraId="05C3E0A6" w14:textId="6F247F61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LightNovel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>публикуването е приключило</w:t>
      </w:r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OnHiatus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54C0B6D9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Pr="009D1396">
        <w:rPr>
          <w:rFonts w:ascii="Times New Roman" w:hAnsi="Times New Roman" w:cs="Times New Roman"/>
          <w:sz w:val="28"/>
          <w:szCs w:val="28"/>
        </w:rPr>
        <w:t xml:space="preserve"> е отговорен само за историята</w:t>
      </w:r>
    </w:p>
    <w:p w14:paraId="2DD4C0BA" w14:textId="0291228C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>автор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Pr="009D1396">
        <w:rPr>
          <w:rFonts w:ascii="Times New Roman" w:hAnsi="Times New Roman" w:cs="Times New Roman"/>
          <w:sz w:val="28"/>
          <w:szCs w:val="28"/>
        </w:rPr>
        <w:t xml:space="preserve">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2A405DE6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="00730EAA" w:rsidRPr="009D1396">
        <w:rPr>
          <w:rFonts w:ascii="Times New Roman" w:hAnsi="Times New Roman" w:cs="Times New Roman"/>
          <w:sz w:val="28"/>
          <w:szCs w:val="28"/>
        </w:rPr>
        <w:t>авто</w:t>
      </w:r>
      <w:r w:rsidR="00730EAA">
        <w:rPr>
          <w:rFonts w:ascii="Times New Roman" w:hAnsi="Times New Roman" w:cs="Times New Roman"/>
          <w:sz w:val="28"/>
          <w:szCs w:val="28"/>
        </w:rPr>
        <w:t>рът</w:t>
      </w:r>
      <w:r w:rsidRPr="009D1396">
        <w:rPr>
          <w:rFonts w:ascii="Times New Roman" w:hAnsi="Times New Roman" w:cs="Times New Roman"/>
          <w:sz w:val="28"/>
          <w:szCs w:val="28"/>
        </w:rPr>
        <w:t xml:space="preserve">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8" w:name="_Toc168831395"/>
      <w:r>
        <w:rPr>
          <w:lang w:val="en-US"/>
        </w:rPr>
        <w:t>UserMangas</w:t>
      </w:r>
      <w:bookmarkEnd w:id="28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потребителя</w:t>
      </w:r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произведението</w:t>
      </w:r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събрана</w:t>
      </w:r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54740099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</w:t>
      </w:r>
      <w:r w:rsidR="0059175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29" w:name="_Toc168831396"/>
      <w:r>
        <w:rPr>
          <w:lang w:val="en-US"/>
        </w:rPr>
        <w:t>Orders</w:t>
      </w:r>
      <w:bookmarkEnd w:id="29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поръчване</w:t>
      </w:r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>поръчката е създадена</w:t>
      </w:r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доставена</w:t>
      </w:r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поръчката</w:t>
      </w:r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поръчката</w:t>
      </w:r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0" w:name="_Toc168831397"/>
      <w:r>
        <w:t>Таблици</w:t>
      </w:r>
      <w:r w:rsidR="009439CA">
        <w:t>, свързани с потребителска информация</w:t>
      </w:r>
      <w:bookmarkEnd w:id="30"/>
    </w:p>
    <w:p w14:paraId="7B5D0533" w14:textId="204B20E1" w:rsidR="002E707E" w:rsidRPr="00CC6528" w:rsidRDefault="00591751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Тъй като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 w:rsidR="004B026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 w:rsidR="004B0264"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>генерирани множество таблици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087A20">
        <w:rPr>
          <w:rFonts w:ascii="Times New Roman" w:hAnsi="Times New Roman" w:cs="Times New Roman"/>
          <w:sz w:val="28"/>
          <w:szCs w:val="28"/>
        </w:rPr>
        <w:t xml:space="preserve"> които са за мениджмънт на потребителската информация. За целите на нашия проект ние ще използваме само две таблици: 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AspNetRoles</w:t>
      </w:r>
      <w:r w:rsidR="004B0264">
        <w:rPr>
          <w:rFonts w:ascii="Times New Roman" w:hAnsi="Times New Roman" w:cs="Times New Roman"/>
          <w:sz w:val="28"/>
          <w:szCs w:val="28"/>
        </w:rPr>
        <w:t xml:space="preserve">. В таблицата </w:t>
      </w:r>
      <w:r w:rsidR="004B0264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r w:rsidR="004B0264"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 w:rsidR="004B0264"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 w:rsidR="004B0264">
        <w:rPr>
          <w:rFonts w:ascii="Times New Roman" w:hAnsi="Times New Roman" w:cs="Times New Roman"/>
          <w:sz w:val="28"/>
          <w:szCs w:val="28"/>
        </w:rPr>
        <w:t>парола, която е хеширана</w:t>
      </w:r>
      <w:r w:rsidR="004B02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AspNetRoles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1" w:name="_Toc168831398"/>
      <w:r>
        <w:t xml:space="preserve">Първоначални данни за </w:t>
      </w:r>
      <w:r>
        <w:rPr>
          <w:lang w:val="en-US"/>
        </w:rPr>
        <w:t>LibraryMangas</w:t>
      </w:r>
      <w:bookmarkEnd w:id="31"/>
    </w:p>
    <w:p w14:paraId="59721862" w14:textId="38F2C237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755702C4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манга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CSVReader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r w:rsidR="004C3CAC">
        <w:rPr>
          <w:rFonts w:ascii="Times New Roman" w:hAnsi="Times New Roman" w:cs="Times New Roman"/>
          <w:sz w:val="28"/>
          <w:szCs w:val="28"/>
          <w:lang w:val="en-US"/>
        </w:rPr>
        <w:t>CSVWriter</w:t>
      </w:r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257247EB">
            <wp:extent cx="5314906" cy="1356760"/>
            <wp:effectExtent l="0" t="0" r="0" b="0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006" cy="13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715AD40F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Toc16874963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2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ReadHeader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30331248">
            <wp:extent cx="5392922" cy="2370852"/>
            <wp:effectExtent l="0" t="0" r="0" b="0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3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4379F835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74963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3"/>
    </w:p>
    <w:p w14:paraId="735E0E46" w14:textId="7C959444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LibraryMangas. </w:t>
      </w:r>
      <w:r>
        <w:rPr>
          <w:rFonts w:ascii="Times New Roman" w:hAnsi="Times New Roman" w:cs="Times New Roman"/>
          <w:sz w:val="28"/>
          <w:szCs w:val="28"/>
        </w:rPr>
        <w:t>За авторите подход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е малко по</w:t>
      </w:r>
      <w:r w:rsidR="0059175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е 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591751"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5B6F0E4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6D95A625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16874963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4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CSVWriter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48E8FD71" w14:textId="4CA9FA5B" w:rsidR="0069525B" w:rsidRPr="00D67837" w:rsidRDefault="0010430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5" w:name="_Toc168831399"/>
      <w:r>
        <w:t>С</w:t>
      </w:r>
      <w:r w:rsidR="00AB036F">
        <w:t>ървърна част</w:t>
      </w:r>
      <w:bookmarkEnd w:id="35"/>
    </w:p>
    <w:p w14:paraId="424A4BDF" w14:textId="7639D4B5" w:rsidR="0076308B" w:rsidRPr="00BB7831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фреймуърк-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  <w:r w:rsidR="00BB7831">
        <w:rPr>
          <w:rFonts w:ascii="Times New Roman" w:hAnsi="Times New Roman" w:cs="Times New Roman"/>
          <w:sz w:val="28"/>
          <w:szCs w:val="28"/>
        </w:rPr>
        <w:t>Целта на този компонент е да обработва и валидира данните на потребителя и да позволява неговата оторизация в системата.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lastRenderedPageBreak/>
        <w:drawing>
          <wp:inline distT="0" distB="0" distL="0" distR="0" wp14:anchorId="71D3CC63" wp14:editId="431D6616">
            <wp:extent cx="6193008" cy="175447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6959" cy="17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47D7BD3A" w:rsidR="0076308B" w:rsidRDefault="00EE0111" w:rsidP="00EE0111">
      <w:pPr>
        <w:pStyle w:val="Caption"/>
        <w:jc w:val="center"/>
      </w:pPr>
      <w:bookmarkStart w:id="36" w:name="_Toc16874963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6"/>
    </w:p>
    <w:p w14:paraId="0BEB23D2" w14:textId="7392F858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</w:t>
      </w:r>
      <w:r w:rsidR="0034537D">
        <w:rPr>
          <w:rFonts w:ascii="Times New Roman" w:hAnsi="Times New Roman" w:cs="Times New Roman"/>
          <w:sz w:val="28"/>
          <w:szCs w:val="28"/>
        </w:rPr>
        <w:t>т. Състои се от</w:t>
      </w:r>
      <w:r>
        <w:rPr>
          <w:rFonts w:ascii="Times New Roman" w:hAnsi="Times New Roman" w:cs="Times New Roman"/>
          <w:sz w:val="28"/>
          <w:szCs w:val="28"/>
        </w:rPr>
        <w:t xml:space="preserve">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7" w:name="_Toc168831400"/>
      <w:r>
        <w:rPr>
          <w:lang w:val="en-US"/>
        </w:rPr>
        <w:t>Repository</w:t>
      </w:r>
      <w:bookmarkEnd w:id="37"/>
    </w:p>
    <w:p w14:paraId="3B018176" w14:textId="46BD35DE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 xml:space="preserve">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7017A">
        <w:rPr>
          <w:rFonts w:ascii="Times New Roman" w:hAnsi="Times New Roman" w:cs="Times New Roman"/>
          <w:sz w:val="28"/>
          <w:szCs w:val="28"/>
        </w:rPr>
        <w:t>С</w:t>
      </w:r>
      <w:r w:rsidR="000476B3">
        <w:rPr>
          <w:rFonts w:ascii="Times New Roman" w:hAnsi="Times New Roman" w:cs="Times New Roman"/>
          <w:sz w:val="28"/>
          <w:szCs w:val="28"/>
        </w:rPr>
        <w:t xml:space="preserve">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</w:t>
      </w:r>
      <w:r w:rsidR="00C95AC1">
        <w:rPr>
          <w:rFonts w:ascii="Times New Roman" w:hAnsi="Times New Roman" w:cs="Times New Roman"/>
          <w:sz w:val="28"/>
          <w:szCs w:val="28"/>
        </w:rPr>
        <w:t xml:space="preserve"> от</w:t>
      </w:r>
      <w:r w:rsidR="000476B3">
        <w:rPr>
          <w:rFonts w:ascii="Times New Roman" w:hAnsi="Times New Roman" w:cs="Times New Roman"/>
          <w:sz w:val="28"/>
          <w:szCs w:val="28"/>
        </w:rPr>
        <w:t xml:space="preserve">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="002A264B">
        <w:rPr>
          <w:rFonts w:ascii="Times New Roman" w:hAnsi="Times New Roman" w:cs="Times New Roman"/>
          <w:sz w:val="28"/>
          <w:szCs w:val="28"/>
        </w:rPr>
        <w:t xml:space="preserve">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8" w:name="_Toc168831401"/>
      <w:r>
        <w:rPr>
          <w:lang w:val="en-US"/>
        </w:rPr>
        <w:t>Service</w:t>
      </w:r>
      <w:bookmarkEnd w:id="38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 xml:space="preserve">нивото служи като „мост“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r w:rsidR="00A936A6">
        <w:rPr>
          <w:rFonts w:ascii="Times New Roman" w:hAnsi="Times New Roman" w:cs="Times New Roman"/>
          <w:sz w:val="28"/>
          <w:szCs w:val="28"/>
        </w:rPr>
        <w:t>токъните,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39" w:name="_Toc168831402"/>
      <w:r>
        <w:rPr>
          <w:lang w:val="en-US"/>
        </w:rPr>
        <w:t>Endpoint</w:t>
      </w:r>
      <w:bookmarkEnd w:id="39"/>
    </w:p>
    <w:p w14:paraId="454B87BD" w14:textId="3BA8B3F8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lastRenderedPageBreak/>
        <w:drawing>
          <wp:inline distT="0" distB="0" distL="0" distR="0" wp14:anchorId="06AEC5D8" wp14:editId="18D4FD58">
            <wp:extent cx="4568918" cy="1550170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3710" cy="15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1E984653" w:rsidR="006C4262" w:rsidRDefault="00EE0111" w:rsidP="00EE0111">
      <w:pPr>
        <w:pStyle w:val="Caption"/>
        <w:jc w:val="both"/>
      </w:pPr>
      <w:bookmarkStart w:id="40" w:name="_Toc16874963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0"/>
    </w:p>
    <w:p w14:paraId="3A2618EB" w14:textId="63C858AB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>“, когато се извика главния</w:t>
      </w:r>
      <w:r w:rsidR="0059175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1" w:name="_Toc168749666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LibraryManga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2"/>
        <w:gridCol w:w="1274"/>
        <w:gridCol w:w="1647"/>
        <w:gridCol w:w="4556"/>
      </w:tblGrid>
      <w:tr w:rsidR="00DC6B6F" w14:paraId="7A1FB923" w14:textId="77777777" w:rsidTr="00C11820">
        <w:tc>
          <w:tcPr>
            <w:tcW w:w="2802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124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C11820">
        <w:tc>
          <w:tcPr>
            <w:tcW w:w="2802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/libraryManga</w:t>
            </w:r>
          </w:p>
        </w:tc>
        <w:tc>
          <w:tcPr>
            <w:tcW w:w="1124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C11820">
        <w:tc>
          <w:tcPr>
            <w:tcW w:w="2802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C11820">
        <w:tc>
          <w:tcPr>
            <w:tcW w:w="2802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C11820">
        <w:tc>
          <w:tcPr>
            <w:tcW w:w="2802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</w:p>
        </w:tc>
        <w:tc>
          <w:tcPr>
            <w:tcW w:w="1124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C11820">
        <w:tc>
          <w:tcPr>
            <w:tcW w:w="2802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</w:p>
        </w:tc>
        <w:tc>
          <w:tcPr>
            <w:tcW w:w="1124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pageIndex, entriesCount</w:t>
            </w:r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C11820">
        <w:tc>
          <w:tcPr>
            <w:tcW w:w="2802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libraryManga/search</w:t>
            </w:r>
          </w:p>
        </w:tc>
        <w:tc>
          <w:tcPr>
            <w:tcW w:w="1124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064C597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кеширане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 xml:space="preserve">, кешираните данни ще бъдат премахнати, тъй като няма да са актуални след </w:t>
      </w:r>
      <w:r w:rsidR="00591751">
        <w:rPr>
          <w:rFonts w:ascii="Times New Roman" w:hAnsi="Times New Roman" w:cs="Times New Roman"/>
          <w:sz w:val="28"/>
          <w:szCs w:val="28"/>
        </w:rPr>
        <w:t>на</w:t>
      </w:r>
      <w:r w:rsidR="00933227">
        <w:rPr>
          <w:rFonts w:ascii="Times New Roman" w:hAnsi="Times New Roman" w:cs="Times New Roman"/>
          <w:sz w:val="28"/>
          <w:szCs w:val="28"/>
        </w:rPr>
        <w:t>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Кеширането се осъществява чрез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</w:t>
      </w:r>
      <w:r w:rsidR="00EF4999">
        <w:rPr>
          <w:rFonts w:ascii="Times New Roman" w:hAnsi="Times New Roman" w:cs="Times New Roman"/>
          <w:sz w:val="28"/>
          <w:szCs w:val="28"/>
        </w:rPr>
        <w:t xml:space="preserve">бъде </w:t>
      </w:r>
      <w:r w:rsidR="00CA05A6">
        <w:rPr>
          <w:rFonts w:ascii="Times New Roman" w:hAnsi="Times New Roman" w:cs="Times New Roman"/>
          <w:sz w:val="28"/>
          <w:szCs w:val="28"/>
        </w:rPr>
        <w:t>кешира</w:t>
      </w:r>
      <w:r w:rsidR="00EF4999">
        <w:rPr>
          <w:rFonts w:ascii="Times New Roman" w:hAnsi="Times New Roman" w:cs="Times New Roman"/>
          <w:sz w:val="28"/>
          <w:szCs w:val="28"/>
        </w:rPr>
        <w:t>н</w:t>
      </w:r>
      <w:r w:rsidR="00CA05A6">
        <w:rPr>
          <w:rFonts w:ascii="Times New Roman" w:hAnsi="Times New Roman" w:cs="Times New Roman"/>
          <w:sz w:val="28"/>
          <w:szCs w:val="28"/>
        </w:rPr>
        <w:t xml:space="preserve">. В </w:t>
      </w:r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CacheOutput </w:t>
      </w:r>
      <w:r w:rsidR="00CA05A6">
        <w:rPr>
          <w:rFonts w:ascii="Times New Roman" w:hAnsi="Times New Roman" w:cs="Times New Roman"/>
          <w:sz w:val="28"/>
          <w:szCs w:val="28"/>
        </w:rPr>
        <w:t>метода се конфигурира колко време ще бъде кеширан резултат</w:t>
      </w:r>
      <w:r w:rsidR="00591751">
        <w:rPr>
          <w:rFonts w:ascii="Times New Roman" w:hAnsi="Times New Roman" w:cs="Times New Roman"/>
          <w:sz w:val="28"/>
          <w:szCs w:val="28"/>
        </w:rPr>
        <w:t>ът</w:t>
      </w:r>
      <w:r w:rsidR="00CA05A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2852E" wp14:editId="2FD63EF5">
            <wp:extent cx="5352972" cy="753788"/>
            <wp:effectExtent l="0" t="0" r="0" b="0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774" cy="76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132345E8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2" w:name="_Toc16874963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10</w:t>
      </w:r>
      <w:r>
        <w:fldChar w:fldCharType="end"/>
      </w:r>
      <w:r>
        <w:t>: Пример за кеширане</w:t>
      </w:r>
      <w:bookmarkEnd w:id="42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74966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UserManga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74966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/order</w:t>
            </w:r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1C5830B3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</w:t>
      </w:r>
      <w:r w:rsidR="009C2229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</w:t>
      </w:r>
      <w:r w:rsidR="009C2229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5" w:name="_Toc16874966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/statistics/userManga/demographic</w:t>
            </w:r>
          </w:p>
        </w:tc>
        <w:tc>
          <w:tcPr>
            <w:tcW w:w="5744" w:type="dxa"/>
          </w:tcPr>
          <w:p w14:paraId="675B96F6" w14:textId="232AB3E5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 </w:t>
            </w:r>
            <w:r w:rsidR="009C2229">
              <w:rPr>
                <w:rFonts w:ascii="Times New Roman" w:hAnsi="Times New Roman" w:cs="Times New Roman"/>
                <w:sz w:val="28"/>
                <w:szCs w:val="28"/>
              </w:rPr>
              <w:t>възрастови групи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/statistics/userManga/publishingStatus</w:t>
            </w:r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/statistics/userManga/readingStatus</w:t>
            </w:r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/statistics/userManga/collectionStatus</w:t>
            </w:r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/statistics/userManga/totalSpending</w:t>
            </w:r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/statistics/userManga/general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74967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7BD2135F" w14:textId="2A49F9F3" w:rsidR="008E6AB1" w:rsidRPr="008E6AB1" w:rsidRDefault="008E6AB1" w:rsidP="00513498">
      <w:pPr>
        <w:rPr>
          <w:rFonts w:ascii="Times New Roman" w:hAnsi="Times New Roman" w:cs="Times New Roman"/>
          <w:sz w:val="28"/>
          <w:szCs w:val="28"/>
        </w:rPr>
      </w:pPr>
    </w:p>
    <w:p w14:paraId="083664A5" w14:textId="33E2388A" w:rsidR="00895A8E" w:rsidRDefault="00895A8E" w:rsidP="00895A8E">
      <w:pPr>
        <w:pStyle w:val="Heading2"/>
      </w:pPr>
      <w:bookmarkStart w:id="47" w:name="_Toc168831403"/>
      <w:r>
        <w:t>Мениджмънт на потребители</w:t>
      </w:r>
      <w:bookmarkEnd w:id="47"/>
    </w:p>
    <w:p w14:paraId="5B95BD39" w14:textId="6408D71C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 w:rsidR="001C3F5A">
        <w:rPr>
          <w:rFonts w:ascii="Times New Roman" w:hAnsi="Times New Roman" w:cs="Times New Roman"/>
          <w:sz w:val="28"/>
          <w:szCs w:val="28"/>
        </w:rPr>
        <w:t>токъни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 w:rsidR="009E4F7F">
        <w:rPr>
          <w:rFonts w:ascii="Times New Roman" w:hAnsi="Times New Roman" w:cs="Times New Roman"/>
          <w:sz w:val="28"/>
          <w:szCs w:val="28"/>
        </w:rPr>
        <w:t xml:space="preserve">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</w:t>
      </w:r>
      <w:r w:rsidR="009C2229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към който се иска достъп. Ако са правилни се генерира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>, чрез който потребителя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 w:rsidR="009E4F7F">
        <w:rPr>
          <w:rFonts w:ascii="Times New Roman" w:hAnsi="Times New Roman" w:cs="Times New Roman"/>
          <w:sz w:val="28"/>
          <w:szCs w:val="28"/>
        </w:rPr>
        <w:t xml:space="preserve"> може за </w:t>
      </w:r>
      <w:r w:rsidR="009C2229">
        <w:rPr>
          <w:rFonts w:ascii="Times New Roman" w:hAnsi="Times New Roman" w:cs="Times New Roman"/>
          <w:sz w:val="28"/>
          <w:szCs w:val="28"/>
        </w:rPr>
        <w:t xml:space="preserve">определен </w:t>
      </w:r>
      <w:r w:rsidR="009E4F7F">
        <w:rPr>
          <w:rFonts w:ascii="Times New Roman" w:hAnsi="Times New Roman" w:cs="Times New Roman"/>
          <w:sz w:val="28"/>
          <w:szCs w:val="28"/>
        </w:rPr>
        <w:t xml:space="preserve">период от време да достъпва функционалности на сървъра. Този </w:t>
      </w:r>
      <w:r w:rsidR="001C3F5A">
        <w:rPr>
          <w:rFonts w:ascii="Times New Roman" w:hAnsi="Times New Roman" w:cs="Times New Roman"/>
          <w:sz w:val="28"/>
          <w:szCs w:val="28"/>
        </w:rPr>
        <w:t>токън</w:t>
      </w:r>
      <w:r w:rsidR="009E4F7F">
        <w:rPr>
          <w:rFonts w:ascii="Times New Roman" w:hAnsi="Times New Roman" w:cs="Times New Roman"/>
          <w:sz w:val="28"/>
          <w:szCs w:val="28"/>
        </w:rPr>
        <w:t xml:space="preserve">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0C4DFFF8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128EA75C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9C2229">
        <w:rPr>
          <w:rFonts w:ascii="Times New Roman" w:hAnsi="Times New Roman" w:cs="Times New Roman"/>
          <w:sz w:val="28"/>
          <w:szCs w:val="28"/>
        </w:rPr>
        <w:t xml:space="preserve">момента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75348754" w:rsidR="00150067" w:rsidRDefault="00150067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MapPost, MapGet </w:t>
      </w:r>
      <w:r w:rsidR="00C023C3">
        <w:rPr>
          <w:rFonts w:ascii="Times New Roman" w:hAnsi="Times New Roman" w:cs="Times New Roman"/>
          <w:sz w:val="28"/>
          <w:szCs w:val="28"/>
        </w:rPr>
        <w:t>и тн)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>, които не се нуждаят от оторизация, за да бъдат изпълнени се използва метод</w:t>
      </w:r>
      <w:r w:rsidR="009C2229">
        <w:rPr>
          <w:rFonts w:ascii="Times New Roman" w:hAnsi="Times New Roman" w:cs="Times New Roman"/>
          <w:sz w:val="28"/>
          <w:szCs w:val="28"/>
        </w:rPr>
        <w:t>ът</w:t>
      </w:r>
      <w:r w:rsidR="00FE72E1">
        <w:rPr>
          <w:rFonts w:ascii="Times New Roman" w:hAnsi="Times New Roman" w:cs="Times New Roman"/>
          <w:sz w:val="28"/>
          <w:szCs w:val="28"/>
        </w:rPr>
        <w:t xml:space="preserve"> </w:t>
      </w:r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</w:t>
      </w:r>
      <w:r w:rsidR="009C2229">
        <w:rPr>
          <w:rFonts w:ascii="Times New Roman" w:hAnsi="Times New Roman" w:cs="Times New Roman"/>
          <w:sz w:val="28"/>
          <w:szCs w:val="28"/>
        </w:rPr>
        <w:t>,</w:t>
      </w:r>
      <w:r w:rsidR="00422DD1">
        <w:rPr>
          <w:rFonts w:ascii="Times New Roman" w:hAnsi="Times New Roman" w:cs="Times New Roman"/>
          <w:sz w:val="28"/>
          <w:szCs w:val="28"/>
        </w:rPr>
        <w:t xml:space="preserve"> който има достъп, независимо дали е регистриран потребител или не.</w:t>
      </w:r>
    </w:p>
    <w:p w14:paraId="3DA0C8E6" w14:textId="77777777" w:rsidR="00D67837" w:rsidRDefault="00D67837" w:rsidP="00D67837">
      <w:pPr>
        <w:keepNext/>
        <w:jc w:val="both"/>
      </w:pPr>
      <w:r w:rsidRPr="00D678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F47C07" wp14:editId="65317946">
            <wp:extent cx="6149394" cy="2019654"/>
            <wp:effectExtent l="0" t="0" r="0" b="0"/>
            <wp:docPr id="1521294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4100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9529" cy="20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8281" w14:textId="33181E03" w:rsidR="00D67837" w:rsidRPr="005B1ECB" w:rsidRDefault="00D67837" w:rsidP="00D67837">
      <w:pPr>
        <w:pStyle w:val="Caption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8" w:name="_Toc16874963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11</w:t>
      </w:r>
      <w:r>
        <w:fldChar w:fldCharType="end"/>
      </w:r>
      <w:r>
        <w:t xml:space="preserve">: Пример за оторизация на </w:t>
      </w:r>
      <w:r w:rsidR="00C11820">
        <w:t>функции</w:t>
      </w:r>
      <w:bookmarkEnd w:id="48"/>
    </w:p>
    <w:p w14:paraId="0A2FCD3A" w14:textId="643F468A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Когато потребителя</w:t>
      </w:r>
      <w:r w:rsidR="009C222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се вписва в системата се генерират 2 </w:t>
      </w:r>
      <w:r w:rsidR="00A754E2">
        <w:rPr>
          <w:rFonts w:ascii="Times New Roman" w:hAnsi="Times New Roman" w:cs="Times New Roman"/>
          <w:sz w:val="28"/>
          <w:szCs w:val="28"/>
        </w:rPr>
        <w:t>токъна</w:t>
      </w:r>
      <w:r w:rsidR="009C222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2229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</w:t>
      </w:r>
      <w:r w:rsidR="009C2229">
        <w:rPr>
          <w:rFonts w:ascii="Times New Roman" w:hAnsi="Times New Roman" w:cs="Times New Roman"/>
          <w:sz w:val="28"/>
          <w:szCs w:val="28"/>
        </w:rPr>
        <w:t>н</w:t>
      </w:r>
      <w:r w:rsidR="00F43237">
        <w:rPr>
          <w:rFonts w:ascii="Times New Roman" w:hAnsi="Times New Roman" w:cs="Times New Roman"/>
          <w:sz w:val="28"/>
          <w:szCs w:val="28"/>
        </w:rPr>
        <w:t>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 xml:space="preserve">то могат да бъдат използвани. </w:t>
      </w:r>
      <w:r w:rsidR="00BC457E">
        <w:rPr>
          <w:rFonts w:ascii="Times New Roman" w:hAnsi="Times New Roman" w:cs="Times New Roman"/>
          <w:sz w:val="28"/>
          <w:szCs w:val="28"/>
        </w:rPr>
        <w:t>Токънът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трябва да е със сравнително кратно време на живот, докато опреснителният трябва да е с голям живот. Добра практика е </w:t>
      </w:r>
      <w:r w:rsidR="00B132F7">
        <w:rPr>
          <w:rFonts w:ascii="Times New Roman" w:hAnsi="Times New Roman" w:cs="Times New Roman"/>
          <w:sz w:val="28"/>
          <w:szCs w:val="28"/>
        </w:rPr>
        <w:t>токъните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за достъп да са с време на живот между 30 секунди и 5 минути, докато опреснителни</w:t>
      </w:r>
      <w:r w:rsidR="00B4150D">
        <w:rPr>
          <w:rFonts w:ascii="Times New Roman" w:hAnsi="Times New Roman" w:cs="Times New Roman"/>
          <w:sz w:val="28"/>
          <w:szCs w:val="28"/>
        </w:rPr>
        <w:t>те</w:t>
      </w:r>
      <w:r w:rsidR="00F43237">
        <w:rPr>
          <w:rFonts w:ascii="Times New Roman" w:hAnsi="Times New Roman" w:cs="Times New Roman"/>
          <w:sz w:val="28"/>
          <w:szCs w:val="28"/>
        </w:rPr>
        <w:t xml:space="preserve"> да </w:t>
      </w:r>
      <w:r w:rsidR="00B839D0">
        <w:rPr>
          <w:rFonts w:ascii="Times New Roman" w:hAnsi="Times New Roman" w:cs="Times New Roman"/>
          <w:sz w:val="28"/>
          <w:szCs w:val="28"/>
        </w:rPr>
        <w:t>са с</w:t>
      </w:r>
      <w:r w:rsidR="00F43237">
        <w:rPr>
          <w:rFonts w:ascii="Times New Roman" w:hAnsi="Times New Roman" w:cs="Times New Roman"/>
          <w:sz w:val="28"/>
          <w:szCs w:val="28"/>
        </w:rPr>
        <w:t xml:space="preserve"> време между 14 и 30 дни.</w:t>
      </w:r>
    </w:p>
    <w:p w14:paraId="08967BD5" w14:textId="6EDAAE9A" w:rsidR="00E64309" w:rsidRDefault="00392AEF" w:rsidP="00E64309">
      <w:pPr>
        <w:pStyle w:val="Heading3"/>
      </w:pPr>
      <w:bookmarkStart w:id="49" w:name="_Toc168831404"/>
      <w:r>
        <w:t>Токън</w:t>
      </w:r>
      <w:r w:rsidR="00E64309">
        <w:t xml:space="preserve"> за достъп</w:t>
      </w:r>
      <w:bookmarkEnd w:id="49"/>
    </w:p>
    <w:p w14:paraId="47281EE9" w14:textId="7242DB45" w:rsidR="00647104" w:rsidRDefault="00392AE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81349">
        <w:rPr>
          <w:rFonts w:ascii="Times New Roman" w:hAnsi="Times New Roman" w:cs="Times New Roman"/>
          <w:sz w:val="28"/>
          <w:szCs w:val="28"/>
        </w:rPr>
        <w:t>са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347DAA">
        <w:rPr>
          <w:rFonts w:ascii="Times New Roman" w:hAnsi="Times New Roman" w:cs="Times New Roman"/>
          <w:sz w:val="28"/>
          <w:szCs w:val="28"/>
        </w:rPr>
        <w:t>-а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</w:t>
      </w:r>
      <w:r w:rsidR="00681349">
        <w:rPr>
          <w:rFonts w:ascii="Times New Roman" w:hAnsi="Times New Roman" w:cs="Times New Roman"/>
          <w:sz w:val="28"/>
          <w:szCs w:val="28"/>
        </w:rPr>
        <w:t xml:space="preserve">са </w:t>
      </w:r>
      <w:r w:rsidR="00647104">
        <w:rPr>
          <w:rFonts w:ascii="Times New Roman" w:hAnsi="Times New Roman" w:cs="Times New Roman"/>
          <w:sz w:val="28"/>
          <w:szCs w:val="28"/>
        </w:rPr>
        <w:t>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6B26" wp14:editId="2DE7448F">
            <wp:extent cx="6222458" cy="2515250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2458" cy="25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16A2FC8D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874964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12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42C06A87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</w:t>
      </w:r>
      <w:r w:rsidR="0068134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се съдържат обекти</w:t>
      </w:r>
      <w:r w:rsidR="0068134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които се </w:t>
      </w:r>
      <w:r w:rsidR="00681349">
        <w:rPr>
          <w:rFonts w:ascii="Times New Roman" w:hAnsi="Times New Roman" w:cs="Times New Roman"/>
          <w:sz w:val="28"/>
          <w:szCs w:val="28"/>
        </w:rPr>
        <w:t>съдържа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lastRenderedPageBreak/>
        <w:drawing>
          <wp:inline distT="0" distB="0" distL="0" distR="0" wp14:anchorId="68D4E125" wp14:editId="6289FD3B">
            <wp:extent cx="5960628" cy="2730400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1894" cy="274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2A422072" w:rsidR="00261606" w:rsidRDefault="00B776EC" w:rsidP="00B776EC">
      <w:pPr>
        <w:pStyle w:val="Caption"/>
        <w:jc w:val="both"/>
      </w:pPr>
      <w:bookmarkStart w:id="51" w:name="_Toc16874964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A2DB2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6AC38D10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(aud)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</w:t>
      </w:r>
      <w:r w:rsidR="00681349">
        <w:rPr>
          <w:rFonts w:ascii="Times New Roman" w:hAnsi="Times New Roman" w:cs="Times New Roman"/>
          <w:sz w:val="28"/>
          <w:szCs w:val="28"/>
        </w:rPr>
        <w:t>т</w:t>
      </w:r>
      <w:r w:rsidR="0031007C">
        <w:rPr>
          <w:rFonts w:ascii="Times New Roman" w:hAnsi="Times New Roman" w:cs="Times New Roman"/>
          <w:sz w:val="28"/>
          <w:szCs w:val="28"/>
        </w:rPr>
        <w:t xml:space="preserve">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(iat)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4CD36721" w14:textId="1711336C" w:rsidR="00EA338D" w:rsidRPr="00EA338D" w:rsidRDefault="00C13445" w:rsidP="00BF1C6F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NotBefore(nbf)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</w:t>
      </w:r>
      <w:r w:rsidR="00681349">
        <w:rPr>
          <w:rFonts w:ascii="Times New Roman" w:hAnsi="Times New Roman" w:cs="Times New Roman"/>
          <w:sz w:val="28"/>
          <w:szCs w:val="28"/>
        </w:rPr>
        <w:t xml:space="preserve">ът </w:t>
      </w:r>
      <w:r>
        <w:rPr>
          <w:rFonts w:ascii="Times New Roman" w:hAnsi="Times New Roman" w:cs="Times New Roman"/>
          <w:sz w:val="28"/>
          <w:szCs w:val="28"/>
        </w:rPr>
        <w:t>не е валиден</w:t>
      </w:r>
    </w:p>
    <w:p w14:paraId="0CF8826D" w14:textId="2E56E863" w:rsidR="00BF593E" w:rsidRPr="00EA338D" w:rsidRDefault="00BF1C6F" w:rsidP="00EA338D">
      <w:pPr>
        <w:jc w:val="both"/>
        <w:rPr>
          <w:rFonts w:ascii="Times New Roman" w:hAnsi="Times New Roman" w:cs="Times New Roman"/>
          <w:sz w:val="28"/>
          <w:szCs w:val="28"/>
        </w:rPr>
      </w:pPr>
      <w:r w:rsidRPr="00EA338D"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>Expires</w:t>
      </w:r>
      <w:r w:rsidRPr="00EA338D">
        <w:rPr>
          <w:rFonts w:ascii="Times New Roman" w:hAnsi="Times New Roman" w:cs="Times New Roman"/>
          <w:sz w:val="28"/>
          <w:szCs w:val="28"/>
        </w:rPr>
        <w:t xml:space="preserve"> (</w:t>
      </w:r>
      <w:r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 w:rsidRPr="00EA338D">
        <w:rPr>
          <w:rFonts w:ascii="Times New Roman" w:hAnsi="Times New Roman" w:cs="Times New Roman"/>
          <w:sz w:val="28"/>
          <w:szCs w:val="28"/>
        </w:rPr>
        <w:t>полето и ключът и алгоритъм</w:t>
      </w:r>
      <w:r w:rsidR="00681349">
        <w:rPr>
          <w:rFonts w:ascii="Times New Roman" w:hAnsi="Times New Roman" w:cs="Times New Roman"/>
          <w:sz w:val="28"/>
          <w:szCs w:val="28"/>
        </w:rPr>
        <w:t>ът</w:t>
      </w:r>
      <w:r w:rsidRPr="00EA338D">
        <w:rPr>
          <w:rFonts w:ascii="Times New Roman" w:hAnsi="Times New Roman" w:cs="Times New Roman"/>
          <w:sz w:val="28"/>
          <w:szCs w:val="28"/>
        </w:rPr>
        <w:t xml:space="preserve"> за подписване.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0759D9" w:rsidRPr="00EA338D">
        <w:rPr>
          <w:rFonts w:ascii="Times New Roman" w:hAnsi="Times New Roman" w:cs="Times New Roman"/>
          <w:sz w:val="28"/>
          <w:szCs w:val="28"/>
        </w:rPr>
        <w:t>М</w:t>
      </w:r>
      <w:r w:rsidR="002C4F42" w:rsidRPr="00EA338D">
        <w:rPr>
          <w:rFonts w:ascii="Times New Roman" w:hAnsi="Times New Roman" w:cs="Times New Roman"/>
          <w:sz w:val="28"/>
          <w:szCs w:val="28"/>
        </w:rPr>
        <w:t>етод</w:t>
      </w:r>
      <w:r w:rsidR="00681349">
        <w:rPr>
          <w:rFonts w:ascii="Times New Roman" w:hAnsi="Times New Roman" w:cs="Times New Roman"/>
          <w:sz w:val="28"/>
          <w:szCs w:val="28"/>
        </w:rPr>
        <w:t>ът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CreateToken 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на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JwtTokenHandler </w:t>
      </w:r>
      <w:r w:rsidR="000759D9" w:rsidRPr="00EA338D">
        <w:rPr>
          <w:rFonts w:ascii="Times New Roman" w:hAnsi="Times New Roman" w:cs="Times New Roman"/>
          <w:sz w:val="28"/>
          <w:szCs w:val="28"/>
        </w:rPr>
        <w:t>позволява</w:t>
      </w:r>
      <w:r w:rsidR="002C4F42" w:rsidRPr="00EA338D">
        <w:rPr>
          <w:rFonts w:ascii="Times New Roman" w:hAnsi="Times New Roman" w:cs="Times New Roman"/>
          <w:sz w:val="28"/>
          <w:szCs w:val="28"/>
        </w:rPr>
        <w:t xml:space="preserve"> да генерираме жетон чрез </w:t>
      </w:r>
      <w:r w:rsidR="002C4F42" w:rsidRPr="00EA338D">
        <w:rPr>
          <w:rFonts w:ascii="Times New Roman" w:hAnsi="Times New Roman" w:cs="Times New Roman"/>
          <w:sz w:val="28"/>
          <w:szCs w:val="28"/>
          <w:lang w:val="en-US"/>
        </w:rPr>
        <w:t xml:space="preserve">SecurityTokenDescriptor </w:t>
      </w:r>
      <w:r w:rsidR="002C4F42" w:rsidRPr="00EA338D">
        <w:rPr>
          <w:rFonts w:ascii="Times New Roman" w:hAnsi="Times New Roman" w:cs="Times New Roman"/>
          <w:sz w:val="28"/>
          <w:szCs w:val="28"/>
        </w:rPr>
        <w:t>обекта</w:t>
      </w:r>
      <w:r w:rsidR="000759D9" w:rsidRPr="00EA338D">
        <w:rPr>
          <w:rFonts w:ascii="Times New Roman" w:hAnsi="Times New Roman" w:cs="Times New Roman"/>
          <w:sz w:val="28"/>
          <w:szCs w:val="28"/>
        </w:rPr>
        <w:t>.</w:t>
      </w:r>
    </w:p>
    <w:p w14:paraId="682184D5" w14:textId="61FA10BC" w:rsidR="00970C5F" w:rsidRPr="00B63319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AddJwtBearer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3319">
        <w:rPr>
          <w:rFonts w:ascii="Times New Roman" w:hAnsi="Times New Roman" w:cs="Times New Roman"/>
          <w:sz w:val="28"/>
          <w:szCs w:val="28"/>
        </w:rPr>
        <w:t xml:space="preserve">За да е валидна една проверка трябва полетата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>Issuer</w:t>
      </w:r>
      <w:r w:rsidR="00B63319">
        <w:rPr>
          <w:rFonts w:ascii="Times New Roman" w:hAnsi="Times New Roman" w:cs="Times New Roman"/>
          <w:sz w:val="28"/>
          <w:szCs w:val="28"/>
        </w:rPr>
        <w:t xml:space="preserve"> и </w:t>
      </w:r>
      <w:r w:rsidR="00B63319">
        <w:rPr>
          <w:rFonts w:ascii="Times New Roman" w:hAnsi="Times New Roman" w:cs="Times New Roman"/>
          <w:sz w:val="28"/>
          <w:szCs w:val="28"/>
          <w:lang w:val="en-US"/>
        </w:rPr>
        <w:t xml:space="preserve">Audience </w:t>
      </w:r>
      <w:r w:rsidR="00B63319">
        <w:rPr>
          <w:rFonts w:ascii="Times New Roman" w:hAnsi="Times New Roman" w:cs="Times New Roman"/>
          <w:sz w:val="28"/>
          <w:szCs w:val="28"/>
        </w:rPr>
        <w:t>да съществуват в токъна и да имат предварително дефинираните стойности</w:t>
      </w:r>
      <w:r w:rsidR="002E118D">
        <w:rPr>
          <w:rFonts w:ascii="Times New Roman" w:hAnsi="Times New Roman" w:cs="Times New Roman"/>
          <w:sz w:val="28"/>
          <w:szCs w:val="28"/>
        </w:rPr>
        <w:t>. Също трябва да е с валиден подпис и да е с валидно време на живот, като е позволен толеранс от пет секунди.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712543" wp14:editId="14BD76D1">
            <wp:extent cx="6588576" cy="2419682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5673" cy="242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153FCB4A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74964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6263FD">
        <w:rPr>
          <w:noProof/>
        </w:rPr>
        <w:t>14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2"/>
    </w:p>
    <w:p w14:paraId="59B48BA5" w14:textId="571DE140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4A235F">
        <w:rPr>
          <w:rFonts w:ascii="Times New Roman" w:hAnsi="Times New Roman" w:cs="Times New Roman"/>
          <w:sz w:val="28"/>
          <w:szCs w:val="28"/>
        </w:rPr>
        <w:t>токънът</w:t>
      </w:r>
      <w:r w:rsidR="00D85BE8">
        <w:rPr>
          <w:rFonts w:ascii="Times New Roman" w:hAnsi="Times New Roman" w:cs="Times New Roman"/>
          <w:sz w:val="28"/>
          <w:szCs w:val="28"/>
        </w:rPr>
        <w:t xml:space="preserve">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>ския</w:t>
      </w:r>
      <w:r w:rsidR="00681349">
        <w:rPr>
          <w:rFonts w:ascii="Times New Roman" w:hAnsi="Times New Roman" w:cs="Times New Roman"/>
          <w:sz w:val="28"/>
          <w:szCs w:val="28"/>
        </w:rPr>
        <w:t>т</w:t>
      </w:r>
      <w:r w:rsidR="008476E8">
        <w:rPr>
          <w:rFonts w:ascii="Times New Roman" w:hAnsi="Times New Roman" w:cs="Times New Roman"/>
          <w:sz w:val="28"/>
          <w:szCs w:val="28"/>
        </w:rPr>
        <w:t xml:space="preserve">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</w:t>
      </w:r>
      <w:r w:rsidR="004E459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 xml:space="preserve">, за да генерира нов. </w:t>
      </w:r>
    </w:p>
    <w:p w14:paraId="7C115CA8" w14:textId="7EF05EEE" w:rsidR="00F82286" w:rsidRDefault="00F82286" w:rsidP="00F82286">
      <w:pPr>
        <w:pStyle w:val="Heading3"/>
      </w:pPr>
      <w:bookmarkStart w:id="53" w:name="_Toc168831405"/>
      <w:r>
        <w:t xml:space="preserve">Опреснителен </w:t>
      </w:r>
      <w:r w:rsidR="00375FB0">
        <w:t>токън</w:t>
      </w:r>
      <w:bookmarkEnd w:id="53"/>
    </w:p>
    <w:p w14:paraId="2621F238" w14:textId="78469864" w:rsidR="008A032D" w:rsidRPr="00FC360F" w:rsidRDefault="00375FB0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Токънът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(refresh token)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A032D"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 w:rsidR="008A032D"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>, за да е възможна проверка на неговата валидност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</w:t>
      </w:r>
      <w:r w:rsidR="003A2537">
        <w:rPr>
          <w:rFonts w:ascii="Times New Roman" w:hAnsi="Times New Roman" w:cs="Times New Roman"/>
          <w:sz w:val="28"/>
          <w:szCs w:val="28"/>
        </w:rPr>
        <w:t xml:space="preserve">неговото изтичане, </w:t>
      </w:r>
      <w:r w:rsidR="006976EA">
        <w:rPr>
          <w:rFonts w:ascii="Times New Roman" w:hAnsi="Times New Roman" w:cs="Times New Roman"/>
          <w:sz w:val="28"/>
          <w:szCs w:val="28"/>
        </w:rPr>
        <w:t xml:space="preserve">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250FEA6F">
            <wp:extent cx="5341752" cy="1960600"/>
            <wp:effectExtent l="0" t="0" r="0" b="0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9928" cy="19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1C2E5DA9" w:rsidR="00305E90" w:rsidRDefault="00B94101" w:rsidP="00305E90">
      <w:pPr>
        <w:pStyle w:val="Caption"/>
        <w:jc w:val="both"/>
      </w:pPr>
      <w:bookmarkStart w:id="54" w:name="_Toc16874964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15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 xml:space="preserve">Генериране на опреснителен </w:t>
      </w:r>
      <w:r w:rsidR="001E6D3F">
        <w:t>токън</w:t>
      </w:r>
      <w:bookmarkEnd w:id="54"/>
    </w:p>
    <w:p w14:paraId="4B963059" w14:textId="11F5AC40" w:rsidR="00C627A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</w:t>
      </w:r>
      <w:r w:rsidR="00E41A29">
        <w:rPr>
          <w:rFonts w:ascii="Times New Roman" w:hAnsi="Times New Roman" w:cs="Times New Roman"/>
          <w:sz w:val="28"/>
          <w:szCs w:val="28"/>
        </w:rPr>
        <w:t>1</w:t>
      </w:r>
      <w:r w:rsidR="004C225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е показан</w:t>
      </w:r>
      <w:r w:rsidR="00FD10A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как се създава опреснителен </w:t>
      </w:r>
      <w:r w:rsidR="00764E04">
        <w:rPr>
          <w:rFonts w:ascii="Times New Roman" w:hAnsi="Times New Roman" w:cs="Times New Roman"/>
          <w:sz w:val="28"/>
          <w:szCs w:val="28"/>
        </w:rPr>
        <w:t>токън</w:t>
      </w:r>
      <w:r>
        <w:rPr>
          <w:rFonts w:ascii="Times New Roman" w:hAnsi="Times New Roman" w:cs="Times New Roman"/>
          <w:sz w:val="28"/>
          <w:szCs w:val="28"/>
        </w:rPr>
        <w:t>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5" w:name="_Toc168831406"/>
      <w:r>
        <w:t>Потребителски интерфейс</w:t>
      </w:r>
      <w:bookmarkEnd w:id="55"/>
    </w:p>
    <w:p w14:paraId="26D72295" w14:textId="2256E052" w:rsidR="00154B1D" w:rsidRPr="00876EDB" w:rsidRDefault="00686C0F" w:rsidP="0066155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</w:t>
      </w:r>
    </w:p>
    <w:p w14:paraId="078DDFC2" w14:textId="03454868" w:rsidR="009321BB" w:rsidRDefault="009321BB" w:rsidP="009321BB">
      <w:pPr>
        <w:pStyle w:val="Heading3"/>
      </w:pPr>
      <w:bookmarkStart w:id="56" w:name="_Toc168831407"/>
      <w:r>
        <w:lastRenderedPageBreak/>
        <w:t>Начална страни</w:t>
      </w:r>
      <w:r w:rsidR="0049160D">
        <w:t>ц</w:t>
      </w:r>
      <w:r>
        <w:t>а</w:t>
      </w:r>
      <w:bookmarkEnd w:id="56"/>
    </w:p>
    <w:p w14:paraId="5685CE61" w14:textId="320865DA" w:rsidR="00E92560" w:rsidRDefault="00E92560" w:rsidP="00C10F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Приложението има начална страница</w:t>
      </w:r>
      <w:r w:rsidR="008B172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приве</w:t>
      </w:r>
      <w:r w:rsidR="004469A5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ства потребителя, независимо дали е оторизиран или не. В случай на оторизиран потребител се появява панел с информация за неговата колекция като брой закупени и брой прочетени томове, както и общ</w:t>
      </w:r>
      <w:r w:rsidR="004469A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стойност на колекцията. </w:t>
      </w:r>
    </w:p>
    <w:p w14:paraId="62136ACF" w14:textId="67175CB0" w:rsidR="00C10FBB" w:rsidRDefault="00C10FBB" w:rsidP="00C23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Приложението </w:t>
      </w:r>
      <w:r w:rsidR="00A20988">
        <w:rPr>
          <w:rFonts w:ascii="Times New Roman" w:hAnsi="Times New Roman" w:cs="Times New Roman"/>
          <w:sz w:val="28"/>
          <w:szCs w:val="28"/>
        </w:rPr>
        <w:t>притежава</w:t>
      </w:r>
      <w:r w:rsidR="00F540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за навигация</w:t>
      </w:r>
      <w:r w:rsidR="00DC5635">
        <w:rPr>
          <w:rFonts w:ascii="Times New Roman" w:hAnsi="Times New Roman" w:cs="Times New Roman"/>
          <w:sz w:val="28"/>
          <w:szCs w:val="28"/>
        </w:rPr>
        <w:t>, което е разположено в дясната</w:t>
      </w:r>
      <w:r w:rsidR="00F225BD">
        <w:rPr>
          <w:rFonts w:ascii="Times New Roman" w:hAnsi="Times New Roman" w:cs="Times New Roman"/>
          <w:sz w:val="28"/>
          <w:szCs w:val="28"/>
        </w:rPr>
        <w:t xml:space="preserve"> страна на екрана.</w:t>
      </w:r>
      <w:r w:rsidR="00DD2F30">
        <w:rPr>
          <w:rFonts w:ascii="Times New Roman" w:hAnsi="Times New Roman" w:cs="Times New Roman"/>
          <w:sz w:val="28"/>
          <w:szCs w:val="28"/>
        </w:rPr>
        <w:t xml:space="preserve"> От него може да се </w:t>
      </w:r>
      <w:r w:rsidR="00E339D4">
        <w:rPr>
          <w:rFonts w:ascii="Times New Roman" w:hAnsi="Times New Roman" w:cs="Times New Roman"/>
          <w:sz w:val="28"/>
          <w:szCs w:val="28"/>
        </w:rPr>
        <w:t>достъпът</w:t>
      </w:r>
      <w:r w:rsidR="00DD2F30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A66A6A">
        <w:rPr>
          <w:rFonts w:ascii="Times New Roman" w:hAnsi="Times New Roman" w:cs="Times New Roman"/>
          <w:sz w:val="28"/>
          <w:szCs w:val="28"/>
        </w:rPr>
        <w:t>те за потребителската колекция, поръчките за потребители и статистиката. Реализирано е и меню за потребителя</w:t>
      </w:r>
      <w:r w:rsidR="00DD2F30">
        <w:rPr>
          <w:rFonts w:ascii="Times New Roman" w:hAnsi="Times New Roman" w:cs="Times New Roman"/>
          <w:sz w:val="28"/>
          <w:szCs w:val="28"/>
        </w:rPr>
        <w:t>.</w:t>
      </w:r>
      <w:r w:rsidR="00A66A6A">
        <w:rPr>
          <w:rFonts w:ascii="Times New Roman" w:hAnsi="Times New Roman" w:cs="Times New Roman"/>
          <w:sz w:val="28"/>
          <w:szCs w:val="28"/>
        </w:rPr>
        <w:t xml:space="preserve"> В него се съдържат функциите за регистриране и вписване на потребител, ако няма вписан такъв. В случай на вписан потребител в менюто има опция за отписван</w:t>
      </w:r>
      <w:r w:rsidR="00FC61CE">
        <w:rPr>
          <w:rFonts w:ascii="Times New Roman" w:hAnsi="Times New Roman" w:cs="Times New Roman"/>
          <w:sz w:val="28"/>
          <w:szCs w:val="28"/>
        </w:rPr>
        <w:t>е</w:t>
      </w:r>
      <w:r w:rsidR="00A66A6A">
        <w:rPr>
          <w:rFonts w:ascii="Times New Roman" w:hAnsi="Times New Roman" w:cs="Times New Roman"/>
          <w:sz w:val="28"/>
          <w:szCs w:val="28"/>
        </w:rPr>
        <w:t>.</w:t>
      </w:r>
    </w:p>
    <w:p w14:paraId="77FA8890" w14:textId="77777777" w:rsidR="00662630" w:rsidRDefault="00662630" w:rsidP="00662630">
      <w:pPr>
        <w:keepNext/>
        <w:jc w:val="both"/>
      </w:pPr>
      <w:r w:rsidRPr="006626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4CF084" wp14:editId="4E0EE1DA">
            <wp:extent cx="6383655" cy="1692275"/>
            <wp:effectExtent l="0" t="0" r="0" b="0"/>
            <wp:docPr id="53799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903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DB4" w14:textId="6C2AF19D" w:rsidR="00662630" w:rsidRPr="00E92560" w:rsidRDefault="00662630" w:rsidP="0066263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7" w:name="_Toc16874964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16</w:t>
      </w:r>
      <w:r>
        <w:fldChar w:fldCharType="end"/>
      </w:r>
      <w:r>
        <w:t>: Начална страница</w:t>
      </w:r>
      <w:bookmarkEnd w:id="57"/>
    </w:p>
    <w:p w14:paraId="5C5B386D" w14:textId="2B1CA172" w:rsidR="00154B1D" w:rsidRDefault="00A05D99" w:rsidP="0027309B">
      <w:pPr>
        <w:pStyle w:val="Heading3"/>
      </w:pPr>
      <w:bookmarkStart w:id="58" w:name="_Toc168831408"/>
      <w:r>
        <w:t>П</w:t>
      </w:r>
      <w:r w:rsidR="0027309B">
        <w:t>отребители</w:t>
      </w:r>
      <w:bookmarkEnd w:id="58"/>
    </w:p>
    <w:p w14:paraId="0C4E64FE" w14:textId="7B20EBC7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BE6B27">
        <w:rPr>
          <w:rFonts w:ascii="Times New Roman" w:hAnsi="Times New Roman" w:cs="Times New Roman"/>
          <w:sz w:val="28"/>
          <w:szCs w:val="28"/>
        </w:rPr>
        <w:t xml:space="preserve">Те са достъпни от менюто в горната част на екрана.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</w:t>
      </w:r>
      <w:r w:rsidR="00702629">
        <w:rPr>
          <w:rFonts w:ascii="Times New Roman" w:hAnsi="Times New Roman" w:cs="Times New Roman"/>
          <w:sz w:val="28"/>
          <w:szCs w:val="28"/>
        </w:rPr>
        <w:t>т</w:t>
      </w:r>
      <w:r w:rsidR="00EA3B6A">
        <w:rPr>
          <w:rFonts w:ascii="Times New Roman" w:hAnsi="Times New Roman" w:cs="Times New Roman"/>
          <w:sz w:val="28"/>
          <w:szCs w:val="28"/>
        </w:rPr>
        <w:t xml:space="preserve">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A7626" wp14:editId="787DB28D">
            <wp:extent cx="4318374" cy="2543856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768" cy="25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7704BF64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9" w:name="_Toc16874964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17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59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79D98D" wp14:editId="08EE422E">
            <wp:extent cx="4125022" cy="1891188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4695" cy="191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060EF4E2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0" w:name="_Toc16874964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18</w:t>
      </w:r>
      <w:r>
        <w:fldChar w:fldCharType="end"/>
      </w:r>
      <w:r>
        <w:t>: Форма за вписване</w:t>
      </w:r>
      <w:bookmarkEnd w:id="60"/>
    </w:p>
    <w:p w14:paraId="4375DC6B" w14:textId="22E689A5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вписване се генерират </w:t>
      </w:r>
      <w:r w:rsidR="00EB6BE0">
        <w:rPr>
          <w:rFonts w:ascii="Times New Roman" w:hAnsi="Times New Roman" w:cs="Times New Roman"/>
          <w:sz w:val="28"/>
          <w:szCs w:val="28"/>
        </w:rPr>
        <w:t>токъни</w:t>
      </w:r>
      <w:r>
        <w:rPr>
          <w:rFonts w:ascii="Times New Roman" w:hAnsi="Times New Roman" w:cs="Times New Roman"/>
          <w:sz w:val="28"/>
          <w:szCs w:val="28"/>
        </w:rPr>
        <w:t>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</w:t>
      </w:r>
      <w:r w:rsidR="00E339D4">
        <w:rPr>
          <w:rFonts w:ascii="Times New Roman" w:hAnsi="Times New Roman" w:cs="Times New Roman"/>
          <w:sz w:val="28"/>
          <w:szCs w:val="28"/>
        </w:rPr>
        <w:t>достъпни</w:t>
      </w:r>
      <w:r w:rsidR="006C01FA">
        <w:rPr>
          <w:rFonts w:ascii="Times New Roman" w:hAnsi="Times New Roman" w:cs="Times New Roman"/>
          <w:sz w:val="28"/>
          <w:szCs w:val="28"/>
        </w:rPr>
        <w:t xml:space="preserve">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валидност </w:t>
      </w:r>
      <w:r w:rsidR="00366BC5">
        <w:rPr>
          <w:rFonts w:ascii="Times New Roman" w:hAnsi="Times New Roman" w:cs="Times New Roman"/>
          <w:sz w:val="28"/>
          <w:szCs w:val="28"/>
        </w:rPr>
        <w:t>която да</w:t>
      </w:r>
      <w:r w:rsidR="001862BA">
        <w:rPr>
          <w:rFonts w:ascii="Times New Roman" w:hAnsi="Times New Roman" w:cs="Times New Roman"/>
          <w:sz w:val="28"/>
          <w:szCs w:val="28"/>
        </w:rPr>
        <w:t xml:space="preserve">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5F165" wp14:editId="2BF51039">
            <wp:extent cx="6258280" cy="1607992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21224" cy="16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61D8DB57" w:rsidR="009E44AC" w:rsidRDefault="009E44AC" w:rsidP="009E44AC">
      <w:pPr>
        <w:pStyle w:val="Caption"/>
      </w:pPr>
      <w:bookmarkStart w:id="61" w:name="_Toc16874964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19</w:t>
      </w:r>
      <w:r>
        <w:fldChar w:fldCharType="end"/>
      </w:r>
      <w:r>
        <w:t>: Методи за добавяне и изтриване на бисквити</w:t>
      </w:r>
      <w:bookmarkEnd w:id="61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2A43C8" wp14:editId="19E397CD">
            <wp:extent cx="4264258" cy="2695436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757" cy="27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45201416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2" w:name="_Toc16874964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20</w:t>
      </w:r>
      <w:r>
        <w:fldChar w:fldCharType="end"/>
      </w:r>
      <w:r>
        <w:t>: Форма за регистриране на администратори</w:t>
      </w:r>
      <w:bookmarkEnd w:id="62"/>
    </w:p>
    <w:p w14:paraId="08DDD694" w14:textId="03E2CBE9" w:rsidR="0066155F" w:rsidRDefault="0027193B" w:rsidP="0066155F">
      <w:pPr>
        <w:pStyle w:val="Heading3"/>
      </w:pPr>
      <w:bookmarkStart w:id="63" w:name="_Toc168831409"/>
      <w:r>
        <w:rPr>
          <w:lang w:val="en-US"/>
        </w:rPr>
        <w:t>LibraryManga</w:t>
      </w:r>
      <w:bookmarkEnd w:id="63"/>
    </w:p>
    <w:p w14:paraId="20AFC925" w14:textId="614BF2EB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LibraryManga </w:t>
      </w:r>
      <w:r w:rsidR="0018154E">
        <w:rPr>
          <w:rFonts w:ascii="Times New Roman" w:hAnsi="Times New Roman" w:cs="Times New Roman"/>
          <w:sz w:val="28"/>
          <w:szCs w:val="28"/>
        </w:rPr>
        <w:t>модел</w:t>
      </w:r>
      <w:r w:rsidR="0070262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 xml:space="preserve">ирани </w:t>
      </w:r>
      <w:r w:rsidR="00B17244">
        <w:rPr>
          <w:rFonts w:ascii="Times New Roman" w:hAnsi="Times New Roman" w:cs="Times New Roman"/>
          <w:sz w:val="28"/>
          <w:szCs w:val="28"/>
        </w:rPr>
        <w:t>пет</w:t>
      </w:r>
      <w:r w:rsidR="0018154E">
        <w:rPr>
          <w:rFonts w:ascii="Times New Roman" w:hAnsi="Times New Roman" w:cs="Times New Roman"/>
          <w:sz w:val="28"/>
          <w:szCs w:val="28"/>
        </w:rPr>
        <w:t xml:space="preserve">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</w:t>
      </w:r>
      <w:r w:rsidR="00F377CC">
        <w:rPr>
          <w:rFonts w:ascii="Times New Roman" w:hAnsi="Times New Roman" w:cs="Times New Roman"/>
          <w:sz w:val="28"/>
          <w:szCs w:val="28"/>
        </w:rPr>
        <w:t xml:space="preserve">, </w:t>
      </w:r>
      <w:r w:rsidR="008761E5">
        <w:rPr>
          <w:rFonts w:ascii="Times New Roman" w:hAnsi="Times New Roman" w:cs="Times New Roman"/>
          <w:sz w:val="28"/>
          <w:szCs w:val="28"/>
        </w:rPr>
        <w:t xml:space="preserve">страница с информация за конкретно произведение, страница за търсене на произведения по заглавия и страница за добавяне и </w:t>
      </w:r>
      <w:r w:rsidR="00B17244">
        <w:rPr>
          <w:rFonts w:ascii="Times New Roman" w:hAnsi="Times New Roman" w:cs="Times New Roman"/>
          <w:sz w:val="28"/>
          <w:szCs w:val="28"/>
        </w:rPr>
        <w:t xml:space="preserve">страница за </w:t>
      </w:r>
      <w:r w:rsidR="008761E5">
        <w:rPr>
          <w:rFonts w:ascii="Times New Roman" w:hAnsi="Times New Roman" w:cs="Times New Roman"/>
          <w:sz w:val="28"/>
          <w:szCs w:val="28"/>
        </w:rPr>
        <w:t>модифициран</w:t>
      </w:r>
      <w:r w:rsidR="00B17244">
        <w:rPr>
          <w:rFonts w:ascii="Times New Roman" w:hAnsi="Times New Roman" w:cs="Times New Roman"/>
          <w:sz w:val="28"/>
          <w:szCs w:val="28"/>
        </w:rPr>
        <w:t>е</w:t>
      </w:r>
      <w:r w:rsidR="008761E5">
        <w:rPr>
          <w:rFonts w:ascii="Times New Roman" w:hAnsi="Times New Roman" w:cs="Times New Roman"/>
          <w:sz w:val="28"/>
          <w:szCs w:val="28"/>
        </w:rPr>
        <w:t>.</w:t>
      </w:r>
    </w:p>
    <w:p w14:paraId="1EA1C061" w14:textId="48B20BF5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</w:t>
      </w:r>
      <w:r w:rsidR="00C37B76">
        <w:rPr>
          <w:rFonts w:ascii="Times New Roman" w:hAnsi="Times New Roman" w:cs="Times New Roman"/>
          <w:sz w:val="28"/>
          <w:szCs w:val="28"/>
        </w:rPr>
        <w:t xml:space="preserve"> всички възможни опции</w:t>
      </w:r>
      <w:r w:rsidR="00527D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записите са разделени в страници </w:t>
      </w:r>
      <w:r w:rsidR="004252B6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25 записа на страница</w:t>
      </w:r>
      <w:r w:rsidR="00BF500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F500C">
        <w:rPr>
          <w:rFonts w:ascii="Times New Roman" w:hAnsi="Times New Roman" w:cs="Times New Roman"/>
          <w:sz w:val="28"/>
          <w:szCs w:val="28"/>
        </w:rPr>
        <w:t>Тази страница е достъпна за всички потребители, независимо дали са оторизирани.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F500C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всяко произведение е възможно да се види детайлна информация</w:t>
      </w:r>
      <w:r w:rsidR="004252B6">
        <w:rPr>
          <w:rFonts w:ascii="Times New Roman" w:hAnsi="Times New Roman" w:cs="Times New Roman"/>
          <w:sz w:val="28"/>
          <w:szCs w:val="28"/>
        </w:rPr>
        <w:t>,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да бъде добавено към потребителската колекция</w:t>
      </w:r>
      <w:r w:rsidR="004252B6">
        <w:rPr>
          <w:rFonts w:ascii="Times New Roman" w:hAnsi="Times New Roman" w:cs="Times New Roman"/>
          <w:sz w:val="28"/>
          <w:szCs w:val="28"/>
        </w:rPr>
        <w:t xml:space="preserve"> чрез бутона „</w:t>
      </w:r>
      <w:r w:rsidR="004252B6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4252B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492626FD" w:rsidR="00DB33DB" w:rsidRDefault="00B17375" w:rsidP="00DB33DB">
      <w:pPr>
        <w:keepNext/>
        <w:jc w:val="both"/>
      </w:pPr>
      <w:r w:rsidRPr="00B17375">
        <w:rPr>
          <w:noProof/>
        </w:rPr>
        <w:drawing>
          <wp:inline distT="0" distB="0" distL="0" distR="0" wp14:anchorId="57B29CD6" wp14:editId="7890C3D4">
            <wp:extent cx="6383655" cy="3262630"/>
            <wp:effectExtent l="0" t="0" r="0" b="0"/>
            <wp:docPr id="426312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122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1C9826B7" w:rsidR="009D643D" w:rsidRDefault="00DB33DB" w:rsidP="00DB33DB">
      <w:pPr>
        <w:pStyle w:val="Caption"/>
        <w:jc w:val="both"/>
      </w:pPr>
      <w:bookmarkStart w:id="64" w:name="_Toc16874964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21</w:t>
      </w:r>
      <w:r>
        <w:fldChar w:fldCharType="end"/>
      </w:r>
      <w:r>
        <w:t>: Страница с възможни заглавия</w:t>
      </w:r>
      <w:bookmarkEnd w:id="64"/>
    </w:p>
    <w:p w14:paraId="470C519F" w14:textId="5127B696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Когато потребител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</w:t>
      </w:r>
      <w:r w:rsidR="00702629">
        <w:rPr>
          <w:rFonts w:ascii="Times New Roman" w:hAnsi="Times New Roman" w:cs="Times New Roman"/>
          <w:sz w:val="28"/>
          <w:szCs w:val="28"/>
        </w:rPr>
        <w:t>ът</w:t>
      </w:r>
      <w:r w:rsidR="002D01CF">
        <w:rPr>
          <w:rFonts w:ascii="Times New Roman" w:hAnsi="Times New Roman" w:cs="Times New Roman"/>
          <w:sz w:val="28"/>
          <w:szCs w:val="28"/>
        </w:rPr>
        <w:t xml:space="preserve"> за добавяне </w:t>
      </w:r>
      <w:r w:rsidR="00B242C4">
        <w:rPr>
          <w:rFonts w:ascii="Times New Roman" w:hAnsi="Times New Roman" w:cs="Times New Roman"/>
          <w:sz w:val="28"/>
          <w:szCs w:val="28"/>
        </w:rPr>
        <w:t>„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 w:rsidR="00B242C4">
        <w:rPr>
          <w:rFonts w:ascii="Times New Roman" w:hAnsi="Times New Roman" w:cs="Times New Roman"/>
          <w:sz w:val="28"/>
          <w:szCs w:val="28"/>
        </w:rPr>
        <w:t>“</w:t>
      </w:r>
      <w:r w:rsidR="00B24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01CF">
        <w:rPr>
          <w:rFonts w:ascii="Times New Roman" w:hAnsi="Times New Roman" w:cs="Times New Roman"/>
          <w:sz w:val="28"/>
          <w:szCs w:val="28"/>
        </w:rPr>
        <w:t>е скрит.</w:t>
      </w:r>
    </w:p>
    <w:p w14:paraId="4FE27463" w14:textId="6E83B1FE" w:rsidR="002D01CF" w:rsidRDefault="00F16A3A" w:rsidP="006E2F62">
      <w:pPr>
        <w:keepNext/>
      </w:pPr>
      <w:r w:rsidRPr="00F16A3A">
        <w:rPr>
          <w:noProof/>
        </w:rPr>
        <w:drawing>
          <wp:inline distT="0" distB="0" distL="0" distR="0" wp14:anchorId="4D505EC0" wp14:editId="71DF0C72">
            <wp:extent cx="5833184" cy="3006820"/>
            <wp:effectExtent l="0" t="0" r="0" b="0"/>
            <wp:docPr id="1177003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313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6157" cy="301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3AB7CE54" w:rsidR="006E2F62" w:rsidRDefault="006E2F62" w:rsidP="006E2F62">
      <w:pPr>
        <w:pStyle w:val="Caption"/>
      </w:pPr>
      <w:bookmarkStart w:id="65" w:name="_Toc16874965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22</w:t>
      </w:r>
      <w:r>
        <w:fldChar w:fldCharType="end"/>
      </w:r>
      <w:r>
        <w:t>: Администраторски функции</w:t>
      </w:r>
      <w:bookmarkEnd w:id="65"/>
    </w:p>
    <w:p w14:paraId="2ED23A1E" w14:textId="2D26142A" w:rsidR="00F818BA" w:rsidRDefault="003B4B1A" w:rsidP="00736D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  <w:r w:rsidR="001E5D88">
        <w:rPr>
          <w:rFonts w:ascii="Times New Roman" w:hAnsi="Times New Roman" w:cs="Times New Roman"/>
          <w:sz w:val="28"/>
          <w:szCs w:val="28"/>
        </w:rPr>
        <w:t xml:space="preserve"> Тя е достъпна за всички потребители</w:t>
      </w:r>
      <w:r w:rsidR="00736DAD">
        <w:rPr>
          <w:rFonts w:ascii="Times New Roman" w:hAnsi="Times New Roman" w:cs="Times New Roman"/>
          <w:sz w:val="28"/>
          <w:szCs w:val="28"/>
        </w:rPr>
        <w:t>.</w:t>
      </w:r>
    </w:p>
    <w:p w14:paraId="27699FA3" w14:textId="7CFEEFB4" w:rsidR="001126AA" w:rsidRDefault="00EC73CF" w:rsidP="001126AA">
      <w:pPr>
        <w:keepNext/>
      </w:pPr>
      <w:r w:rsidRPr="00EC73CF">
        <w:rPr>
          <w:noProof/>
        </w:rPr>
        <w:drawing>
          <wp:inline distT="0" distB="0" distL="0" distR="0" wp14:anchorId="5B3EBBCF" wp14:editId="0646E438">
            <wp:extent cx="5895432" cy="3271134"/>
            <wp:effectExtent l="0" t="0" r="0" b="0"/>
            <wp:docPr id="186272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2937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7516" cy="32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7028F75B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6" w:name="_Toc16874965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23</w:t>
      </w:r>
      <w:r>
        <w:fldChar w:fldCharType="end"/>
      </w:r>
      <w:r>
        <w:t xml:space="preserve">: </w:t>
      </w:r>
      <w:r w:rsidR="00EC73CF">
        <w:t>Примерна страница</w:t>
      </w:r>
      <w:r>
        <w:t xml:space="preserve"> за допълнителна информация</w:t>
      </w:r>
      <w:bookmarkEnd w:id="66"/>
    </w:p>
    <w:p w14:paraId="2232801D" w14:textId="4F6CF0EA" w:rsidR="00FE4097" w:rsidRDefault="00FE4097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търсене позволява </w:t>
      </w:r>
      <w:r w:rsidR="00901F74">
        <w:rPr>
          <w:rFonts w:ascii="Times New Roman" w:hAnsi="Times New Roman" w:cs="Times New Roman"/>
          <w:sz w:val="28"/>
          <w:szCs w:val="28"/>
        </w:rPr>
        <w:t>чрез</w:t>
      </w:r>
      <w:r>
        <w:rPr>
          <w:rFonts w:ascii="Times New Roman" w:hAnsi="Times New Roman" w:cs="Times New Roman"/>
          <w:sz w:val="28"/>
          <w:szCs w:val="28"/>
        </w:rPr>
        <w:t xml:space="preserve"> заглавие да бъдат намерени творби. Тази страница е налична за всички потребители. В тази страница също е възможно да се </w:t>
      </w:r>
      <w:r>
        <w:rPr>
          <w:rFonts w:ascii="Times New Roman" w:hAnsi="Times New Roman" w:cs="Times New Roman"/>
          <w:sz w:val="28"/>
          <w:szCs w:val="28"/>
        </w:rPr>
        <w:lastRenderedPageBreak/>
        <w:t>изпълняват операциите за промяна или изтриване от администратор, добавяне към колекция или преглед на повече информация за творбата.</w:t>
      </w:r>
    </w:p>
    <w:p w14:paraId="6E4205B7" w14:textId="41F1DF70" w:rsidR="00565A23" w:rsidRDefault="009724B6" w:rsidP="00565A23">
      <w:pPr>
        <w:keepNext/>
      </w:pPr>
      <w:r w:rsidRPr="009724B6">
        <w:rPr>
          <w:noProof/>
        </w:rPr>
        <w:drawing>
          <wp:inline distT="0" distB="0" distL="0" distR="0" wp14:anchorId="7715A693" wp14:editId="17EAC25F">
            <wp:extent cx="6383655" cy="3270885"/>
            <wp:effectExtent l="0" t="0" r="0" b="0"/>
            <wp:docPr id="64501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15200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72C46077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7" w:name="_Toc16874965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24</w:t>
      </w:r>
      <w:r>
        <w:fldChar w:fldCharType="end"/>
      </w:r>
      <w:r>
        <w:t xml:space="preserve">: Страница за търсене на </w:t>
      </w:r>
      <w:r>
        <w:rPr>
          <w:lang w:val="en-US"/>
        </w:rPr>
        <w:t>LibraryManga</w:t>
      </w:r>
      <w:bookmarkEnd w:id="67"/>
    </w:p>
    <w:p w14:paraId="218025BA" w14:textId="0ADE8271" w:rsidR="007232AD" w:rsidRDefault="00712E19" w:rsidP="009745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добавяне представлява форма за въвеждане на данни. Тази страница е достъпна само за потребители с администраторска роля. </w:t>
      </w:r>
      <w:r w:rsidR="007232AD">
        <w:rPr>
          <w:rFonts w:ascii="Times New Roman" w:hAnsi="Times New Roman" w:cs="Times New Roman"/>
          <w:sz w:val="28"/>
          <w:szCs w:val="28"/>
        </w:rPr>
        <w:t>В</w:t>
      </w:r>
      <w:r w:rsidR="00702629">
        <w:rPr>
          <w:rFonts w:ascii="Times New Roman" w:hAnsi="Times New Roman" w:cs="Times New Roman"/>
          <w:sz w:val="28"/>
          <w:szCs w:val="28"/>
        </w:rPr>
        <w:t>ъв</w:t>
      </w:r>
      <w:r w:rsidR="007232AD">
        <w:rPr>
          <w:rFonts w:ascii="Times New Roman" w:hAnsi="Times New Roman" w:cs="Times New Roman"/>
          <w:sz w:val="28"/>
          <w:szCs w:val="28"/>
        </w:rPr>
        <w:t xml:space="preserve"> </w:t>
      </w:r>
      <w:r w:rsidR="00186479">
        <w:rPr>
          <w:rFonts w:ascii="Times New Roman" w:hAnsi="Times New Roman" w:cs="Times New Roman"/>
          <w:sz w:val="28"/>
          <w:szCs w:val="28"/>
        </w:rPr>
        <w:t>формата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</w:t>
      </w:r>
      <w:r w:rsidR="008825D4">
        <w:rPr>
          <w:rFonts w:ascii="Times New Roman" w:hAnsi="Times New Roman" w:cs="Times New Roman"/>
          <w:sz w:val="28"/>
          <w:szCs w:val="28"/>
        </w:rPr>
        <w:t xml:space="preserve"> </w:t>
      </w:r>
      <w:r w:rsidR="007232AD">
        <w:rPr>
          <w:rFonts w:ascii="Times New Roman" w:hAnsi="Times New Roman" w:cs="Times New Roman"/>
          <w:sz w:val="28"/>
          <w:szCs w:val="28"/>
        </w:rPr>
        <w:t>са реализирани следните контроли:</w:t>
      </w:r>
    </w:p>
    <w:p w14:paraId="5644DF80" w14:textId="7D3E0E46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6CD9A574" w:rsidR="00F818BA" w:rsidRPr="00F818BA" w:rsidRDefault="007232AD" w:rsidP="00AF068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</w:t>
      </w:r>
      <w:r w:rsidR="00696617">
        <w:rPr>
          <w:rFonts w:ascii="Times New Roman" w:hAnsi="Times New Roman" w:cs="Times New Roman"/>
          <w:sz w:val="28"/>
          <w:szCs w:val="28"/>
        </w:rPr>
        <w:t>ят</w:t>
      </w:r>
      <w:r>
        <w:rPr>
          <w:rFonts w:ascii="Times New Roman" w:hAnsi="Times New Roman" w:cs="Times New Roman"/>
          <w:sz w:val="28"/>
          <w:szCs w:val="28"/>
        </w:rPr>
        <w:t xml:space="preserve">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D1A996" wp14:editId="4691745E">
            <wp:extent cx="5762584" cy="3050680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6284" cy="307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33C" w14:textId="75B897AC" w:rsidR="0048775B" w:rsidRDefault="00F818BA" w:rsidP="00E627F0">
      <w:pPr>
        <w:pStyle w:val="Caption"/>
      </w:pPr>
      <w:bookmarkStart w:id="68" w:name="_Toc16874965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25</w:t>
      </w:r>
      <w:r>
        <w:fldChar w:fldCharType="end"/>
      </w:r>
      <w:r>
        <w:t xml:space="preserve">: </w:t>
      </w:r>
      <w:r w:rsidR="00186479">
        <w:t>Форма</w:t>
      </w:r>
      <w:r>
        <w:t xml:space="preserve"> за </w:t>
      </w:r>
      <w:r w:rsidR="00186479">
        <w:t xml:space="preserve">добавяне </w:t>
      </w:r>
      <w:r w:rsidR="001E2CA7">
        <w:t xml:space="preserve">на </w:t>
      </w:r>
      <w:r w:rsidR="001E2CA7">
        <w:rPr>
          <w:lang w:val="en-US"/>
        </w:rPr>
        <w:t xml:space="preserve">LibraryManga </w:t>
      </w:r>
      <w:r w:rsidR="001E2CA7">
        <w:t>записи</w:t>
      </w:r>
      <w:bookmarkEnd w:id="68"/>
    </w:p>
    <w:p w14:paraId="3436E60C" w14:textId="3CC4B52B" w:rsidR="00F1156F" w:rsidRDefault="00F1156F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модифициране на запис се генерира форма с предварително попълнени данни за творбата. Формата има същите контроли, като формата за създаване.</w:t>
      </w:r>
    </w:p>
    <w:p w14:paraId="05BDD495" w14:textId="77777777" w:rsidR="00C33188" w:rsidRDefault="00C33188" w:rsidP="00C33188">
      <w:pPr>
        <w:keepNext/>
      </w:pPr>
      <w:r w:rsidRPr="00C331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F31F8" wp14:editId="3AF77DB8">
            <wp:extent cx="6223310" cy="3885778"/>
            <wp:effectExtent l="0" t="0" r="0" b="0"/>
            <wp:docPr id="44412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5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9407" cy="38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76F" w14:textId="3C2CD91A" w:rsidR="00C33188" w:rsidRPr="00F1156F" w:rsidRDefault="00C33188" w:rsidP="00C33188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69" w:name="_Toc16874965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26</w:t>
      </w:r>
      <w:r>
        <w:fldChar w:fldCharType="end"/>
      </w:r>
      <w:r>
        <w:t xml:space="preserve">: Пример за модифициране на </w:t>
      </w:r>
      <w:r>
        <w:rPr>
          <w:lang w:val="en-US"/>
        </w:rPr>
        <w:t>LibraryManga</w:t>
      </w:r>
      <w:bookmarkEnd w:id="69"/>
    </w:p>
    <w:p w14:paraId="33A2809A" w14:textId="189F3323" w:rsidR="0066155F" w:rsidRDefault="0082654D" w:rsidP="0066155F">
      <w:pPr>
        <w:pStyle w:val="Heading3"/>
      </w:pPr>
      <w:bookmarkStart w:id="70" w:name="_Toc168831410"/>
      <w:r>
        <w:rPr>
          <w:lang w:val="en-US"/>
        </w:rPr>
        <w:t>UserManga</w:t>
      </w:r>
      <w:bookmarkEnd w:id="70"/>
    </w:p>
    <w:p w14:paraId="579FE51E" w14:textId="26D5461C" w:rsidR="00D0561B" w:rsidRDefault="002A61E6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записи са реализирани </w:t>
      </w:r>
      <w:r w:rsidR="00C028A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страница за добавяне на произведение към колекцията</w:t>
      </w:r>
      <w:r w:rsidR="00C028AC">
        <w:rPr>
          <w:rFonts w:ascii="Times New Roman" w:hAnsi="Times New Roman" w:cs="Times New Roman"/>
          <w:sz w:val="28"/>
          <w:szCs w:val="28"/>
        </w:rPr>
        <w:t xml:space="preserve">, страница на модифициране на съществуващ запис в </w:t>
      </w:r>
      <w:r w:rsidR="00C028AC">
        <w:rPr>
          <w:rFonts w:ascii="Times New Roman" w:hAnsi="Times New Roman" w:cs="Times New Roman"/>
          <w:sz w:val="28"/>
          <w:szCs w:val="28"/>
        </w:rPr>
        <w:lastRenderedPageBreak/>
        <w:t>колекцията</w:t>
      </w:r>
      <w:r w:rsidR="00583C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83C0A">
        <w:rPr>
          <w:rFonts w:ascii="Times New Roman" w:hAnsi="Times New Roman" w:cs="Times New Roman"/>
          <w:sz w:val="28"/>
          <w:szCs w:val="28"/>
        </w:rPr>
        <w:t xml:space="preserve">и </w:t>
      </w:r>
      <w:r w:rsidR="00C028AC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583C0A">
        <w:rPr>
          <w:rFonts w:ascii="Times New Roman" w:hAnsi="Times New Roman" w:cs="Times New Roman"/>
          <w:sz w:val="28"/>
          <w:szCs w:val="28"/>
        </w:rPr>
        <w:t>за представяне на колекцият</w:t>
      </w:r>
      <w:r w:rsidR="004A3433">
        <w:rPr>
          <w:rFonts w:ascii="Times New Roman" w:hAnsi="Times New Roman" w:cs="Times New Roman"/>
          <w:sz w:val="28"/>
          <w:szCs w:val="28"/>
        </w:rPr>
        <w:t>а на вписания потребител</w:t>
      </w:r>
      <w:r>
        <w:rPr>
          <w:rFonts w:ascii="Times New Roman" w:hAnsi="Times New Roman" w:cs="Times New Roman"/>
          <w:sz w:val="28"/>
          <w:szCs w:val="28"/>
        </w:rPr>
        <w:t>.</w:t>
      </w:r>
      <w:r w:rsidR="00D0561B">
        <w:rPr>
          <w:rFonts w:ascii="Times New Roman" w:hAnsi="Times New Roman" w:cs="Times New Roman"/>
          <w:sz w:val="28"/>
          <w:szCs w:val="28"/>
        </w:rPr>
        <w:t xml:space="preserve"> При опит за достъп до </w:t>
      </w:r>
      <w:r w:rsidR="00A5726A">
        <w:rPr>
          <w:rFonts w:ascii="Times New Roman" w:hAnsi="Times New Roman" w:cs="Times New Roman"/>
          <w:sz w:val="28"/>
          <w:szCs w:val="28"/>
        </w:rPr>
        <w:t>тези</w:t>
      </w:r>
      <w:r w:rsidR="00D0561B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A5726A">
        <w:rPr>
          <w:rFonts w:ascii="Times New Roman" w:hAnsi="Times New Roman" w:cs="Times New Roman"/>
          <w:sz w:val="28"/>
          <w:szCs w:val="28"/>
        </w:rPr>
        <w:t>и</w:t>
      </w:r>
      <w:r w:rsidR="00D0561B">
        <w:rPr>
          <w:rFonts w:ascii="Times New Roman" w:hAnsi="Times New Roman" w:cs="Times New Roman"/>
          <w:sz w:val="28"/>
          <w:szCs w:val="28"/>
        </w:rPr>
        <w:t>, от неоторизиран потребител, той бива препратен към страницата за вписване.</w:t>
      </w:r>
    </w:p>
    <w:p w14:paraId="26D19A78" w14:textId="77777777" w:rsidR="006B5D6F" w:rsidRDefault="00FE7A5B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към колекция е достъпна от възможните записи чрез бутона „</w:t>
      </w:r>
      <w:r>
        <w:rPr>
          <w:rFonts w:ascii="Times New Roman" w:hAnsi="Times New Roman" w:cs="Times New Roman"/>
          <w:sz w:val="28"/>
          <w:szCs w:val="28"/>
          <w:lang w:val="en-US"/>
        </w:rPr>
        <w:t>Add to Collection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страницата има кратка информация за творбата както и полетата, които потребителят трябва да въведе.</w:t>
      </w:r>
    </w:p>
    <w:p w14:paraId="3271BD31" w14:textId="77777777" w:rsidR="006B5D6F" w:rsidRDefault="006B5D6F" w:rsidP="006B5D6F">
      <w:pPr>
        <w:keepNext/>
      </w:pPr>
      <w:r w:rsidRPr="006B5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43E98" wp14:editId="4775D777">
            <wp:extent cx="5667316" cy="3943950"/>
            <wp:effectExtent l="0" t="0" r="0" b="0"/>
            <wp:docPr id="1908295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9540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486" cy="400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CA07" w14:textId="76ECB0B1" w:rsidR="00FE7A5B" w:rsidRDefault="006B5D6F" w:rsidP="006B5D6F">
      <w:pPr>
        <w:pStyle w:val="Caption"/>
      </w:pPr>
      <w:bookmarkStart w:id="71" w:name="_Toc16874965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27</w:t>
      </w:r>
      <w:r>
        <w:fldChar w:fldCharType="end"/>
      </w:r>
      <w:r>
        <w:t xml:space="preserve">: </w:t>
      </w:r>
      <w:r w:rsidR="008E007B">
        <w:t>Пример</w:t>
      </w:r>
      <w:r>
        <w:t xml:space="preserve"> за добавяне </w:t>
      </w:r>
      <w:r w:rsidR="000B5A08">
        <w:t>към колекция</w:t>
      </w:r>
      <w:bookmarkEnd w:id="71"/>
    </w:p>
    <w:p w14:paraId="742AD909" w14:textId="74101BC1" w:rsidR="001E2CA7" w:rsidRDefault="001E2CA7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Реализирани са следните валидации:</w:t>
      </w:r>
    </w:p>
    <w:p w14:paraId="58DF278D" w14:textId="4389132E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задължителни,</w:t>
      </w:r>
    </w:p>
    <w:p w14:paraId="47D250C1" w14:textId="28DD0DE2" w:rsidR="001E2CA7" w:rsidRP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статус</w:t>
      </w:r>
      <w:r w:rsidR="00DD7FC3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на събиране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Collected, </w:t>
      </w:r>
      <w:r>
        <w:rPr>
          <w:rFonts w:ascii="Times New Roman" w:hAnsi="Times New Roman" w:cs="Times New Roman"/>
          <w:sz w:val="28"/>
          <w:szCs w:val="28"/>
        </w:rPr>
        <w:t xml:space="preserve">ако творбата има статус на публикуване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E912EC" w14:textId="436A72AA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може събраните томове да са повече от броя на всички томове.</w:t>
      </w:r>
    </w:p>
    <w:p w14:paraId="059B944E" w14:textId="3AEBAA95" w:rsidR="001E2CA7" w:rsidRDefault="001E2CA7" w:rsidP="00AF068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Прочетените томове трябва да са по</w:t>
      </w:r>
      <w:r w:rsidR="00DD7FC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малко или равни на броя събрани томове.</w:t>
      </w:r>
    </w:p>
    <w:p w14:paraId="1130EFCF" w14:textId="77777777" w:rsidR="00F244CF" w:rsidRDefault="001E2CA7" w:rsidP="00F244C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Цената за един том не може да е 0 ако статусът на събиране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InProgress </w:t>
      </w: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Collected.</w:t>
      </w:r>
    </w:p>
    <w:p w14:paraId="668D8FAF" w14:textId="63903B72" w:rsidR="003A2294" w:rsidRDefault="003A2294" w:rsidP="003A22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на запис от колекцията представлява форма, с предварително попълнени данни от потребителя и карта с информация за творбата.</w:t>
      </w:r>
      <w:r w:rsidR="00706D25">
        <w:rPr>
          <w:rFonts w:ascii="Times New Roman" w:hAnsi="Times New Roman" w:cs="Times New Roman"/>
          <w:sz w:val="28"/>
          <w:szCs w:val="28"/>
        </w:rPr>
        <w:t xml:space="preserve"> В страницата са валидни същите валидации, както в страницата за добавяне. </w:t>
      </w:r>
    </w:p>
    <w:p w14:paraId="61433524" w14:textId="77777777" w:rsidR="003A2294" w:rsidRDefault="003A2294" w:rsidP="003A2294">
      <w:pPr>
        <w:keepNext/>
        <w:jc w:val="both"/>
      </w:pPr>
      <w:r w:rsidRPr="003A229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68FDA6" wp14:editId="38A12F79">
            <wp:extent cx="5518980" cy="3096294"/>
            <wp:effectExtent l="0" t="0" r="0" b="0"/>
            <wp:docPr id="1991602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0245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6921" cy="31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A755" w14:textId="261435E0" w:rsidR="003A2294" w:rsidRPr="003A2294" w:rsidRDefault="003A2294" w:rsidP="003A2294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16874965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28</w:t>
      </w:r>
      <w:r>
        <w:fldChar w:fldCharType="end"/>
      </w:r>
      <w:r>
        <w:t>: Модификация на потребителски запис</w:t>
      </w:r>
      <w:bookmarkEnd w:id="72"/>
    </w:p>
    <w:p w14:paraId="2596A534" w14:textId="570CE46A" w:rsidR="001E2CA7" w:rsidRPr="00F244CF" w:rsidRDefault="00DC24C4" w:rsidP="00F244CF">
      <w:pPr>
        <w:jc w:val="both"/>
        <w:rPr>
          <w:rFonts w:ascii="Times New Roman" w:hAnsi="Times New Roman" w:cs="Times New Roman"/>
          <w:sz w:val="28"/>
          <w:szCs w:val="28"/>
        </w:rPr>
      </w:pPr>
      <w:r w:rsidRPr="00F244CF">
        <w:rPr>
          <w:rFonts w:ascii="Times New Roman" w:hAnsi="Times New Roman" w:cs="Times New Roman"/>
          <w:sz w:val="28"/>
          <w:szCs w:val="28"/>
        </w:rPr>
        <w:t>Страницата за потребителската колекция представлява таблица с</w:t>
      </w:r>
      <w:r w:rsidR="00921046">
        <w:rPr>
          <w:rFonts w:ascii="Times New Roman" w:hAnsi="Times New Roman" w:cs="Times New Roman"/>
          <w:sz w:val="28"/>
          <w:szCs w:val="28"/>
        </w:rPr>
        <w:t>ъс</w:t>
      </w:r>
      <w:r w:rsidRPr="00F244CF">
        <w:rPr>
          <w:rFonts w:ascii="Times New Roman" w:hAnsi="Times New Roman" w:cs="Times New Roman"/>
          <w:sz w:val="28"/>
          <w:szCs w:val="28"/>
        </w:rPr>
        <w:t xml:space="preserve"> заглавието на всяко произведение както и информация за статуси</w:t>
      </w:r>
      <w:r w:rsidR="00834641" w:rsidRPr="00F244CF">
        <w:rPr>
          <w:rFonts w:ascii="Times New Roman" w:hAnsi="Times New Roman" w:cs="Times New Roman"/>
          <w:sz w:val="28"/>
          <w:szCs w:val="28"/>
        </w:rPr>
        <w:t>те на четене и колекциониране</w:t>
      </w:r>
      <w:r w:rsidR="003816AC" w:rsidRPr="00F244CF">
        <w:rPr>
          <w:rFonts w:ascii="Times New Roman" w:hAnsi="Times New Roman" w:cs="Times New Roman"/>
          <w:sz w:val="28"/>
          <w:szCs w:val="28"/>
        </w:rPr>
        <w:t>,</w:t>
      </w:r>
      <w:r w:rsidRPr="00F244CF">
        <w:rPr>
          <w:rFonts w:ascii="Times New Roman" w:hAnsi="Times New Roman" w:cs="Times New Roman"/>
          <w:sz w:val="28"/>
          <w:szCs w:val="28"/>
        </w:rPr>
        <w:t xml:space="preserve"> брой томове</w:t>
      </w:r>
      <w:r w:rsidR="003816AC" w:rsidRPr="00F244CF">
        <w:rPr>
          <w:rFonts w:ascii="Times New Roman" w:hAnsi="Times New Roman" w:cs="Times New Roman"/>
          <w:sz w:val="28"/>
          <w:szCs w:val="28"/>
        </w:rPr>
        <w:t xml:space="preserve"> и цена</w:t>
      </w:r>
      <w:r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3816AC" w:rsidRPr="00F244CF">
        <w:rPr>
          <w:rFonts w:ascii="Times New Roman" w:hAnsi="Times New Roman" w:cs="Times New Roman"/>
          <w:sz w:val="28"/>
          <w:szCs w:val="28"/>
        </w:rPr>
        <w:t>Реализирано е търсене на всички потребителски записи и сортиране чрез заглавието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. </w:t>
      </w:r>
      <w:r w:rsidR="00827F39" w:rsidRPr="00F244CF">
        <w:rPr>
          <w:rFonts w:ascii="Times New Roman" w:hAnsi="Times New Roman" w:cs="Times New Roman"/>
          <w:sz w:val="28"/>
          <w:szCs w:val="28"/>
        </w:rPr>
        <w:t xml:space="preserve">Реализирано е групиране спрямо вид статус (статус на четене и статус на събиране) и съответната стойност на статуса. 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Записите са разделени на страници от 5,10 и 25 записа на страница, </w:t>
      </w:r>
      <w:r w:rsidR="00E339D4" w:rsidRPr="00F244CF">
        <w:rPr>
          <w:rFonts w:ascii="Times New Roman" w:hAnsi="Times New Roman" w:cs="Times New Roman"/>
          <w:sz w:val="28"/>
          <w:szCs w:val="28"/>
        </w:rPr>
        <w:t>зависимост</w:t>
      </w:r>
      <w:r w:rsidR="00895358" w:rsidRPr="00F244CF">
        <w:rPr>
          <w:rFonts w:ascii="Times New Roman" w:hAnsi="Times New Roman" w:cs="Times New Roman"/>
          <w:sz w:val="28"/>
          <w:szCs w:val="28"/>
        </w:rPr>
        <w:t xml:space="preserve"> от това колко записа на страница</w:t>
      </w:r>
      <w:r w:rsidR="00921046" w:rsidRPr="00921046">
        <w:rPr>
          <w:rFonts w:ascii="Times New Roman" w:hAnsi="Times New Roman" w:cs="Times New Roman"/>
          <w:sz w:val="28"/>
          <w:szCs w:val="28"/>
        </w:rPr>
        <w:t xml:space="preserve"> </w:t>
      </w:r>
      <w:r w:rsidR="00921046" w:rsidRPr="00F244CF">
        <w:rPr>
          <w:rFonts w:ascii="Times New Roman" w:hAnsi="Times New Roman" w:cs="Times New Roman"/>
          <w:sz w:val="28"/>
          <w:szCs w:val="28"/>
        </w:rPr>
        <w:t>иска да вижда</w:t>
      </w:r>
      <w:r w:rsidR="00921046" w:rsidRPr="00921046">
        <w:rPr>
          <w:rFonts w:ascii="Times New Roman" w:hAnsi="Times New Roman" w:cs="Times New Roman"/>
          <w:sz w:val="28"/>
          <w:szCs w:val="28"/>
        </w:rPr>
        <w:t xml:space="preserve"> </w:t>
      </w:r>
      <w:r w:rsidR="00921046" w:rsidRPr="00F244CF">
        <w:rPr>
          <w:rFonts w:ascii="Times New Roman" w:hAnsi="Times New Roman" w:cs="Times New Roman"/>
          <w:sz w:val="28"/>
          <w:szCs w:val="28"/>
        </w:rPr>
        <w:t>потребителя</w:t>
      </w:r>
      <w:r w:rsidR="00921046">
        <w:rPr>
          <w:rFonts w:ascii="Times New Roman" w:hAnsi="Times New Roman" w:cs="Times New Roman"/>
          <w:sz w:val="28"/>
          <w:szCs w:val="28"/>
        </w:rPr>
        <w:t>т</w:t>
      </w:r>
      <w:r w:rsidR="00895358" w:rsidRPr="00F244CF">
        <w:rPr>
          <w:rFonts w:ascii="Times New Roman" w:hAnsi="Times New Roman" w:cs="Times New Roman"/>
          <w:sz w:val="28"/>
          <w:szCs w:val="28"/>
        </w:rPr>
        <w:t>.</w:t>
      </w:r>
      <w:r w:rsidR="001C3D59" w:rsidRPr="00F244CF">
        <w:rPr>
          <w:rFonts w:ascii="Times New Roman" w:hAnsi="Times New Roman" w:cs="Times New Roman"/>
          <w:sz w:val="28"/>
          <w:szCs w:val="28"/>
        </w:rPr>
        <w:t xml:space="preserve"> Всеки потребителски запис може да бъде променян или изтрит, </w:t>
      </w:r>
      <w:r w:rsidR="00A5726A">
        <w:rPr>
          <w:rFonts w:ascii="Times New Roman" w:hAnsi="Times New Roman" w:cs="Times New Roman"/>
          <w:sz w:val="28"/>
          <w:szCs w:val="28"/>
        </w:rPr>
        <w:t xml:space="preserve">съответно </w:t>
      </w:r>
      <w:r w:rsidR="001C3D59" w:rsidRPr="00F244CF">
        <w:rPr>
          <w:rFonts w:ascii="Times New Roman" w:hAnsi="Times New Roman" w:cs="Times New Roman"/>
          <w:sz w:val="28"/>
          <w:szCs w:val="28"/>
        </w:rPr>
        <w:t>чрез бутоните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 и „</w:t>
      </w:r>
      <w:r w:rsidR="001C3D59" w:rsidRPr="00F244C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1C3D59" w:rsidRPr="00F244CF">
        <w:rPr>
          <w:rFonts w:ascii="Times New Roman" w:hAnsi="Times New Roman" w:cs="Times New Roman"/>
          <w:sz w:val="28"/>
          <w:szCs w:val="28"/>
        </w:rPr>
        <w:t>“.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7F39" w:rsidRPr="00F244CF">
        <w:rPr>
          <w:rFonts w:ascii="Times New Roman" w:hAnsi="Times New Roman" w:cs="Times New Roman"/>
          <w:sz w:val="28"/>
          <w:szCs w:val="28"/>
        </w:rPr>
        <w:t>Може чрез бутона „</w:t>
      </w:r>
      <w:r w:rsidR="00827F39" w:rsidRPr="00F244CF">
        <w:rPr>
          <w:rFonts w:ascii="Times New Roman" w:hAnsi="Times New Roman" w:cs="Times New Roman"/>
          <w:sz w:val="28"/>
          <w:szCs w:val="28"/>
          <w:lang w:val="en-US"/>
        </w:rPr>
        <w:t>More information</w:t>
      </w:r>
      <w:r w:rsidR="00827F39" w:rsidRPr="00F244CF">
        <w:rPr>
          <w:rFonts w:ascii="Times New Roman" w:hAnsi="Times New Roman" w:cs="Times New Roman"/>
          <w:sz w:val="28"/>
          <w:szCs w:val="28"/>
        </w:rPr>
        <w:t>“ да се види повече информация за творбата.</w:t>
      </w:r>
    </w:p>
    <w:p w14:paraId="25B603B5" w14:textId="77777777" w:rsidR="00827F39" w:rsidRDefault="00827F39" w:rsidP="00827F39">
      <w:pPr>
        <w:keepNext/>
        <w:ind w:left="360"/>
      </w:pPr>
      <w:r w:rsidRPr="00827F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2F3B6" wp14:editId="7590F207">
            <wp:extent cx="6455284" cy="3211270"/>
            <wp:effectExtent l="0" t="0" r="0" b="0"/>
            <wp:docPr id="475668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888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64282" cy="32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DF8" w14:textId="11A7CC81" w:rsidR="00583C0A" w:rsidRPr="00E660ED" w:rsidRDefault="00827F39" w:rsidP="00E660ED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3" w:name="_Toc16874965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29</w:t>
      </w:r>
      <w:r>
        <w:fldChar w:fldCharType="end"/>
      </w:r>
      <w:r>
        <w:t>:</w:t>
      </w:r>
      <w:r w:rsidR="009B31D6">
        <w:t xml:space="preserve"> Примерна с</w:t>
      </w:r>
      <w:r>
        <w:t>траница за потребителски записи</w:t>
      </w:r>
      <w:bookmarkEnd w:id="73"/>
    </w:p>
    <w:p w14:paraId="178CFA64" w14:textId="344ABEDC" w:rsidR="0066155F" w:rsidRDefault="0066155F" w:rsidP="0066155F">
      <w:pPr>
        <w:pStyle w:val="Heading3"/>
      </w:pPr>
      <w:bookmarkStart w:id="74" w:name="_Toc168831411"/>
      <w:r>
        <w:lastRenderedPageBreak/>
        <w:t>Поръчки</w:t>
      </w:r>
      <w:bookmarkEnd w:id="74"/>
    </w:p>
    <w:p w14:paraId="1215A5E0" w14:textId="5806A6C3" w:rsidR="00E4007F" w:rsidRDefault="008E5919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поръчките на един потребител са реализирани </w:t>
      </w:r>
      <w:r w:rsidR="008E181C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страници: </w:t>
      </w:r>
      <w:r w:rsidR="00C258ED">
        <w:rPr>
          <w:rFonts w:ascii="Times New Roman" w:hAnsi="Times New Roman" w:cs="Times New Roman"/>
          <w:sz w:val="28"/>
          <w:szCs w:val="28"/>
        </w:rPr>
        <w:t>страница с информация за всички поръчки</w:t>
      </w:r>
      <w:r w:rsidR="008E181C">
        <w:rPr>
          <w:rFonts w:ascii="Times New Roman" w:hAnsi="Times New Roman" w:cs="Times New Roman"/>
          <w:sz w:val="28"/>
          <w:szCs w:val="28"/>
        </w:rPr>
        <w:t>,</w:t>
      </w:r>
      <w:r w:rsidR="00C258ED">
        <w:rPr>
          <w:rFonts w:ascii="Times New Roman" w:hAnsi="Times New Roman" w:cs="Times New Roman"/>
          <w:sz w:val="28"/>
          <w:szCs w:val="28"/>
        </w:rPr>
        <w:t xml:space="preserve"> страница</w:t>
      </w:r>
      <w:r>
        <w:rPr>
          <w:rFonts w:ascii="Times New Roman" w:hAnsi="Times New Roman" w:cs="Times New Roman"/>
          <w:sz w:val="28"/>
          <w:szCs w:val="28"/>
        </w:rPr>
        <w:t xml:space="preserve"> за добавяне и</w:t>
      </w:r>
      <w:r w:rsidR="008E181C">
        <w:rPr>
          <w:rFonts w:ascii="Times New Roman" w:hAnsi="Times New Roman" w:cs="Times New Roman"/>
          <w:sz w:val="28"/>
          <w:szCs w:val="28"/>
        </w:rPr>
        <w:t xml:space="preserve"> страница за</w:t>
      </w:r>
      <w:r>
        <w:rPr>
          <w:rFonts w:ascii="Times New Roman" w:hAnsi="Times New Roman" w:cs="Times New Roman"/>
          <w:sz w:val="28"/>
          <w:szCs w:val="28"/>
        </w:rPr>
        <w:t xml:space="preserve"> модифициране.</w:t>
      </w:r>
      <w:r w:rsidR="00C15403">
        <w:rPr>
          <w:rFonts w:ascii="Times New Roman" w:hAnsi="Times New Roman" w:cs="Times New Roman"/>
          <w:sz w:val="28"/>
          <w:szCs w:val="28"/>
        </w:rPr>
        <w:t xml:space="preserve"> Те са достъпни само от оторизирани потребители. </w:t>
      </w:r>
    </w:p>
    <w:p w14:paraId="623D10D1" w14:textId="1907E609" w:rsidR="00C258ED" w:rsidRDefault="00C258ED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за информация представлява таблица с всички поръчки </w:t>
      </w:r>
      <w:r w:rsidR="0012139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 операции за всеки един запис.</w:t>
      </w:r>
      <w:r w:rsidR="00B552BD">
        <w:rPr>
          <w:rFonts w:ascii="Times New Roman" w:hAnsi="Times New Roman" w:cs="Times New Roman"/>
          <w:sz w:val="28"/>
          <w:szCs w:val="28"/>
        </w:rPr>
        <w:t xml:space="preserve"> Записите са </w:t>
      </w:r>
      <w:r w:rsidR="00E339D4">
        <w:rPr>
          <w:rFonts w:ascii="Times New Roman" w:hAnsi="Times New Roman" w:cs="Times New Roman"/>
          <w:sz w:val="28"/>
          <w:szCs w:val="28"/>
        </w:rPr>
        <w:t>разделени на</w:t>
      </w:r>
      <w:r w:rsidR="00B552BD">
        <w:rPr>
          <w:rFonts w:ascii="Times New Roman" w:hAnsi="Times New Roman" w:cs="Times New Roman"/>
          <w:sz w:val="28"/>
          <w:szCs w:val="28"/>
        </w:rPr>
        <w:t xml:space="preserve"> страници с размер 5, 10, 25</w:t>
      </w:r>
      <w:r w:rsidR="006C6DA4">
        <w:rPr>
          <w:rFonts w:ascii="Times New Roman" w:hAnsi="Times New Roman" w:cs="Times New Roman"/>
          <w:sz w:val="28"/>
          <w:szCs w:val="28"/>
        </w:rPr>
        <w:t xml:space="preserve"> записа на страница</w:t>
      </w:r>
      <w:r w:rsidR="00B552BD">
        <w:rPr>
          <w:rFonts w:ascii="Times New Roman" w:hAnsi="Times New Roman" w:cs="Times New Roman"/>
          <w:sz w:val="28"/>
          <w:szCs w:val="28"/>
        </w:rPr>
        <w:t>.</w:t>
      </w:r>
      <w:r w:rsidR="001B16BD">
        <w:rPr>
          <w:rFonts w:ascii="Times New Roman" w:hAnsi="Times New Roman" w:cs="Times New Roman"/>
          <w:sz w:val="28"/>
          <w:szCs w:val="28"/>
        </w:rPr>
        <w:t xml:space="preserve"> Записите могат да се сортират по дата</w:t>
      </w:r>
      <w:r w:rsidR="006E35A3">
        <w:rPr>
          <w:rFonts w:ascii="Times New Roman" w:hAnsi="Times New Roman" w:cs="Times New Roman"/>
          <w:sz w:val="28"/>
          <w:szCs w:val="28"/>
        </w:rPr>
        <w:t xml:space="preserve"> на поръчката</w:t>
      </w:r>
      <w:r w:rsidR="001B16BD">
        <w:rPr>
          <w:rFonts w:ascii="Times New Roman" w:hAnsi="Times New Roman" w:cs="Times New Roman"/>
          <w:sz w:val="28"/>
          <w:szCs w:val="28"/>
        </w:rPr>
        <w:t>.</w:t>
      </w:r>
      <w:r w:rsidR="002666C4">
        <w:rPr>
          <w:rFonts w:ascii="Times New Roman" w:hAnsi="Times New Roman" w:cs="Times New Roman"/>
          <w:sz w:val="28"/>
          <w:szCs w:val="28"/>
        </w:rPr>
        <w:t xml:space="preserve"> По подразбиране поръчките са сортирани в низходящ ред към най старата налична поръчка.</w:t>
      </w:r>
      <w:r w:rsidR="002C5D79">
        <w:rPr>
          <w:rFonts w:ascii="Times New Roman" w:hAnsi="Times New Roman" w:cs="Times New Roman"/>
          <w:sz w:val="28"/>
          <w:szCs w:val="28"/>
        </w:rPr>
        <w:t xml:space="preserve"> Реализирана е филтрация спрямо статус на доставка. </w:t>
      </w:r>
    </w:p>
    <w:p w14:paraId="71A176F3" w14:textId="7D4176BD" w:rsidR="00EC7AB1" w:rsidRDefault="00326591" w:rsidP="00EC7AB1">
      <w:pPr>
        <w:keepNext/>
      </w:pPr>
      <w:r w:rsidRPr="00326591">
        <w:rPr>
          <w:noProof/>
        </w:rPr>
        <w:drawing>
          <wp:inline distT="0" distB="0" distL="0" distR="0" wp14:anchorId="2168A20D" wp14:editId="37869182">
            <wp:extent cx="6612254" cy="3072958"/>
            <wp:effectExtent l="0" t="0" r="0" b="0"/>
            <wp:docPr id="5866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800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12254" cy="307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518C" w14:textId="31362B5C" w:rsidR="00EC7AB1" w:rsidRDefault="00EC7AB1" w:rsidP="00EC7AB1">
      <w:pPr>
        <w:pStyle w:val="Caption"/>
      </w:pPr>
      <w:bookmarkStart w:id="75" w:name="_Toc16874965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30</w:t>
      </w:r>
      <w:r>
        <w:fldChar w:fldCharType="end"/>
      </w:r>
      <w:r>
        <w:rPr>
          <w:lang w:val="en-US"/>
        </w:rPr>
        <w:t xml:space="preserve">: </w:t>
      </w:r>
      <w:r>
        <w:t xml:space="preserve">Примерна страница за информация </w:t>
      </w:r>
      <w:r w:rsidR="00E339D4">
        <w:t>относно</w:t>
      </w:r>
      <w:r>
        <w:t xml:space="preserve"> поръчки</w:t>
      </w:r>
      <w:bookmarkEnd w:id="75"/>
    </w:p>
    <w:p w14:paraId="0F0BE998" w14:textId="37E04952" w:rsidR="006267DC" w:rsidRDefault="00567CEE" w:rsidP="00AF068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представлява форма за въвеждане на данни</w:t>
      </w:r>
      <w:r w:rsidR="00BD11D4">
        <w:rPr>
          <w:rFonts w:ascii="Times New Roman" w:hAnsi="Times New Roman" w:cs="Times New Roman"/>
          <w:sz w:val="28"/>
          <w:szCs w:val="28"/>
        </w:rPr>
        <w:t>.</w:t>
      </w:r>
      <w:r w:rsidR="00D502FF">
        <w:rPr>
          <w:rFonts w:ascii="Times New Roman" w:hAnsi="Times New Roman" w:cs="Times New Roman"/>
          <w:sz w:val="28"/>
          <w:szCs w:val="28"/>
        </w:rPr>
        <w:t xml:space="preserve"> За датата на поръчката има стойност </w:t>
      </w:r>
      <w:r w:rsidR="00563BFD">
        <w:rPr>
          <w:rFonts w:ascii="Times New Roman" w:hAnsi="Times New Roman" w:cs="Times New Roman"/>
          <w:sz w:val="28"/>
          <w:szCs w:val="28"/>
        </w:rPr>
        <w:t xml:space="preserve">по </w:t>
      </w:r>
      <w:r w:rsidR="00D502FF">
        <w:rPr>
          <w:rFonts w:ascii="Times New Roman" w:hAnsi="Times New Roman" w:cs="Times New Roman"/>
          <w:sz w:val="28"/>
          <w:szCs w:val="28"/>
        </w:rPr>
        <w:t>подразбиране която е днешният ден, а за броя артикули стойността е 1.</w:t>
      </w:r>
      <w:r w:rsidR="00FA08E1">
        <w:rPr>
          <w:rFonts w:ascii="Times New Roman" w:hAnsi="Times New Roman" w:cs="Times New Roman"/>
          <w:sz w:val="28"/>
          <w:szCs w:val="28"/>
        </w:rPr>
        <w:t xml:space="preserve"> </w:t>
      </w:r>
      <w:r w:rsidR="00BD11D4">
        <w:rPr>
          <w:rFonts w:ascii="Times New Roman" w:hAnsi="Times New Roman" w:cs="Times New Roman"/>
          <w:sz w:val="28"/>
          <w:szCs w:val="28"/>
        </w:rPr>
        <w:t>И</w:t>
      </w:r>
      <w:r w:rsidR="006267DC" w:rsidRPr="006267DC">
        <w:rPr>
          <w:rFonts w:ascii="Times New Roman" w:hAnsi="Times New Roman" w:cs="Times New Roman"/>
          <w:sz w:val="28"/>
          <w:szCs w:val="28"/>
        </w:rPr>
        <w:t>мплементирани</w:t>
      </w:r>
      <w:r w:rsidR="00BD11D4">
        <w:rPr>
          <w:rFonts w:ascii="Times New Roman" w:hAnsi="Times New Roman" w:cs="Times New Roman"/>
          <w:sz w:val="28"/>
          <w:szCs w:val="28"/>
        </w:rPr>
        <w:t xml:space="preserve"> са</w:t>
      </w:r>
      <w:r w:rsidR="006267DC" w:rsidRPr="006267DC">
        <w:rPr>
          <w:rFonts w:ascii="Times New Roman" w:hAnsi="Times New Roman" w:cs="Times New Roman"/>
          <w:sz w:val="28"/>
          <w:szCs w:val="28"/>
        </w:rPr>
        <w:t xml:space="preserve"> следните валидации</w:t>
      </w:r>
      <w:r w:rsidR="004B23BA">
        <w:rPr>
          <w:rFonts w:ascii="Times New Roman" w:hAnsi="Times New Roman" w:cs="Times New Roman"/>
          <w:sz w:val="28"/>
          <w:szCs w:val="28"/>
        </w:rPr>
        <w:t>.</w:t>
      </w:r>
    </w:p>
    <w:p w14:paraId="5C154F83" w14:textId="3AC5EA6D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са задължителни.</w:t>
      </w:r>
    </w:p>
    <w:p w14:paraId="1DD43C68" w14:textId="06425BBC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Датата на поръчката не може да е в бъдещето.</w:t>
      </w:r>
    </w:p>
    <w:p w14:paraId="6615DAFE" w14:textId="1B6AB7F0" w:rsid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Стойността на поръчката тря</w:t>
      </w:r>
      <w:r w:rsidR="00C00B29">
        <w:rPr>
          <w:rFonts w:ascii="Times New Roman" w:hAnsi="Times New Roman" w:cs="Times New Roman"/>
          <w:sz w:val="28"/>
          <w:szCs w:val="28"/>
        </w:rPr>
        <w:t>бв</w:t>
      </w:r>
      <w:r>
        <w:rPr>
          <w:rFonts w:ascii="Times New Roman" w:hAnsi="Times New Roman" w:cs="Times New Roman"/>
          <w:sz w:val="28"/>
          <w:szCs w:val="28"/>
        </w:rPr>
        <w:t>а да е повече от 0.</w:t>
      </w:r>
    </w:p>
    <w:p w14:paraId="244B36AE" w14:textId="1D8F5E8E" w:rsidR="006267DC" w:rsidRPr="006267DC" w:rsidRDefault="006267DC" w:rsidP="00AF06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Броят артикули в поръчката трябва да са повече от 0.</w:t>
      </w:r>
    </w:p>
    <w:p w14:paraId="487D9743" w14:textId="78D147C6" w:rsidR="00F00967" w:rsidRDefault="00567CEE" w:rsidP="00F00967">
      <w:pPr>
        <w:keepNext/>
      </w:pPr>
      <w:r w:rsidRPr="00567CEE">
        <w:rPr>
          <w:noProof/>
        </w:rPr>
        <w:lastRenderedPageBreak/>
        <w:drawing>
          <wp:inline distT="0" distB="0" distL="0" distR="0" wp14:anchorId="0FBB5D96" wp14:editId="23F15E91">
            <wp:extent cx="6383655" cy="2052320"/>
            <wp:effectExtent l="0" t="0" r="0" b="0"/>
            <wp:docPr id="2088128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2846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3CAE" w14:textId="5C5A62C5" w:rsidR="006267DC" w:rsidRDefault="00F00967" w:rsidP="00F00967">
      <w:pPr>
        <w:pStyle w:val="Caption"/>
      </w:pPr>
      <w:bookmarkStart w:id="76" w:name="_Toc16874965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31</w:t>
      </w:r>
      <w:r>
        <w:fldChar w:fldCharType="end"/>
      </w:r>
      <w:r>
        <w:t>: Форма за създаване на поръчка</w:t>
      </w:r>
      <w:bookmarkEnd w:id="76"/>
    </w:p>
    <w:p w14:paraId="68382E5C" w14:textId="616C64C3" w:rsidR="002A5AF4" w:rsidRDefault="0012139B" w:rsidP="00124C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модификация представлява форма с предварително попълнени данни от избраната за модификация поръчка. В нея са приложими същите валидации както в страницата за създаване на поръчки.</w:t>
      </w:r>
    </w:p>
    <w:p w14:paraId="2DE2A1AC" w14:textId="77777777" w:rsidR="00706D25" w:rsidRDefault="00706D25" w:rsidP="00706D25">
      <w:pPr>
        <w:keepNext/>
      </w:pPr>
      <w:r w:rsidRPr="00706D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53857E" wp14:editId="46B15A9B">
            <wp:extent cx="6383655" cy="1918970"/>
            <wp:effectExtent l="0" t="0" r="0" b="0"/>
            <wp:docPr id="9687342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34232" name="Picture 1" descr="A screen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DDC0" w14:textId="583F751E" w:rsidR="00706D25" w:rsidRPr="0012139B" w:rsidRDefault="00706D25" w:rsidP="00706D25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77" w:name="_Toc16874966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32</w:t>
      </w:r>
      <w:r>
        <w:fldChar w:fldCharType="end"/>
      </w:r>
      <w:r>
        <w:t>: Пример за модификация на поръчка</w:t>
      </w:r>
      <w:bookmarkEnd w:id="77"/>
    </w:p>
    <w:p w14:paraId="454EB695" w14:textId="4A6E0AB8" w:rsidR="0066155F" w:rsidRDefault="0066155F" w:rsidP="0066155F">
      <w:pPr>
        <w:pStyle w:val="Heading3"/>
      </w:pPr>
      <w:bookmarkStart w:id="78" w:name="_Toc168831412"/>
      <w:r>
        <w:t>Статистики</w:t>
      </w:r>
      <w:r w:rsidR="00F46E48">
        <w:t xml:space="preserve"> за колекцията и поръчките</w:t>
      </w:r>
      <w:bookmarkEnd w:id="78"/>
    </w:p>
    <w:p w14:paraId="24F04968" w14:textId="367BA46E" w:rsidR="00B75A46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Реализирана е страница в която с графики се представя информация за колекцията на потребителя, както и информация за неговите поръчки. Тази страница е достъпна </w:t>
      </w:r>
      <w:r w:rsidR="00563BFD">
        <w:rPr>
          <w:rFonts w:ascii="Times New Roman" w:hAnsi="Times New Roman" w:cs="Times New Roman"/>
          <w:sz w:val="28"/>
          <w:szCs w:val="28"/>
        </w:rPr>
        <w:t xml:space="preserve">само </w:t>
      </w:r>
      <w:r>
        <w:rPr>
          <w:rFonts w:ascii="Times New Roman" w:hAnsi="Times New Roman" w:cs="Times New Roman"/>
          <w:sz w:val="28"/>
          <w:szCs w:val="28"/>
        </w:rPr>
        <w:t xml:space="preserve">при наличие на оторизиран потребител. </w:t>
      </w:r>
      <w:r w:rsidR="002467F1">
        <w:rPr>
          <w:rFonts w:ascii="Times New Roman" w:hAnsi="Times New Roman" w:cs="Times New Roman"/>
          <w:sz w:val="28"/>
          <w:szCs w:val="28"/>
        </w:rPr>
        <w:t xml:space="preserve">Графиките са генерирани чрез библиотеката </w:t>
      </w:r>
      <w:r w:rsidR="002467F1"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r w:rsidR="002467F1">
        <w:rPr>
          <w:rFonts w:ascii="Times New Roman" w:hAnsi="Times New Roman" w:cs="Times New Roman"/>
          <w:sz w:val="28"/>
          <w:szCs w:val="28"/>
        </w:rPr>
        <w:t>.</w:t>
      </w:r>
      <w:r w:rsidR="000D149E">
        <w:rPr>
          <w:rFonts w:ascii="Times New Roman" w:hAnsi="Times New Roman" w:cs="Times New Roman"/>
          <w:sz w:val="28"/>
          <w:szCs w:val="28"/>
        </w:rPr>
        <w:t xml:space="preserve"> Генерирането на графики се осъществява </w:t>
      </w:r>
      <w:r w:rsidR="004D77BB">
        <w:rPr>
          <w:rFonts w:ascii="Times New Roman" w:hAnsi="Times New Roman" w:cs="Times New Roman"/>
          <w:sz w:val="28"/>
          <w:szCs w:val="28"/>
        </w:rPr>
        <w:t>с помощта на</w:t>
      </w:r>
      <w:r w:rsidR="000D149E">
        <w:rPr>
          <w:rFonts w:ascii="Times New Roman" w:hAnsi="Times New Roman" w:cs="Times New Roman"/>
          <w:sz w:val="28"/>
          <w:szCs w:val="28"/>
        </w:rPr>
        <w:t xml:space="preserve"> </w:t>
      </w:r>
      <w:r w:rsidR="000D149E">
        <w:rPr>
          <w:rFonts w:ascii="Times New Roman" w:hAnsi="Times New Roman" w:cs="Times New Roman"/>
          <w:sz w:val="28"/>
          <w:szCs w:val="28"/>
          <w:lang w:val="en-US"/>
        </w:rPr>
        <w:t>JSInterop.</w:t>
      </w:r>
      <w:r w:rsidR="006D01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AC816" w14:textId="1815E87B" w:rsidR="008F6ED6" w:rsidRPr="002D738D" w:rsidRDefault="006D013D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генерирането са необходими </w:t>
      </w:r>
      <w:r w:rsidR="005D29EE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компонента: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="005D29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 xml:space="preserve">обект </w:t>
      </w:r>
      <w:r w:rsidR="005D29EE">
        <w:rPr>
          <w:rFonts w:ascii="Times New Roman" w:hAnsi="Times New Roman" w:cs="Times New Roman"/>
          <w:sz w:val="28"/>
          <w:szCs w:val="28"/>
        </w:rPr>
        <w:t>и обект на типа диаграма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 w:rsidR="005D29EE">
        <w:rPr>
          <w:rFonts w:ascii="Times New Roman" w:hAnsi="Times New Roman" w:cs="Times New Roman"/>
          <w:sz w:val="28"/>
          <w:szCs w:val="28"/>
        </w:rPr>
        <w:t xml:space="preserve"> която искаме да визуализираме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5D29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DataTable </w:t>
      </w:r>
      <w:r>
        <w:rPr>
          <w:rFonts w:ascii="Times New Roman" w:hAnsi="Times New Roman" w:cs="Times New Roman"/>
          <w:sz w:val="28"/>
          <w:szCs w:val="28"/>
        </w:rPr>
        <w:t>се съдържа информацията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която трябва да бъде визуализирана</w:t>
      </w:r>
      <w:r w:rsidR="002D738D">
        <w:rPr>
          <w:rFonts w:ascii="Times New Roman" w:hAnsi="Times New Roman" w:cs="Times New Roman"/>
          <w:sz w:val="28"/>
          <w:szCs w:val="28"/>
        </w:rPr>
        <w:t>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75A46">
        <w:rPr>
          <w:rFonts w:ascii="Times New Roman" w:hAnsi="Times New Roman" w:cs="Times New Roman"/>
          <w:sz w:val="28"/>
          <w:szCs w:val="28"/>
          <w:lang w:val="en-US"/>
        </w:rPr>
        <w:t xml:space="preserve">Options </w:t>
      </w:r>
      <w:r>
        <w:rPr>
          <w:rFonts w:ascii="Times New Roman" w:hAnsi="Times New Roman" w:cs="Times New Roman"/>
          <w:sz w:val="28"/>
          <w:szCs w:val="28"/>
        </w:rPr>
        <w:t>обекта се конфигурира</w:t>
      </w:r>
      <w:r w:rsidR="000B0E96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визуалните аспекти на диаграмата, като заглавия, цвят, легенда и други.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E96">
        <w:rPr>
          <w:rFonts w:ascii="Times New Roman" w:hAnsi="Times New Roman" w:cs="Times New Roman"/>
          <w:sz w:val="28"/>
          <w:szCs w:val="28"/>
        </w:rPr>
        <w:t>За обекта с типа на диаграмата е необходимо да се подаде</w:t>
      </w:r>
      <w:r w:rsidR="006C0D07">
        <w:rPr>
          <w:rFonts w:ascii="Times New Roman" w:hAnsi="Times New Roman" w:cs="Times New Roman"/>
          <w:sz w:val="28"/>
          <w:szCs w:val="28"/>
        </w:rPr>
        <w:t xml:space="preserve"> идентификатор на </w:t>
      </w:r>
      <w:r w:rsidR="000B0E96">
        <w:rPr>
          <w:rFonts w:ascii="Times New Roman" w:hAnsi="Times New Roman" w:cs="Times New Roman"/>
          <w:sz w:val="28"/>
          <w:szCs w:val="28"/>
        </w:rPr>
        <w:t xml:space="preserve"> </w:t>
      </w:r>
      <w:r w:rsidR="002D738D">
        <w:rPr>
          <w:rFonts w:ascii="Times New Roman" w:hAnsi="Times New Roman" w:cs="Times New Roman"/>
          <w:sz w:val="28"/>
          <w:szCs w:val="28"/>
        </w:rPr>
        <w:t>предварително поставен в екрана елемент (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>div)</w:t>
      </w:r>
      <w:r w:rsidR="002D738D">
        <w:rPr>
          <w:rFonts w:ascii="Times New Roman" w:hAnsi="Times New Roman" w:cs="Times New Roman"/>
          <w:sz w:val="28"/>
          <w:szCs w:val="28"/>
        </w:rPr>
        <w:t xml:space="preserve"> върху който да бъде </w:t>
      </w:r>
      <w:r w:rsidR="007262B0">
        <w:rPr>
          <w:rFonts w:ascii="Times New Roman" w:hAnsi="Times New Roman" w:cs="Times New Roman"/>
          <w:sz w:val="28"/>
          <w:szCs w:val="28"/>
        </w:rPr>
        <w:t>визуализирана</w:t>
      </w:r>
      <w:r w:rsidR="002D738D">
        <w:rPr>
          <w:rFonts w:ascii="Times New Roman" w:hAnsi="Times New Roman" w:cs="Times New Roman"/>
          <w:sz w:val="28"/>
          <w:szCs w:val="28"/>
        </w:rPr>
        <w:t xml:space="preserve"> графиката. Чрез </w:t>
      </w:r>
      <w:r w:rsidR="002D738D">
        <w:rPr>
          <w:rFonts w:ascii="Times New Roman" w:hAnsi="Times New Roman" w:cs="Times New Roman"/>
          <w:sz w:val="28"/>
          <w:szCs w:val="28"/>
          <w:lang w:val="en-US"/>
        </w:rPr>
        <w:t xml:space="preserve">draw </w:t>
      </w:r>
      <w:r w:rsidR="002D738D">
        <w:rPr>
          <w:rFonts w:ascii="Times New Roman" w:hAnsi="Times New Roman" w:cs="Times New Roman"/>
          <w:sz w:val="28"/>
          <w:szCs w:val="28"/>
        </w:rPr>
        <w:t>метода се генерира графиката по зададените настройки</w:t>
      </w:r>
      <w:r w:rsidR="00C41DB0">
        <w:rPr>
          <w:rFonts w:ascii="Times New Roman" w:hAnsi="Times New Roman" w:cs="Times New Roman"/>
          <w:sz w:val="28"/>
          <w:szCs w:val="28"/>
        </w:rPr>
        <w:t xml:space="preserve"> и данни</w:t>
      </w:r>
      <w:r w:rsidR="002D738D">
        <w:rPr>
          <w:rFonts w:ascii="Times New Roman" w:hAnsi="Times New Roman" w:cs="Times New Roman"/>
          <w:sz w:val="28"/>
          <w:szCs w:val="28"/>
        </w:rPr>
        <w:t>.</w:t>
      </w:r>
    </w:p>
    <w:p w14:paraId="0E823280" w14:textId="642EC48A" w:rsidR="00EB5326" w:rsidRDefault="006D013D" w:rsidP="00EB5326">
      <w:pPr>
        <w:keepNext/>
        <w:jc w:val="both"/>
      </w:pPr>
      <w:r w:rsidRPr="006D013D">
        <w:rPr>
          <w:noProof/>
        </w:rPr>
        <w:lastRenderedPageBreak/>
        <w:drawing>
          <wp:inline distT="0" distB="0" distL="0" distR="0" wp14:anchorId="7136DC90" wp14:editId="18BF5F87">
            <wp:extent cx="5141086" cy="4267602"/>
            <wp:effectExtent l="0" t="0" r="0" b="0"/>
            <wp:docPr id="12445449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4495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931" cy="43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B371" w14:textId="1B089B94" w:rsidR="00EB5326" w:rsidRPr="00EB5326" w:rsidRDefault="00EB5326" w:rsidP="00EB532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79" w:name="_Toc16874966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33</w:t>
      </w:r>
      <w:r>
        <w:fldChar w:fldCharType="end"/>
      </w:r>
      <w:r>
        <w:t xml:space="preserve">: Примерен код за графика, генерирана чрез </w:t>
      </w:r>
      <w:r>
        <w:rPr>
          <w:lang w:val="en-US"/>
        </w:rPr>
        <w:t>Google Charts</w:t>
      </w:r>
      <w:bookmarkEnd w:id="79"/>
    </w:p>
    <w:p w14:paraId="25E36445" w14:textId="7DCED2CF" w:rsidR="007168F4" w:rsidRDefault="00DA18A4" w:rsidP="007168F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Страницата се състои от три основни раздела: Раздел за разходи, за информация за колекция и за информация </w:t>
      </w:r>
      <w:r w:rsidR="007262B0">
        <w:rPr>
          <w:rFonts w:ascii="Times New Roman" w:hAnsi="Times New Roman" w:cs="Times New Roman"/>
          <w:sz w:val="28"/>
          <w:szCs w:val="28"/>
        </w:rPr>
        <w:t>относно</w:t>
      </w:r>
      <w:r>
        <w:rPr>
          <w:rFonts w:ascii="Times New Roman" w:hAnsi="Times New Roman" w:cs="Times New Roman"/>
          <w:sz w:val="28"/>
          <w:szCs w:val="28"/>
        </w:rPr>
        <w:t xml:space="preserve"> поръчки</w:t>
      </w:r>
      <w:r w:rsidR="008F6ED6">
        <w:rPr>
          <w:rFonts w:ascii="Times New Roman" w:hAnsi="Times New Roman" w:cs="Times New Roman"/>
          <w:sz w:val="28"/>
          <w:szCs w:val="28"/>
        </w:rPr>
        <w:t xml:space="preserve">. </w:t>
      </w:r>
      <w:r w:rsidR="007168F4">
        <w:rPr>
          <w:rFonts w:ascii="Times New Roman" w:hAnsi="Times New Roman" w:cs="Times New Roman"/>
          <w:sz w:val="28"/>
          <w:szCs w:val="28"/>
        </w:rPr>
        <w:t xml:space="preserve">Разделът за разходи представлява кръгова диаграма с информация за всичките заглавия от колекцията </w:t>
      </w:r>
      <w:r w:rsidR="00103D4F">
        <w:rPr>
          <w:rFonts w:ascii="Times New Roman" w:hAnsi="Times New Roman" w:cs="Times New Roman"/>
          <w:sz w:val="28"/>
          <w:szCs w:val="28"/>
        </w:rPr>
        <w:t xml:space="preserve">и </w:t>
      </w:r>
      <w:r w:rsidR="007168F4">
        <w:rPr>
          <w:rFonts w:ascii="Times New Roman" w:hAnsi="Times New Roman" w:cs="Times New Roman"/>
          <w:sz w:val="28"/>
          <w:szCs w:val="28"/>
        </w:rPr>
        <w:t>колко</w:t>
      </w:r>
      <w:r w:rsidR="00103D4F">
        <w:rPr>
          <w:rFonts w:ascii="Times New Roman" w:hAnsi="Times New Roman" w:cs="Times New Roman"/>
          <w:sz w:val="28"/>
          <w:szCs w:val="28"/>
        </w:rPr>
        <w:t xml:space="preserve"> е цялата стойност </w:t>
      </w:r>
      <w:r w:rsidR="00E3510F">
        <w:rPr>
          <w:rFonts w:ascii="Times New Roman" w:hAnsi="Times New Roman" w:cs="Times New Roman"/>
          <w:sz w:val="28"/>
          <w:szCs w:val="28"/>
        </w:rPr>
        <w:t>изразходена</w:t>
      </w:r>
      <w:r w:rsidR="00103D4F">
        <w:rPr>
          <w:rFonts w:ascii="Times New Roman" w:hAnsi="Times New Roman" w:cs="Times New Roman"/>
          <w:sz w:val="28"/>
          <w:szCs w:val="28"/>
        </w:rPr>
        <w:t xml:space="preserve"> за самото заглавие.</w:t>
      </w:r>
    </w:p>
    <w:p w14:paraId="5978531C" w14:textId="77777777" w:rsidR="008F6ED6" w:rsidRDefault="008F6ED6" w:rsidP="008F6ED6">
      <w:pPr>
        <w:keepNext/>
        <w:jc w:val="both"/>
      </w:pPr>
      <w:r w:rsidRPr="008F6E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054ED" wp14:editId="7037ADE5">
            <wp:extent cx="6383656" cy="3359786"/>
            <wp:effectExtent l="0" t="0" r="0" b="0"/>
            <wp:docPr id="175764213" name="Picture 1" descr="A colorful pie chart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4213" name="Picture 1" descr="A colorful pie chart with numbers and a numb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4027" cy="335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4120" w14:textId="6BF269CE" w:rsidR="008F6ED6" w:rsidRDefault="008F6ED6" w:rsidP="008F6ED6">
      <w:pPr>
        <w:pStyle w:val="Caption"/>
        <w:jc w:val="both"/>
        <w:rPr>
          <w:noProof/>
        </w:rPr>
      </w:pPr>
      <w:bookmarkStart w:id="80" w:name="_Toc16874966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34</w:t>
      </w:r>
      <w:r>
        <w:fldChar w:fldCharType="end"/>
      </w:r>
      <w:r>
        <w:t>: Примерна графика за израходе</w:t>
      </w:r>
      <w:r>
        <w:rPr>
          <w:noProof/>
        </w:rPr>
        <w:t>ни средства</w:t>
      </w:r>
      <w:bookmarkEnd w:id="80"/>
    </w:p>
    <w:p w14:paraId="1B8010F4" w14:textId="4CEA9A9C" w:rsidR="007C0296" w:rsidRDefault="001405BC" w:rsidP="007C0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Разделът с информация за колекцията съдържа в себе си 5 стълбовидни диаграми</w:t>
      </w:r>
    </w:p>
    <w:p w14:paraId="6DB93BBF" w14:textId="1317E78E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брой произведения в различните статуси на четене </w:t>
      </w:r>
    </w:p>
    <w:p w14:paraId="3078D9D6" w14:textId="1B847387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статуси на колекциониране.</w:t>
      </w:r>
    </w:p>
    <w:p w14:paraId="2590DE15" w14:textId="22A26AC0" w:rsidR="001405BC" w:rsidRDefault="001405BC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информация за брой произведения в различните демографски групи</w:t>
      </w:r>
    </w:p>
    <w:p w14:paraId="3172CEAE" w14:textId="47673D3D" w:rsidR="001405BC" w:rsidRDefault="003E242D" w:rsidP="001405B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с брой произведения в различните типове произведения</w:t>
      </w:r>
    </w:p>
    <w:p w14:paraId="5F49161F" w14:textId="1905DCE8" w:rsidR="007C0296" w:rsidRPr="005B77A0" w:rsidRDefault="003E242D" w:rsidP="007C029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с информация за </w:t>
      </w:r>
      <w:r w:rsidR="00414B4C">
        <w:rPr>
          <w:rFonts w:ascii="Times New Roman" w:hAnsi="Times New Roman" w:cs="Times New Roman"/>
          <w:sz w:val="28"/>
          <w:szCs w:val="28"/>
        </w:rPr>
        <w:t xml:space="preserve">брой </w:t>
      </w:r>
      <w:r>
        <w:rPr>
          <w:rFonts w:ascii="Times New Roman" w:hAnsi="Times New Roman" w:cs="Times New Roman"/>
          <w:sz w:val="28"/>
          <w:szCs w:val="28"/>
        </w:rPr>
        <w:t>произведения в различните статуси на публикуване.</w:t>
      </w:r>
    </w:p>
    <w:p w14:paraId="016E7CC7" w14:textId="408F411C" w:rsidR="00F53602" w:rsidRDefault="00E770BE" w:rsidP="00F53602">
      <w:pPr>
        <w:keepNext/>
      </w:pPr>
      <w:r w:rsidRPr="00E770BE">
        <w:rPr>
          <w:noProof/>
        </w:rPr>
        <w:drawing>
          <wp:inline distT="0" distB="0" distL="0" distR="0" wp14:anchorId="52C1A1D1" wp14:editId="4A192C2F">
            <wp:extent cx="6742118" cy="3921334"/>
            <wp:effectExtent l="0" t="0" r="0" b="0"/>
            <wp:docPr id="1497799441" name="Picture 1" descr="A group of colorful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99441" name="Picture 1" descr="A group of colorful rectangular bars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45168" cy="39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D53" w14:textId="54CEB047" w:rsidR="007C0296" w:rsidRDefault="00F53602" w:rsidP="00F53602">
      <w:pPr>
        <w:pStyle w:val="Caption"/>
      </w:pPr>
      <w:bookmarkStart w:id="81" w:name="_Toc16874966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35</w:t>
      </w:r>
      <w:r>
        <w:fldChar w:fldCharType="end"/>
      </w:r>
      <w:r>
        <w:t>: Примерни графики за колекция</w:t>
      </w:r>
      <w:bookmarkEnd w:id="81"/>
    </w:p>
    <w:p w14:paraId="67803F99" w14:textId="673DD49B" w:rsidR="001A2DB2" w:rsidRDefault="001A2DB2" w:rsidP="001A2D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раздел, свързан с поръчки са реализирани 4 колонни диаграми</w:t>
      </w:r>
    </w:p>
    <w:p w14:paraId="5CA25EC1" w14:textId="5FAD8361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 през годините</w:t>
      </w:r>
    </w:p>
    <w:p w14:paraId="2D796DC2" w14:textId="443E1907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за </w:t>
      </w:r>
      <w:r w:rsidR="007262B0">
        <w:rPr>
          <w:rFonts w:ascii="Times New Roman" w:hAnsi="Times New Roman" w:cs="Times New Roman"/>
          <w:sz w:val="28"/>
          <w:szCs w:val="28"/>
        </w:rPr>
        <w:t>изразходените</w:t>
      </w:r>
      <w:r>
        <w:rPr>
          <w:rFonts w:ascii="Times New Roman" w:hAnsi="Times New Roman" w:cs="Times New Roman"/>
          <w:sz w:val="28"/>
          <w:szCs w:val="28"/>
        </w:rPr>
        <w:t xml:space="preserve"> средства през годините</w:t>
      </w:r>
    </w:p>
    <w:p w14:paraId="11FEE85C" w14:textId="619071C0" w:rsid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Диаграма за брой закупени продукти, разбита в различните места от които са направени поръчките</w:t>
      </w:r>
    </w:p>
    <w:p w14:paraId="1367DF4B" w14:textId="57C10324" w:rsidR="001A2DB2" w:rsidRPr="001A2DB2" w:rsidRDefault="001A2DB2" w:rsidP="001A2DB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Диаграма за </w:t>
      </w:r>
      <w:r w:rsidR="007262B0">
        <w:rPr>
          <w:rFonts w:ascii="Times New Roman" w:hAnsi="Times New Roman" w:cs="Times New Roman"/>
          <w:sz w:val="28"/>
          <w:szCs w:val="28"/>
        </w:rPr>
        <w:t>изразходени</w:t>
      </w:r>
      <w:r>
        <w:rPr>
          <w:rFonts w:ascii="Times New Roman" w:hAnsi="Times New Roman" w:cs="Times New Roman"/>
          <w:sz w:val="28"/>
          <w:szCs w:val="28"/>
        </w:rPr>
        <w:t xml:space="preserve"> средства измежду възможните места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 които са направени поръчките.</w:t>
      </w:r>
    </w:p>
    <w:p w14:paraId="1DE8F008" w14:textId="08C8E56A" w:rsidR="001A2DB2" w:rsidRDefault="00117F4F" w:rsidP="001A2DB2">
      <w:pPr>
        <w:keepNext/>
      </w:pPr>
      <w:r w:rsidRPr="00117F4F">
        <w:rPr>
          <w:noProof/>
        </w:rPr>
        <w:lastRenderedPageBreak/>
        <w:drawing>
          <wp:inline distT="0" distB="0" distL="0" distR="0" wp14:anchorId="1E15C663" wp14:editId="24F9FDDD">
            <wp:extent cx="6747292" cy="4480074"/>
            <wp:effectExtent l="0" t="0" r="0" b="0"/>
            <wp:docPr id="596303785" name="Picture 1" descr="A group of graphs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3785" name="Picture 1" descr="A group of graphs with different colored bars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49194" cy="44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E897" w14:textId="72153323" w:rsidR="001A2DB2" w:rsidRDefault="001A2DB2" w:rsidP="001A2DB2">
      <w:pPr>
        <w:pStyle w:val="Caption"/>
      </w:pPr>
      <w:bookmarkStart w:id="82" w:name="_Toc16874966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36</w:t>
      </w:r>
      <w:r>
        <w:fldChar w:fldCharType="end"/>
      </w:r>
      <w:r>
        <w:t>: Примерни диаграми за поръчки</w:t>
      </w:r>
      <w:bookmarkEnd w:id="82"/>
    </w:p>
    <w:p w14:paraId="25308DE8" w14:textId="28ECD7CD" w:rsidR="003D09CE" w:rsidRPr="003D09CE" w:rsidRDefault="00570E42" w:rsidP="00154B1D">
      <w:pPr>
        <w:pStyle w:val="Heading2"/>
      </w:pPr>
      <w:bookmarkStart w:id="83" w:name="_Toc168831413"/>
      <w:r>
        <w:rPr>
          <w:lang w:val="en-US"/>
        </w:rPr>
        <w:t>C</w:t>
      </w:r>
      <w:r w:rsidR="001236D6">
        <w:rPr>
          <w:lang w:val="en-US"/>
        </w:rPr>
        <w:t>ross Origin Resource Sharing</w:t>
      </w:r>
      <w:bookmarkEnd w:id="83"/>
    </w:p>
    <w:p w14:paraId="01E9745E" w14:textId="511A24DF" w:rsidR="002154C8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 xml:space="preserve">разменят данни </w:t>
      </w:r>
      <w:r w:rsidR="00601B4E">
        <w:rPr>
          <w:rFonts w:ascii="Times New Roman" w:hAnsi="Times New Roman" w:cs="Times New Roman"/>
          <w:sz w:val="28"/>
          <w:szCs w:val="28"/>
        </w:rPr>
        <w:t>по</w:t>
      </w:r>
      <w:r w:rsidR="001C09B1">
        <w:rPr>
          <w:rFonts w:ascii="Times New Roman" w:hAnsi="Times New Roman" w:cs="Times New Roman"/>
          <w:sz w:val="28"/>
          <w:szCs w:val="28"/>
        </w:rPr>
        <w:t>между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 xml:space="preserve">се </w:t>
      </w:r>
      <w:r w:rsidR="00E216B1">
        <w:rPr>
          <w:rFonts w:ascii="Times New Roman" w:hAnsi="Times New Roman" w:cs="Times New Roman"/>
          <w:sz w:val="28"/>
          <w:szCs w:val="28"/>
        </w:rPr>
        <w:t>появява</w:t>
      </w:r>
      <w:r w:rsidR="003D09CE">
        <w:rPr>
          <w:rFonts w:ascii="Times New Roman" w:hAnsi="Times New Roman" w:cs="Times New Roman"/>
          <w:sz w:val="28"/>
          <w:szCs w:val="28"/>
        </w:rPr>
        <w:t xml:space="preserve"> проблем. Браузърите не позволяват на уеб страници да изпълняват заявки до други домейни, освен до този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 w:rsidR="003D09CE">
        <w:rPr>
          <w:rFonts w:ascii="Times New Roman" w:hAnsi="Times New Roman" w:cs="Times New Roman"/>
          <w:sz w:val="28"/>
          <w:szCs w:val="28"/>
        </w:rPr>
        <w:t xml:space="preserve">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</w:t>
      </w:r>
      <w:r w:rsidR="00601B4E">
        <w:rPr>
          <w:rFonts w:ascii="Times New Roman" w:hAnsi="Times New Roman" w:cs="Times New Roman"/>
          <w:sz w:val="28"/>
          <w:szCs w:val="28"/>
        </w:rPr>
        <w:t>,</w:t>
      </w:r>
      <w:r w:rsidR="00331F8A">
        <w:rPr>
          <w:rFonts w:ascii="Times New Roman" w:hAnsi="Times New Roman" w:cs="Times New Roman"/>
          <w:sz w:val="28"/>
          <w:szCs w:val="28"/>
        </w:rPr>
        <w:t xml:space="preserve">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FB3FFC" w:rsidRPr="00FB3FFC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601B4E">
        <w:rPr>
          <w:rFonts w:ascii="Times New Roman" w:hAnsi="Times New Roman" w:cs="Times New Roman"/>
          <w:sz w:val="28"/>
          <w:szCs w:val="28"/>
        </w:rPr>
        <w:t>ът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  <w:r w:rsidR="002154C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6D721" w14:textId="4593778F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</w:t>
      </w:r>
      <w:r w:rsidR="007F47FE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lastRenderedPageBreak/>
        <w:drawing>
          <wp:inline distT="0" distB="0" distL="0" distR="0" wp14:anchorId="19C8439D" wp14:editId="79971333">
            <wp:extent cx="6364108" cy="1957410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91629" cy="19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2157" w14:textId="2C932F22" w:rsidR="001A3226" w:rsidRDefault="002F7ECF" w:rsidP="00C069AE">
      <w:pPr>
        <w:pStyle w:val="Caption"/>
        <w:rPr>
          <w:lang w:val="en-US"/>
        </w:rPr>
      </w:pPr>
      <w:bookmarkStart w:id="84" w:name="_Toc16874966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4C225E">
        <w:rPr>
          <w:noProof/>
        </w:rPr>
        <w:t>37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84"/>
    </w:p>
    <w:p w14:paraId="408FD364" w14:textId="77777777" w:rsidR="007577E1" w:rsidRPr="007577E1" w:rsidRDefault="007577E1" w:rsidP="007577E1">
      <w:pPr>
        <w:rPr>
          <w:lang w:val="en-US"/>
        </w:rPr>
      </w:pPr>
    </w:p>
    <w:p w14:paraId="3444C7C0" w14:textId="39983871" w:rsidR="007577E1" w:rsidRPr="007577E1" w:rsidRDefault="007577E1" w:rsidP="007577E1">
      <w:pPr>
        <w:rPr>
          <w:lang w:val="en-US"/>
        </w:rPr>
      </w:pPr>
      <w:r>
        <w:rPr>
          <w:lang w:val="en-US"/>
        </w:rPr>
        <w:br w:type="page"/>
      </w:r>
    </w:p>
    <w:p w14:paraId="11E9E4B7" w14:textId="398581A5" w:rsidR="001A3226" w:rsidRDefault="00A45C9B" w:rsidP="00A45C9B">
      <w:pPr>
        <w:pStyle w:val="Heading1"/>
      </w:pPr>
      <w:bookmarkStart w:id="85" w:name="_Toc168831414"/>
      <w:r>
        <w:lastRenderedPageBreak/>
        <w:t>Заключение</w:t>
      </w:r>
      <w:bookmarkEnd w:id="85"/>
    </w:p>
    <w:p w14:paraId="2FA9BB15" w14:textId="55F8EB8E" w:rsidR="004E21F2" w:rsidRDefault="00E550FA" w:rsidP="00C2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Целта на настоящата дипломна работа е да представи една примерна реализация на информационна система за манга колекции.</w:t>
      </w:r>
      <w:r w:rsidR="004E21F2">
        <w:rPr>
          <w:rFonts w:ascii="Times New Roman" w:hAnsi="Times New Roman" w:cs="Times New Roman"/>
          <w:sz w:val="28"/>
          <w:szCs w:val="28"/>
        </w:rPr>
        <w:t xml:space="preserve"> Основната концепция на такава система е да предостави лесен достъп до информация за съществуващи заглавия, възможност на потребителите да създадат виртуална колекция и </w:t>
      </w:r>
      <w:r w:rsidR="007667AA">
        <w:rPr>
          <w:rFonts w:ascii="Times New Roman" w:hAnsi="Times New Roman" w:cs="Times New Roman"/>
          <w:sz w:val="28"/>
          <w:szCs w:val="28"/>
        </w:rPr>
        <w:t xml:space="preserve">функционалност която да представи </w:t>
      </w:r>
      <w:r w:rsidR="004E21F2">
        <w:rPr>
          <w:rFonts w:ascii="Times New Roman" w:hAnsi="Times New Roman" w:cs="Times New Roman"/>
          <w:sz w:val="28"/>
          <w:szCs w:val="28"/>
        </w:rPr>
        <w:t>информация за тяхната колекция и навици за четене</w:t>
      </w:r>
      <w:r w:rsidR="007667AA">
        <w:rPr>
          <w:rFonts w:ascii="Times New Roman" w:hAnsi="Times New Roman" w:cs="Times New Roman"/>
          <w:sz w:val="28"/>
          <w:szCs w:val="28"/>
        </w:rPr>
        <w:t>, базирани на колекцията им</w:t>
      </w:r>
      <w:r w:rsidR="004E21F2">
        <w:rPr>
          <w:rFonts w:ascii="Times New Roman" w:hAnsi="Times New Roman" w:cs="Times New Roman"/>
          <w:sz w:val="28"/>
          <w:szCs w:val="28"/>
        </w:rPr>
        <w:t>.</w:t>
      </w:r>
    </w:p>
    <w:p w14:paraId="0AA48461" w14:textId="0A541C57" w:rsidR="00E05146" w:rsidRDefault="00E05146" w:rsidP="00C24A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</w:t>
      </w:r>
      <w:r w:rsidR="007F47FE">
        <w:rPr>
          <w:rFonts w:ascii="Times New Roman" w:hAnsi="Times New Roman" w:cs="Times New Roman"/>
          <w:sz w:val="28"/>
          <w:szCs w:val="28"/>
        </w:rPr>
        <w:t>дефиниране</w:t>
      </w:r>
      <w:r>
        <w:rPr>
          <w:rFonts w:ascii="Times New Roman" w:hAnsi="Times New Roman" w:cs="Times New Roman"/>
          <w:sz w:val="28"/>
          <w:szCs w:val="28"/>
        </w:rPr>
        <w:t xml:space="preserve"> на архитектурата на системата, </w:t>
      </w:r>
      <w:r w:rsidR="002F025E">
        <w:rPr>
          <w:rFonts w:ascii="Times New Roman" w:hAnsi="Times New Roman" w:cs="Times New Roman"/>
          <w:sz w:val="28"/>
          <w:szCs w:val="28"/>
        </w:rPr>
        <w:t xml:space="preserve">проектиране </w:t>
      </w:r>
      <w:r>
        <w:rPr>
          <w:rFonts w:ascii="Times New Roman" w:hAnsi="Times New Roman" w:cs="Times New Roman"/>
          <w:sz w:val="28"/>
          <w:szCs w:val="28"/>
        </w:rPr>
        <w:t xml:space="preserve">на структурата на базата данни, беше реализирана </w:t>
      </w:r>
      <w:r w:rsidR="00A97B6B">
        <w:rPr>
          <w:rFonts w:ascii="Times New Roman" w:hAnsi="Times New Roman" w:cs="Times New Roman"/>
          <w:sz w:val="28"/>
          <w:szCs w:val="28"/>
        </w:rPr>
        <w:t>сървърната част, върху която беше изграден и потребителския</w:t>
      </w:r>
      <w:r w:rsidR="002F025E">
        <w:rPr>
          <w:rFonts w:ascii="Times New Roman" w:hAnsi="Times New Roman" w:cs="Times New Roman"/>
          <w:sz w:val="28"/>
          <w:szCs w:val="28"/>
        </w:rPr>
        <w:t>т</w:t>
      </w:r>
      <w:r w:rsidR="00A97B6B">
        <w:rPr>
          <w:rFonts w:ascii="Times New Roman" w:hAnsi="Times New Roman" w:cs="Times New Roman"/>
          <w:sz w:val="28"/>
          <w:szCs w:val="28"/>
        </w:rPr>
        <w:t xml:space="preserve"> интерфейс. За реализацията бяха използвани много различни технологии и библиотеки. </w:t>
      </w:r>
      <w:r>
        <w:rPr>
          <w:rFonts w:ascii="Times New Roman" w:hAnsi="Times New Roman" w:cs="Times New Roman"/>
          <w:sz w:val="28"/>
          <w:szCs w:val="28"/>
        </w:rPr>
        <w:t>Всички зададени аспекти и основни функции бяха осъществени.</w:t>
      </w:r>
    </w:p>
    <w:p w14:paraId="2966140D" w14:textId="063639D2" w:rsidR="00FC5AB6" w:rsidRPr="009501AC" w:rsidRDefault="0060330E" w:rsidP="006033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бъдещо развитие на проекта </w:t>
      </w:r>
      <w:r w:rsidR="00FC5AB6">
        <w:rPr>
          <w:rFonts w:ascii="Times New Roman" w:hAnsi="Times New Roman" w:cs="Times New Roman"/>
          <w:sz w:val="28"/>
          <w:szCs w:val="28"/>
        </w:rPr>
        <w:t xml:space="preserve">могат да бъдат реализирани няколко подобрения. </w:t>
      </w:r>
      <w:r w:rsidR="00EF4999">
        <w:rPr>
          <w:rFonts w:ascii="Times New Roman" w:hAnsi="Times New Roman" w:cs="Times New Roman"/>
          <w:sz w:val="28"/>
          <w:szCs w:val="28"/>
        </w:rPr>
        <w:t>Усъвършенстване</w:t>
      </w:r>
      <w:r w:rsidR="00FC5AB6">
        <w:rPr>
          <w:rFonts w:ascii="Times New Roman" w:hAnsi="Times New Roman" w:cs="Times New Roman"/>
          <w:sz w:val="28"/>
          <w:szCs w:val="28"/>
        </w:rPr>
        <w:t xml:space="preserve"> на потребителския интерфейс </w:t>
      </w:r>
      <w:r w:rsidR="00FC5AB6" w:rsidRPr="00FC5AB6">
        <w:rPr>
          <w:rFonts w:ascii="Times New Roman" w:hAnsi="Times New Roman" w:cs="Times New Roman"/>
          <w:sz w:val="28"/>
          <w:szCs w:val="28"/>
        </w:rPr>
        <w:t>ще подобри потребителското изживяване, правейки приложението по-интуитивно и лесно за навигация</w:t>
      </w:r>
      <w:r w:rsidR="00FC5AB6">
        <w:rPr>
          <w:rFonts w:ascii="Times New Roman" w:hAnsi="Times New Roman" w:cs="Times New Roman"/>
          <w:sz w:val="28"/>
          <w:szCs w:val="28"/>
        </w:rPr>
        <w:t>.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23261" w:rsidRPr="00323261">
        <w:rPr>
          <w:rFonts w:ascii="Times New Roman" w:hAnsi="Times New Roman" w:cs="Times New Roman"/>
          <w:sz w:val="28"/>
          <w:szCs w:val="28"/>
        </w:rPr>
        <w:t>Добавянето на локализация на потребителския интерфейс ще позволи на потребителите да използват приложението на предпочитания от тях език</w:t>
      </w:r>
      <w:r w:rsidR="0032326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C5AB6">
        <w:rPr>
          <w:rFonts w:ascii="Times New Roman" w:hAnsi="Times New Roman" w:cs="Times New Roman"/>
          <w:sz w:val="28"/>
          <w:szCs w:val="28"/>
        </w:rPr>
        <w:t xml:space="preserve">Интегрирането на </w:t>
      </w:r>
      <w:r w:rsidR="00561286">
        <w:rPr>
          <w:rFonts w:ascii="Times New Roman" w:hAnsi="Times New Roman" w:cs="Times New Roman"/>
          <w:sz w:val="28"/>
          <w:szCs w:val="28"/>
          <w:lang w:val="en-US"/>
        </w:rPr>
        <w:t>web scrapper</w:t>
      </w:r>
      <w:r w:rsidR="00561286">
        <w:rPr>
          <w:rFonts w:ascii="Times New Roman" w:hAnsi="Times New Roman" w:cs="Times New Roman"/>
          <w:sz w:val="28"/>
          <w:szCs w:val="28"/>
        </w:rPr>
        <w:t>, който ще позволи автоматична промяна в информацията за възможните творби в системата.</w:t>
      </w:r>
      <w:r w:rsidR="009501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501AC">
        <w:rPr>
          <w:rFonts w:ascii="Times New Roman" w:hAnsi="Times New Roman" w:cs="Times New Roman"/>
          <w:sz w:val="28"/>
          <w:szCs w:val="28"/>
        </w:rPr>
        <w:t>Засилване на мерките за сигурност и превенция от разпространени атаки, за да се гарантира защита на потребителските данни.</w:t>
      </w:r>
    </w:p>
    <w:p w14:paraId="668EFFA7" w14:textId="4494C598" w:rsidR="007F017B" w:rsidRPr="000529A7" w:rsidRDefault="000529A7" w:rsidP="00154B1D">
      <w:pPr>
        <w:rPr>
          <w:lang w:val="en-US"/>
        </w:rPr>
      </w:pPr>
      <w:r>
        <w:br w:type="page"/>
      </w:r>
    </w:p>
    <w:bookmarkStart w:id="86" w:name="_Toc168831415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86"/>
        </w:p>
        <w:sdt>
          <w:sdtPr>
            <w:id w:val="111145805"/>
            <w:bibliography/>
          </w:sdtPr>
          <w:sdtContent>
            <w:p w14:paraId="558112B8" w14:textId="77777777" w:rsidR="00EC0182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54"/>
                <w:gridCol w:w="9389"/>
              </w:tblGrid>
              <w:tr w:rsidR="00EC0182" w14:paraId="01DAD5CE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F52F9F7" w14:textId="0E0AF5B6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D4C4408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EC0182" w14:paraId="36395750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348ECB8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AE211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EC0182" w14:paraId="7C51248C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0D7629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1EF16F8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EC0182" w14:paraId="3B4404B5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FF403D2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437DF5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EC0182" w14:paraId="04F34A39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B757264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3B2299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EC0182" w14:paraId="546EC4BC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4732C8D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180C768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EC0182" w14:paraId="006E6415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87E45F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F4F4DF4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https://learn.microsoft.com/en-us/aspnet/core/performance/caching/output?view=aspnetcore-8.0.</w:t>
                    </w:r>
                  </w:p>
                </w:tc>
              </w:tr>
              <w:tr w:rsidR="00EC0182" w14:paraId="72D0D220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6023653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DEAC693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EC0182" w14:paraId="76205269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019FA2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F9F8790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https://learn.microsoft.com/en-us/aspnet/core/security/authentication/?view=aspnetcore-8.0.</w:t>
                    </w:r>
                  </w:p>
                </w:tc>
              </w:tr>
              <w:tr w:rsidR="00EC0182" w14:paraId="097FF868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10681B3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1AA9E1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EC0182" w14:paraId="15DC70E5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D6960A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EAE0AA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EC0182" w14:paraId="27791548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4E3BB73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F9AFA16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EC0182" w14:paraId="6DDE9A98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B322539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DCAF324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EC0182" w14:paraId="356632EA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FDDB66D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7AC3B27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EC0182" w14:paraId="0BDA511B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CBC1C7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79DCD50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EC0182" w14:paraId="0407465C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1662085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5FA727F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EC0182" w14:paraId="7D5F8846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622F132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58BC05D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EC0182" w14:paraId="20124814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4FBD320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BDF4977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EC0182" w14:paraId="62A3F617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863E5AE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B6F29D1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EC0182" w14:paraId="5BE7273E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724AEE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655729B0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EC0182" w14:paraId="5870B466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DD95B5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6925FC4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EC0182" w14:paraId="53F28B35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6C590DB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4531FA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EC0182" w14:paraId="565D15C4" w14:textId="77777777" w:rsidTr="00664164">
                <w:trPr>
                  <w:divId w:val="125702156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AD350EA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7D3E09F" w14:textId="77777777" w:rsidR="00EC0182" w:rsidRDefault="00EC018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4C18F085" w14:textId="77777777" w:rsidR="00EC0182" w:rsidRDefault="00EC0182">
              <w:pPr>
                <w:divId w:val="125702156"/>
                <w:rPr>
                  <w:noProof/>
                </w:rPr>
              </w:pPr>
            </w:p>
            <w:p w14:paraId="47ED691B" w14:textId="12697323" w:rsidR="004A279A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B5E1B05" w14:textId="070205B7" w:rsidR="004A279A" w:rsidRDefault="004A279A" w:rsidP="004A279A">
      <w:pPr>
        <w:pStyle w:val="Heading1"/>
      </w:pPr>
      <w:bookmarkStart w:id="87" w:name="_Toc168831416"/>
      <w:r>
        <w:t>Приложение</w:t>
      </w:r>
      <w:bookmarkEnd w:id="87"/>
    </w:p>
    <w:p w14:paraId="7B5A77D8" w14:textId="018F4B68" w:rsidR="004A279A" w:rsidRDefault="004A279A" w:rsidP="002E70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Линк към </w:t>
      </w:r>
      <w:r w:rsidR="0037224E">
        <w:rPr>
          <w:rFonts w:ascii="Times New Roman" w:hAnsi="Times New Roman" w:cs="Times New Roman"/>
          <w:sz w:val="28"/>
          <w:szCs w:val="28"/>
        </w:rPr>
        <w:t xml:space="preserve">кодът на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="00161209" w:rsidRPr="00BB0AE3">
          <w:rPr>
            <w:rStyle w:val="Hyperlink"/>
            <w:rFonts w:ascii="Times New Roman" w:hAnsi="Times New Roman" w:cs="Times New Roman"/>
            <w:color w:val="00B0F0"/>
            <w:sz w:val="28"/>
            <w:szCs w:val="28"/>
          </w:rPr>
          <w:t>https://github.com/Exonault/BooksAPI</w:t>
        </w:r>
      </w:hyperlink>
    </w:p>
    <w:p w14:paraId="7C0E91E9" w14:textId="77777777" w:rsidR="00161209" w:rsidRPr="004A279A" w:rsidRDefault="00161209" w:rsidP="002E707E">
      <w:pPr>
        <w:rPr>
          <w:rFonts w:ascii="Times New Roman" w:hAnsi="Times New Roman" w:cs="Times New Roman"/>
          <w:sz w:val="28"/>
          <w:szCs w:val="28"/>
        </w:rPr>
      </w:pPr>
    </w:p>
    <w:sectPr w:rsidR="00161209" w:rsidRPr="004A279A" w:rsidSect="008143B6">
      <w:headerReference w:type="default" r:id="rId50"/>
      <w:footerReference w:type="default" r:id="rId51"/>
      <w:headerReference w:type="first" r:id="rId52"/>
      <w:footerReference w:type="first" r:id="rId53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1D2C7C" w14:textId="77777777" w:rsidR="00E326D0" w:rsidRPr="001A6FC9" w:rsidRDefault="00E326D0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31A30516" w14:textId="77777777" w:rsidR="00E326D0" w:rsidRPr="001A6FC9" w:rsidRDefault="00E326D0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2A6475" w14:textId="77777777" w:rsidR="00E326D0" w:rsidRPr="001A6FC9" w:rsidRDefault="00E326D0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62341D83" w14:textId="77777777" w:rsidR="00E326D0" w:rsidRPr="001A6FC9" w:rsidRDefault="00E326D0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15274C7D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</w:t>
      </w:r>
      <w:r w:rsidR="00902BBB">
        <w:rPr>
          <w:rFonts w:ascii="Times New Roman" w:hAnsi="Times New Roman" w:cs="Times New Roman"/>
          <w:sz w:val="22"/>
          <w:szCs w:val="22"/>
        </w:rPr>
        <w:t>символи</w:t>
      </w:r>
      <w:r w:rsidRPr="009754A3">
        <w:rPr>
          <w:rFonts w:ascii="Times New Roman" w:hAnsi="Times New Roman" w:cs="Times New Roman"/>
          <w:sz w:val="22"/>
          <w:szCs w:val="22"/>
        </w:rPr>
        <w:t xml:space="preserve">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7FC0"/>
    <w:multiLevelType w:val="hybridMultilevel"/>
    <w:tmpl w:val="7B06F4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437"/>
    <w:multiLevelType w:val="hybridMultilevel"/>
    <w:tmpl w:val="AC44511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A5835"/>
    <w:multiLevelType w:val="hybridMultilevel"/>
    <w:tmpl w:val="52E0D4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EC60EE"/>
    <w:multiLevelType w:val="hybridMultilevel"/>
    <w:tmpl w:val="ACEE969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1A38A8"/>
    <w:multiLevelType w:val="hybridMultilevel"/>
    <w:tmpl w:val="8D88072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7215255">
    <w:abstractNumId w:val="13"/>
  </w:num>
  <w:num w:numId="2" w16cid:durableId="253167323">
    <w:abstractNumId w:val="23"/>
  </w:num>
  <w:num w:numId="3" w16cid:durableId="348795778">
    <w:abstractNumId w:val="2"/>
  </w:num>
  <w:num w:numId="4" w16cid:durableId="1955675670">
    <w:abstractNumId w:val="14"/>
  </w:num>
  <w:num w:numId="5" w16cid:durableId="13580524">
    <w:abstractNumId w:val="15"/>
  </w:num>
  <w:num w:numId="6" w16cid:durableId="1908807607">
    <w:abstractNumId w:val="12"/>
  </w:num>
  <w:num w:numId="7" w16cid:durableId="526918515">
    <w:abstractNumId w:val="4"/>
  </w:num>
  <w:num w:numId="8" w16cid:durableId="1953170591">
    <w:abstractNumId w:val="5"/>
  </w:num>
  <w:num w:numId="9" w16cid:durableId="383333830">
    <w:abstractNumId w:val="20"/>
  </w:num>
  <w:num w:numId="10" w16cid:durableId="1042905638">
    <w:abstractNumId w:val="11"/>
  </w:num>
  <w:num w:numId="11" w16cid:durableId="500051937">
    <w:abstractNumId w:val="16"/>
  </w:num>
  <w:num w:numId="12" w16cid:durableId="601914959">
    <w:abstractNumId w:val="3"/>
  </w:num>
  <w:num w:numId="13" w16cid:durableId="1013728377">
    <w:abstractNumId w:val="17"/>
  </w:num>
  <w:num w:numId="14" w16cid:durableId="39281449">
    <w:abstractNumId w:val="10"/>
  </w:num>
  <w:num w:numId="15" w16cid:durableId="1035273581">
    <w:abstractNumId w:val="22"/>
  </w:num>
  <w:num w:numId="16" w16cid:durableId="79302430">
    <w:abstractNumId w:val="6"/>
  </w:num>
  <w:num w:numId="17" w16cid:durableId="674303148">
    <w:abstractNumId w:val="21"/>
  </w:num>
  <w:num w:numId="18" w16cid:durableId="1673533131">
    <w:abstractNumId w:val="8"/>
  </w:num>
  <w:num w:numId="19" w16cid:durableId="203255690">
    <w:abstractNumId w:val="9"/>
  </w:num>
  <w:num w:numId="20" w16cid:durableId="1368140013">
    <w:abstractNumId w:val="18"/>
  </w:num>
  <w:num w:numId="21" w16cid:durableId="2084570900">
    <w:abstractNumId w:val="0"/>
  </w:num>
  <w:num w:numId="22" w16cid:durableId="1891459888">
    <w:abstractNumId w:val="1"/>
  </w:num>
  <w:num w:numId="23" w16cid:durableId="834226513">
    <w:abstractNumId w:val="19"/>
  </w:num>
  <w:num w:numId="24" w16cid:durableId="11654366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195A"/>
    <w:rsid w:val="0000233C"/>
    <w:rsid w:val="000029C3"/>
    <w:rsid w:val="00005CB1"/>
    <w:rsid w:val="000108A9"/>
    <w:rsid w:val="00014D35"/>
    <w:rsid w:val="0002112A"/>
    <w:rsid w:val="000232A2"/>
    <w:rsid w:val="0002392C"/>
    <w:rsid w:val="0002413C"/>
    <w:rsid w:val="000253A9"/>
    <w:rsid w:val="00026B61"/>
    <w:rsid w:val="000278C3"/>
    <w:rsid w:val="00031DBD"/>
    <w:rsid w:val="0003201A"/>
    <w:rsid w:val="00033AA4"/>
    <w:rsid w:val="00034F6B"/>
    <w:rsid w:val="0003662E"/>
    <w:rsid w:val="000377FE"/>
    <w:rsid w:val="00037FB3"/>
    <w:rsid w:val="00045854"/>
    <w:rsid w:val="00046484"/>
    <w:rsid w:val="000476B3"/>
    <w:rsid w:val="00047BD6"/>
    <w:rsid w:val="000501CC"/>
    <w:rsid w:val="0005027B"/>
    <w:rsid w:val="000527A7"/>
    <w:rsid w:val="000529A7"/>
    <w:rsid w:val="000548F4"/>
    <w:rsid w:val="00054EAB"/>
    <w:rsid w:val="00055B12"/>
    <w:rsid w:val="00060915"/>
    <w:rsid w:val="00061F87"/>
    <w:rsid w:val="00063761"/>
    <w:rsid w:val="00064035"/>
    <w:rsid w:val="00064051"/>
    <w:rsid w:val="00064BE4"/>
    <w:rsid w:val="0006645C"/>
    <w:rsid w:val="00070AEF"/>
    <w:rsid w:val="000731EF"/>
    <w:rsid w:val="00073203"/>
    <w:rsid w:val="00073648"/>
    <w:rsid w:val="000737BF"/>
    <w:rsid w:val="000759D9"/>
    <w:rsid w:val="00075F0C"/>
    <w:rsid w:val="00077DF2"/>
    <w:rsid w:val="0008328F"/>
    <w:rsid w:val="000836A5"/>
    <w:rsid w:val="000867F4"/>
    <w:rsid w:val="000876C5"/>
    <w:rsid w:val="00087A20"/>
    <w:rsid w:val="00090204"/>
    <w:rsid w:val="000932C2"/>
    <w:rsid w:val="000941CB"/>
    <w:rsid w:val="00095CDD"/>
    <w:rsid w:val="00097C0B"/>
    <w:rsid w:val="000A3F56"/>
    <w:rsid w:val="000A421F"/>
    <w:rsid w:val="000A756B"/>
    <w:rsid w:val="000B0E96"/>
    <w:rsid w:val="000B2670"/>
    <w:rsid w:val="000B5A08"/>
    <w:rsid w:val="000B74D4"/>
    <w:rsid w:val="000C09AE"/>
    <w:rsid w:val="000C0BE1"/>
    <w:rsid w:val="000C15ED"/>
    <w:rsid w:val="000C3541"/>
    <w:rsid w:val="000C39D0"/>
    <w:rsid w:val="000C3DCB"/>
    <w:rsid w:val="000C68C2"/>
    <w:rsid w:val="000C69F5"/>
    <w:rsid w:val="000D149E"/>
    <w:rsid w:val="000D7AF3"/>
    <w:rsid w:val="000E227E"/>
    <w:rsid w:val="000E5F27"/>
    <w:rsid w:val="000E6FC2"/>
    <w:rsid w:val="000F1702"/>
    <w:rsid w:val="000F4348"/>
    <w:rsid w:val="000F677C"/>
    <w:rsid w:val="001009B1"/>
    <w:rsid w:val="001020C3"/>
    <w:rsid w:val="00103D4F"/>
    <w:rsid w:val="00104309"/>
    <w:rsid w:val="00105BAE"/>
    <w:rsid w:val="00110D23"/>
    <w:rsid w:val="001126AA"/>
    <w:rsid w:val="00112D85"/>
    <w:rsid w:val="0011472F"/>
    <w:rsid w:val="00117504"/>
    <w:rsid w:val="00117F4F"/>
    <w:rsid w:val="00120396"/>
    <w:rsid w:val="001204F3"/>
    <w:rsid w:val="00120692"/>
    <w:rsid w:val="0012139B"/>
    <w:rsid w:val="001236D6"/>
    <w:rsid w:val="00124A06"/>
    <w:rsid w:val="00124C4C"/>
    <w:rsid w:val="0013016A"/>
    <w:rsid w:val="0013100B"/>
    <w:rsid w:val="00133C08"/>
    <w:rsid w:val="001405BC"/>
    <w:rsid w:val="0014273B"/>
    <w:rsid w:val="00147126"/>
    <w:rsid w:val="00147E52"/>
    <w:rsid w:val="00147E9E"/>
    <w:rsid w:val="00150067"/>
    <w:rsid w:val="0015083D"/>
    <w:rsid w:val="00151B90"/>
    <w:rsid w:val="00154302"/>
    <w:rsid w:val="001547A3"/>
    <w:rsid w:val="00154B1D"/>
    <w:rsid w:val="0015527C"/>
    <w:rsid w:val="001564CF"/>
    <w:rsid w:val="00157CDE"/>
    <w:rsid w:val="00161209"/>
    <w:rsid w:val="00164DFC"/>
    <w:rsid w:val="00165606"/>
    <w:rsid w:val="00166EF4"/>
    <w:rsid w:val="00167103"/>
    <w:rsid w:val="001676AE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86479"/>
    <w:rsid w:val="001904BD"/>
    <w:rsid w:val="00191F47"/>
    <w:rsid w:val="00192EDC"/>
    <w:rsid w:val="00192FB3"/>
    <w:rsid w:val="00193ED2"/>
    <w:rsid w:val="00194E31"/>
    <w:rsid w:val="00195B0F"/>
    <w:rsid w:val="0019634E"/>
    <w:rsid w:val="001A12DA"/>
    <w:rsid w:val="001A1F3E"/>
    <w:rsid w:val="001A250E"/>
    <w:rsid w:val="001A2DB2"/>
    <w:rsid w:val="001A3226"/>
    <w:rsid w:val="001A6FC9"/>
    <w:rsid w:val="001A7B0F"/>
    <w:rsid w:val="001B04B7"/>
    <w:rsid w:val="001B0973"/>
    <w:rsid w:val="001B16BD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3D59"/>
    <w:rsid w:val="001C3F5A"/>
    <w:rsid w:val="001C62C7"/>
    <w:rsid w:val="001C7173"/>
    <w:rsid w:val="001C7C36"/>
    <w:rsid w:val="001D495D"/>
    <w:rsid w:val="001E0CC4"/>
    <w:rsid w:val="001E11AF"/>
    <w:rsid w:val="001E1CCB"/>
    <w:rsid w:val="001E2CA7"/>
    <w:rsid w:val="001E5D88"/>
    <w:rsid w:val="001E633A"/>
    <w:rsid w:val="001E6D3F"/>
    <w:rsid w:val="001E7872"/>
    <w:rsid w:val="001F0666"/>
    <w:rsid w:val="001F1495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5183"/>
    <w:rsid w:val="002154C8"/>
    <w:rsid w:val="0021630B"/>
    <w:rsid w:val="002177B6"/>
    <w:rsid w:val="00223F1C"/>
    <w:rsid w:val="0022404F"/>
    <w:rsid w:val="00233C8C"/>
    <w:rsid w:val="00234912"/>
    <w:rsid w:val="00236719"/>
    <w:rsid w:val="00236EDD"/>
    <w:rsid w:val="002377D3"/>
    <w:rsid w:val="00237EB2"/>
    <w:rsid w:val="0024245F"/>
    <w:rsid w:val="002433C8"/>
    <w:rsid w:val="00243416"/>
    <w:rsid w:val="00243C42"/>
    <w:rsid w:val="0024411F"/>
    <w:rsid w:val="0024519B"/>
    <w:rsid w:val="002467F1"/>
    <w:rsid w:val="00246AA4"/>
    <w:rsid w:val="002477FC"/>
    <w:rsid w:val="0025354C"/>
    <w:rsid w:val="00255F48"/>
    <w:rsid w:val="00256E6B"/>
    <w:rsid w:val="00257E46"/>
    <w:rsid w:val="00261606"/>
    <w:rsid w:val="00262F80"/>
    <w:rsid w:val="00264C66"/>
    <w:rsid w:val="00265362"/>
    <w:rsid w:val="002666C4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5AF4"/>
    <w:rsid w:val="002A61E6"/>
    <w:rsid w:val="002A635C"/>
    <w:rsid w:val="002A7610"/>
    <w:rsid w:val="002B0398"/>
    <w:rsid w:val="002B0C1E"/>
    <w:rsid w:val="002B27B5"/>
    <w:rsid w:val="002B4D7D"/>
    <w:rsid w:val="002B52D5"/>
    <w:rsid w:val="002C0FE7"/>
    <w:rsid w:val="002C12E8"/>
    <w:rsid w:val="002C19D2"/>
    <w:rsid w:val="002C427C"/>
    <w:rsid w:val="002C4F42"/>
    <w:rsid w:val="002C5D79"/>
    <w:rsid w:val="002C68A3"/>
    <w:rsid w:val="002D01CF"/>
    <w:rsid w:val="002D1744"/>
    <w:rsid w:val="002D1CCD"/>
    <w:rsid w:val="002D46AC"/>
    <w:rsid w:val="002D738D"/>
    <w:rsid w:val="002E118D"/>
    <w:rsid w:val="002E1932"/>
    <w:rsid w:val="002E2415"/>
    <w:rsid w:val="002E2A01"/>
    <w:rsid w:val="002E2CC0"/>
    <w:rsid w:val="002E707E"/>
    <w:rsid w:val="002F025E"/>
    <w:rsid w:val="002F1040"/>
    <w:rsid w:val="002F492C"/>
    <w:rsid w:val="002F7ECF"/>
    <w:rsid w:val="00302590"/>
    <w:rsid w:val="00303570"/>
    <w:rsid w:val="00304F60"/>
    <w:rsid w:val="00305E90"/>
    <w:rsid w:val="0031007C"/>
    <w:rsid w:val="00310E7C"/>
    <w:rsid w:val="00311651"/>
    <w:rsid w:val="0032072C"/>
    <w:rsid w:val="00320928"/>
    <w:rsid w:val="003210D4"/>
    <w:rsid w:val="00321773"/>
    <w:rsid w:val="00321D6E"/>
    <w:rsid w:val="00322872"/>
    <w:rsid w:val="00323261"/>
    <w:rsid w:val="00325610"/>
    <w:rsid w:val="00326591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537D"/>
    <w:rsid w:val="00346730"/>
    <w:rsid w:val="00347DAA"/>
    <w:rsid w:val="003505F7"/>
    <w:rsid w:val="00353F86"/>
    <w:rsid w:val="003558DC"/>
    <w:rsid w:val="00361B1C"/>
    <w:rsid w:val="003625F3"/>
    <w:rsid w:val="0036271C"/>
    <w:rsid w:val="00362C01"/>
    <w:rsid w:val="00363AD1"/>
    <w:rsid w:val="0036503A"/>
    <w:rsid w:val="00366AE0"/>
    <w:rsid w:val="00366BC5"/>
    <w:rsid w:val="00366DF9"/>
    <w:rsid w:val="003709A5"/>
    <w:rsid w:val="0037224E"/>
    <w:rsid w:val="00372902"/>
    <w:rsid w:val="003734AA"/>
    <w:rsid w:val="00373A8D"/>
    <w:rsid w:val="0037445A"/>
    <w:rsid w:val="00375D7A"/>
    <w:rsid w:val="00375FB0"/>
    <w:rsid w:val="0037669B"/>
    <w:rsid w:val="00376ACE"/>
    <w:rsid w:val="003816AC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2AEF"/>
    <w:rsid w:val="003940BC"/>
    <w:rsid w:val="00395CB6"/>
    <w:rsid w:val="0039640C"/>
    <w:rsid w:val="00396E7B"/>
    <w:rsid w:val="00397C62"/>
    <w:rsid w:val="003A2294"/>
    <w:rsid w:val="003A2537"/>
    <w:rsid w:val="003A2FDB"/>
    <w:rsid w:val="003A3567"/>
    <w:rsid w:val="003A63A9"/>
    <w:rsid w:val="003A7778"/>
    <w:rsid w:val="003B1522"/>
    <w:rsid w:val="003B4B1A"/>
    <w:rsid w:val="003B4EE3"/>
    <w:rsid w:val="003B51A2"/>
    <w:rsid w:val="003B56A8"/>
    <w:rsid w:val="003C1B75"/>
    <w:rsid w:val="003C5904"/>
    <w:rsid w:val="003C7156"/>
    <w:rsid w:val="003C734F"/>
    <w:rsid w:val="003C770D"/>
    <w:rsid w:val="003D09CE"/>
    <w:rsid w:val="003D0F9B"/>
    <w:rsid w:val="003D2B8C"/>
    <w:rsid w:val="003D3109"/>
    <w:rsid w:val="003D60D7"/>
    <w:rsid w:val="003E1BBF"/>
    <w:rsid w:val="003E242D"/>
    <w:rsid w:val="003E292C"/>
    <w:rsid w:val="003E697B"/>
    <w:rsid w:val="003F006B"/>
    <w:rsid w:val="003F0EEB"/>
    <w:rsid w:val="003F147C"/>
    <w:rsid w:val="003F2FD6"/>
    <w:rsid w:val="004001D1"/>
    <w:rsid w:val="00400C3A"/>
    <w:rsid w:val="00401AEB"/>
    <w:rsid w:val="004029CB"/>
    <w:rsid w:val="00405063"/>
    <w:rsid w:val="004075D9"/>
    <w:rsid w:val="00414B4C"/>
    <w:rsid w:val="004178CA"/>
    <w:rsid w:val="004203E0"/>
    <w:rsid w:val="004215F8"/>
    <w:rsid w:val="00422DD1"/>
    <w:rsid w:val="004248C5"/>
    <w:rsid w:val="004252B6"/>
    <w:rsid w:val="00431E94"/>
    <w:rsid w:val="00433818"/>
    <w:rsid w:val="004341EB"/>
    <w:rsid w:val="00442238"/>
    <w:rsid w:val="004431A0"/>
    <w:rsid w:val="004469A5"/>
    <w:rsid w:val="004471EB"/>
    <w:rsid w:val="00451397"/>
    <w:rsid w:val="00452A8E"/>
    <w:rsid w:val="00454A52"/>
    <w:rsid w:val="0045535C"/>
    <w:rsid w:val="0045629E"/>
    <w:rsid w:val="00460D4A"/>
    <w:rsid w:val="00460EA7"/>
    <w:rsid w:val="004614A5"/>
    <w:rsid w:val="00466CD2"/>
    <w:rsid w:val="004677B8"/>
    <w:rsid w:val="00467CDD"/>
    <w:rsid w:val="00471120"/>
    <w:rsid w:val="00472AFC"/>
    <w:rsid w:val="0047312D"/>
    <w:rsid w:val="00473700"/>
    <w:rsid w:val="00474DD4"/>
    <w:rsid w:val="00476C79"/>
    <w:rsid w:val="004803FC"/>
    <w:rsid w:val="0048152A"/>
    <w:rsid w:val="0048248B"/>
    <w:rsid w:val="00482B45"/>
    <w:rsid w:val="004836BB"/>
    <w:rsid w:val="00483CA9"/>
    <w:rsid w:val="004844CF"/>
    <w:rsid w:val="004852AD"/>
    <w:rsid w:val="004864CC"/>
    <w:rsid w:val="00486FC4"/>
    <w:rsid w:val="0048775B"/>
    <w:rsid w:val="00490B21"/>
    <w:rsid w:val="0049160D"/>
    <w:rsid w:val="004916AC"/>
    <w:rsid w:val="004937EE"/>
    <w:rsid w:val="004955EA"/>
    <w:rsid w:val="00495FCD"/>
    <w:rsid w:val="004A16DC"/>
    <w:rsid w:val="004A1B2A"/>
    <w:rsid w:val="004A235F"/>
    <w:rsid w:val="004A279A"/>
    <w:rsid w:val="004A3433"/>
    <w:rsid w:val="004A3B54"/>
    <w:rsid w:val="004A4146"/>
    <w:rsid w:val="004A52AF"/>
    <w:rsid w:val="004A6E65"/>
    <w:rsid w:val="004B0264"/>
    <w:rsid w:val="004B23BA"/>
    <w:rsid w:val="004B510C"/>
    <w:rsid w:val="004B6F45"/>
    <w:rsid w:val="004B70C1"/>
    <w:rsid w:val="004B7A34"/>
    <w:rsid w:val="004C1A58"/>
    <w:rsid w:val="004C2112"/>
    <w:rsid w:val="004C225E"/>
    <w:rsid w:val="004C2434"/>
    <w:rsid w:val="004C3144"/>
    <w:rsid w:val="004C3CAC"/>
    <w:rsid w:val="004C3F5A"/>
    <w:rsid w:val="004C4442"/>
    <w:rsid w:val="004C4F94"/>
    <w:rsid w:val="004D1715"/>
    <w:rsid w:val="004D3FBB"/>
    <w:rsid w:val="004D510B"/>
    <w:rsid w:val="004D72E9"/>
    <w:rsid w:val="004D77BB"/>
    <w:rsid w:val="004E21F2"/>
    <w:rsid w:val="004E4594"/>
    <w:rsid w:val="004E4776"/>
    <w:rsid w:val="004E488E"/>
    <w:rsid w:val="004E4E82"/>
    <w:rsid w:val="004E4F11"/>
    <w:rsid w:val="004E6834"/>
    <w:rsid w:val="004E6D5E"/>
    <w:rsid w:val="004E7934"/>
    <w:rsid w:val="004F0884"/>
    <w:rsid w:val="004F0E72"/>
    <w:rsid w:val="004F3121"/>
    <w:rsid w:val="004F32C4"/>
    <w:rsid w:val="004F4675"/>
    <w:rsid w:val="004F5E6B"/>
    <w:rsid w:val="0050657C"/>
    <w:rsid w:val="0050675A"/>
    <w:rsid w:val="00510806"/>
    <w:rsid w:val="00511BBE"/>
    <w:rsid w:val="00512F3A"/>
    <w:rsid w:val="005130B8"/>
    <w:rsid w:val="00513498"/>
    <w:rsid w:val="00515415"/>
    <w:rsid w:val="0051604B"/>
    <w:rsid w:val="00517E6C"/>
    <w:rsid w:val="00522457"/>
    <w:rsid w:val="00522DF4"/>
    <w:rsid w:val="005243FE"/>
    <w:rsid w:val="00527D66"/>
    <w:rsid w:val="005327DE"/>
    <w:rsid w:val="00534518"/>
    <w:rsid w:val="00537613"/>
    <w:rsid w:val="00540329"/>
    <w:rsid w:val="00540C4B"/>
    <w:rsid w:val="005442EA"/>
    <w:rsid w:val="0054614C"/>
    <w:rsid w:val="00546550"/>
    <w:rsid w:val="005511F5"/>
    <w:rsid w:val="00552B26"/>
    <w:rsid w:val="005546D2"/>
    <w:rsid w:val="0055679F"/>
    <w:rsid w:val="00556B36"/>
    <w:rsid w:val="00561286"/>
    <w:rsid w:val="00561C58"/>
    <w:rsid w:val="00563BFD"/>
    <w:rsid w:val="00563D46"/>
    <w:rsid w:val="00565A23"/>
    <w:rsid w:val="00566C1C"/>
    <w:rsid w:val="00567CEE"/>
    <w:rsid w:val="00570008"/>
    <w:rsid w:val="00570E42"/>
    <w:rsid w:val="005716F6"/>
    <w:rsid w:val="00572F15"/>
    <w:rsid w:val="005730A9"/>
    <w:rsid w:val="0057538C"/>
    <w:rsid w:val="00576136"/>
    <w:rsid w:val="00576934"/>
    <w:rsid w:val="00576CE8"/>
    <w:rsid w:val="00583C0A"/>
    <w:rsid w:val="0058730E"/>
    <w:rsid w:val="00587758"/>
    <w:rsid w:val="00590C4A"/>
    <w:rsid w:val="00591751"/>
    <w:rsid w:val="005974EE"/>
    <w:rsid w:val="00597A57"/>
    <w:rsid w:val="005A0E6C"/>
    <w:rsid w:val="005A5779"/>
    <w:rsid w:val="005A63B7"/>
    <w:rsid w:val="005B1AAD"/>
    <w:rsid w:val="005B1ECB"/>
    <w:rsid w:val="005B77A0"/>
    <w:rsid w:val="005C2955"/>
    <w:rsid w:val="005C3CA2"/>
    <w:rsid w:val="005C5639"/>
    <w:rsid w:val="005C596C"/>
    <w:rsid w:val="005D048C"/>
    <w:rsid w:val="005D264C"/>
    <w:rsid w:val="005D29EE"/>
    <w:rsid w:val="005D2C7C"/>
    <w:rsid w:val="005E0D79"/>
    <w:rsid w:val="005E241B"/>
    <w:rsid w:val="005E24CD"/>
    <w:rsid w:val="005E439D"/>
    <w:rsid w:val="005F0947"/>
    <w:rsid w:val="005F1312"/>
    <w:rsid w:val="005F4384"/>
    <w:rsid w:val="005F57F7"/>
    <w:rsid w:val="005F7FA3"/>
    <w:rsid w:val="00601B4E"/>
    <w:rsid w:val="0060330E"/>
    <w:rsid w:val="006043F0"/>
    <w:rsid w:val="006107AD"/>
    <w:rsid w:val="006113C2"/>
    <w:rsid w:val="00613DC7"/>
    <w:rsid w:val="0061424B"/>
    <w:rsid w:val="006169EC"/>
    <w:rsid w:val="00622CC4"/>
    <w:rsid w:val="006241B7"/>
    <w:rsid w:val="006249B8"/>
    <w:rsid w:val="00625C1C"/>
    <w:rsid w:val="006263FD"/>
    <w:rsid w:val="006267D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447A"/>
    <w:rsid w:val="006550B4"/>
    <w:rsid w:val="00655725"/>
    <w:rsid w:val="00656619"/>
    <w:rsid w:val="006607F5"/>
    <w:rsid w:val="0066155F"/>
    <w:rsid w:val="0066243D"/>
    <w:rsid w:val="00662630"/>
    <w:rsid w:val="006629E9"/>
    <w:rsid w:val="00663458"/>
    <w:rsid w:val="00663548"/>
    <w:rsid w:val="00664164"/>
    <w:rsid w:val="00666CD5"/>
    <w:rsid w:val="00671277"/>
    <w:rsid w:val="006736C8"/>
    <w:rsid w:val="00675FA7"/>
    <w:rsid w:val="00681349"/>
    <w:rsid w:val="006829F8"/>
    <w:rsid w:val="00685442"/>
    <w:rsid w:val="0068594A"/>
    <w:rsid w:val="00686C0F"/>
    <w:rsid w:val="00687D50"/>
    <w:rsid w:val="006902A3"/>
    <w:rsid w:val="00690EFD"/>
    <w:rsid w:val="006919F2"/>
    <w:rsid w:val="0069362F"/>
    <w:rsid w:val="0069525B"/>
    <w:rsid w:val="006957BF"/>
    <w:rsid w:val="006961E8"/>
    <w:rsid w:val="00696617"/>
    <w:rsid w:val="00696C2F"/>
    <w:rsid w:val="00697545"/>
    <w:rsid w:val="006976EA"/>
    <w:rsid w:val="006A0E9D"/>
    <w:rsid w:val="006A2B17"/>
    <w:rsid w:val="006A3541"/>
    <w:rsid w:val="006A743A"/>
    <w:rsid w:val="006B0723"/>
    <w:rsid w:val="006B2A41"/>
    <w:rsid w:val="006B3B6A"/>
    <w:rsid w:val="006B5C77"/>
    <w:rsid w:val="006B5D6F"/>
    <w:rsid w:val="006B6969"/>
    <w:rsid w:val="006B73B6"/>
    <w:rsid w:val="006B7E0C"/>
    <w:rsid w:val="006C01FA"/>
    <w:rsid w:val="006C0D07"/>
    <w:rsid w:val="006C0F26"/>
    <w:rsid w:val="006C1E4A"/>
    <w:rsid w:val="006C297E"/>
    <w:rsid w:val="006C38C1"/>
    <w:rsid w:val="006C4262"/>
    <w:rsid w:val="006C6555"/>
    <w:rsid w:val="006C6DA4"/>
    <w:rsid w:val="006D013D"/>
    <w:rsid w:val="006D5DB4"/>
    <w:rsid w:val="006E004A"/>
    <w:rsid w:val="006E00EC"/>
    <w:rsid w:val="006E2153"/>
    <w:rsid w:val="006E23B0"/>
    <w:rsid w:val="006E2F62"/>
    <w:rsid w:val="006E35A3"/>
    <w:rsid w:val="006E56F3"/>
    <w:rsid w:val="006E6F29"/>
    <w:rsid w:val="006E76F5"/>
    <w:rsid w:val="006F33B3"/>
    <w:rsid w:val="006F495E"/>
    <w:rsid w:val="006F613F"/>
    <w:rsid w:val="00700F24"/>
    <w:rsid w:val="00702629"/>
    <w:rsid w:val="00702F63"/>
    <w:rsid w:val="007034DF"/>
    <w:rsid w:val="00705170"/>
    <w:rsid w:val="007054B4"/>
    <w:rsid w:val="007060A7"/>
    <w:rsid w:val="00706233"/>
    <w:rsid w:val="00706D25"/>
    <w:rsid w:val="00707F72"/>
    <w:rsid w:val="00710ECC"/>
    <w:rsid w:val="00712E19"/>
    <w:rsid w:val="0071572B"/>
    <w:rsid w:val="007168F4"/>
    <w:rsid w:val="00720904"/>
    <w:rsid w:val="00720C13"/>
    <w:rsid w:val="007232AD"/>
    <w:rsid w:val="007262B0"/>
    <w:rsid w:val="00730787"/>
    <w:rsid w:val="00730EAA"/>
    <w:rsid w:val="0073197A"/>
    <w:rsid w:val="00732EF8"/>
    <w:rsid w:val="007337ED"/>
    <w:rsid w:val="00734466"/>
    <w:rsid w:val="00734E7C"/>
    <w:rsid w:val="007357A0"/>
    <w:rsid w:val="00736DAD"/>
    <w:rsid w:val="00741FD3"/>
    <w:rsid w:val="00742BFD"/>
    <w:rsid w:val="00743F5E"/>
    <w:rsid w:val="007440D8"/>
    <w:rsid w:val="00746C63"/>
    <w:rsid w:val="007501A0"/>
    <w:rsid w:val="007515AF"/>
    <w:rsid w:val="007526B3"/>
    <w:rsid w:val="00752B6E"/>
    <w:rsid w:val="00752D79"/>
    <w:rsid w:val="00752E13"/>
    <w:rsid w:val="00753030"/>
    <w:rsid w:val="00754F91"/>
    <w:rsid w:val="007571BC"/>
    <w:rsid w:val="007577E1"/>
    <w:rsid w:val="00760E86"/>
    <w:rsid w:val="00761EBF"/>
    <w:rsid w:val="0076308B"/>
    <w:rsid w:val="00764E04"/>
    <w:rsid w:val="007655A5"/>
    <w:rsid w:val="007667AA"/>
    <w:rsid w:val="00770706"/>
    <w:rsid w:val="007720AE"/>
    <w:rsid w:val="00773A22"/>
    <w:rsid w:val="0077493F"/>
    <w:rsid w:val="00784754"/>
    <w:rsid w:val="007848F8"/>
    <w:rsid w:val="007952F8"/>
    <w:rsid w:val="00796156"/>
    <w:rsid w:val="0079685A"/>
    <w:rsid w:val="007A2825"/>
    <w:rsid w:val="007A399B"/>
    <w:rsid w:val="007A6EEE"/>
    <w:rsid w:val="007B0276"/>
    <w:rsid w:val="007B374E"/>
    <w:rsid w:val="007B3D29"/>
    <w:rsid w:val="007C0296"/>
    <w:rsid w:val="007C312C"/>
    <w:rsid w:val="007C5C9A"/>
    <w:rsid w:val="007C684A"/>
    <w:rsid w:val="007C6E67"/>
    <w:rsid w:val="007D0D01"/>
    <w:rsid w:val="007D41B1"/>
    <w:rsid w:val="007D5C16"/>
    <w:rsid w:val="007E0D85"/>
    <w:rsid w:val="007E2369"/>
    <w:rsid w:val="007E70A6"/>
    <w:rsid w:val="007E72EF"/>
    <w:rsid w:val="007F017B"/>
    <w:rsid w:val="007F054A"/>
    <w:rsid w:val="007F47FE"/>
    <w:rsid w:val="007F5342"/>
    <w:rsid w:val="007F678E"/>
    <w:rsid w:val="007F6AD3"/>
    <w:rsid w:val="00800CB2"/>
    <w:rsid w:val="008017E4"/>
    <w:rsid w:val="00802A8E"/>
    <w:rsid w:val="008054CB"/>
    <w:rsid w:val="00807652"/>
    <w:rsid w:val="008076B1"/>
    <w:rsid w:val="00813C7A"/>
    <w:rsid w:val="008143B6"/>
    <w:rsid w:val="00815699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27F39"/>
    <w:rsid w:val="00834641"/>
    <w:rsid w:val="008350EE"/>
    <w:rsid w:val="00840A36"/>
    <w:rsid w:val="00840BF6"/>
    <w:rsid w:val="00844A34"/>
    <w:rsid w:val="00845E12"/>
    <w:rsid w:val="008463A6"/>
    <w:rsid w:val="008476E8"/>
    <w:rsid w:val="00856394"/>
    <w:rsid w:val="00863DD6"/>
    <w:rsid w:val="00866896"/>
    <w:rsid w:val="0086770F"/>
    <w:rsid w:val="008705CE"/>
    <w:rsid w:val="00870706"/>
    <w:rsid w:val="00871930"/>
    <w:rsid w:val="00871C20"/>
    <w:rsid w:val="00873DD9"/>
    <w:rsid w:val="008757A2"/>
    <w:rsid w:val="008761E5"/>
    <w:rsid w:val="00876394"/>
    <w:rsid w:val="008769CA"/>
    <w:rsid w:val="00876AE6"/>
    <w:rsid w:val="00876EDB"/>
    <w:rsid w:val="00877EA8"/>
    <w:rsid w:val="008825D4"/>
    <w:rsid w:val="00883FA5"/>
    <w:rsid w:val="00885A6E"/>
    <w:rsid w:val="00887AE3"/>
    <w:rsid w:val="008942A0"/>
    <w:rsid w:val="00895358"/>
    <w:rsid w:val="00895948"/>
    <w:rsid w:val="00895A8E"/>
    <w:rsid w:val="00895ADD"/>
    <w:rsid w:val="008967DF"/>
    <w:rsid w:val="00897A59"/>
    <w:rsid w:val="008A032D"/>
    <w:rsid w:val="008A0837"/>
    <w:rsid w:val="008A09F7"/>
    <w:rsid w:val="008A4641"/>
    <w:rsid w:val="008A55C3"/>
    <w:rsid w:val="008A7169"/>
    <w:rsid w:val="008B0899"/>
    <w:rsid w:val="008B0B92"/>
    <w:rsid w:val="008B1720"/>
    <w:rsid w:val="008B5186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2FEF"/>
    <w:rsid w:val="008D496A"/>
    <w:rsid w:val="008D49E6"/>
    <w:rsid w:val="008D63FF"/>
    <w:rsid w:val="008E007B"/>
    <w:rsid w:val="008E181C"/>
    <w:rsid w:val="008E1ECF"/>
    <w:rsid w:val="008E2439"/>
    <w:rsid w:val="008E3EF3"/>
    <w:rsid w:val="008E5022"/>
    <w:rsid w:val="008E5919"/>
    <w:rsid w:val="008E6AB1"/>
    <w:rsid w:val="008F0405"/>
    <w:rsid w:val="008F0B2F"/>
    <w:rsid w:val="008F21F2"/>
    <w:rsid w:val="008F27C7"/>
    <w:rsid w:val="008F2FB2"/>
    <w:rsid w:val="008F34A6"/>
    <w:rsid w:val="008F419E"/>
    <w:rsid w:val="008F5BB9"/>
    <w:rsid w:val="008F6ED6"/>
    <w:rsid w:val="008F7B85"/>
    <w:rsid w:val="00900C16"/>
    <w:rsid w:val="00901EC5"/>
    <w:rsid w:val="00901F74"/>
    <w:rsid w:val="00902BBB"/>
    <w:rsid w:val="00902D37"/>
    <w:rsid w:val="0090300C"/>
    <w:rsid w:val="00907E8B"/>
    <w:rsid w:val="00916B21"/>
    <w:rsid w:val="00921046"/>
    <w:rsid w:val="00921258"/>
    <w:rsid w:val="00922BF9"/>
    <w:rsid w:val="0092775E"/>
    <w:rsid w:val="00930B8A"/>
    <w:rsid w:val="00931C59"/>
    <w:rsid w:val="009321BB"/>
    <w:rsid w:val="00932D77"/>
    <w:rsid w:val="00933227"/>
    <w:rsid w:val="00934097"/>
    <w:rsid w:val="00943386"/>
    <w:rsid w:val="009439CA"/>
    <w:rsid w:val="00944F7B"/>
    <w:rsid w:val="009501AC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24B6"/>
    <w:rsid w:val="00974596"/>
    <w:rsid w:val="009754A3"/>
    <w:rsid w:val="00980547"/>
    <w:rsid w:val="00985C90"/>
    <w:rsid w:val="009862DE"/>
    <w:rsid w:val="00986405"/>
    <w:rsid w:val="009864C8"/>
    <w:rsid w:val="00986739"/>
    <w:rsid w:val="0099434B"/>
    <w:rsid w:val="009958B6"/>
    <w:rsid w:val="009958D9"/>
    <w:rsid w:val="009A1214"/>
    <w:rsid w:val="009A1716"/>
    <w:rsid w:val="009A6201"/>
    <w:rsid w:val="009B1F21"/>
    <w:rsid w:val="009B2736"/>
    <w:rsid w:val="009B2F87"/>
    <w:rsid w:val="009B31D6"/>
    <w:rsid w:val="009B35AE"/>
    <w:rsid w:val="009B38A0"/>
    <w:rsid w:val="009B5A57"/>
    <w:rsid w:val="009B5BA9"/>
    <w:rsid w:val="009B70B1"/>
    <w:rsid w:val="009C04AB"/>
    <w:rsid w:val="009C0E37"/>
    <w:rsid w:val="009C12A4"/>
    <w:rsid w:val="009C1872"/>
    <w:rsid w:val="009C2229"/>
    <w:rsid w:val="009C2277"/>
    <w:rsid w:val="009D1396"/>
    <w:rsid w:val="009D1788"/>
    <w:rsid w:val="009D20A9"/>
    <w:rsid w:val="009D2176"/>
    <w:rsid w:val="009D2A22"/>
    <w:rsid w:val="009D3A08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714"/>
    <w:rsid w:val="00A12959"/>
    <w:rsid w:val="00A13826"/>
    <w:rsid w:val="00A15030"/>
    <w:rsid w:val="00A20988"/>
    <w:rsid w:val="00A3238D"/>
    <w:rsid w:val="00A32531"/>
    <w:rsid w:val="00A40702"/>
    <w:rsid w:val="00A40BC7"/>
    <w:rsid w:val="00A41601"/>
    <w:rsid w:val="00A439FC"/>
    <w:rsid w:val="00A44458"/>
    <w:rsid w:val="00A44E33"/>
    <w:rsid w:val="00A45BFB"/>
    <w:rsid w:val="00A45C9B"/>
    <w:rsid w:val="00A46B1F"/>
    <w:rsid w:val="00A47182"/>
    <w:rsid w:val="00A51E30"/>
    <w:rsid w:val="00A52519"/>
    <w:rsid w:val="00A54291"/>
    <w:rsid w:val="00A55182"/>
    <w:rsid w:val="00A5726A"/>
    <w:rsid w:val="00A57EC0"/>
    <w:rsid w:val="00A660E3"/>
    <w:rsid w:val="00A661E2"/>
    <w:rsid w:val="00A66A6A"/>
    <w:rsid w:val="00A70E2E"/>
    <w:rsid w:val="00A73205"/>
    <w:rsid w:val="00A73C3E"/>
    <w:rsid w:val="00A73F56"/>
    <w:rsid w:val="00A74016"/>
    <w:rsid w:val="00A754E2"/>
    <w:rsid w:val="00A7693F"/>
    <w:rsid w:val="00A82755"/>
    <w:rsid w:val="00A833CD"/>
    <w:rsid w:val="00A84F0F"/>
    <w:rsid w:val="00A858E7"/>
    <w:rsid w:val="00A85B67"/>
    <w:rsid w:val="00A87A06"/>
    <w:rsid w:val="00A9188C"/>
    <w:rsid w:val="00A92D85"/>
    <w:rsid w:val="00A936A6"/>
    <w:rsid w:val="00A95808"/>
    <w:rsid w:val="00A96736"/>
    <w:rsid w:val="00A97B6B"/>
    <w:rsid w:val="00AA0668"/>
    <w:rsid w:val="00AA2914"/>
    <w:rsid w:val="00AA2A31"/>
    <w:rsid w:val="00AA59DE"/>
    <w:rsid w:val="00AA5FEB"/>
    <w:rsid w:val="00AA68F7"/>
    <w:rsid w:val="00AA7955"/>
    <w:rsid w:val="00AA7EB7"/>
    <w:rsid w:val="00AB036F"/>
    <w:rsid w:val="00AB3FE9"/>
    <w:rsid w:val="00AB4628"/>
    <w:rsid w:val="00AB5921"/>
    <w:rsid w:val="00AB75CD"/>
    <w:rsid w:val="00AC05F2"/>
    <w:rsid w:val="00AC0A57"/>
    <w:rsid w:val="00AC0D5E"/>
    <w:rsid w:val="00AC2893"/>
    <w:rsid w:val="00AC2C04"/>
    <w:rsid w:val="00AC5058"/>
    <w:rsid w:val="00AC63E0"/>
    <w:rsid w:val="00AD0266"/>
    <w:rsid w:val="00AD2E91"/>
    <w:rsid w:val="00AD3C8F"/>
    <w:rsid w:val="00AD57A5"/>
    <w:rsid w:val="00AD62FF"/>
    <w:rsid w:val="00AD7F9B"/>
    <w:rsid w:val="00AE035B"/>
    <w:rsid w:val="00AE54A3"/>
    <w:rsid w:val="00AE59B2"/>
    <w:rsid w:val="00AE7B17"/>
    <w:rsid w:val="00AF0682"/>
    <w:rsid w:val="00AF262C"/>
    <w:rsid w:val="00AF3773"/>
    <w:rsid w:val="00AF4B93"/>
    <w:rsid w:val="00AF6589"/>
    <w:rsid w:val="00AF6A8C"/>
    <w:rsid w:val="00AF6E1F"/>
    <w:rsid w:val="00B036A8"/>
    <w:rsid w:val="00B12790"/>
    <w:rsid w:val="00B132F7"/>
    <w:rsid w:val="00B1349D"/>
    <w:rsid w:val="00B17244"/>
    <w:rsid w:val="00B17375"/>
    <w:rsid w:val="00B21B28"/>
    <w:rsid w:val="00B2349B"/>
    <w:rsid w:val="00B242C4"/>
    <w:rsid w:val="00B2592B"/>
    <w:rsid w:val="00B25EAB"/>
    <w:rsid w:val="00B31EEB"/>
    <w:rsid w:val="00B345BC"/>
    <w:rsid w:val="00B3754C"/>
    <w:rsid w:val="00B37C06"/>
    <w:rsid w:val="00B4150D"/>
    <w:rsid w:val="00B443BC"/>
    <w:rsid w:val="00B46CC6"/>
    <w:rsid w:val="00B50335"/>
    <w:rsid w:val="00B52594"/>
    <w:rsid w:val="00B52BAC"/>
    <w:rsid w:val="00B53186"/>
    <w:rsid w:val="00B53B6D"/>
    <w:rsid w:val="00B54383"/>
    <w:rsid w:val="00B54D8E"/>
    <w:rsid w:val="00B552BD"/>
    <w:rsid w:val="00B60281"/>
    <w:rsid w:val="00B60523"/>
    <w:rsid w:val="00B609B3"/>
    <w:rsid w:val="00B6123D"/>
    <w:rsid w:val="00B63319"/>
    <w:rsid w:val="00B640B1"/>
    <w:rsid w:val="00B657F4"/>
    <w:rsid w:val="00B67800"/>
    <w:rsid w:val="00B67C10"/>
    <w:rsid w:val="00B71616"/>
    <w:rsid w:val="00B71B44"/>
    <w:rsid w:val="00B747B4"/>
    <w:rsid w:val="00B75346"/>
    <w:rsid w:val="00B75A46"/>
    <w:rsid w:val="00B776EC"/>
    <w:rsid w:val="00B806C7"/>
    <w:rsid w:val="00B81234"/>
    <w:rsid w:val="00B826CC"/>
    <w:rsid w:val="00B839D0"/>
    <w:rsid w:val="00B85EDE"/>
    <w:rsid w:val="00B87878"/>
    <w:rsid w:val="00B94101"/>
    <w:rsid w:val="00B94B6A"/>
    <w:rsid w:val="00B95A7D"/>
    <w:rsid w:val="00B96892"/>
    <w:rsid w:val="00B968E4"/>
    <w:rsid w:val="00B96A10"/>
    <w:rsid w:val="00B96E8F"/>
    <w:rsid w:val="00BA2674"/>
    <w:rsid w:val="00BA2ED8"/>
    <w:rsid w:val="00BA48C0"/>
    <w:rsid w:val="00BA57E0"/>
    <w:rsid w:val="00BA5B85"/>
    <w:rsid w:val="00BA5C62"/>
    <w:rsid w:val="00BA6839"/>
    <w:rsid w:val="00BA7558"/>
    <w:rsid w:val="00BB0AE3"/>
    <w:rsid w:val="00BB14B1"/>
    <w:rsid w:val="00BB2A12"/>
    <w:rsid w:val="00BB4BFA"/>
    <w:rsid w:val="00BB5D3F"/>
    <w:rsid w:val="00BB7831"/>
    <w:rsid w:val="00BB7928"/>
    <w:rsid w:val="00BC457E"/>
    <w:rsid w:val="00BC4AEE"/>
    <w:rsid w:val="00BD0903"/>
    <w:rsid w:val="00BD11D4"/>
    <w:rsid w:val="00BD190B"/>
    <w:rsid w:val="00BD52B5"/>
    <w:rsid w:val="00BD6778"/>
    <w:rsid w:val="00BD6D41"/>
    <w:rsid w:val="00BE09F2"/>
    <w:rsid w:val="00BE24CD"/>
    <w:rsid w:val="00BE2F62"/>
    <w:rsid w:val="00BE3AF3"/>
    <w:rsid w:val="00BE6B27"/>
    <w:rsid w:val="00BE75A6"/>
    <w:rsid w:val="00BF1C6F"/>
    <w:rsid w:val="00BF2A0C"/>
    <w:rsid w:val="00BF3CA8"/>
    <w:rsid w:val="00BF500C"/>
    <w:rsid w:val="00BF593E"/>
    <w:rsid w:val="00BF6350"/>
    <w:rsid w:val="00BF6A11"/>
    <w:rsid w:val="00C000A9"/>
    <w:rsid w:val="00C00B29"/>
    <w:rsid w:val="00C00DAD"/>
    <w:rsid w:val="00C023C3"/>
    <w:rsid w:val="00C028AC"/>
    <w:rsid w:val="00C031A5"/>
    <w:rsid w:val="00C069AE"/>
    <w:rsid w:val="00C102AA"/>
    <w:rsid w:val="00C10FBB"/>
    <w:rsid w:val="00C11820"/>
    <w:rsid w:val="00C13445"/>
    <w:rsid w:val="00C14643"/>
    <w:rsid w:val="00C15403"/>
    <w:rsid w:val="00C15588"/>
    <w:rsid w:val="00C15E3C"/>
    <w:rsid w:val="00C21D5D"/>
    <w:rsid w:val="00C2243E"/>
    <w:rsid w:val="00C23CB9"/>
    <w:rsid w:val="00C2492C"/>
    <w:rsid w:val="00C24AA2"/>
    <w:rsid w:val="00C258ED"/>
    <w:rsid w:val="00C31F32"/>
    <w:rsid w:val="00C33188"/>
    <w:rsid w:val="00C35E43"/>
    <w:rsid w:val="00C37B76"/>
    <w:rsid w:val="00C400D5"/>
    <w:rsid w:val="00C41DB0"/>
    <w:rsid w:val="00C42507"/>
    <w:rsid w:val="00C45E68"/>
    <w:rsid w:val="00C46CE1"/>
    <w:rsid w:val="00C538AD"/>
    <w:rsid w:val="00C55843"/>
    <w:rsid w:val="00C55DC3"/>
    <w:rsid w:val="00C60E5E"/>
    <w:rsid w:val="00C61D14"/>
    <w:rsid w:val="00C627A0"/>
    <w:rsid w:val="00C63310"/>
    <w:rsid w:val="00C646F7"/>
    <w:rsid w:val="00C7017A"/>
    <w:rsid w:val="00C762EE"/>
    <w:rsid w:val="00C769DB"/>
    <w:rsid w:val="00C7798B"/>
    <w:rsid w:val="00C83DF1"/>
    <w:rsid w:val="00C840C2"/>
    <w:rsid w:val="00C87E09"/>
    <w:rsid w:val="00C87EA2"/>
    <w:rsid w:val="00C91F84"/>
    <w:rsid w:val="00C92E47"/>
    <w:rsid w:val="00C93192"/>
    <w:rsid w:val="00C934D7"/>
    <w:rsid w:val="00C943D5"/>
    <w:rsid w:val="00C95AC1"/>
    <w:rsid w:val="00C97014"/>
    <w:rsid w:val="00CA05A6"/>
    <w:rsid w:val="00CA242E"/>
    <w:rsid w:val="00CA544B"/>
    <w:rsid w:val="00CA5898"/>
    <w:rsid w:val="00CA5EE8"/>
    <w:rsid w:val="00CB0087"/>
    <w:rsid w:val="00CB13A3"/>
    <w:rsid w:val="00CB3F9D"/>
    <w:rsid w:val="00CB4AA0"/>
    <w:rsid w:val="00CB630F"/>
    <w:rsid w:val="00CC1793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1133"/>
    <w:rsid w:val="00CE2FD5"/>
    <w:rsid w:val="00CE34CB"/>
    <w:rsid w:val="00CE40AF"/>
    <w:rsid w:val="00CE4E24"/>
    <w:rsid w:val="00CE54AE"/>
    <w:rsid w:val="00CE6695"/>
    <w:rsid w:val="00CE6A41"/>
    <w:rsid w:val="00CE7256"/>
    <w:rsid w:val="00CF046C"/>
    <w:rsid w:val="00CF17B9"/>
    <w:rsid w:val="00CF194F"/>
    <w:rsid w:val="00CF27F5"/>
    <w:rsid w:val="00CF280D"/>
    <w:rsid w:val="00CF6437"/>
    <w:rsid w:val="00CF69F2"/>
    <w:rsid w:val="00CF7F5F"/>
    <w:rsid w:val="00D02118"/>
    <w:rsid w:val="00D02F16"/>
    <w:rsid w:val="00D03E45"/>
    <w:rsid w:val="00D04DB4"/>
    <w:rsid w:val="00D0561B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33E3"/>
    <w:rsid w:val="00D34D73"/>
    <w:rsid w:val="00D37F2A"/>
    <w:rsid w:val="00D4029C"/>
    <w:rsid w:val="00D41CA1"/>
    <w:rsid w:val="00D41F2B"/>
    <w:rsid w:val="00D44636"/>
    <w:rsid w:val="00D47D9C"/>
    <w:rsid w:val="00D502FF"/>
    <w:rsid w:val="00D50778"/>
    <w:rsid w:val="00D508E1"/>
    <w:rsid w:val="00D51D3B"/>
    <w:rsid w:val="00D53B1E"/>
    <w:rsid w:val="00D5549C"/>
    <w:rsid w:val="00D561BE"/>
    <w:rsid w:val="00D62BCA"/>
    <w:rsid w:val="00D6451F"/>
    <w:rsid w:val="00D65B1C"/>
    <w:rsid w:val="00D65C9F"/>
    <w:rsid w:val="00D67535"/>
    <w:rsid w:val="00D67837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250B"/>
    <w:rsid w:val="00D93FF1"/>
    <w:rsid w:val="00D957F6"/>
    <w:rsid w:val="00D95E36"/>
    <w:rsid w:val="00D96993"/>
    <w:rsid w:val="00DA18A4"/>
    <w:rsid w:val="00DA2278"/>
    <w:rsid w:val="00DA37D5"/>
    <w:rsid w:val="00DA52A1"/>
    <w:rsid w:val="00DA6080"/>
    <w:rsid w:val="00DA612D"/>
    <w:rsid w:val="00DA6A8B"/>
    <w:rsid w:val="00DB01A6"/>
    <w:rsid w:val="00DB161A"/>
    <w:rsid w:val="00DB33DB"/>
    <w:rsid w:val="00DB3A3F"/>
    <w:rsid w:val="00DC21D0"/>
    <w:rsid w:val="00DC24C4"/>
    <w:rsid w:val="00DC3153"/>
    <w:rsid w:val="00DC35BD"/>
    <w:rsid w:val="00DC35ED"/>
    <w:rsid w:val="00DC5635"/>
    <w:rsid w:val="00DC56A0"/>
    <w:rsid w:val="00DC5788"/>
    <w:rsid w:val="00DC6B6F"/>
    <w:rsid w:val="00DD1606"/>
    <w:rsid w:val="00DD2F30"/>
    <w:rsid w:val="00DD3E6F"/>
    <w:rsid w:val="00DD41BD"/>
    <w:rsid w:val="00DD4BBD"/>
    <w:rsid w:val="00DD4E72"/>
    <w:rsid w:val="00DD60C9"/>
    <w:rsid w:val="00DD7FC3"/>
    <w:rsid w:val="00DE20BE"/>
    <w:rsid w:val="00DE2FF1"/>
    <w:rsid w:val="00DE4247"/>
    <w:rsid w:val="00DE729D"/>
    <w:rsid w:val="00DE75B0"/>
    <w:rsid w:val="00E04FB6"/>
    <w:rsid w:val="00E050B4"/>
    <w:rsid w:val="00E05146"/>
    <w:rsid w:val="00E11D30"/>
    <w:rsid w:val="00E12ABE"/>
    <w:rsid w:val="00E136B1"/>
    <w:rsid w:val="00E216B1"/>
    <w:rsid w:val="00E279A9"/>
    <w:rsid w:val="00E30D63"/>
    <w:rsid w:val="00E326D0"/>
    <w:rsid w:val="00E339D4"/>
    <w:rsid w:val="00E3510F"/>
    <w:rsid w:val="00E36B70"/>
    <w:rsid w:val="00E4007F"/>
    <w:rsid w:val="00E40FF3"/>
    <w:rsid w:val="00E414A1"/>
    <w:rsid w:val="00E41A29"/>
    <w:rsid w:val="00E42085"/>
    <w:rsid w:val="00E4283C"/>
    <w:rsid w:val="00E43E5F"/>
    <w:rsid w:val="00E459BF"/>
    <w:rsid w:val="00E45B1C"/>
    <w:rsid w:val="00E45D45"/>
    <w:rsid w:val="00E47E47"/>
    <w:rsid w:val="00E51800"/>
    <w:rsid w:val="00E51A21"/>
    <w:rsid w:val="00E524A8"/>
    <w:rsid w:val="00E53773"/>
    <w:rsid w:val="00E550FA"/>
    <w:rsid w:val="00E605BC"/>
    <w:rsid w:val="00E6087F"/>
    <w:rsid w:val="00E62357"/>
    <w:rsid w:val="00E627F0"/>
    <w:rsid w:val="00E6381E"/>
    <w:rsid w:val="00E642F6"/>
    <w:rsid w:val="00E64309"/>
    <w:rsid w:val="00E65419"/>
    <w:rsid w:val="00E660ED"/>
    <w:rsid w:val="00E674E7"/>
    <w:rsid w:val="00E73643"/>
    <w:rsid w:val="00E76743"/>
    <w:rsid w:val="00E770BE"/>
    <w:rsid w:val="00E779CA"/>
    <w:rsid w:val="00E82435"/>
    <w:rsid w:val="00E829C4"/>
    <w:rsid w:val="00E83272"/>
    <w:rsid w:val="00E84259"/>
    <w:rsid w:val="00E847D1"/>
    <w:rsid w:val="00E84E16"/>
    <w:rsid w:val="00E92387"/>
    <w:rsid w:val="00E92560"/>
    <w:rsid w:val="00E92947"/>
    <w:rsid w:val="00E93E62"/>
    <w:rsid w:val="00EA153E"/>
    <w:rsid w:val="00EA338D"/>
    <w:rsid w:val="00EA3B6A"/>
    <w:rsid w:val="00EA52AF"/>
    <w:rsid w:val="00EB0C57"/>
    <w:rsid w:val="00EB5326"/>
    <w:rsid w:val="00EB5953"/>
    <w:rsid w:val="00EB5B9B"/>
    <w:rsid w:val="00EB64D5"/>
    <w:rsid w:val="00EB6BE0"/>
    <w:rsid w:val="00EC0182"/>
    <w:rsid w:val="00EC402F"/>
    <w:rsid w:val="00EC73CF"/>
    <w:rsid w:val="00EC7AB1"/>
    <w:rsid w:val="00ED0BF2"/>
    <w:rsid w:val="00ED1754"/>
    <w:rsid w:val="00ED1F43"/>
    <w:rsid w:val="00ED2172"/>
    <w:rsid w:val="00ED44B5"/>
    <w:rsid w:val="00ED4BDE"/>
    <w:rsid w:val="00ED649B"/>
    <w:rsid w:val="00ED683E"/>
    <w:rsid w:val="00ED714F"/>
    <w:rsid w:val="00ED777D"/>
    <w:rsid w:val="00EE0111"/>
    <w:rsid w:val="00EE264D"/>
    <w:rsid w:val="00EE2D17"/>
    <w:rsid w:val="00EE4827"/>
    <w:rsid w:val="00EE592C"/>
    <w:rsid w:val="00EE6D57"/>
    <w:rsid w:val="00EF4999"/>
    <w:rsid w:val="00EF5319"/>
    <w:rsid w:val="00EF659C"/>
    <w:rsid w:val="00EF6862"/>
    <w:rsid w:val="00F00967"/>
    <w:rsid w:val="00F009B5"/>
    <w:rsid w:val="00F00CA4"/>
    <w:rsid w:val="00F00CC9"/>
    <w:rsid w:val="00F027D0"/>
    <w:rsid w:val="00F02E19"/>
    <w:rsid w:val="00F06D42"/>
    <w:rsid w:val="00F07A32"/>
    <w:rsid w:val="00F07E02"/>
    <w:rsid w:val="00F1036D"/>
    <w:rsid w:val="00F1156F"/>
    <w:rsid w:val="00F13CB8"/>
    <w:rsid w:val="00F14A6B"/>
    <w:rsid w:val="00F15176"/>
    <w:rsid w:val="00F15739"/>
    <w:rsid w:val="00F16A3A"/>
    <w:rsid w:val="00F171D5"/>
    <w:rsid w:val="00F20EDA"/>
    <w:rsid w:val="00F225BD"/>
    <w:rsid w:val="00F22BD4"/>
    <w:rsid w:val="00F244CF"/>
    <w:rsid w:val="00F2515A"/>
    <w:rsid w:val="00F2677E"/>
    <w:rsid w:val="00F2699A"/>
    <w:rsid w:val="00F32200"/>
    <w:rsid w:val="00F33B97"/>
    <w:rsid w:val="00F377CC"/>
    <w:rsid w:val="00F41730"/>
    <w:rsid w:val="00F41DB6"/>
    <w:rsid w:val="00F43237"/>
    <w:rsid w:val="00F46E48"/>
    <w:rsid w:val="00F516A7"/>
    <w:rsid w:val="00F52E75"/>
    <w:rsid w:val="00F53602"/>
    <w:rsid w:val="00F540FC"/>
    <w:rsid w:val="00F55320"/>
    <w:rsid w:val="00F5691C"/>
    <w:rsid w:val="00F60B42"/>
    <w:rsid w:val="00F6267C"/>
    <w:rsid w:val="00F639D9"/>
    <w:rsid w:val="00F67D98"/>
    <w:rsid w:val="00F71783"/>
    <w:rsid w:val="00F71C05"/>
    <w:rsid w:val="00F73712"/>
    <w:rsid w:val="00F76C26"/>
    <w:rsid w:val="00F818BA"/>
    <w:rsid w:val="00F82286"/>
    <w:rsid w:val="00F84347"/>
    <w:rsid w:val="00F8457A"/>
    <w:rsid w:val="00F86613"/>
    <w:rsid w:val="00F91609"/>
    <w:rsid w:val="00F93A9C"/>
    <w:rsid w:val="00F9591F"/>
    <w:rsid w:val="00F95E39"/>
    <w:rsid w:val="00FA08E1"/>
    <w:rsid w:val="00FA1533"/>
    <w:rsid w:val="00FA2704"/>
    <w:rsid w:val="00FA715E"/>
    <w:rsid w:val="00FB0D3C"/>
    <w:rsid w:val="00FB219B"/>
    <w:rsid w:val="00FB3FFC"/>
    <w:rsid w:val="00FB73B9"/>
    <w:rsid w:val="00FC06EE"/>
    <w:rsid w:val="00FC360F"/>
    <w:rsid w:val="00FC4123"/>
    <w:rsid w:val="00FC5AB6"/>
    <w:rsid w:val="00FC61CE"/>
    <w:rsid w:val="00FC671A"/>
    <w:rsid w:val="00FC7FD4"/>
    <w:rsid w:val="00FD10AD"/>
    <w:rsid w:val="00FD1A70"/>
    <w:rsid w:val="00FD34A7"/>
    <w:rsid w:val="00FD5171"/>
    <w:rsid w:val="00FD6BAB"/>
    <w:rsid w:val="00FE1001"/>
    <w:rsid w:val="00FE27B3"/>
    <w:rsid w:val="00FE3DEC"/>
    <w:rsid w:val="00FE4097"/>
    <w:rsid w:val="00FE4231"/>
    <w:rsid w:val="00FE50A1"/>
    <w:rsid w:val="00FE5A08"/>
    <w:rsid w:val="00FE72E1"/>
    <w:rsid w:val="00FE7A5B"/>
    <w:rsid w:val="00FF0DFA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161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8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1.xml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xonault/BooksAPI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36A89"/>
    <w:rsid w:val="00060C29"/>
    <w:rsid w:val="000705E9"/>
    <w:rsid w:val="00075EC4"/>
    <w:rsid w:val="000978A3"/>
    <w:rsid w:val="001016CA"/>
    <w:rsid w:val="00146498"/>
    <w:rsid w:val="00146E5E"/>
    <w:rsid w:val="00164DFC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C1B75"/>
    <w:rsid w:val="003E3DE8"/>
    <w:rsid w:val="003E4465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1715"/>
    <w:rsid w:val="004D46F7"/>
    <w:rsid w:val="004D63A9"/>
    <w:rsid w:val="004E5EF7"/>
    <w:rsid w:val="00507491"/>
    <w:rsid w:val="00507666"/>
    <w:rsid w:val="00546AE6"/>
    <w:rsid w:val="00550F4D"/>
    <w:rsid w:val="0055679F"/>
    <w:rsid w:val="005730A9"/>
    <w:rsid w:val="005853E7"/>
    <w:rsid w:val="00590C4A"/>
    <w:rsid w:val="005D33E8"/>
    <w:rsid w:val="00602F56"/>
    <w:rsid w:val="006045E2"/>
    <w:rsid w:val="0062193C"/>
    <w:rsid w:val="0062431F"/>
    <w:rsid w:val="00632764"/>
    <w:rsid w:val="00633555"/>
    <w:rsid w:val="00670117"/>
    <w:rsid w:val="00681EB0"/>
    <w:rsid w:val="00684A95"/>
    <w:rsid w:val="006C0CCE"/>
    <w:rsid w:val="006E617B"/>
    <w:rsid w:val="00700B61"/>
    <w:rsid w:val="00707F8A"/>
    <w:rsid w:val="00744407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56D67"/>
    <w:rsid w:val="008761FC"/>
    <w:rsid w:val="00882554"/>
    <w:rsid w:val="008A6CFB"/>
    <w:rsid w:val="008A7183"/>
    <w:rsid w:val="008E20D7"/>
    <w:rsid w:val="008E36BF"/>
    <w:rsid w:val="008E3EF3"/>
    <w:rsid w:val="00962B64"/>
    <w:rsid w:val="0096317C"/>
    <w:rsid w:val="00985CE0"/>
    <w:rsid w:val="009B2736"/>
    <w:rsid w:val="009E3141"/>
    <w:rsid w:val="00A1494D"/>
    <w:rsid w:val="00A50F2F"/>
    <w:rsid w:val="00AA7806"/>
    <w:rsid w:val="00AB4628"/>
    <w:rsid w:val="00AB7401"/>
    <w:rsid w:val="00AC15BC"/>
    <w:rsid w:val="00AF7A74"/>
    <w:rsid w:val="00B31376"/>
    <w:rsid w:val="00B570B7"/>
    <w:rsid w:val="00B61CC5"/>
    <w:rsid w:val="00B770FE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93192"/>
    <w:rsid w:val="00CA7785"/>
    <w:rsid w:val="00CB6B1E"/>
    <w:rsid w:val="00CE0921"/>
    <w:rsid w:val="00CE40AF"/>
    <w:rsid w:val="00CE628A"/>
    <w:rsid w:val="00CF178C"/>
    <w:rsid w:val="00D034D9"/>
    <w:rsid w:val="00D23A30"/>
    <w:rsid w:val="00D47D9C"/>
    <w:rsid w:val="00D53B1E"/>
    <w:rsid w:val="00D92EB2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EC501C"/>
    <w:rsid w:val="00EE4827"/>
    <w:rsid w:val="00F45E25"/>
    <w:rsid w:val="00F7221A"/>
    <w:rsid w:val="00F76913"/>
    <w:rsid w:val="00F76C26"/>
    <w:rsid w:val="00F92C55"/>
    <w:rsid w:val="00FA3285"/>
    <w:rsid w:val="00FB0DBC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18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RES</b:Tag>
    <b:SourceType>InternetSite</b:SourceType>
    <b:Guid>{C9E845B7-7A46-48EC-B939-E1247BD03BEF}</b:Guid>
    <b:Title>RESTful API</b:Title>
    <b:URL>https://restfulapi.net/</b:URL>
    <b:RefOrder>10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11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12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15</b:RefOrder>
  </b:Source>
  <b:Source>
    <b:Tag>DBe</b:Tag>
    <b:SourceType>InternetSite</b:SourceType>
    <b:Guid>{2042C11E-F88B-4305-B0C2-F6F568AAE515}</b:Guid>
    <b:Title>DBeaver</b:Title>
    <b:URL>https://dbeaver.io/</b:URL>
    <b:RefOrder>16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17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14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13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20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19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21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22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23</b:RefOrder>
  </b:Source>
  <b:Source>
    <b:Tag>Asp</b:Tag>
    <b:SourceType>InternetSite</b:SourceType>
    <b:Guid>{585D9A20-1876-4D62-9193-C4877B74A44D}</b:Guid>
    <b:Title>AspNetCore OutputCaching StackExchange Redis</b:Title>
    <b:ProductionCompany>Microsoft</b:ProductionCompany>
    <b:URL>https://learn.microsoft.com/en-us/aspnet/core/performance/caching/output?view=aspnetcore-8.0</b:URL>
    <b:RefOrder>7</b:RefOrder>
  </b:Source>
  <b:Source>
    <b:Tag>Aut1</b:Tag>
    <b:SourceType>InternetSite</b:SourceType>
    <b:Guid>{B5D3EB1D-4097-4CF9-A140-B2207D081D33}</b:Guid>
    <b:Title>AspNetCore.Authentication.JWT.Bearer</b:Title>
    <b:ProductionCompany>Microsoft</b:ProductionCompany>
    <b:URL>https://learn.microsoft.com/en-us/aspnet/core/security/authentication/?view=aspnetcore-8.0</b:URL>
    <b:RefOrder>9</b:RefOrder>
  </b:Source>
</b:Sources>
</file>

<file path=customXml/itemProps1.xml><?xml version="1.0" encoding="utf-8"?>
<ds:datastoreItem xmlns:ds="http://schemas.openxmlformats.org/officeDocument/2006/customXml" ds:itemID="{3DA14F00-8306-4B1D-8ED0-9907672C3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4332</TotalTime>
  <Pages>42</Pages>
  <Words>7937</Words>
  <Characters>45247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1167</cp:revision>
  <dcterms:created xsi:type="dcterms:W3CDTF">2024-04-01T12:02:00Z</dcterms:created>
  <dcterms:modified xsi:type="dcterms:W3CDTF">2024-06-09T11:50:00Z</dcterms:modified>
</cp:coreProperties>
</file>