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9"/>
          <w:sz-cs w:val="29"/>
          <w:b/>
          <w:spacing w:val="0"/>
        </w:rPr>
        <w:t xml:space="preserve">EXOS AEROSPACE SYSTEMS &amp; TECHNOLOGIES, INC.</w:t>
      </w:r>
    </w:p>
    <w:p>
      <w:pPr>
        <w:jc w:val="right"/>
      </w:pPr>
      <w:r>
        <w:rPr>
          <w:rFonts w:ascii="Arial" w:hAnsi="Arial" w:cs="Arial"/>
          <w:sz w:val="29"/>
          <w:sz-cs w:val="29"/>
          <w:spacing w:val="0"/>
        </w:rPr>
        <w:t xml:space="preserve">EXOS-ADM-003-0</w:t>
      </w:r>
    </w:p>
    <w:p>
      <w:pPr>
        <w:jc w:val="right"/>
      </w:pPr>
      <w:r>
        <w:rPr>
          <w:rFonts w:ascii="Arial" w:hAnsi="Arial" w:cs="Arial"/>
          <w:sz w:val="29"/>
          <w:sz-cs w:val="29"/>
          <w:spacing w:val="0"/>
        </w:rPr>
        <w:t xml:space="preserve">DATE: 08/20/2026</w:t>
      </w:r>
    </w:p>
    <w:p>
      <w:pPr>
        <w:jc w:val="right"/>
      </w:pPr>
      <w:r>
        <w:rPr>
          <w:rFonts w:ascii="Arial" w:hAnsi="Arial" w:cs="Arial"/>
          <w:sz w:val="29"/>
          <w:sz-cs w:val="29"/>
          <w:spacing w:val="0"/>
        </w:rPr>
        <w:t xml:space="preserve">STATUS: APPROVED</w:t>
      </w:r>
    </w:p>
    <w:p>
      <w:pPr>
        <w:jc w:val="center"/>
        <w:spacing w:after="267"/>
      </w:pPr>
      <w:r>
        <w:rPr>
          <w:rFonts w:ascii="Arial" w:hAnsi="Arial" w:cs="Arial"/>
          <w:sz w:val="40"/>
          <w:sz-cs w:val="40"/>
          <w:b/>
          <w:spacing w:val="0"/>
        </w:rPr>
        <w:t xml:space="preserve">Mission Control Remote Access Onboarding Procedure</w:t>
      </w:r>
    </w:p>
    <w:p>
      <w:pPr>
        <w:spacing w:after="293"/>
      </w:pPr>
      <w:r>
        <w:rPr>
          <w:rFonts w:ascii="Arial" w:hAnsi="Arial" w:cs="Arial"/>
          <w:sz w:val="29"/>
          <w:sz-cs w:val="29"/>
          <w:spacing w:val="0"/>
        </w:rPr>
        <w:t xml:space="preserve">EQUIPMENT / SYSTEM NO ___________   Date _________   Performed by _______________________</w:t>
      </w:r>
    </w:p>
    <w:p>
      <w:pPr>
        <w:spacing w:after="365"/>
      </w:pPr>
      <w:r>
        <w:rPr>
          <w:rFonts w:ascii="Arial" w:hAnsi="Arial" w:cs="Arial"/>
          <w:sz w:val="44"/>
          <w:sz-cs w:val="44"/>
          <w:b/>
          <w:spacing w:val="0"/>
        </w:rPr>
        <w:t xml:space="preserve">SAFETY / ENVIRONMENTAL</w:t>
      </w:r>
    </w:p>
    <w:p>
      <w:pPr>
        <w:spacing w:after="293"/>
      </w:pPr>
      <w:r>
        <w:rPr>
          <w:rFonts w:ascii="Arial" w:hAnsi="Arial" w:cs="Arial"/>
          <w:sz w:val="29"/>
          <w:sz-cs w:val="29"/>
          <w:spacing w:val="0"/>
        </w:rPr>
        <w:t xml:space="preserve">Verify that all personnel that will be involved with this activity are familiar with this procedure, any risks or hazards that may be encountered, possess the required safety equipment, and are familiar with the site safety and environmental policies.</w:t>
      </w:r>
    </w:p>
    <w:p>
      <w:pPr>
        <w:spacing w:after="365"/>
      </w:pPr>
      <w:r>
        <w:rPr>
          <w:rFonts w:ascii="Arial" w:hAnsi="Arial" w:cs="Arial"/>
          <w:sz w:val="44"/>
          <w:sz-cs w:val="44"/>
          <w:b/>
          <w:spacing w:val="0"/>
        </w:rPr>
        <w:t xml:space="preserve">OBJECTIVE</w:t>
      </w:r>
    </w:p>
    <w:p>
      <w:pPr>
        <w:spacing w:after="293"/>
      </w:pPr>
      <w:r>
        <w:rPr>
          <w:rFonts w:ascii="Arial" w:hAnsi="Arial" w:cs="Arial"/>
          <w:sz w:val="29"/>
          <w:sz-cs w:val="29"/>
          <w:spacing w:val="0"/>
        </w:rPr>
        <w:t xml:space="preserve">The purpose of this procedure is to establish a consistent, secure method for provisioning and using remote access to the Exos Mission Control dashboard from approved devices, including personal / non-Atomus assets such as an iPad or home computer.</w:t>
      </w:r>
    </w:p>
    <w:p>
      <w:pPr>
        <w:spacing w:after="365"/>
      </w:pPr>
      <w:r>
        <w:rPr>
          <w:rFonts w:ascii="Arial" w:hAnsi="Arial" w:cs="Arial"/>
          <w:sz w:val="44"/>
          <w:sz-cs w:val="44"/>
          <w:b/>
          <w:spacing w:val="0"/>
        </w:rPr>
        <w:t xml:space="preserve">OVERVIEW</w:t>
      </w:r>
    </w:p>
    <w:p>
      <w:pPr>
        <w:spacing w:after="293"/>
      </w:pPr>
      <w:r>
        <w:rPr>
          <w:rFonts w:ascii="Arial" w:hAnsi="Arial" w:cs="Arial"/>
          <w:sz w:val="29"/>
          <w:sz-cs w:val="29"/>
          <w:spacing w:val="0"/>
        </w:rPr>
        <w:t xml:space="preserve">Remote access to Mission Control is protected by two independent login layers. Layer 1 is the Cloudflare Access gate at https://mc.exosaero.space, which admits only approved email addresses using an emailed one-time PIN (no password). Layer 2 is Mission Control's own application login (email + password) which controls what the user sees inside the dashboard. Because the service runs on an independent Cloudflare account and domain, it is reachable from any device with a browser and does not require the Atomus/CMMC network. This procedure covers granting access, the correct login email for each layer, using the dashboard from a non-Atomus asset, using it from an Atomus-managed device, and removing access.</w:t>
      </w:r>
    </w:p>
    <w:p>
      <w:pPr>
        <w:spacing w:after="365"/>
      </w:pPr>
      <w:r>
        <w:rPr>
          <w:rFonts w:ascii="Arial" w:hAnsi="Arial" w:cs="Arial"/>
          <w:sz w:val="44"/>
          <w:sz-cs w:val="44"/>
          <w:b/>
          <w:spacing w:val="0"/>
        </w:rPr>
        <w:t xml:space="preserve">PROCEDURE</w:t>
      </w:r>
    </w:p>
    <w:p>
      <w:pPr>
        <w:spacing w:after="343"/>
      </w:pPr>
      <w:r>
        <w:rPr>
          <w:rFonts w:ascii="Arial" w:hAnsi="Arial" w:cs="Arial"/>
          <w:sz w:val="34"/>
          <w:sz-cs w:val="34"/>
          <w:b/>
          <w:spacing w:val="0"/>
        </w:rPr>
        <w:t xml:space="preserve">Task 1 - Grant a new user remote access (administrator)</w:t>
      </w:r>
    </w:p>
    <w:p>
      <w:pPr>
        <w:spacing w:after="40"/>
      </w:pPr>
      <w:r>
        <w:rPr>
          <w:rFonts w:ascii="Arial" w:hAnsi="Arial" w:cs="Arial"/>
          <w:sz w:val="29"/>
          <w:sz-cs w:val="29"/>
          <w:spacing w:val="0"/>
        </w:rPr>
        <w:t xml:space="preserve">_____ Confirm the person is approved for Mission Control access; record their email address and the Mission Control role they should have.</w:t>
      </w:r>
    </w:p>
    <w:p>
      <w:pPr>
        <w:spacing w:after="40"/>
      </w:pPr>
      <w:r>
        <w:rPr>
          <w:rFonts w:ascii="Arial" w:hAnsi="Arial" w:cs="Arial"/>
          <w:sz w:val="29"/>
          <w:sz-cs w:val="29"/>
          <w:spacing w:val="0"/>
        </w:rPr>
        <w:t xml:space="preserve">_____ In Cloudflare Zero Trust (one.dash.cloudflare.com, team soft-hill-c334), open Access &gt; Applications and select the application named mc.</w:t>
      </w:r>
    </w:p>
    <w:p>
      <w:pPr>
        <w:spacing w:after="40"/>
      </w:pPr>
      <w:r>
        <w:rPr>
          <w:rFonts w:ascii="Arial" w:hAnsi="Arial" w:cs="Arial"/>
          <w:sz w:val="29"/>
          <w:sz-cs w:val="29"/>
          <w:spacing w:val="0"/>
        </w:rPr>
        <w:t xml:space="preserve">_____ Open the Policies tab, select the policy Mission Control - approved users, and under Include &gt; Emails add the user's email address; click Save.</w:t>
      </w:r>
    </w:p>
    <w:p>
      <w:pPr>
        <w:spacing w:after="40"/>
      </w:pPr>
      <w:r>
        <w:rPr>
          <w:rFonts w:ascii="Arial" w:hAnsi="Arial" w:cs="Arial"/>
          <w:sz w:val="29"/>
          <w:sz-cs w:val="29"/>
          <w:spacing w:val="0"/>
        </w:rPr>
        <w:t xml:space="preserve">_____ For a user whose email is on Microsoft 365 (@exosaero.com), also collect a non-Microsoft address (personal or Proton) they can receive the one-time PIN at, and add that address as well, because M365 filtering may quarantine the code.</w:t>
      </w:r>
    </w:p>
    <w:p>
      <w:pPr>
        <w:spacing w:after="40"/>
      </w:pPr>
      <w:r>
        <w:rPr>
          <w:rFonts w:ascii="Arial" w:hAnsi="Arial" w:cs="Arial"/>
          <w:sz w:val="29"/>
          <w:sz-cs w:val="29"/>
          <w:spacing w:val="0"/>
        </w:rPr>
        <w:t xml:space="preserve">_____ In Mission Control (Admin &gt; Users), create the user's account with their email, name, and role; set an initial password or have the user set one on first login.</w:t>
      </w:r>
    </w:p>
    <w:p>
      <w:pPr>
        <w:spacing w:after="40"/>
      </w:pPr>
      <w:r>
        <w:rPr>
          <w:rFonts w:ascii="Arial" w:hAnsi="Arial" w:cs="Arial"/>
          <w:sz w:val="29"/>
          <w:sz-cs w:val="29"/>
          <w:spacing w:val="0"/>
        </w:rPr>
        <w:t xml:space="preserve">_____ Notify the user that access is provisioned and send them the Using Mission Control Remotely instructions (Task 3).</w:t>
      </w:r>
    </w:p>
    <w:p>
      <w:pPr>
        <w:spacing w:after="343"/>
      </w:pPr>
      <w:r>
        <w:rPr>
          <w:rFonts w:ascii="Arial" w:hAnsi="Arial" w:cs="Arial"/>
          <w:sz w:val="34"/>
          <w:sz-cs w:val="34"/>
          <w:b/>
          <w:spacing w:val="0"/>
        </w:rPr>
        <w:t xml:space="preserve">Task 2 - Understand the two login layers and which email to use</w:t>
      </w:r>
    </w:p>
    <w:p>
      <w:pPr>
        <w:spacing w:after="40"/>
      </w:pPr>
      <w:r>
        <w:rPr>
          <w:rFonts w:ascii="Arial" w:hAnsi="Arial" w:cs="Arial"/>
          <w:sz w:val="29"/>
          <w:sz-cs w:val="29"/>
          <w:spacing w:val="0"/>
        </w:rPr>
        <w:t xml:space="preserve">_____ Recognize that remote access has two separate layers, each with its own login prompt.</w:t>
      </w:r>
    </w:p>
    <w:p>
      <w:pPr>
        <w:spacing w:after="40"/>
      </w:pPr>
      <w:r>
        <w:rPr>
          <w:rFonts w:ascii="Arial" w:hAnsi="Arial" w:cs="Arial"/>
          <w:sz w:val="29"/>
          <w:sz-cs w:val="29"/>
          <w:spacing w:val="0"/>
        </w:rPr>
        <w:t xml:space="preserve">_____ Layer 1 - Cloudflare Access gate: enter the approved email address that is on the policy; a one-time PIN is emailed to that inbox; enter the PIN. No password is used at this layer.</w:t>
      </w:r>
    </w:p>
    <w:p>
      <w:pPr>
        <w:spacing w:after="40"/>
      </w:pPr>
      <w:r>
        <w:rPr>
          <w:rFonts w:ascii="Arial" w:hAnsi="Arial" w:cs="Arial"/>
          <w:sz w:val="29"/>
          <w:sz-cs w:val="29"/>
          <w:spacing w:val="0"/>
        </w:rPr>
        <w:t xml:space="preserve">_____ If the PIN does not arrive within a few minutes at an @exosaero.com address, check the Junk folder and Microsoft 365 Quarantine, or use the approved non-Microsoft address for reliable delivery.</w:t>
      </w:r>
    </w:p>
    <w:p>
      <w:pPr>
        <w:spacing w:after="40"/>
      </w:pPr>
      <w:r>
        <w:rPr>
          <w:rFonts w:ascii="Arial" w:hAnsi="Arial" w:cs="Arial"/>
          <w:sz w:val="29"/>
          <w:sz-cs w:val="29"/>
          <w:spacing w:val="0"/>
        </w:rPr>
        <w:t xml:space="preserve">_____ Layer 2 - Mission Control application login (screen branded Exos Mission Control): enter your Mission Control account email (normally your @exosaero.com address) and your Mission Control password.</w:t>
      </w:r>
    </w:p>
    <w:p>
      <w:pPr>
        <w:spacing w:after="40"/>
      </w:pPr>
      <w:r>
        <w:rPr>
          <w:rFonts w:ascii="Arial" w:hAnsi="Arial" w:cs="Arial"/>
          <w:sz w:val="29"/>
          <w:sz-cs w:val="29"/>
          <w:spacing w:val="0"/>
        </w:rPr>
        <w:t xml:space="preserve">_____ Note that the two layers may use different email addresses by design; this is expected.</w:t>
      </w:r>
    </w:p>
    <w:p>
      <w:pPr>
        <w:spacing w:after="343"/>
      </w:pPr>
      <w:r>
        <w:rPr>
          <w:rFonts w:ascii="Arial" w:hAnsi="Arial" w:cs="Arial"/>
          <w:sz w:val="34"/>
          <w:sz-cs w:val="34"/>
          <w:b/>
          <w:spacing w:val="0"/>
        </w:rPr>
        <w:t xml:space="preserve">Task 3 - Access Mission Control from a non-Atomus asset (iPad, home computer, phone)</w:t>
      </w:r>
    </w:p>
    <w:p>
      <w:pPr>
        <w:spacing w:after="40"/>
      </w:pPr>
      <w:r>
        <w:rPr>
          <w:rFonts w:ascii="Arial" w:hAnsi="Arial" w:cs="Arial"/>
          <w:sz w:val="29"/>
          <w:sz-cs w:val="29"/>
          <w:spacing w:val="0"/>
        </w:rPr>
        <w:t xml:space="preserve">_____ On the personal / non-Atomus device, open a web browser and go to https://mc.exosaero.space.</w:t>
      </w:r>
    </w:p>
    <w:p>
      <w:pPr>
        <w:spacing w:after="40"/>
      </w:pPr>
      <w:r>
        <w:rPr>
          <w:rFonts w:ascii="Arial" w:hAnsi="Arial" w:cs="Arial"/>
          <w:sz w:val="29"/>
          <w:sz-cs w:val="29"/>
          <w:spacing w:val="0"/>
        </w:rPr>
        <w:t xml:space="preserve">_____ At the Cloudflare Access screen, enter your approved email address, then enter the one-time PIN sent to that inbox.</w:t>
      </w:r>
    </w:p>
    <w:p>
      <w:pPr>
        <w:spacing w:after="40"/>
      </w:pPr>
      <w:r>
        <w:rPr>
          <w:rFonts w:ascii="Arial" w:hAnsi="Arial" w:cs="Arial"/>
          <w:sz w:val="29"/>
          <w:sz-cs w:val="29"/>
          <w:spacing w:val="0"/>
        </w:rPr>
        <w:t xml:space="preserve">_____ At the Exos Mission Control login screen, enter your Mission Control account email and password.</w:t>
      </w:r>
    </w:p>
    <w:p>
      <w:pPr>
        <w:spacing w:after="40"/>
      </w:pPr>
      <w:r>
        <w:rPr>
          <w:rFonts w:ascii="Arial" w:hAnsi="Arial" w:cs="Arial"/>
          <w:sz w:val="29"/>
          <w:sz-cs w:val="29"/>
          <w:spacing w:val="0"/>
        </w:rPr>
        <w:t xml:space="preserve">_____ Confirm the dashboard loads. If you are prompted for a PIN again after about 24 hours, repeat the one-time PIN step; access sessions expire for security.</w:t>
      </w:r>
    </w:p>
    <w:p>
      <w:pPr>
        <w:spacing w:after="40"/>
      </w:pPr>
      <w:r>
        <w:rPr>
          <w:rFonts w:ascii="Arial" w:hAnsi="Arial" w:cs="Arial"/>
          <w:sz w:val="29"/>
          <w:sz-cs w:val="29"/>
          <w:spacing w:val="0"/>
        </w:rPr>
        <w:t xml:space="preserve">_____ Do not save or forward the one-time PIN, and treat your Mission Control password like any company credential; do not share it.</w:t>
      </w:r>
    </w:p>
    <w:p>
      <w:pPr>
        <w:spacing w:after="343"/>
      </w:pPr>
      <w:r>
        <w:rPr>
          <w:rFonts w:ascii="Arial" w:hAnsi="Arial" w:cs="Arial"/>
          <w:sz w:val="34"/>
          <w:sz-cs w:val="34"/>
          <w:b/>
          <w:spacing w:val="0"/>
        </w:rPr>
        <w:t xml:space="preserve">Task 4 - Access from an Atomus-managed device</w:t>
      </w:r>
    </w:p>
    <w:p>
      <w:pPr>
        <w:spacing w:after="40"/>
      </w:pPr>
      <w:r>
        <w:rPr>
          <w:rFonts w:ascii="Arial" w:hAnsi="Arial" w:cs="Arial"/>
          <w:sz w:val="29"/>
          <w:sz-cs w:val="29"/>
          <w:spacing w:val="0"/>
        </w:rPr>
        <w:t xml:space="preserve">_____ Understand that Atomus policy requires managed devices to reach Mission Control through Cloudflare; the managed device routes automatically through the Atomus tunnel.</w:t>
      </w:r>
    </w:p>
    <w:p>
      <w:pPr>
        <w:spacing w:after="40"/>
      </w:pPr>
      <w:r>
        <w:rPr>
          <w:rFonts w:ascii="Arial" w:hAnsi="Arial" w:cs="Arial"/>
          <w:sz w:val="29"/>
          <w:sz-cs w:val="29"/>
          <w:spacing w:val="0"/>
        </w:rPr>
        <w:t xml:space="preserve">_____ Open https://mc.exosaero.space and complete the same two-layer login described in Task 3.</w:t>
      </w:r>
    </w:p>
    <w:p>
      <w:pPr>
        <w:spacing w:after="40"/>
      </w:pPr>
      <w:r>
        <w:rPr>
          <w:rFonts w:ascii="Arial" w:hAnsi="Arial" w:cs="Arial"/>
          <w:sz w:val="29"/>
          <w:sz-cs w:val="29"/>
          <w:spacing w:val="0"/>
        </w:rPr>
        <w:t xml:space="preserve">_____ If the browser shows This content is blocked by your organization (Microsoft Defender SmartScreen), the new domain is being filtered as a newly registered domain; request that Atomus allowlist mc.exosaero.space on managed devices.</w:t>
      </w:r>
    </w:p>
    <w:p>
      <w:pPr>
        <w:spacing w:after="40"/>
      </w:pPr>
      <w:r>
        <w:rPr>
          <w:rFonts w:ascii="Arial" w:hAnsi="Arial" w:cs="Arial"/>
          <w:sz w:val="29"/>
          <w:sz-cs w:val="29"/>
          <w:spacing w:val="0"/>
        </w:rPr>
        <w:t xml:space="preserve">_____ After Atomus allowlists the domain, retry the two-layer login.</w:t>
      </w:r>
    </w:p>
    <w:p>
      <w:pPr>
        <w:spacing w:after="343"/>
      </w:pPr>
      <w:r>
        <w:rPr>
          <w:rFonts w:ascii="Arial" w:hAnsi="Arial" w:cs="Arial"/>
          <w:sz w:val="34"/>
          <w:sz-cs w:val="34"/>
          <w:b/>
          <w:spacing w:val="0"/>
        </w:rPr>
        <w:t xml:space="preserve">Task 5 - Remove a user's remote access (offboarding)</w:t>
      </w:r>
    </w:p>
    <w:p>
      <w:pPr>
        <w:spacing w:after="40"/>
      </w:pPr>
      <w:r>
        <w:rPr>
          <w:rFonts w:ascii="Arial" w:hAnsi="Arial" w:cs="Arial"/>
          <w:sz w:val="29"/>
          <w:sz-cs w:val="29"/>
          <w:spacing w:val="0"/>
        </w:rPr>
        <w:t xml:space="preserve">_____ In Cloudflare Zero Trust &gt; Access &gt; Applications &gt; mc &gt; policy Mission Control - approved users, remove the user's email address(es) from Include &gt; Emails; click Save.</w:t>
      </w:r>
    </w:p>
    <w:p>
      <w:pPr>
        <w:spacing w:after="40"/>
      </w:pPr>
      <w:r>
        <w:rPr>
          <w:rFonts w:ascii="Arial" w:hAnsi="Arial" w:cs="Arial"/>
          <w:sz w:val="29"/>
          <w:sz-cs w:val="29"/>
          <w:spacing w:val="0"/>
        </w:rPr>
        <w:t xml:space="preserve">_____ In Mission Control (Admin &gt; Users), deactivate or remove the user's Mission Control account.</w:t>
      </w:r>
    </w:p>
    <w:p>
      <w:pPr>
        <w:spacing w:after="40"/>
      </w:pPr>
      <w:r>
        <w:rPr>
          <w:rFonts w:ascii="Arial" w:hAnsi="Arial" w:cs="Arial"/>
          <w:sz w:val="29"/>
          <w:sz-cs w:val="29"/>
          <w:spacing w:val="0"/>
        </w:rPr>
        <w:t xml:space="preserve">_____ Verify from an external device that the removed user can no longer reach the dashboard.</w:t>
      </w:r>
    </w:p>
    <w:p>
      <w:pPr>
        <w:spacing w:after="343"/>
      </w:pPr>
      <w:r>
        <w:rPr>
          <w:rFonts w:ascii="Arial" w:hAnsi="Arial" w:cs="Arial"/>
          <w:sz w:val="34"/>
          <w:sz-cs w:val="34"/>
          <w:b/>
          <w:spacing w:val="0"/>
        </w:rPr>
        <w:t xml:space="preserve">Completion</w:t>
      </w:r>
    </w:p>
    <w:p>
      <w:pPr>
        <w:spacing w:after="40"/>
      </w:pPr>
      <w:r>
        <w:rPr>
          <w:rFonts w:ascii="Arial" w:hAnsi="Arial" w:cs="Arial"/>
          <w:sz w:val="29"/>
          <w:sz-cs w:val="29"/>
          <w:spacing w:val="0"/>
        </w:rPr>
        <w:t xml:space="preserve">_____ Record completion of the activity in NetSuite.</w:t>
      </w:r>
    </w:p>
    <w:p>
      <w:pPr>
        <w:spacing w:after="40"/>
      </w:pPr>
      <w:r>
        <w:rPr>
          <w:rFonts w:ascii="Arial" w:hAnsi="Arial" w:cs="Arial"/>
          <w:sz w:val="29"/>
          <w:sz-cs w:val="29"/>
          <w:spacing w:val="0"/>
        </w:rPr>
        <w:t xml:space="preserve">_____ Complete the job in the Exos Work Management System (Mission Control).</w:t>
      </w:r>
    </w:p>
    <w:p>
      <w:pPr/>
      <w:r>
        <w:rPr>
          <w:rFonts w:ascii="Arial" w:hAnsi="Arial" w:cs="Arial"/>
          <w:sz w:val="29"/>
          <w:sz-cs w:val="29"/>
          <w:spacing w:val="0"/>
          <w:color w:val="6D6D6D"/>
        </w:rPr>
        <w:t xml:space="preserve"/>
      </w:r>
    </w:p>
    <w:p>
      <w:pPr>
        <w:spacing w:after="213"/>
      </w:pPr>
      <w:r>
        <w:rPr>
          <w:rFonts w:ascii="Arial" w:hAnsi="Arial" w:cs="Arial"/>
          <w:sz w:val="21"/>
          <w:sz-cs w:val="21"/>
          <w:spacing w:val="0"/>
          <w:color w:val="434343"/>
        </w:rPr>
        <w:t xml:space="preserve">This is a copy of the procedure. Valid for today's date only. Owner: IT Administrator / Exo · Reference documents: Exos Mission Control (https://mc.exosaero.space); Cloudflare Zero Trust / Access (team soft-hill-c334); Mission Control Admin &gt; Users. · EXOS-ADM-003-0 Rev 0 · Process &amp; Procedure Control per EXOS-US-QMS-001.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