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9C26F" w14:textId="4FBA3CE9" w:rsidR="00AA4068" w:rsidRPr="00922B01" w:rsidRDefault="00AA4068">
      <w:pPr>
        <w:rPr>
          <w:b/>
          <w:bCs/>
          <w:lang w:val="en-GB"/>
        </w:rPr>
      </w:pPr>
      <w:r w:rsidRPr="00922B01">
        <w:rPr>
          <w:b/>
          <w:bCs/>
          <w:lang w:val="en-GB"/>
        </w:rPr>
        <w:t xml:space="preserve">Aras Fraud: a web of European “brokers”, </w:t>
      </w:r>
      <w:r w:rsidR="00073E7A">
        <w:rPr>
          <w:b/>
          <w:bCs/>
          <w:lang w:val="en-GB"/>
        </w:rPr>
        <w:t>using</w:t>
      </w:r>
      <w:r w:rsidRPr="00922B01">
        <w:rPr>
          <w:b/>
          <w:bCs/>
          <w:lang w:val="en-GB"/>
        </w:rPr>
        <w:t xml:space="preserve"> Dubai </w:t>
      </w:r>
      <w:r w:rsidR="00AF3E7C">
        <w:rPr>
          <w:b/>
          <w:bCs/>
          <w:lang w:val="en-GB"/>
        </w:rPr>
        <w:t xml:space="preserve">/UAE legal &amp; financial system </w:t>
      </w:r>
      <w:r w:rsidR="00073E7A">
        <w:rPr>
          <w:b/>
          <w:bCs/>
          <w:lang w:val="en-GB"/>
        </w:rPr>
        <w:t xml:space="preserve">for a </w:t>
      </w:r>
      <w:r w:rsidRPr="00922B01">
        <w:rPr>
          <w:b/>
          <w:bCs/>
          <w:lang w:val="en-GB"/>
        </w:rPr>
        <w:t>system of Fraud</w:t>
      </w:r>
      <w:r w:rsidR="003549FC">
        <w:rPr>
          <w:b/>
          <w:bCs/>
          <w:lang w:val="en-GB"/>
        </w:rPr>
        <w:t xml:space="preserve">, </w:t>
      </w:r>
      <w:r w:rsidRPr="00922B01">
        <w:rPr>
          <w:b/>
          <w:bCs/>
          <w:lang w:val="en-GB"/>
        </w:rPr>
        <w:t>enabled by banks &amp; accountants/auditors</w:t>
      </w:r>
      <w:r w:rsidR="00073E7A">
        <w:rPr>
          <w:b/>
          <w:bCs/>
          <w:lang w:val="en-GB"/>
        </w:rPr>
        <w:t xml:space="preserve"> for over €</w:t>
      </w:r>
      <w:r w:rsidR="001D53C4">
        <w:rPr>
          <w:b/>
          <w:bCs/>
          <w:lang w:val="en-GB"/>
        </w:rPr>
        <w:t>20</w:t>
      </w:r>
      <w:r w:rsidR="00073E7A">
        <w:rPr>
          <w:b/>
          <w:bCs/>
          <w:lang w:val="en-GB"/>
        </w:rPr>
        <w:t>m/</w:t>
      </w:r>
      <w:r w:rsidR="001D53C4">
        <w:rPr>
          <w:b/>
          <w:bCs/>
          <w:lang w:val="en-GB"/>
        </w:rPr>
        <w:t>8</w:t>
      </w:r>
      <w:r w:rsidR="00480EB1">
        <w:rPr>
          <w:b/>
          <w:bCs/>
          <w:lang w:val="en-GB"/>
        </w:rPr>
        <w:t>0</w:t>
      </w:r>
      <w:r w:rsidR="00073E7A">
        <w:rPr>
          <w:b/>
          <w:bCs/>
          <w:lang w:val="en-GB"/>
        </w:rPr>
        <w:t>m AED of fraud to buy property/real estate</w:t>
      </w:r>
      <w:r w:rsidR="006E3CDB">
        <w:rPr>
          <w:b/>
          <w:bCs/>
          <w:lang w:val="en-GB"/>
        </w:rPr>
        <w:t xml:space="preserve"> </w:t>
      </w:r>
      <w:r w:rsidR="001D53C4">
        <w:rPr>
          <w:b/>
          <w:bCs/>
          <w:lang w:val="en-GB"/>
        </w:rPr>
        <w:t xml:space="preserve">in the UAE, Germany, UK + US IS and despite Dubai Supreme Court ruling against them, they </w:t>
      </w:r>
      <w:r w:rsidR="006E3CDB">
        <w:rPr>
          <w:b/>
          <w:bCs/>
          <w:lang w:val="en-GB"/>
        </w:rPr>
        <w:t>continues to operate</w:t>
      </w:r>
      <w:r w:rsidR="001D53C4">
        <w:rPr>
          <w:b/>
          <w:bCs/>
          <w:lang w:val="en-GB"/>
        </w:rPr>
        <w:t xml:space="preserve"> the international fraud</w:t>
      </w:r>
      <w:r w:rsidR="006E3CDB">
        <w:rPr>
          <w:b/>
          <w:bCs/>
          <w:lang w:val="en-GB"/>
        </w:rPr>
        <w:t xml:space="preserve"> out of Dubai, impacting Irish</w:t>
      </w:r>
      <w:r w:rsidR="001D53C4">
        <w:rPr>
          <w:b/>
          <w:bCs/>
          <w:lang w:val="en-GB"/>
        </w:rPr>
        <w:t>,</w:t>
      </w:r>
      <w:r w:rsidR="006E3CDB">
        <w:rPr>
          <w:b/>
          <w:bCs/>
          <w:lang w:val="en-GB"/>
        </w:rPr>
        <w:t xml:space="preserve"> European </w:t>
      </w:r>
      <w:r w:rsidR="00480EB1">
        <w:rPr>
          <w:b/>
          <w:bCs/>
          <w:lang w:val="en-GB"/>
        </w:rPr>
        <w:t xml:space="preserve">&amp; US </w:t>
      </w:r>
      <w:r w:rsidR="00AF3E7C">
        <w:rPr>
          <w:b/>
          <w:bCs/>
          <w:lang w:val="en-GB"/>
        </w:rPr>
        <w:t xml:space="preserve">SME </w:t>
      </w:r>
      <w:r w:rsidR="006E3CDB">
        <w:rPr>
          <w:b/>
          <w:bCs/>
          <w:lang w:val="en-GB"/>
        </w:rPr>
        <w:t>companies.</w:t>
      </w:r>
    </w:p>
    <w:sdt>
      <w:sdtPr>
        <w:rPr>
          <w:rFonts w:asciiTheme="minorHAnsi" w:eastAsiaTheme="minorEastAsia" w:hAnsiTheme="minorHAnsi" w:cstheme="minorBidi"/>
          <w:b w:val="0"/>
          <w:bCs w:val="0"/>
          <w:color w:val="auto"/>
          <w:sz w:val="20"/>
          <w:szCs w:val="20"/>
        </w:rPr>
        <w:id w:val="1652942805"/>
        <w:docPartObj>
          <w:docPartGallery w:val="Table of Contents"/>
          <w:docPartUnique/>
        </w:docPartObj>
      </w:sdtPr>
      <w:sdtEndPr>
        <w:rPr>
          <w:noProof/>
        </w:rPr>
      </w:sdtEndPr>
      <w:sdtContent>
        <w:p w14:paraId="29A5CBA4" w14:textId="754466BC" w:rsidR="00607D04" w:rsidRDefault="00607D04">
          <w:pPr>
            <w:pStyle w:val="TOCHeading"/>
          </w:pPr>
          <w:r>
            <w:t>Table of Contents</w:t>
          </w:r>
        </w:p>
        <w:p w14:paraId="6B0127E0" w14:textId="52C1A97B" w:rsidR="00F46DFF" w:rsidRDefault="00607D04">
          <w:pPr>
            <w:pStyle w:val="TOC1"/>
            <w:tabs>
              <w:tab w:val="right" w:leader="dot" w:pos="10197"/>
            </w:tabs>
            <w:rPr>
              <w:rFonts w:cstheme="minorBidi"/>
              <w:b w:val="0"/>
              <w:bCs w:val="0"/>
              <w:i w:val="0"/>
              <w:iCs w:val="0"/>
              <w:noProof/>
              <w:kern w:val="2"/>
              <w:lang w:eastAsia="en-GB"/>
              <w14:ligatures w14:val="standardContextual"/>
            </w:rPr>
          </w:pPr>
          <w:r>
            <w:rPr>
              <w:b w:val="0"/>
              <w:bCs w:val="0"/>
            </w:rPr>
            <w:fldChar w:fldCharType="begin"/>
          </w:r>
          <w:r>
            <w:instrText xml:space="preserve"> TOC \o "1-3" \h \z \u </w:instrText>
          </w:r>
          <w:r>
            <w:rPr>
              <w:b w:val="0"/>
              <w:bCs w:val="0"/>
            </w:rPr>
            <w:fldChar w:fldCharType="separate"/>
          </w:r>
          <w:hyperlink w:anchor="_Toc222501395" w:history="1">
            <w:r w:rsidR="00F46DFF" w:rsidRPr="00CB4C28">
              <w:rPr>
                <w:rStyle w:val="Hyperlink"/>
                <w:noProof/>
                <w:lang w:val="en-GB"/>
              </w:rPr>
              <w:t>Summary</w:t>
            </w:r>
            <w:r w:rsidR="00F46DFF">
              <w:rPr>
                <w:noProof/>
                <w:webHidden/>
              </w:rPr>
              <w:tab/>
            </w:r>
            <w:r w:rsidR="00F46DFF">
              <w:rPr>
                <w:noProof/>
                <w:webHidden/>
              </w:rPr>
              <w:fldChar w:fldCharType="begin"/>
            </w:r>
            <w:r w:rsidR="00F46DFF">
              <w:rPr>
                <w:noProof/>
                <w:webHidden/>
              </w:rPr>
              <w:instrText xml:space="preserve"> PAGEREF _Toc222501395 \h </w:instrText>
            </w:r>
            <w:r w:rsidR="00F46DFF">
              <w:rPr>
                <w:noProof/>
                <w:webHidden/>
              </w:rPr>
            </w:r>
            <w:r w:rsidR="00F46DFF">
              <w:rPr>
                <w:noProof/>
                <w:webHidden/>
              </w:rPr>
              <w:fldChar w:fldCharType="separate"/>
            </w:r>
            <w:r w:rsidR="00F46DFF">
              <w:rPr>
                <w:noProof/>
                <w:webHidden/>
              </w:rPr>
              <w:t>2</w:t>
            </w:r>
            <w:r w:rsidR="00F46DFF">
              <w:rPr>
                <w:noProof/>
                <w:webHidden/>
              </w:rPr>
              <w:fldChar w:fldCharType="end"/>
            </w:r>
          </w:hyperlink>
        </w:p>
        <w:p w14:paraId="26639DC9" w14:textId="24402805" w:rsidR="00F46DFF" w:rsidRDefault="00F46DFF">
          <w:pPr>
            <w:pStyle w:val="TOC1"/>
            <w:tabs>
              <w:tab w:val="right" w:leader="dot" w:pos="10197"/>
            </w:tabs>
            <w:rPr>
              <w:rFonts w:cstheme="minorBidi"/>
              <w:b w:val="0"/>
              <w:bCs w:val="0"/>
              <w:i w:val="0"/>
              <w:iCs w:val="0"/>
              <w:noProof/>
              <w:kern w:val="2"/>
              <w:lang w:eastAsia="en-GB"/>
              <w14:ligatures w14:val="standardContextual"/>
            </w:rPr>
          </w:pPr>
          <w:hyperlink w:anchor="_Toc222501396" w:history="1">
            <w:r w:rsidRPr="00CB4C28">
              <w:rPr>
                <w:rStyle w:val="Hyperlink"/>
                <w:noProof/>
                <w:lang w:val="en-GB"/>
              </w:rPr>
              <w:t>The key individuals Emirates ID</w:t>
            </w:r>
            <w:r>
              <w:rPr>
                <w:noProof/>
                <w:webHidden/>
              </w:rPr>
              <w:tab/>
            </w:r>
            <w:r>
              <w:rPr>
                <w:noProof/>
                <w:webHidden/>
              </w:rPr>
              <w:fldChar w:fldCharType="begin"/>
            </w:r>
            <w:r>
              <w:rPr>
                <w:noProof/>
                <w:webHidden/>
              </w:rPr>
              <w:instrText xml:space="preserve"> PAGEREF _Toc222501396 \h </w:instrText>
            </w:r>
            <w:r>
              <w:rPr>
                <w:noProof/>
                <w:webHidden/>
              </w:rPr>
            </w:r>
            <w:r>
              <w:rPr>
                <w:noProof/>
                <w:webHidden/>
              </w:rPr>
              <w:fldChar w:fldCharType="separate"/>
            </w:r>
            <w:r>
              <w:rPr>
                <w:noProof/>
                <w:webHidden/>
              </w:rPr>
              <w:t>4</w:t>
            </w:r>
            <w:r>
              <w:rPr>
                <w:noProof/>
                <w:webHidden/>
              </w:rPr>
              <w:fldChar w:fldCharType="end"/>
            </w:r>
          </w:hyperlink>
        </w:p>
        <w:p w14:paraId="56A8E097" w14:textId="1B0551A2" w:rsidR="00F46DFF" w:rsidRDefault="00F46DFF">
          <w:pPr>
            <w:pStyle w:val="TOC1"/>
            <w:tabs>
              <w:tab w:val="right" w:leader="dot" w:pos="10197"/>
            </w:tabs>
            <w:rPr>
              <w:rFonts w:cstheme="minorBidi"/>
              <w:b w:val="0"/>
              <w:bCs w:val="0"/>
              <w:i w:val="0"/>
              <w:iCs w:val="0"/>
              <w:noProof/>
              <w:kern w:val="2"/>
              <w:lang w:eastAsia="en-GB"/>
              <w14:ligatures w14:val="standardContextual"/>
            </w:rPr>
          </w:pPr>
          <w:hyperlink w:anchor="_Toc222501397" w:history="1">
            <w:r w:rsidRPr="00CB4C28">
              <w:rPr>
                <w:rStyle w:val="Hyperlink"/>
                <w:noProof/>
                <w:lang w:val="en-GB"/>
              </w:rPr>
              <w:t>How does Aras Consultancy (now Beyond Infinity) &amp; Aras Group operate?</w:t>
            </w:r>
            <w:r>
              <w:rPr>
                <w:noProof/>
                <w:webHidden/>
              </w:rPr>
              <w:tab/>
            </w:r>
            <w:r>
              <w:rPr>
                <w:noProof/>
                <w:webHidden/>
              </w:rPr>
              <w:fldChar w:fldCharType="begin"/>
            </w:r>
            <w:r>
              <w:rPr>
                <w:noProof/>
                <w:webHidden/>
              </w:rPr>
              <w:instrText xml:space="preserve"> PAGEREF _Toc222501397 \h </w:instrText>
            </w:r>
            <w:r>
              <w:rPr>
                <w:noProof/>
                <w:webHidden/>
              </w:rPr>
            </w:r>
            <w:r>
              <w:rPr>
                <w:noProof/>
                <w:webHidden/>
              </w:rPr>
              <w:fldChar w:fldCharType="separate"/>
            </w:r>
            <w:r>
              <w:rPr>
                <w:noProof/>
                <w:webHidden/>
              </w:rPr>
              <w:t>7</w:t>
            </w:r>
            <w:r>
              <w:rPr>
                <w:noProof/>
                <w:webHidden/>
              </w:rPr>
              <w:fldChar w:fldCharType="end"/>
            </w:r>
          </w:hyperlink>
        </w:p>
        <w:p w14:paraId="27BCE004" w14:textId="0C1E7F55" w:rsidR="00F46DFF" w:rsidRDefault="00F46DFF">
          <w:pPr>
            <w:pStyle w:val="TOC1"/>
            <w:tabs>
              <w:tab w:val="right" w:leader="dot" w:pos="10197"/>
            </w:tabs>
            <w:rPr>
              <w:rFonts w:cstheme="minorBidi"/>
              <w:b w:val="0"/>
              <w:bCs w:val="0"/>
              <w:i w:val="0"/>
              <w:iCs w:val="0"/>
              <w:noProof/>
              <w:kern w:val="2"/>
              <w:lang w:eastAsia="en-GB"/>
              <w14:ligatures w14:val="standardContextual"/>
            </w:rPr>
          </w:pPr>
          <w:hyperlink w:anchor="_Toc222501398" w:history="1">
            <w:r w:rsidRPr="00CB4C28">
              <w:rPr>
                <w:rStyle w:val="Hyperlink"/>
                <w:noProof/>
                <w:lang w:val="en-GB"/>
              </w:rPr>
              <w:t>Previous convictions of key individuals involved &amp; what we’ve discovered in three years</w:t>
            </w:r>
            <w:r>
              <w:rPr>
                <w:noProof/>
                <w:webHidden/>
              </w:rPr>
              <w:tab/>
            </w:r>
            <w:r>
              <w:rPr>
                <w:noProof/>
                <w:webHidden/>
              </w:rPr>
              <w:fldChar w:fldCharType="begin"/>
            </w:r>
            <w:r>
              <w:rPr>
                <w:noProof/>
                <w:webHidden/>
              </w:rPr>
              <w:instrText xml:space="preserve"> PAGEREF _Toc222501398 \h </w:instrText>
            </w:r>
            <w:r>
              <w:rPr>
                <w:noProof/>
                <w:webHidden/>
              </w:rPr>
            </w:r>
            <w:r>
              <w:rPr>
                <w:noProof/>
                <w:webHidden/>
              </w:rPr>
              <w:fldChar w:fldCharType="separate"/>
            </w:r>
            <w:r>
              <w:rPr>
                <w:noProof/>
                <w:webHidden/>
              </w:rPr>
              <w:t>8</w:t>
            </w:r>
            <w:r>
              <w:rPr>
                <w:noProof/>
                <w:webHidden/>
              </w:rPr>
              <w:fldChar w:fldCharType="end"/>
            </w:r>
          </w:hyperlink>
        </w:p>
        <w:p w14:paraId="13EAC728" w14:textId="022B818E" w:rsidR="00F46DFF" w:rsidRDefault="00F46DFF">
          <w:pPr>
            <w:pStyle w:val="TOC1"/>
            <w:tabs>
              <w:tab w:val="right" w:leader="dot" w:pos="10197"/>
            </w:tabs>
            <w:rPr>
              <w:rFonts w:cstheme="minorBidi"/>
              <w:b w:val="0"/>
              <w:bCs w:val="0"/>
              <w:i w:val="0"/>
              <w:iCs w:val="0"/>
              <w:noProof/>
              <w:kern w:val="2"/>
              <w:lang w:eastAsia="en-GB"/>
              <w14:ligatures w14:val="standardContextual"/>
            </w:rPr>
          </w:pPr>
          <w:hyperlink w:anchor="_Toc222501399" w:history="1">
            <w:r w:rsidRPr="00CB4C28">
              <w:rPr>
                <w:rStyle w:val="Hyperlink"/>
                <w:noProof/>
                <w:lang w:val="en-GB"/>
              </w:rPr>
              <w:t>Evidence of repeating the criminal, commercial + financial fraud at scale</w:t>
            </w:r>
            <w:r>
              <w:rPr>
                <w:noProof/>
                <w:webHidden/>
              </w:rPr>
              <w:tab/>
            </w:r>
            <w:r>
              <w:rPr>
                <w:noProof/>
                <w:webHidden/>
              </w:rPr>
              <w:fldChar w:fldCharType="begin"/>
            </w:r>
            <w:r>
              <w:rPr>
                <w:noProof/>
                <w:webHidden/>
              </w:rPr>
              <w:instrText xml:space="preserve"> PAGEREF _Toc222501399 \h </w:instrText>
            </w:r>
            <w:r>
              <w:rPr>
                <w:noProof/>
                <w:webHidden/>
              </w:rPr>
            </w:r>
            <w:r>
              <w:rPr>
                <w:noProof/>
                <w:webHidden/>
              </w:rPr>
              <w:fldChar w:fldCharType="separate"/>
            </w:r>
            <w:r>
              <w:rPr>
                <w:noProof/>
                <w:webHidden/>
              </w:rPr>
              <w:t>9</w:t>
            </w:r>
            <w:r>
              <w:rPr>
                <w:noProof/>
                <w:webHidden/>
              </w:rPr>
              <w:fldChar w:fldCharType="end"/>
            </w:r>
          </w:hyperlink>
        </w:p>
        <w:p w14:paraId="30E70ADF" w14:textId="12091B42" w:rsidR="00F46DFF" w:rsidRDefault="00F46DFF">
          <w:pPr>
            <w:pStyle w:val="TOC1"/>
            <w:tabs>
              <w:tab w:val="right" w:leader="dot" w:pos="10197"/>
            </w:tabs>
            <w:rPr>
              <w:rFonts w:cstheme="minorBidi"/>
              <w:b w:val="0"/>
              <w:bCs w:val="0"/>
              <w:i w:val="0"/>
              <w:iCs w:val="0"/>
              <w:noProof/>
              <w:kern w:val="2"/>
              <w:lang w:eastAsia="en-GB"/>
              <w14:ligatures w14:val="standardContextual"/>
            </w:rPr>
          </w:pPr>
          <w:hyperlink w:anchor="_Toc222501400" w:history="1">
            <w:r w:rsidRPr="00CB4C28">
              <w:rPr>
                <w:rStyle w:val="Hyperlink"/>
                <w:noProof/>
                <w:lang w:val="en-GB"/>
              </w:rPr>
              <w:t>Contract signed with ARAS</w:t>
            </w:r>
            <w:r>
              <w:rPr>
                <w:noProof/>
                <w:webHidden/>
              </w:rPr>
              <w:tab/>
            </w:r>
            <w:r>
              <w:rPr>
                <w:noProof/>
                <w:webHidden/>
              </w:rPr>
              <w:fldChar w:fldCharType="begin"/>
            </w:r>
            <w:r>
              <w:rPr>
                <w:noProof/>
                <w:webHidden/>
              </w:rPr>
              <w:instrText xml:space="preserve"> PAGEREF _Toc222501400 \h </w:instrText>
            </w:r>
            <w:r>
              <w:rPr>
                <w:noProof/>
                <w:webHidden/>
              </w:rPr>
            </w:r>
            <w:r>
              <w:rPr>
                <w:noProof/>
                <w:webHidden/>
              </w:rPr>
              <w:fldChar w:fldCharType="separate"/>
            </w:r>
            <w:r>
              <w:rPr>
                <w:noProof/>
                <w:webHidden/>
              </w:rPr>
              <w:t>15</w:t>
            </w:r>
            <w:r>
              <w:rPr>
                <w:noProof/>
                <w:webHidden/>
              </w:rPr>
              <w:fldChar w:fldCharType="end"/>
            </w:r>
          </w:hyperlink>
        </w:p>
        <w:p w14:paraId="2A98CF7A" w14:textId="55E8E9C2" w:rsidR="00F46DFF" w:rsidRDefault="00F46DFF">
          <w:pPr>
            <w:pStyle w:val="TOC1"/>
            <w:tabs>
              <w:tab w:val="right" w:leader="dot" w:pos="10197"/>
            </w:tabs>
            <w:rPr>
              <w:rFonts w:cstheme="minorBidi"/>
              <w:b w:val="0"/>
              <w:bCs w:val="0"/>
              <w:i w:val="0"/>
              <w:iCs w:val="0"/>
              <w:noProof/>
              <w:kern w:val="2"/>
              <w:lang w:eastAsia="en-GB"/>
              <w14:ligatures w14:val="standardContextual"/>
            </w:rPr>
          </w:pPr>
          <w:hyperlink w:anchor="_Toc222501401" w:history="1">
            <w:r w:rsidRPr="00CB4C28">
              <w:rPr>
                <w:rStyle w:val="Hyperlink"/>
                <w:noProof/>
                <w:lang w:val="en-GB"/>
              </w:rPr>
              <w:t>Companies &amp; Key people involved</w:t>
            </w:r>
            <w:r>
              <w:rPr>
                <w:noProof/>
                <w:webHidden/>
              </w:rPr>
              <w:tab/>
            </w:r>
            <w:r>
              <w:rPr>
                <w:noProof/>
                <w:webHidden/>
              </w:rPr>
              <w:fldChar w:fldCharType="begin"/>
            </w:r>
            <w:r>
              <w:rPr>
                <w:noProof/>
                <w:webHidden/>
              </w:rPr>
              <w:instrText xml:space="preserve"> PAGEREF _Toc222501401 \h </w:instrText>
            </w:r>
            <w:r>
              <w:rPr>
                <w:noProof/>
                <w:webHidden/>
              </w:rPr>
            </w:r>
            <w:r>
              <w:rPr>
                <w:noProof/>
                <w:webHidden/>
              </w:rPr>
              <w:fldChar w:fldCharType="separate"/>
            </w:r>
            <w:r>
              <w:rPr>
                <w:noProof/>
                <w:webHidden/>
              </w:rPr>
              <w:t>21</w:t>
            </w:r>
            <w:r>
              <w:rPr>
                <w:noProof/>
                <w:webHidden/>
              </w:rPr>
              <w:fldChar w:fldCharType="end"/>
            </w:r>
          </w:hyperlink>
        </w:p>
        <w:p w14:paraId="435C3338" w14:textId="714B3895" w:rsidR="00F46DFF" w:rsidRDefault="00F46DFF">
          <w:pPr>
            <w:pStyle w:val="TOC1"/>
            <w:tabs>
              <w:tab w:val="right" w:leader="dot" w:pos="10197"/>
            </w:tabs>
            <w:rPr>
              <w:rFonts w:cstheme="minorBidi"/>
              <w:b w:val="0"/>
              <w:bCs w:val="0"/>
              <w:i w:val="0"/>
              <w:iCs w:val="0"/>
              <w:noProof/>
              <w:kern w:val="2"/>
              <w:lang w:eastAsia="en-GB"/>
              <w14:ligatures w14:val="standardContextual"/>
            </w:rPr>
          </w:pPr>
          <w:hyperlink w:anchor="_Toc222501402" w:history="1">
            <w:r w:rsidRPr="00CB4C28">
              <w:rPr>
                <w:rStyle w:val="Hyperlink"/>
                <w:noProof/>
                <w:lang w:val="en-GB"/>
              </w:rPr>
              <w:t>Timeline of activities</w:t>
            </w:r>
            <w:r>
              <w:rPr>
                <w:noProof/>
                <w:webHidden/>
              </w:rPr>
              <w:tab/>
            </w:r>
            <w:r>
              <w:rPr>
                <w:noProof/>
                <w:webHidden/>
              </w:rPr>
              <w:fldChar w:fldCharType="begin"/>
            </w:r>
            <w:r>
              <w:rPr>
                <w:noProof/>
                <w:webHidden/>
              </w:rPr>
              <w:instrText xml:space="preserve"> PAGEREF _Toc222501402 \h </w:instrText>
            </w:r>
            <w:r>
              <w:rPr>
                <w:noProof/>
                <w:webHidden/>
              </w:rPr>
            </w:r>
            <w:r>
              <w:rPr>
                <w:noProof/>
                <w:webHidden/>
              </w:rPr>
              <w:fldChar w:fldCharType="separate"/>
            </w:r>
            <w:r>
              <w:rPr>
                <w:noProof/>
                <w:webHidden/>
              </w:rPr>
              <w:t>22</w:t>
            </w:r>
            <w:r>
              <w:rPr>
                <w:noProof/>
                <w:webHidden/>
              </w:rPr>
              <w:fldChar w:fldCharType="end"/>
            </w:r>
          </w:hyperlink>
        </w:p>
        <w:p w14:paraId="4325B227" w14:textId="75E8976D" w:rsidR="00F46DFF" w:rsidRDefault="00F46DFF">
          <w:pPr>
            <w:pStyle w:val="TOC1"/>
            <w:tabs>
              <w:tab w:val="right" w:leader="dot" w:pos="10197"/>
            </w:tabs>
            <w:rPr>
              <w:rFonts w:cstheme="minorBidi"/>
              <w:b w:val="0"/>
              <w:bCs w:val="0"/>
              <w:i w:val="0"/>
              <w:iCs w:val="0"/>
              <w:noProof/>
              <w:kern w:val="2"/>
              <w:lang w:eastAsia="en-GB"/>
              <w14:ligatures w14:val="standardContextual"/>
            </w:rPr>
          </w:pPr>
          <w:hyperlink w:anchor="_Toc222501403" w:history="1">
            <w:r w:rsidRPr="00CB4C28">
              <w:rPr>
                <w:rStyle w:val="Hyperlink"/>
                <w:noProof/>
                <w:lang w:val="en-GB"/>
              </w:rPr>
              <w:t>Summary of key individuals + connections.</w:t>
            </w:r>
            <w:r>
              <w:rPr>
                <w:noProof/>
                <w:webHidden/>
              </w:rPr>
              <w:tab/>
            </w:r>
            <w:r>
              <w:rPr>
                <w:noProof/>
                <w:webHidden/>
              </w:rPr>
              <w:fldChar w:fldCharType="begin"/>
            </w:r>
            <w:r>
              <w:rPr>
                <w:noProof/>
                <w:webHidden/>
              </w:rPr>
              <w:instrText xml:space="preserve"> PAGEREF _Toc222501403 \h </w:instrText>
            </w:r>
            <w:r>
              <w:rPr>
                <w:noProof/>
                <w:webHidden/>
              </w:rPr>
            </w:r>
            <w:r>
              <w:rPr>
                <w:noProof/>
                <w:webHidden/>
              </w:rPr>
              <w:fldChar w:fldCharType="separate"/>
            </w:r>
            <w:r>
              <w:rPr>
                <w:noProof/>
                <w:webHidden/>
              </w:rPr>
              <w:t>28</w:t>
            </w:r>
            <w:r>
              <w:rPr>
                <w:noProof/>
                <w:webHidden/>
              </w:rPr>
              <w:fldChar w:fldCharType="end"/>
            </w:r>
          </w:hyperlink>
        </w:p>
        <w:p w14:paraId="18304E99" w14:textId="3F522AD9" w:rsidR="00F46DFF" w:rsidRDefault="00F46DFF">
          <w:pPr>
            <w:pStyle w:val="TOC1"/>
            <w:tabs>
              <w:tab w:val="right" w:leader="dot" w:pos="10197"/>
            </w:tabs>
            <w:rPr>
              <w:rFonts w:cstheme="minorBidi"/>
              <w:b w:val="0"/>
              <w:bCs w:val="0"/>
              <w:i w:val="0"/>
              <w:iCs w:val="0"/>
              <w:noProof/>
              <w:kern w:val="2"/>
              <w:lang w:eastAsia="en-GB"/>
              <w14:ligatures w14:val="standardContextual"/>
            </w:rPr>
          </w:pPr>
          <w:hyperlink w:anchor="_Toc222501404" w:history="1">
            <w:r w:rsidRPr="00CB4C28">
              <w:rPr>
                <w:rStyle w:val="Hyperlink"/>
                <w:noProof/>
                <w:lang w:val="en-GB"/>
              </w:rPr>
              <w:t xml:space="preserve">Commercial Judgement against Aras Group for Hikma/Rohmr. Taken in August 2021. Judgement August 2023. Still not enforced or assets </w:t>
            </w:r>
            <w:r w:rsidRPr="00CB4C28">
              <w:rPr>
                <w:rStyle w:val="Hyperlink"/>
                <w:noProof/>
                <w:lang w:val="en-GB"/>
              </w:rPr>
              <w:t>r</w:t>
            </w:r>
            <w:r w:rsidRPr="00CB4C28">
              <w:rPr>
                <w:rStyle w:val="Hyperlink"/>
                <w:noProof/>
                <w:lang w:val="en-GB"/>
              </w:rPr>
              <w:t>ecovered.</w:t>
            </w:r>
            <w:r>
              <w:rPr>
                <w:noProof/>
                <w:webHidden/>
              </w:rPr>
              <w:tab/>
            </w:r>
            <w:r>
              <w:rPr>
                <w:noProof/>
                <w:webHidden/>
              </w:rPr>
              <w:fldChar w:fldCharType="begin"/>
            </w:r>
            <w:r>
              <w:rPr>
                <w:noProof/>
                <w:webHidden/>
              </w:rPr>
              <w:instrText xml:space="preserve"> PAGEREF _Toc222501404 \h </w:instrText>
            </w:r>
            <w:r>
              <w:rPr>
                <w:noProof/>
                <w:webHidden/>
              </w:rPr>
            </w:r>
            <w:r>
              <w:rPr>
                <w:noProof/>
                <w:webHidden/>
              </w:rPr>
              <w:fldChar w:fldCharType="separate"/>
            </w:r>
            <w:r>
              <w:rPr>
                <w:noProof/>
                <w:webHidden/>
              </w:rPr>
              <w:t>29</w:t>
            </w:r>
            <w:r>
              <w:rPr>
                <w:noProof/>
                <w:webHidden/>
              </w:rPr>
              <w:fldChar w:fldCharType="end"/>
            </w:r>
          </w:hyperlink>
        </w:p>
        <w:p w14:paraId="1044018D" w14:textId="6A96D51F" w:rsidR="00F46DFF" w:rsidRDefault="00F46DFF">
          <w:pPr>
            <w:pStyle w:val="TOC1"/>
            <w:tabs>
              <w:tab w:val="right" w:leader="dot" w:pos="10197"/>
            </w:tabs>
            <w:rPr>
              <w:rFonts w:cstheme="minorBidi"/>
              <w:b w:val="0"/>
              <w:bCs w:val="0"/>
              <w:i w:val="0"/>
              <w:iCs w:val="0"/>
              <w:noProof/>
              <w:kern w:val="2"/>
              <w:lang w:eastAsia="en-GB"/>
              <w14:ligatures w14:val="standardContextual"/>
            </w:rPr>
          </w:pPr>
          <w:hyperlink w:anchor="_Toc222501405" w:history="1">
            <w:r w:rsidRPr="00CB4C28">
              <w:rPr>
                <w:rStyle w:val="Hyperlink"/>
                <w:noProof/>
                <w:lang w:val="en-GB"/>
              </w:rPr>
              <w:t>Companies who partner with Aras, Beyond infinity + other related groups on Real estate for transactions to increase fees from initial share capital (source of funds being the funds transferred from Aras etc to the brokerage)</w:t>
            </w:r>
            <w:r>
              <w:rPr>
                <w:noProof/>
                <w:webHidden/>
              </w:rPr>
              <w:tab/>
            </w:r>
            <w:r>
              <w:rPr>
                <w:noProof/>
                <w:webHidden/>
              </w:rPr>
              <w:fldChar w:fldCharType="begin"/>
            </w:r>
            <w:r>
              <w:rPr>
                <w:noProof/>
                <w:webHidden/>
              </w:rPr>
              <w:instrText xml:space="preserve"> PAGEREF _Toc222501405 \h </w:instrText>
            </w:r>
            <w:r>
              <w:rPr>
                <w:noProof/>
                <w:webHidden/>
              </w:rPr>
            </w:r>
            <w:r>
              <w:rPr>
                <w:noProof/>
                <w:webHidden/>
              </w:rPr>
              <w:fldChar w:fldCharType="separate"/>
            </w:r>
            <w:r>
              <w:rPr>
                <w:noProof/>
                <w:webHidden/>
              </w:rPr>
              <w:t>30</w:t>
            </w:r>
            <w:r>
              <w:rPr>
                <w:noProof/>
                <w:webHidden/>
              </w:rPr>
              <w:fldChar w:fldCharType="end"/>
            </w:r>
          </w:hyperlink>
        </w:p>
        <w:p w14:paraId="1BFC3A05" w14:textId="05FE918B" w:rsidR="00F46DFF" w:rsidRDefault="00F46DFF">
          <w:pPr>
            <w:pStyle w:val="TOC1"/>
            <w:tabs>
              <w:tab w:val="right" w:leader="dot" w:pos="10197"/>
            </w:tabs>
            <w:rPr>
              <w:rFonts w:cstheme="minorBidi"/>
              <w:b w:val="0"/>
              <w:bCs w:val="0"/>
              <w:i w:val="0"/>
              <w:iCs w:val="0"/>
              <w:noProof/>
              <w:kern w:val="2"/>
              <w:lang w:eastAsia="en-GB"/>
              <w14:ligatures w14:val="standardContextual"/>
            </w:rPr>
          </w:pPr>
          <w:hyperlink w:anchor="_Toc222501406" w:history="1">
            <w:r w:rsidRPr="00CB4C28">
              <w:rPr>
                <w:rStyle w:val="Hyperlink"/>
                <w:noProof/>
                <w:lang w:val="en-GB"/>
              </w:rPr>
              <w:t>Fake Credit Reports from Dun + Bradstreet as paid for by Aras to D&amp;B employees</w:t>
            </w:r>
            <w:r>
              <w:rPr>
                <w:noProof/>
                <w:webHidden/>
              </w:rPr>
              <w:tab/>
            </w:r>
            <w:r>
              <w:rPr>
                <w:noProof/>
                <w:webHidden/>
              </w:rPr>
              <w:fldChar w:fldCharType="begin"/>
            </w:r>
            <w:r>
              <w:rPr>
                <w:noProof/>
                <w:webHidden/>
              </w:rPr>
              <w:instrText xml:space="preserve"> PAGEREF _Toc222501406 \h </w:instrText>
            </w:r>
            <w:r>
              <w:rPr>
                <w:noProof/>
                <w:webHidden/>
              </w:rPr>
            </w:r>
            <w:r>
              <w:rPr>
                <w:noProof/>
                <w:webHidden/>
              </w:rPr>
              <w:fldChar w:fldCharType="separate"/>
            </w:r>
            <w:r>
              <w:rPr>
                <w:noProof/>
                <w:webHidden/>
              </w:rPr>
              <w:t>30</w:t>
            </w:r>
            <w:r>
              <w:rPr>
                <w:noProof/>
                <w:webHidden/>
              </w:rPr>
              <w:fldChar w:fldCharType="end"/>
            </w:r>
          </w:hyperlink>
        </w:p>
        <w:p w14:paraId="364A8358" w14:textId="46767932" w:rsidR="00F46DFF" w:rsidRDefault="00F46DFF">
          <w:pPr>
            <w:pStyle w:val="TOC1"/>
            <w:tabs>
              <w:tab w:val="right" w:leader="dot" w:pos="10197"/>
            </w:tabs>
            <w:rPr>
              <w:rFonts w:cstheme="minorBidi"/>
              <w:b w:val="0"/>
              <w:bCs w:val="0"/>
              <w:i w:val="0"/>
              <w:iCs w:val="0"/>
              <w:noProof/>
              <w:kern w:val="2"/>
              <w:lang w:eastAsia="en-GB"/>
              <w14:ligatures w14:val="standardContextual"/>
            </w:rPr>
          </w:pPr>
          <w:hyperlink w:anchor="_Toc222501407" w:history="1">
            <w:r w:rsidRPr="00CB4C28">
              <w:rPr>
                <w:rStyle w:val="Hyperlink"/>
                <w:noProof/>
                <w:lang w:val="en-GB"/>
              </w:rPr>
              <w:t>Method of fraud</w:t>
            </w:r>
            <w:r>
              <w:rPr>
                <w:noProof/>
                <w:webHidden/>
              </w:rPr>
              <w:tab/>
            </w:r>
            <w:r>
              <w:rPr>
                <w:noProof/>
                <w:webHidden/>
              </w:rPr>
              <w:fldChar w:fldCharType="begin"/>
            </w:r>
            <w:r>
              <w:rPr>
                <w:noProof/>
                <w:webHidden/>
              </w:rPr>
              <w:instrText xml:space="preserve"> PAGEREF _Toc222501407 \h </w:instrText>
            </w:r>
            <w:r>
              <w:rPr>
                <w:noProof/>
                <w:webHidden/>
              </w:rPr>
            </w:r>
            <w:r>
              <w:rPr>
                <w:noProof/>
                <w:webHidden/>
              </w:rPr>
              <w:fldChar w:fldCharType="separate"/>
            </w:r>
            <w:r>
              <w:rPr>
                <w:noProof/>
                <w:webHidden/>
              </w:rPr>
              <w:t>32</w:t>
            </w:r>
            <w:r>
              <w:rPr>
                <w:noProof/>
                <w:webHidden/>
              </w:rPr>
              <w:fldChar w:fldCharType="end"/>
            </w:r>
          </w:hyperlink>
        </w:p>
        <w:p w14:paraId="639DA347" w14:textId="094520BE" w:rsidR="00F46DFF" w:rsidRDefault="00F46DFF">
          <w:pPr>
            <w:pStyle w:val="TOC1"/>
            <w:tabs>
              <w:tab w:val="right" w:leader="dot" w:pos="10197"/>
            </w:tabs>
            <w:rPr>
              <w:rFonts w:cstheme="minorBidi"/>
              <w:b w:val="0"/>
              <w:bCs w:val="0"/>
              <w:i w:val="0"/>
              <w:iCs w:val="0"/>
              <w:noProof/>
              <w:kern w:val="2"/>
              <w:lang w:eastAsia="en-GB"/>
              <w14:ligatures w14:val="standardContextual"/>
            </w:rPr>
          </w:pPr>
          <w:hyperlink w:anchor="_Toc222501408" w:history="1">
            <w:r w:rsidRPr="00CB4C28">
              <w:rPr>
                <w:rStyle w:val="Hyperlink"/>
                <w:noProof/>
                <w:lang w:val="en-GB"/>
              </w:rPr>
              <w:t>Actions</w:t>
            </w:r>
            <w:r>
              <w:rPr>
                <w:noProof/>
                <w:webHidden/>
              </w:rPr>
              <w:tab/>
            </w:r>
            <w:r>
              <w:rPr>
                <w:noProof/>
                <w:webHidden/>
              </w:rPr>
              <w:fldChar w:fldCharType="begin"/>
            </w:r>
            <w:r>
              <w:rPr>
                <w:noProof/>
                <w:webHidden/>
              </w:rPr>
              <w:instrText xml:space="preserve"> PAGEREF _Toc222501408 \h </w:instrText>
            </w:r>
            <w:r>
              <w:rPr>
                <w:noProof/>
                <w:webHidden/>
              </w:rPr>
            </w:r>
            <w:r>
              <w:rPr>
                <w:noProof/>
                <w:webHidden/>
              </w:rPr>
              <w:fldChar w:fldCharType="separate"/>
            </w:r>
            <w:r>
              <w:rPr>
                <w:noProof/>
                <w:webHidden/>
              </w:rPr>
              <w:t>33</w:t>
            </w:r>
            <w:r>
              <w:rPr>
                <w:noProof/>
                <w:webHidden/>
              </w:rPr>
              <w:fldChar w:fldCharType="end"/>
            </w:r>
          </w:hyperlink>
        </w:p>
        <w:p w14:paraId="58822705" w14:textId="318DD29B" w:rsidR="00607D04" w:rsidRDefault="00607D04">
          <w:r>
            <w:rPr>
              <w:b/>
              <w:bCs/>
              <w:noProof/>
            </w:rPr>
            <w:fldChar w:fldCharType="end"/>
          </w:r>
        </w:p>
      </w:sdtContent>
    </w:sdt>
    <w:p w14:paraId="7D1823ED" w14:textId="1C7C0929" w:rsidR="00AF3E7C" w:rsidRDefault="00AF3E7C">
      <w:pPr>
        <w:rPr>
          <w:lang w:val="en-GB"/>
        </w:rPr>
      </w:pPr>
      <w:r>
        <w:rPr>
          <w:lang w:val="en-GB"/>
        </w:rPr>
        <w:br w:type="page"/>
      </w:r>
    </w:p>
    <w:p w14:paraId="5D782550" w14:textId="77777777" w:rsidR="00AA4068" w:rsidRDefault="00AA4068">
      <w:pPr>
        <w:rPr>
          <w:lang w:val="en-GB"/>
        </w:rPr>
      </w:pPr>
    </w:p>
    <w:p w14:paraId="4550BB40" w14:textId="77777777" w:rsidR="00255F18" w:rsidRDefault="00922B01" w:rsidP="00607D04">
      <w:pPr>
        <w:pStyle w:val="Heading1"/>
        <w:rPr>
          <w:lang w:val="en-GB"/>
        </w:rPr>
      </w:pPr>
      <w:bookmarkStart w:id="0" w:name="_Toc222501395"/>
      <w:r w:rsidRPr="00255F18">
        <w:rPr>
          <w:lang w:val="en-GB"/>
        </w:rPr>
        <w:t>Summary</w:t>
      </w:r>
      <w:bookmarkEnd w:id="0"/>
    </w:p>
    <w:p w14:paraId="32E4F01A" w14:textId="77777777" w:rsidR="004D2EC0" w:rsidRDefault="004D2EC0" w:rsidP="00AA4068">
      <w:pPr>
        <w:rPr>
          <w:b/>
          <w:bCs/>
          <w:lang w:val="en-GB"/>
        </w:rPr>
      </w:pPr>
    </w:p>
    <w:p w14:paraId="0BD7D921" w14:textId="4B27AFCC" w:rsidR="00993E25" w:rsidRDefault="004D2EC0" w:rsidP="00AA4068">
      <w:pPr>
        <w:rPr>
          <w:lang w:val="en-GB"/>
        </w:rPr>
      </w:pPr>
      <w:r w:rsidRPr="00993E25">
        <w:rPr>
          <w:lang w:val="en-GB"/>
        </w:rPr>
        <w:t>A Dubai based entity</w:t>
      </w:r>
      <w:r w:rsidR="00993E25">
        <w:rPr>
          <w:lang w:val="en-GB"/>
        </w:rPr>
        <w:t xml:space="preserve"> called Aras Consultancy FZCO (now Beyond Infinity/Infinity </w:t>
      </w:r>
      <w:r w:rsidR="00480EB1">
        <w:rPr>
          <w:lang w:val="en-GB"/>
        </w:rPr>
        <w:t>G</w:t>
      </w:r>
      <w:r w:rsidR="00993E25">
        <w:rPr>
          <w:lang w:val="en-GB"/>
        </w:rPr>
        <w:t>roup), trading out of Dubai Marina office,</w:t>
      </w:r>
      <w:r w:rsidRPr="00993E25">
        <w:rPr>
          <w:lang w:val="en-GB"/>
        </w:rPr>
        <w:t xml:space="preserve"> claim</w:t>
      </w:r>
      <w:r w:rsidR="00993E25">
        <w:rPr>
          <w:lang w:val="en-GB"/>
        </w:rPr>
        <w:t>s</w:t>
      </w:r>
      <w:r w:rsidRPr="00993E25">
        <w:rPr>
          <w:lang w:val="en-GB"/>
        </w:rPr>
        <w:t xml:space="preserve"> to have</w:t>
      </w:r>
      <w:r w:rsidR="00993E25">
        <w:rPr>
          <w:lang w:val="en-GB"/>
        </w:rPr>
        <w:t xml:space="preserve"> the ability</w:t>
      </w:r>
      <w:r w:rsidRPr="00993E25">
        <w:rPr>
          <w:lang w:val="en-GB"/>
        </w:rPr>
        <w:t xml:space="preserve"> finance loans for the development of one of the largest projects in regional Ireland. </w:t>
      </w:r>
      <w:r w:rsidR="006E3CDB">
        <w:rPr>
          <w:lang w:val="en-GB"/>
        </w:rPr>
        <w:t>It is run by German, Turkish &amp; Indian management</w:t>
      </w:r>
      <w:r w:rsidR="00F31430">
        <w:rPr>
          <w:lang w:val="en-GB"/>
        </w:rPr>
        <w:t xml:space="preserve">, with a network of German + UK brokers paid 20-30% from Aras for sourcing victims, with brokers paid 10 days after receipt of </w:t>
      </w:r>
      <w:proofErr w:type="gramStart"/>
      <w:r w:rsidR="00F31430">
        <w:rPr>
          <w:lang w:val="en-GB"/>
        </w:rPr>
        <w:t>victims</w:t>
      </w:r>
      <w:proofErr w:type="gramEnd"/>
      <w:r w:rsidR="00F31430">
        <w:rPr>
          <w:lang w:val="en-GB"/>
        </w:rPr>
        <w:t xml:space="preserve"> funds</w:t>
      </w:r>
      <w:r w:rsidR="006E3CDB">
        <w:rPr>
          <w:lang w:val="en-GB"/>
        </w:rPr>
        <w:t>.</w:t>
      </w:r>
    </w:p>
    <w:p w14:paraId="2103F2C1" w14:textId="700F1C02" w:rsidR="00993E25" w:rsidRDefault="00AF3E7C" w:rsidP="00AA4068">
      <w:pPr>
        <w:rPr>
          <w:lang w:val="en-GB"/>
        </w:rPr>
      </w:pPr>
      <w:r>
        <w:rPr>
          <w:lang w:val="en-GB"/>
        </w:rPr>
        <w:t>In August 2023, t</w:t>
      </w:r>
      <w:r w:rsidR="00F31430">
        <w:rPr>
          <w:lang w:val="en-GB"/>
        </w:rPr>
        <w:t xml:space="preserve">hey were found guilty for the first time in Dubai. Ralf Jung + Ferhat </w:t>
      </w:r>
      <w:proofErr w:type="spellStart"/>
      <w:r w:rsidR="00F31430">
        <w:rPr>
          <w:lang w:val="en-GB"/>
        </w:rPr>
        <w:t>Dogan.</w:t>
      </w:r>
      <w:r>
        <w:rPr>
          <w:lang w:val="en-GB"/>
        </w:rPr>
        <w:t>Of</w:t>
      </w:r>
      <w:proofErr w:type="spellEnd"/>
      <w:r>
        <w:rPr>
          <w:lang w:val="en-GB"/>
        </w:rPr>
        <w:t xml:space="preserve"> commercial fraud, following two years of obstruction of justice. Ralf Jung was found guilty of similar fraud and jailed for 7 years in Germany in 2010, prior to moving to Bahrain then UAE to repeat the fraud scam.</w:t>
      </w:r>
    </w:p>
    <w:p w14:paraId="6D7E3E0F" w14:textId="57B4A4DA" w:rsidR="00F31430" w:rsidRDefault="00AF3E7C" w:rsidP="00AA4068">
      <w:pPr>
        <w:rPr>
          <w:lang w:val="en-GB"/>
        </w:rPr>
      </w:pPr>
      <w:r>
        <w:rPr>
          <w:lang w:val="en-GB"/>
        </w:rPr>
        <w:t>At project level, t</w:t>
      </w:r>
      <w:r w:rsidR="004D2EC0" w:rsidRPr="00993E25">
        <w:rPr>
          <w:lang w:val="en-GB"/>
        </w:rPr>
        <w:t>h</w:t>
      </w:r>
      <w:r w:rsidR="00D214BE">
        <w:rPr>
          <w:lang w:val="en-GB"/>
        </w:rPr>
        <w:t>ere was an</w:t>
      </w:r>
      <w:r w:rsidR="004D2EC0" w:rsidRPr="00993E25">
        <w:rPr>
          <w:lang w:val="en-GB"/>
        </w:rPr>
        <w:t xml:space="preserve"> </w:t>
      </w:r>
      <w:r w:rsidR="00993E25">
        <w:rPr>
          <w:lang w:val="en-GB"/>
        </w:rPr>
        <w:t xml:space="preserve">Irish </w:t>
      </w:r>
      <w:r w:rsidR="004D2EC0" w:rsidRPr="00993E25">
        <w:rPr>
          <w:lang w:val="en-GB"/>
        </w:rPr>
        <w:t>project</w:t>
      </w:r>
      <w:r w:rsidR="00D214BE">
        <w:rPr>
          <w:lang w:val="en-GB"/>
        </w:rPr>
        <w:t xml:space="preserve"> that</w:t>
      </w:r>
      <w:r w:rsidR="004D2EC0" w:rsidRPr="00993E25">
        <w:rPr>
          <w:lang w:val="en-GB"/>
        </w:rPr>
        <w:t xml:space="preserve"> was supported with €110m of government funding </w:t>
      </w:r>
      <w:r w:rsidR="006B7447" w:rsidRPr="00993E25">
        <w:rPr>
          <w:lang w:val="en-GB"/>
        </w:rPr>
        <w:t>and was a key project for Taoiseach</w:t>
      </w:r>
      <w:r w:rsidR="00D214BE">
        <w:rPr>
          <w:lang w:val="en-GB"/>
        </w:rPr>
        <w:t>,</w:t>
      </w:r>
      <w:r w:rsidR="006B7447" w:rsidRPr="00993E25">
        <w:rPr>
          <w:lang w:val="en-GB"/>
        </w:rPr>
        <w:t xml:space="preserve"> Leo Varadkar</w:t>
      </w:r>
      <w:r w:rsidR="00D214BE">
        <w:rPr>
          <w:lang w:val="en-GB"/>
        </w:rPr>
        <w:t xml:space="preserve">, </w:t>
      </w:r>
      <w:r w:rsidR="006B7447" w:rsidRPr="00993E25">
        <w:rPr>
          <w:lang w:val="en-GB"/>
        </w:rPr>
        <w:t>and Ireland 2040 as North Quays SDZ Waterford aimed to create 7,000 jobs in the city directly + indirectly on the city-centre site, and the job creation required 2,000 homes to be built</w:t>
      </w:r>
      <w:r w:rsidR="00993E25">
        <w:rPr>
          <w:lang w:val="en-GB"/>
        </w:rPr>
        <w:t xml:space="preserve">, having taken 4 years to get from concept to planning/delivery (2016 to 2020), with an </w:t>
      </w:r>
      <w:r w:rsidR="006E3CDB">
        <w:rPr>
          <w:lang w:val="en-GB"/>
        </w:rPr>
        <w:t xml:space="preserve">Irish </w:t>
      </w:r>
      <w:r w:rsidR="00993E25">
        <w:rPr>
          <w:lang w:val="en-GB"/>
        </w:rPr>
        <w:t>Executive who had delivered at scale for the Saudi group, Fawaz Alhokair</w:t>
      </w:r>
      <w:r w:rsidR="000E6D6E">
        <w:rPr>
          <w:lang w:val="en-GB"/>
        </w:rPr>
        <w:t xml:space="preserve"> overseeing growth from $350m to $8bn and 15,000 jobs in their retail business, </w:t>
      </w:r>
      <w:r w:rsidR="006E3CDB">
        <w:rPr>
          <w:lang w:val="en-GB"/>
        </w:rPr>
        <w:t>a $12bn IPO and a $3bn renewables business alongside building c15,000 homes a year.</w:t>
      </w:r>
      <w:r w:rsidR="00520340">
        <w:rPr>
          <w:lang w:val="en-GB"/>
        </w:rPr>
        <w:t xml:space="preserve"> </w:t>
      </w:r>
    </w:p>
    <w:p w14:paraId="1AC884FD" w14:textId="32B54342" w:rsidR="006E3CDB" w:rsidRPr="00993E25" w:rsidRDefault="00520340" w:rsidP="00AA4068">
      <w:pPr>
        <w:rPr>
          <w:lang w:val="en-GB"/>
        </w:rPr>
      </w:pPr>
      <w:r>
        <w:rPr>
          <w:lang w:val="en-GB"/>
        </w:rPr>
        <w:t>It was this Executive who was introduced to Aras by German brokers (</w:t>
      </w:r>
      <w:hyperlink r:id="rId6" w:history="1">
        <w:r w:rsidRPr="00520340">
          <w:rPr>
            <w:rStyle w:val="Hyperlink"/>
            <w:lang w:val="en-GB"/>
          </w:rPr>
          <w:t>Gehrmann Capital</w:t>
        </w:r>
      </w:hyperlink>
      <w:r>
        <w:rPr>
          <w:lang w:val="en-GB"/>
        </w:rPr>
        <w:t xml:space="preserve"> + </w:t>
      </w:r>
      <w:hyperlink r:id="rId7" w:history="1">
        <w:r w:rsidRPr="00520340">
          <w:rPr>
            <w:rStyle w:val="Hyperlink"/>
            <w:lang w:val="en-GB"/>
          </w:rPr>
          <w:t xml:space="preserve">Tilmann </w:t>
        </w:r>
        <w:proofErr w:type="spellStart"/>
        <w:r w:rsidRPr="00520340">
          <w:rPr>
            <w:rStyle w:val="Hyperlink"/>
            <w:lang w:val="en-GB"/>
          </w:rPr>
          <w:t>Bornmueller</w:t>
        </w:r>
        <w:proofErr w:type="spellEnd"/>
      </w:hyperlink>
      <w:r>
        <w:rPr>
          <w:lang w:val="en-GB"/>
        </w:rPr>
        <w:t>, who claimed to have completed projects with Aras before)</w:t>
      </w:r>
      <w:r w:rsidR="009E63E9">
        <w:rPr>
          <w:lang w:val="en-GB"/>
        </w:rPr>
        <w:t xml:space="preserve">, via </w:t>
      </w:r>
      <w:r w:rsidR="004538CB">
        <w:rPr>
          <w:lang w:val="en-GB"/>
        </w:rPr>
        <w:t xml:space="preserve">a </w:t>
      </w:r>
      <w:r w:rsidR="009E63E9">
        <w:rPr>
          <w:lang w:val="en-GB"/>
        </w:rPr>
        <w:t>UK broke</w:t>
      </w:r>
      <w:r w:rsidR="004538CB">
        <w:rPr>
          <w:lang w:val="en-GB"/>
        </w:rPr>
        <w:t>, in August 2020</w:t>
      </w:r>
      <w:r w:rsidR="00AF3E7C">
        <w:rPr>
          <w:lang w:val="en-GB"/>
        </w:rPr>
        <w:t xml:space="preserve">, who then claimed to conduct 90 days of due </w:t>
      </w:r>
      <w:proofErr w:type="spellStart"/>
      <w:r w:rsidR="00AF3E7C">
        <w:rPr>
          <w:lang w:val="en-GB"/>
        </w:rPr>
        <w:t>dlilgence</w:t>
      </w:r>
      <w:proofErr w:type="spellEnd"/>
      <w:r w:rsidR="00AF3E7C">
        <w:rPr>
          <w:lang w:val="en-GB"/>
        </w:rPr>
        <w:t xml:space="preserve"> on the project (none was completed).</w:t>
      </w:r>
    </w:p>
    <w:p w14:paraId="4B6645E5" w14:textId="77777777" w:rsidR="00AF3E7C" w:rsidRDefault="00993E25" w:rsidP="00AA4068">
      <w:pPr>
        <w:rPr>
          <w:lang w:val="en-GB"/>
        </w:rPr>
      </w:pPr>
      <w:r>
        <w:rPr>
          <w:lang w:val="en-GB"/>
        </w:rPr>
        <w:t>In November 2020, t</w:t>
      </w:r>
      <w:r w:rsidR="006B7447" w:rsidRPr="00993E25">
        <w:rPr>
          <w:lang w:val="en-GB"/>
        </w:rPr>
        <w:t>he Developer behind the project entered into a loan contract of €6</w:t>
      </w:r>
      <w:r w:rsidR="006E3CDB">
        <w:rPr>
          <w:lang w:val="en-GB"/>
        </w:rPr>
        <w:t>4</w:t>
      </w:r>
      <w:r w:rsidR="006B7447" w:rsidRPr="00993E25">
        <w:rPr>
          <w:lang w:val="en-GB"/>
        </w:rPr>
        <w:t>0m with the Dubai entity</w:t>
      </w:r>
      <w:r>
        <w:rPr>
          <w:lang w:val="en-GB"/>
        </w:rPr>
        <w:t xml:space="preserve"> (Aras FZCO consultancy)</w:t>
      </w:r>
      <w:r w:rsidR="00AF3E7C">
        <w:rPr>
          <w:lang w:val="en-GB"/>
        </w:rPr>
        <w:t xml:space="preserve"> as part of a supposed loan syndicate</w:t>
      </w:r>
      <w:r w:rsidR="006E3CDB">
        <w:rPr>
          <w:lang w:val="en-GB"/>
        </w:rPr>
        <w:t>, following what Aras said was 3 months of due diligence</w:t>
      </w:r>
      <w:r w:rsidR="00520340">
        <w:rPr>
          <w:lang w:val="en-GB"/>
        </w:rPr>
        <w:t xml:space="preserve"> &amp; claiming a syndicate loan was in place with Dubai credible companies (Dubai Holdings</w:t>
      </w:r>
      <w:r w:rsidR="00AF3E7C">
        <w:rPr>
          <w:lang w:val="en-GB"/>
        </w:rPr>
        <w:t xml:space="preserve"> name was used to add credentials</w:t>
      </w:r>
      <w:r w:rsidR="00520340">
        <w:rPr>
          <w:lang w:val="en-GB"/>
        </w:rPr>
        <w:t>) &amp;Sovereign wealth funds</w:t>
      </w:r>
      <w:r w:rsidR="006E3CDB">
        <w:rPr>
          <w:lang w:val="en-GB"/>
        </w:rPr>
        <w:t>.</w:t>
      </w:r>
      <w:r w:rsidR="00D214BE">
        <w:rPr>
          <w:lang w:val="en-GB"/>
        </w:rPr>
        <w:t xml:space="preserve"> </w:t>
      </w:r>
    </w:p>
    <w:p w14:paraId="1EACA356" w14:textId="425C0785" w:rsidR="00F31430" w:rsidRDefault="00D214BE" w:rsidP="00AA4068">
      <w:pPr>
        <w:rPr>
          <w:lang w:val="en-GB"/>
        </w:rPr>
      </w:pPr>
      <w:r>
        <w:rPr>
          <w:lang w:val="en-GB"/>
        </w:rPr>
        <w:t>It turned out no diligence was done, but that came to light through subsequent legal action</w:t>
      </w:r>
      <w:r w:rsidR="00520340">
        <w:rPr>
          <w:lang w:val="en-GB"/>
        </w:rPr>
        <w:t xml:space="preserve"> and there was no syndicate</w:t>
      </w:r>
      <w:r w:rsidR="00AF3E7C">
        <w:rPr>
          <w:lang w:val="en-GB"/>
        </w:rPr>
        <w:t xml:space="preserve"> &amp; Dubai Holdings are not involved</w:t>
      </w:r>
      <w:r>
        <w:rPr>
          <w:lang w:val="en-GB"/>
        </w:rPr>
        <w:t>.</w:t>
      </w:r>
    </w:p>
    <w:p w14:paraId="051F96E3" w14:textId="06450741" w:rsidR="00F31430" w:rsidRDefault="00F31430" w:rsidP="00AA4068">
      <w:pPr>
        <w:rPr>
          <w:lang w:val="en-GB"/>
        </w:rPr>
      </w:pPr>
      <w:r>
        <w:rPr>
          <w:lang w:val="en-GB"/>
        </w:rPr>
        <w:t xml:space="preserve">Aras’ German brokers sent through </w:t>
      </w:r>
      <w:r w:rsidR="004538CB">
        <w:rPr>
          <w:lang w:val="en-GB"/>
        </w:rPr>
        <w:t xml:space="preserve">Dun + Bradstreet </w:t>
      </w:r>
      <w:r>
        <w:rPr>
          <w:lang w:val="en-GB"/>
        </w:rPr>
        <w:t>Credit reports stating they had &gt;€100m revenue + $5bn in loans</w:t>
      </w:r>
      <w:r w:rsidR="00AF3E7C">
        <w:rPr>
          <w:lang w:val="en-GB"/>
        </w:rPr>
        <w:t xml:space="preserve"> and &gt;110m AED in paid up share capital, with the Aras Director saying they conducted many successful financing loans</w:t>
      </w:r>
      <w:r>
        <w:rPr>
          <w:lang w:val="en-GB"/>
        </w:rPr>
        <w:t xml:space="preserve">. </w:t>
      </w:r>
    </w:p>
    <w:p w14:paraId="50F4FD05" w14:textId="27C2C85D" w:rsidR="000F5320" w:rsidRPr="00993E25" w:rsidRDefault="00F31430" w:rsidP="00AA4068">
      <w:pPr>
        <w:rPr>
          <w:lang w:val="en-GB"/>
        </w:rPr>
      </w:pPr>
      <w:r>
        <w:rPr>
          <w:lang w:val="en-GB"/>
        </w:rPr>
        <w:t xml:space="preserve">It was only in court was it found that these credit reports were paid for by Aras, </w:t>
      </w:r>
      <w:r w:rsidR="000D697A">
        <w:rPr>
          <w:lang w:val="en-GB"/>
        </w:rPr>
        <w:t>paying individuals</w:t>
      </w:r>
      <w:r>
        <w:rPr>
          <w:lang w:val="en-GB"/>
        </w:rPr>
        <w:t xml:space="preserve"> in credit agencies to </w:t>
      </w:r>
      <w:r w:rsidR="000D697A">
        <w:rPr>
          <w:lang w:val="en-GB"/>
        </w:rPr>
        <w:t xml:space="preserve">create fake reports. </w:t>
      </w:r>
      <w:r>
        <w:rPr>
          <w:lang w:val="en-GB"/>
        </w:rPr>
        <w:t>The</w:t>
      </w:r>
      <w:r w:rsidR="000D697A">
        <w:rPr>
          <w:lang w:val="en-GB"/>
        </w:rPr>
        <w:t xml:space="preserve"> credit reports</w:t>
      </w:r>
      <w:r>
        <w:rPr>
          <w:lang w:val="en-GB"/>
        </w:rPr>
        <w:t xml:space="preserve"> were false + misleading</w:t>
      </w:r>
      <w:r w:rsidR="000D697A">
        <w:rPr>
          <w:lang w:val="en-GB"/>
        </w:rPr>
        <w:t xml:space="preserve"> to make the victim believe Aras was real</w:t>
      </w:r>
      <w:r w:rsidR="009E63E9">
        <w:rPr>
          <w:lang w:val="en-GB"/>
        </w:rPr>
        <w:t xml:space="preserve"> as part of due diligence</w:t>
      </w:r>
      <w:r w:rsidR="000D697A">
        <w:rPr>
          <w:lang w:val="en-GB"/>
        </w:rPr>
        <w:t>.</w:t>
      </w:r>
      <w:r w:rsidR="00AF3E7C">
        <w:rPr>
          <w:lang w:val="en-GB"/>
        </w:rPr>
        <w:t xml:space="preserve"> Aras have never completed a loan.</w:t>
      </w:r>
    </w:p>
    <w:p w14:paraId="2DACB3F4" w14:textId="58930FD3" w:rsidR="00520340" w:rsidRDefault="001B0381" w:rsidP="00AA4068">
      <w:pPr>
        <w:rPr>
          <w:lang w:val="en-GB"/>
        </w:rPr>
      </w:pPr>
      <w:r w:rsidRPr="00993E25">
        <w:rPr>
          <w:lang w:val="en-GB"/>
        </w:rPr>
        <w:t xml:space="preserve">The </w:t>
      </w:r>
      <w:r w:rsidR="00993E25" w:rsidRPr="00993E25">
        <w:rPr>
          <w:lang w:val="en-GB"/>
        </w:rPr>
        <w:t>Managing Director</w:t>
      </w:r>
      <w:r w:rsidRPr="00993E25">
        <w:rPr>
          <w:lang w:val="en-GB"/>
        </w:rPr>
        <w:t xml:space="preserve"> of the </w:t>
      </w:r>
      <w:r w:rsidR="00993E25" w:rsidRPr="00993E25">
        <w:rPr>
          <w:lang w:val="en-GB"/>
        </w:rPr>
        <w:t>Irish entity (Hikma)</w:t>
      </w:r>
      <w:r w:rsidRPr="00993E25">
        <w:rPr>
          <w:lang w:val="en-GB"/>
        </w:rPr>
        <w:t xml:space="preserve"> </w:t>
      </w:r>
      <w:r w:rsidR="002517CA" w:rsidRPr="00993E25">
        <w:rPr>
          <w:lang w:val="en-GB"/>
        </w:rPr>
        <w:t xml:space="preserve">visited Dubai Marina office of Aras twice in November 2020, </w:t>
      </w:r>
      <w:r w:rsidR="00993E25" w:rsidRPr="00993E25">
        <w:rPr>
          <w:lang w:val="en-GB"/>
        </w:rPr>
        <w:t xml:space="preserve">and </w:t>
      </w:r>
      <w:r w:rsidR="002517CA" w:rsidRPr="00993E25">
        <w:rPr>
          <w:lang w:val="en-GB"/>
        </w:rPr>
        <w:t>was asked by Aras to secure Government announcement</w:t>
      </w:r>
      <w:r w:rsidR="006E3CDB">
        <w:rPr>
          <w:lang w:val="en-GB"/>
        </w:rPr>
        <w:t xml:space="preserve"> of the €110m funding</w:t>
      </w:r>
      <w:r w:rsidR="00520340">
        <w:rPr>
          <w:lang w:val="en-GB"/>
        </w:rPr>
        <w:t xml:space="preserve"> in November</w:t>
      </w:r>
      <w:r w:rsidR="006E3CDB">
        <w:rPr>
          <w:lang w:val="en-GB"/>
        </w:rPr>
        <w:t>.</w:t>
      </w:r>
      <w:r w:rsidR="00520340">
        <w:rPr>
          <w:lang w:val="en-GB"/>
        </w:rPr>
        <w:t xml:space="preserve"> He and the government did this in November 2020, announcing via Government website + national media the government funding for the</w:t>
      </w:r>
      <w:r w:rsidR="00AF3E7C">
        <w:rPr>
          <w:lang w:val="en-GB"/>
        </w:rPr>
        <w:t xml:space="preserve"> </w:t>
      </w:r>
      <w:r w:rsidR="00520340">
        <w:rPr>
          <w:lang w:val="en-GB"/>
        </w:rPr>
        <w:t>project.</w:t>
      </w:r>
    </w:p>
    <w:p w14:paraId="2A87ACC5" w14:textId="0FA862D9" w:rsidR="000D697A" w:rsidRDefault="006E3CDB" w:rsidP="00AA4068">
      <w:pPr>
        <w:rPr>
          <w:lang w:val="en-GB"/>
        </w:rPr>
      </w:pPr>
      <w:r>
        <w:rPr>
          <w:lang w:val="en-GB"/>
        </w:rPr>
        <w:t xml:space="preserve">He </w:t>
      </w:r>
      <w:proofErr w:type="gramStart"/>
      <w:r w:rsidR="002517CA" w:rsidRPr="00993E25">
        <w:rPr>
          <w:lang w:val="en-GB"/>
        </w:rPr>
        <w:t xml:space="preserve">returned </w:t>
      </w:r>
      <w:r w:rsidR="00520340">
        <w:rPr>
          <w:lang w:val="en-GB"/>
        </w:rPr>
        <w:t>again</w:t>
      </w:r>
      <w:proofErr w:type="gramEnd"/>
      <w:r w:rsidR="00520340">
        <w:rPr>
          <w:lang w:val="en-GB"/>
        </w:rPr>
        <w:t xml:space="preserve"> to Dubai in January 21 in person, having asked for evidence of funding + syndicate loan by the government</w:t>
      </w:r>
      <w:r w:rsidR="000D697A">
        <w:rPr>
          <w:lang w:val="en-GB"/>
        </w:rPr>
        <w:t>.</w:t>
      </w:r>
    </w:p>
    <w:p w14:paraId="28126022" w14:textId="19228E1B" w:rsidR="000F5320" w:rsidRPr="00993E25" w:rsidRDefault="000F5320" w:rsidP="00AA4068">
      <w:pPr>
        <w:rPr>
          <w:lang w:val="en-GB"/>
        </w:rPr>
      </w:pPr>
      <w:r w:rsidRPr="00993E25">
        <w:rPr>
          <w:lang w:val="en-GB"/>
        </w:rPr>
        <w:t>The government announcement of funding was November 11</w:t>
      </w:r>
      <w:r w:rsidRPr="00993E25">
        <w:rPr>
          <w:vertAlign w:val="superscript"/>
          <w:lang w:val="en-GB"/>
        </w:rPr>
        <w:t>th</w:t>
      </w:r>
      <w:r w:rsidRPr="00993E25">
        <w:rPr>
          <w:lang w:val="en-GB"/>
        </w:rPr>
        <w:t>, 2020, showing the speed of urgency the Government had to respond to this request from Aras.</w:t>
      </w:r>
    </w:p>
    <w:p w14:paraId="733E975F" w14:textId="77777777" w:rsidR="00993E25" w:rsidRPr="00993E25" w:rsidRDefault="00993E25" w:rsidP="00AA4068">
      <w:pPr>
        <w:rPr>
          <w:lang w:val="en-GB"/>
        </w:rPr>
      </w:pPr>
    </w:p>
    <w:p w14:paraId="5E09E84A" w14:textId="4B13C6F5" w:rsidR="00BA0C8C" w:rsidRDefault="006E3CDB" w:rsidP="00AA4068">
      <w:pPr>
        <w:rPr>
          <w:lang w:val="en-GB"/>
        </w:rPr>
      </w:pPr>
      <w:r>
        <w:rPr>
          <w:lang w:val="en-GB"/>
        </w:rPr>
        <w:lastRenderedPageBreak/>
        <w:t xml:space="preserve">In November 2020, </w:t>
      </w:r>
      <w:r w:rsidR="00993E25" w:rsidRPr="00993E25">
        <w:rPr>
          <w:lang w:val="en-GB"/>
        </w:rPr>
        <w:t>Aras Group were paid €755k by Hikma</w:t>
      </w:r>
      <w:r w:rsidR="00BA0C8C">
        <w:rPr>
          <w:lang w:val="en-GB"/>
        </w:rPr>
        <w:t xml:space="preserve"> Real estate development</w:t>
      </w:r>
      <w:r>
        <w:rPr>
          <w:lang w:val="en-GB"/>
        </w:rPr>
        <w:t xml:space="preserve"> for what Aras defined as SPV set-up </w:t>
      </w:r>
      <w:r w:rsidR="00520340">
        <w:rPr>
          <w:lang w:val="en-GB"/>
        </w:rPr>
        <w:t xml:space="preserve">&amp; “consulting due diligence” </w:t>
      </w:r>
      <w:r>
        <w:rPr>
          <w:lang w:val="en-GB"/>
        </w:rPr>
        <w:t xml:space="preserve">for the loan contract, however, once paid from Hikma’s </w:t>
      </w:r>
      <w:r w:rsidR="008106B6">
        <w:rPr>
          <w:lang w:val="en-GB"/>
        </w:rPr>
        <w:t>B</w:t>
      </w:r>
      <w:r>
        <w:rPr>
          <w:lang w:val="en-GB"/>
        </w:rPr>
        <w:t>ank of Ireland account in Ireland to Aras’ Dubai Marina account, Aras</w:t>
      </w:r>
      <w:r w:rsidR="00993E25" w:rsidRPr="00993E25">
        <w:rPr>
          <w:lang w:val="en-GB"/>
        </w:rPr>
        <w:t xml:space="preserve"> never </w:t>
      </w:r>
      <w:r w:rsidR="00520340">
        <w:rPr>
          <w:lang w:val="en-GB"/>
        </w:rPr>
        <w:t xml:space="preserve"> set up the SPV, nor the consultancy, nor the syndicate loan, nor were never in a </w:t>
      </w:r>
      <w:r w:rsidR="00993E25" w:rsidRPr="00993E25">
        <w:rPr>
          <w:lang w:val="en-GB"/>
        </w:rPr>
        <w:t>financed the projects</w:t>
      </w:r>
      <w:r w:rsidR="00BA0C8C">
        <w:rPr>
          <w:lang w:val="en-GB"/>
        </w:rPr>
        <w:t>.</w:t>
      </w:r>
    </w:p>
    <w:p w14:paraId="22716A07" w14:textId="48F92A5D" w:rsidR="000D697A" w:rsidRDefault="004538CB" w:rsidP="00AA4068">
      <w:pPr>
        <w:rPr>
          <w:lang w:val="en-GB"/>
        </w:rPr>
      </w:pPr>
      <w:r>
        <w:rPr>
          <w:lang w:val="en-GB"/>
        </w:rPr>
        <w:t>No funds came through</w:t>
      </w:r>
      <w:r w:rsidR="00AF3E7C">
        <w:rPr>
          <w:lang w:val="en-GB"/>
        </w:rPr>
        <w:t xml:space="preserve"> despite offer to set up Escrow to take receipt of funds until condition were met</w:t>
      </w:r>
      <w:r>
        <w:rPr>
          <w:lang w:val="en-GB"/>
        </w:rPr>
        <w:t xml:space="preserve">. The government asked for evidence. In January 2021, he was presented by a “Sheikh” and </w:t>
      </w:r>
      <w:r w:rsidRPr="00993E25">
        <w:rPr>
          <w:lang w:val="en-GB"/>
        </w:rPr>
        <w:t xml:space="preserve">shown a fraudulent bank statement of Aras </w:t>
      </w:r>
      <w:r>
        <w:rPr>
          <w:lang w:val="en-GB"/>
        </w:rPr>
        <w:t xml:space="preserve">Group (Emirates Islamic Bank) </w:t>
      </w:r>
      <w:r w:rsidRPr="00993E25">
        <w:rPr>
          <w:lang w:val="en-GB"/>
        </w:rPr>
        <w:t>stating they had over €</w:t>
      </w:r>
      <w:r>
        <w:rPr>
          <w:lang w:val="en-GB"/>
        </w:rPr>
        <w:t>65</w:t>
      </w:r>
      <w:r w:rsidRPr="00993E25">
        <w:rPr>
          <w:lang w:val="en-GB"/>
        </w:rPr>
        <w:t>0m to finance the project</w:t>
      </w:r>
      <w:r>
        <w:rPr>
          <w:lang w:val="en-GB"/>
        </w:rPr>
        <w:t xml:space="preserve"> across 4 different currencies</w:t>
      </w:r>
      <w:r w:rsidRPr="00993E25">
        <w:rPr>
          <w:lang w:val="en-GB"/>
        </w:rPr>
        <w:t>.</w:t>
      </w:r>
      <w:r>
        <w:rPr>
          <w:lang w:val="en-GB"/>
        </w:rPr>
        <w:t xml:space="preserve"> </w:t>
      </w:r>
    </w:p>
    <w:p w14:paraId="3BA15892" w14:textId="32A86ED0" w:rsidR="008106B6" w:rsidRDefault="00BA0C8C" w:rsidP="00AA4068">
      <w:pPr>
        <w:rPr>
          <w:lang w:val="en-GB"/>
        </w:rPr>
      </w:pPr>
      <w:r>
        <w:rPr>
          <w:lang w:val="en-GB"/>
        </w:rPr>
        <w:t>I</w:t>
      </w:r>
      <w:r w:rsidR="00993E25" w:rsidRPr="00993E25">
        <w:rPr>
          <w:lang w:val="en-GB"/>
        </w:rPr>
        <w:t>nstead</w:t>
      </w:r>
      <w:r>
        <w:rPr>
          <w:lang w:val="en-GB"/>
        </w:rPr>
        <w:t xml:space="preserve"> of completing the loan, </w:t>
      </w:r>
      <w:r w:rsidR="004538CB">
        <w:rPr>
          <w:lang w:val="en-GB"/>
        </w:rPr>
        <w:t>in November 2020, unknown to Hikma/</w:t>
      </w:r>
      <w:proofErr w:type="spellStart"/>
      <w:r w:rsidR="004538CB">
        <w:rPr>
          <w:lang w:val="en-GB"/>
        </w:rPr>
        <w:t>Rohmr</w:t>
      </w:r>
      <w:proofErr w:type="spellEnd"/>
      <w:r w:rsidR="004538CB">
        <w:rPr>
          <w:lang w:val="en-GB"/>
        </w:rPr>
        <w:t>, Aras had</w:t>
      </w:r>
      <w:r w:rsidR="00993E25" w:rsidRPr="00993E25">
        <w:rPr>
          <w:lang w:val="en-GB"/>
        </w:rPr>
        <w:t xml:space="preserve"> </w:t>
      </w:r>
      <w:r w:rsidR="004538CB">
        <w:rPr>
          <w:lang w:val="en-GB"/>
        </w:rPr>
        <w:t xml:space="preserve">instead </w:t>
      </w:r>
      <w:r w:rsidR="00993E25" w:rsidRPr="00993E25">
        <w:rPr>
          <w:lang w:val="en-GB"/>
        </w:rPr>
        <w:t>sen</w:t>
      </w:r>
      <w:r w:rsidR="004538CB">
        <w:rPr>
          <w:lang w:val="en-GB"/>
        </w:rPr>
        <w:t>t</w:t>
      </w:r>
      <w:r>
        <w:rPr>
          <w:lang w:val="en-GB"/>
        </w:rPr>
        <w:t xml:space="preserve"> </w:t>
      </w:r>
      <w:r w:rsidR="008106B6">
        <w:rPr>
          <w:lang w:val="en-GB"/>
        </w:rPr>
        <w:t xml:space="preserve">€700,000 of </w:t>
      </w:r>
      <w:r w:rsidR="00993E25" w:rsidRPr="00993E25">
        <w:rPr>
          <w:lang w:val="en-GB"/>
        </w:rPr>
        <w:t xml:space="preserve">the </w:t>
      </w:r>
      <w:r>
        <w:rPr>
          <w:lang w:val="en-GB"/>
        </w:rPr>
        <w:t xml:space="preserve">€755,000 in </w:t>
      </w:r>
      <w:r w:rsidR="00993E25" w:rsidRPr="00993E25">
        <w:rPr>
          <w:lang w:val="en-GB"/>
        </w:rPr>
        <w:t>funds to their personal accounts</w:t>
      </w:r>
      <w:r w:rsidR="006E3CDB">
        <w:rPr>
          <w:lang w:val="en-GB"/>
        </w:rPr>
        <w:t xml:space="preserve"> on the day after receipt of funds from </w:t>
      </w:r>
      <w:r w:rsidR="000D697A">
        <w:rPr>
          <w:lang w:val="en-GB"/>
        </w:rPr>
        <w:t>victims commercia bank (</w:t>
      </w:r>
      <w:r w:rsidR="006E3CDB">
        <w:rPr>
          <w:lang w:val="en-GB"/>
        </w:rPr>
        <w:t>Bank of Ireland</w:t>
      </w:r>
      <w:r w:rsidR="000D697A">
        <w:rPr>
          <w:lang w:val="en-GB"/>
        </w:rPr>
        <w:t>)</w:t>
      </w:r>
      <w:r w:rsidR="008106B6">
        <w:rPr>
          <w:lang w:val="en-GB"/>
        </w:rPr>
        <w:t>, as can be evidenced from their bank statement</w:t>
      </w:r>
      <w:r w:rsidR="00993E25" w:rsidRPr="00993E25">
        <w:rPr>
          <w:lang w:val="en-GB"/>
        </w:rPr>
        <w:t xml:space="preserve">. </w:t>
      </w:r>
      <w:r w:rsidR="004538CB">
        <w:rPr>
          <w:lang w:val="en-GB"/>
        </w:rPr>
        <w:t xml:space="preserve">Paid broker, paid staff in luxury watches + cash and paid </w:t>
      </w:r>
      <w:proofErr w:type="spellStart"/>
      <w:r w:rsidR="004538CB">
        <w:rPr>
          <w:lang w:val="en-GB"/>
        </w:rPr>
        <w:t>german</w:t>
      </w:r>
      <w:proofErr w:type="spellEnd"/>
      <w:r w:rsidR="004538CB">
        <w:rPr>
          <w:lang w:val="en-GB"/>
        </w:rPr>
        <w:t xml:space="preserve"> brokers ((Gehrmann + Tilmann) who were supposed to be representing Hikma, 30%.</w:t>
      </w:r>
    </w:p>
    <w:p w14:paraId="5ACDEB0E" w14:textId="09099F6A" w:rsidR="00993E25" w:rsidRDefault="00993E25" w:rsidP="00AA4068">
      <w:pPr>
        <w:rPr>
          <w:lang w:val="en-GB"/>
        </w:rPr>
      </w:pPr>
      <w:r w:rsidRPr="00993E25">
        <w:rPr>
          <w:lang w:val="en-GB"/>
        </w:rPr>
        <w:t>The funds were never returned</w:t>
      </w:r>
      <w:r>
        <w:rPr>
          <w:lang w:val="en-GB"/>
        </w:rPr>
        <w:t xml:space="preserve"> by Aras to Hikm</w:t>
      </w:r>
      <w:r w:rsidR="006E3CDB">
        <w:rPr>
          <w:lang w:val="en-GB"/>
        </w:rPr>
        <w:t>a, despite requests</w:t>
      </w:r>
      <w:r w:rsidR="00520340">
        <w:rPr>
          <w:lang w:val="en-GB"/>
        </w:rPr>
        <w:t xml:space="preserve">, as they transferred the funds to their </w:t>
      </w:r>
      <w:r w:rsidR="00BA0C8C">
        <w:rPr>
          <w:lang w:val="en-GB"/>
        </w:rPr>
        <w:t xml:space="preserve">personal and </w:t>
      </w:r>
      <w:r w:rsidR="00520340">
        <w:rPr>
          <w:lang w:val="en-GB"/>
        </w:rPr>
        <w:t>personal accounts the next day following receipt of funds</w:t>
      </w:r>
      <w:r w:rsidR="004538CB">
        <w:rPr>
          <w:lang w:val="en-GB"/>
        </w:rPr>
        <w:t>, as evidenced on the bank statement we recovered 2 years later via Dubai courts.</w:t>
      </w:r>
    </w:p>
    <w:p w14:paraId="039B0FFF" w14:textId="1DD0BC6C" w:rsidR="000D697A" w:rsidRDefault="004538CB" w:rsidP="00AA4068">
      <w:pPr>
        <w:rPr>
          <w:lang w:val="en-GB"/>
        </w:rPr>
      </w:pPr>
      <w:r>
        <w:rPr>
          <w:lang w:val="en-GB"/>
        </w:rPr>
        <w:t xml:space="preserve">Aras even </w:t>
      </w:r>
      <w:r w:rsidR="000D697A">
        <w:rPr>
          <w:lang w:val="en-GB"/>
        </w:rPr>
        <w:t>was asked for another €750,000 fee to “avoid delays in finance.”</w:t>
      </w:r>
    </w:p>
    <w:p w14:paraId="41979DD5" w14:textId="19DB1837" w:rsidR="00993E25" w:rsidRDefault="00E30824" w:rsidP="00AA4068">
      <w:pPr>
        <w:rPr>
          <w:lang w:val="en-GB"/>
        </w:rPr>
      </w:pPr>
      <w:r>
        <w:rPr>
          <w:lang w:val="en-GB"/>
        </w:rPr>
        <w:t>The delay to the project has cost not just the SME, but the Irish government a significant loss of trade (€150m a yr), the delay of 7,000 jobs and reputational damage to the Irish Government.</w:t>
      </w:r>
    </w:p>
    <w:p w14:paraId="04FB4B22" w14:textId="77777777" w:rsidR="00AF3E7C" w:rsidRDefault="00AF3E7C" w:rsidP="00AA4068">
      <w:pPr>
        <w:rPr>
          <w:lang w:val="en-GB"/>
        </w:rPr>
      </w:pPr>
    </w:p>
    <w:p w14:paraId="7B638250" w14:textId="77777777" w:rsidR="00AF3E7C" w:rsidRPr="00AF3E7C" w:rsidRDefault="00AF3E7C" w:rsidP="00AA4068">
      <w:pPr>
        <w:rPr>
          <w:lang w:val="en-GB"/>
        </w:rPr>
      </w:pPr>
    </w:p>
    <w:p w14:paraId="4AC40D41" w14:textId="6516B99F" w:rsidR="00520340" w:rsidRPr="00925F52" w:rsidRDefault="00520340" w:rsidP="00925F52">
      <w:pPr>
        <w:pStyle w:val="ListParagraph"/>
        <w:numPr>
          <w:ilvl w:val="0"/>
          <w:numId w:val="9"/>
        </w:numPr>
        <w:rPr>
          <w:lang w:val="en-GB"/>
        </w:rPr>
      </w:pPr>
      <w:r w:rsidRPr="00925F52">
        <w:rPr>
          <w:lang w:val="en-GB"/>
        </w:rPr>
        <w:t xml:space="preserve">It is illegal in UAE to sign a contract using false names which Aras /Beyond </w:t>
      </w:r>
      <w:r w:rsidR="00A51BF5">
        <w:rPr>
          <w:lang w:val="en-GB"/>
        </w:rPr>
        <w:t xml:space="preserve">Infinity </w:t>
      </w:r>
      <w:r w:rsidRPr="00925F52">
        <w:rPr>
          <w:lang w:val="en-GB"/>
        </w:rPr>
        <w:t>did</w:t>
      </w:r>
      <w:r w:rsidR="00A51BF5">
        <w:rPr>
          <w:lang w:val="en-GB"/>
        </w:rPr>
        <w:t xml:space="preserve"> since 2015 in every contract</w:t>
      </w:r>
      <w:r w:rsidRPr="00925F52">
        <w:rPr>
          <w:lang w:val="en-GB"/>
        </w:rPr>
        <w:t xml:space="preserve"> + continue to do</w:t>
      </w:r>
      <w:r w:rsidR="00A51BF5">
        <w:rPr>
          <w:lang w:val="en-GB"/>
        </w:rPr>
        <w:t>.</w:t>
      </w:r>
    </w:p>
    <w:p w14:paraId="29314D4F" w14:textId="671A8537" w:rsidR="00520340" w:rsidRPr="00925F52" w:rsidRDefault="00520340" w:rsidP="00925F52">
      <w:pPr>
        <w:pStyle w:val="ListParagraph"/>
        <w:numPr>
          <w:ilvl w:val="0"/>
          <w:numId w:val="9"/>
        </w:numPr>
        <w:rPr>
          <w:lang w:val="en-GB"/>
        </w:rPr>
      </w:pPr>
      <w:r w:rsidRPr="00925F52">
        <w:rPr>
          <w:lang w:val="en-GB"/>
        </w:rPr>
        <w:t xml:space="preserve">It is illegal in UAE to transfer funds out of a </w:t>
      </w:r>
      <w:r w:rsidR="00925F52" w:rsidRPr="00925F52">
        <w:rPr>
          <w:lang w:val="en-GB"/>
        </w:rPr>
        <w:t>bank account into another account that is personal and/or use the funds for personal use, or to pay themselves, which Aras /Beyond/Infinity did and continue to do</w:t>
      </w:r>
      <w:r w:rsidR="00A51BF5">
        <w:rPr>
          <w:lang w:val="en-GB"/>
        </w:rPr>
        <w:t>, as they then transfer the funds into newly set up bank accounts to avoid repaying funds taken from victims (e.g. Aras Consultancy took funds, transferred to personal + other accounts, then when court instructs Aras Consultancy to repay after 2 years legal process + costs, banks have no funds in the accounts they received the money to, have moved it to other accounts and can say to Court “we have no funds” leading to delays, or, the client goes bankrupt due to delays/legal costs, whilst Aras/Management continue to defraud using the new company</w:t>
      </w:r>
      <w:r w:rsidR="00925F52" w:rsidRPr="00925F52">
        <w:rPr>
          <w:lang w:val="en-GB"/>
        </w:rPr>
        <w:t xml:space="preserve">. </w:t>
      </w:r>
    </w:p>
    <w:p w14:paraId="260E60EE" w14:textId="2C0CA4D1" w:rsidR="00520340" w:rsidRDefault="00520340" w:rsidP="00925F52">
      <w:pPr>
        <w:pStyle w:val="ListParagraph"/>
        <w:numPr>
          <w:ilvl w:val="0"/>
          <w:numId w:val="9"/>
        </w:numPr>
        <w:rPr>
          <w:lang w:val="en-GB"/>
        </w:rPr>
      </w:pPr>
      <w:r w:rsidRPr="00925F52">
        <w:rPr>
          <w:lang w:val="en-GB"/>
        </w:rPr>
        <w:t>It is illegal in UAE to make a contract &amp; invoice for services then not carry out these services</w:t>
      </w:r>
      <w:r w:rsidR="00925F52" w:rsidRPr="00925F52">
        <w:rPr>
          <w:lang w:val="en-GB"/>
        </w:rPr>
        <w:t>, under commercial law</w:t>
      </w:r>
      <w:r w:rsidRPr="00925F52">
        <w:rPr>
          <w:lang w:val="en-GB"/>
        </w:rPr>
        <w:t>.</w:t>
      </w:r>
    </w:p>
    <w:p w14:paraId="63FCE019" w14:textId="5FF82D19" w:rsidR="00925F52" w:rsidRDefault="00925F52" w:rsidP="00925F52">
      <w:pPr>
        <w:pStyle w:val="ListParagraph"/>
        <w:numPr>
          <w:ilvl w:val="0"/>
          <w:numId w:val="9"/>
        </w:numPr>
        <w:rPr>
          <w:lang w:val="en-GB"/>
        </w:rPr>
      </w:pPr>
      <w:r>
        <w:rPr>
          <w:lang w:val="en-GB"/>
        </w:rPr>
        <w:t>It is illegal in UAE to offer finance / loans without a financial licence, which Aras/Beyond/Continue to do</w:t>
      </w:r>
      <w:r w:rsidR="00A51BF5">
        <w:rPr>
          <w:lang w:val="en-GB"/>
        </w:rPr>
        <w:t xml:space="preserve"> as they do not have a financial licence nor operate in Dubai Finance </w:t>
      </w:r>
      <w:proofErr w:type="spellStart"/>
      <w:r w:rsidR="00A51BF5">
        <w:rPr>
          <w:lang w:val="en-GB"/>
        </w:rPr>
        <w:t>District.Aras</w:t>
      </w:r>
      <w:proofErr w:type="spellEnd"/>
      <w:r w:rsidR="00A51BF5">
        <w:rPr>
          <w:lang w:val="en-GB"/>
        </w:rPr>
        <w:t xml:space="preserve"> Consultancy have been banned in Germany by German Financial Authority (Government) from offering Loans, yet continue to scam/defraud in countries they are not yet banned.</w:t>
      </w:r>
    </w:p>
    <w:p w14:paraId="01F2F7AE" w14:textId="5EF3E3E3" w:rsidR="00925F52" w:rsidRDefault="00925F52" w:rsidP="00925F52">
      <w:pPr>
        <w:pStyle w:val="ListParagraph"/>
        <w:numPr>
          <w:ilvl w:val="0"/>
          <w:numId w:val="9"/>
        </w:numPr>
        <w:rPr>
          <w:lang w:val="en-GB"/>
        </w:rPr>
      </w:pPr>
      <w:r>
        <w:rPr>
          <w:lang w:val="en-GB"/>
        </w:rPr>
        <w:t xml:space="preserve">It is illegal to use a source of funds taken illegally to then purchase real estate in UAE or elsewhere, which Aras/Beyond continues to do today via “Beyond Infinity” real estate </w:t>
      </w:r>
      <w:hyperlink r:id="rId8" w:history="1">
        <w:r w:rsidRPr="00ED4B5A">
          <w:rPr>
            <w:rStyle w:val="Hyperlink"/>
            <w:lang w:val="en-GB"/>
          </w:rPr>
          <w:t>https://beyondinfinity.ae/</w:t>
        </w:r>
      </w:hyperlink>
      <w:r>
        <w:rPr>
          <w:lang w:val="en-GB"/>
        </w:rPr>
        <w:t xml:space="preserve"> &amp; Aras Group </w:t>
      </w:r>
      <w:hyperlink r:id="rId9" w:history="1">
        <w:r w:rsidR="007539C8" w:rsidRPr="00ED4B5A">
          <w:rPr>
            <w:rStyle w:val="Hyperlink"/>
            <w:lang w:val="en-GB"/>
          </w:rPr>
          <w:t>https://www.aras-group.ae/en</w:t>
        </w:r>
      </w:hyperlink>
    </w:p>
    <w:p w14:paraId="2EBB7217" w14:textId="72D8B045" w:rsidR="007539C8" w:rsidRPr="00925F52" w:rsidRDefault="007539C8" w:rsidP="00925F52">
      <w:pPr>
        <w:pStyle w:val="ListParagraph"/>
        <w:numPr>
          <w:ilvl w:val="0"/>
          <w:numId w:val="9"/>
        </w:numPr>
        <w:rPr>
          <w:lang w:val="en-GB"/>
        </w:rPr>
      </w:pPr>
      <w:r>
        <w:rPr>
          <w:lang w:val="en-GB"/>
        </w:rPr>
        <w:t>It is illegal in UAE to take funds into a business (e.g. receiving funds into “Aras Property bank a/c”) claiming to carry out “consulting” when it’s a different business activity to the trade licence.</w:t>
      </w:r>
    </w:p>
    <w:p w14:paraId="77DF81DE" w14:textId="77777777" w:rsidR="00520340" w:rsidRDefault="00520340" w:rsidP="00AA4068">
      <w:pPr>
        <w:rPr>
          <w:b/>
          <w:bCs/>
          <w:lang w:val="en-GB"/>
        </w:rPr>
      </w:pPr>
    </w:p>
    <w:p w14:paraId="6968AA62" w14:textId="09EF73E8" w:rsidR="00993E25" w:rsidRDefault="00993E25" w:rsidP="00AA4068">
      <w:pPr>
        <w:rPr>
          <w:b/>
          <w:bCs/>
          <w:lang w:val="en-GB"/>
        </w:rPr>
      </w:pPr>
      <w:r>
        <w:rPr>
          <w:b/>
          <w:bCs/>
          <w:lang w:val="en-GB"/>
        </w:rPr>
        <w:lastRenderedPageBreak/>
        <w:t xml:space="preserve">A legal case was taken by the Hikma </w:t>
      </w:r>
      <w:r w:rsidR="00365EDE">
        <w:rPr>
          <w:b/>
          <w:bCs/>
          <w:lang w:val="en-GB"/>
        </w:rPr>
        <w:t xml:space="preserve">+ </w:t>
      </w:r>
      <w:proofErr w:type="spellStart"/>
      <w:r w:rsidR="00365EDE">
        <w:rPr>
          <w:b/>
          <w:bCs/>
          <w:lang w:val="en-GB"/>
        </w:rPr>
        <w:t>Rohmr</w:t>
      </w:r>
      <w:proofErr w:type="spellEnd"/>
      <w:r w:rsidR="00365EDE">
        <w:rPr>
          <w:b/>
          <w:bCs/>
          <w:lang w:val="en-GB"/>
        </w:rPr>
        <w:t xml:space="preserve"> </w:t>
      </w:r>
      <w:r>
        <w:rPr>
          <w:b/>
          <w:bCs/>
          <w:lang w:val="en-GB"/>
        </w:rPr>
        <w:t xml:space="preserve">against Aras, starting in August 2021 for costs + damages in Commercial circuit. </w:t>
      </w:r>
    </w:p>
    <w:p w14:paraId="0F206249" w14:textId="51EAF53C" w:rsidR="00A51BF5" w:rsidRDefault="00993E25" w:rsidP="00AA4068">
      <w:pPr>
        <w:rPr>
          <w:b/>
          <w:bCs/>
          <w:lang w:val="en-GB"/>
        </w:rPr>
      </w:pPr>
      <w:r>
        <w:rPr>
          <w:b/>
          <w:bCs/>
          <w:lang w:val="en-GB"/>
        </w:rPr>
        <w:t>It has taken 2 years, but on 8</w:t>
      </w:r>
      <w:r w:rsidRPr="00993E25">
        <w:rPr>
          <w:b/>
          <w:bCs/>
          <w:vertAlign w:val="superscript"/>
          <w:lang w:val="en-GB"/>
        </w:rPr>
        <w:t>th</w:t>
      </w:r>
      <w:r>
        <w:rPr>
          <w:b/>
          <w:bCs/>
          <w:lang w:val="en-GB"/>
        </w:rPr>
        <w:t xml:space="preserve"> August, following Auditor/expert report appointed by the court, a ruling </w:t>
      </w:r>
      <w:r w:rsidR="00365EDE">
        <w:rPr>
          <w:b/>
          <w:bCs/>
          <w:lang w:val="en-GB"/>
        </w:rPr>
        <w:t xml:space="preserve">was made </w:t>
      </w:r>
      <w:r>
        <w:rPr>
          <w:b/>
          <w:bCs/>
          <w:lang w:val="en-GB"/>
        </w:rPr>
        <w:t>for Aras to repay</w:t>
      </w:r>
      <w:r w:rsidR="008106B6">
        <w:rPr>
          <w:b/>
          <w:bCs/>
          <w:lang w:val="en-GB"/>
        </w:rPr>
        <w:t xml:space="preserve"> only</w:t>
      </w:r>
      <w:r>
        <w:rPr>
          <w:b/>
          <w:bCs/>
          <w:lang w:val="en-GB"/>
        </w:rPr>
        <w:t xml:space="preserve"> the €755k</w:t>
      </w:r>
      <w:r w:rsidR="006E3CDB">
        <w:rPr>
          <w:b/>
          <w:bCs/>
          <w:lang w:val="en-GB"/>
        </w:rPr>
        <w:t xml:space="preserve"> + interest</w:t>
      </w:r>
      <w:r>
        <w:rPr>
          <w:b/>
          <w:bCs/>
          <w:lang w:val="en-GB"/>
        </w:rPr>
        <w:t>.</w:t>
      </w:r>
      <w:r w:rsidR="006E3CDB">
        <w:rPr>
          <w:b/>
          <w:bCs/>
          <w:lang w:val="en-GB"/>
        </w:rPr>
        <w:t xml:space="preserve"> </w:t>
      </w:r>
      <w:r w:rsidR="00AF3E7C">
        <w:rPr>
          <w:b/>
          <w:bCs/>
          <w:lang w:val="en-GB"/>
        </w:rPr>
        <w:t>Not the full costs (as the solicitor didn’t include the €650k+ in expenses resulting from Aras requests, the loss of the projects profits (&gt;€200m))</w:t>
      </w:r>
    </w:p>
    <w:p w14:paraId="43DB246A" w14:textId="3DCED99C" w:rsidR="00365EDE" w:rsidRDefault="000D697A" w:rsidP="00AA4068">
      <w:pPr>
        <w:rPr>
          <w:b/>
          <w:bCs/>
          <w:lang w:val="en-GB"/>
        </w:rPr>
      </w:pPr>
      <w:r>
        <w:rPr>
          <w:b/>
          <w:bCs/>
          <w:lang w:val="en-GB"/>
        </w:rPr>
        <w:t>I</w:t>
      </w:r>
      <w:r w:rsidR="00A51BF5">
        <w:rPr>
          <w:b/>
          <w:bCs/>
          <w:lang w:val="en-GB"/>
        </w:rPr>
        <w:t>t is now</w:t>
      </w:r>
      <w:r w:rsidR="008106B6">
        <w:rPr>
          <w:b/>
          <w:bCs/>
          <w:lang w:val="en-GB"/>
        </w:rPr>
        <w:t xml:space="preserve"> December</w:t>
      </w:r>
      <w:r w:rsidR="00A51BF5">
        <w:rPr>
          <w:b/>
          <w:bCs/>
          <w:lang w:val="en-GB"/>
        </w:rPr>
        <w:t>, and following court instruction to banks, Aras Consultancy Group has not paid</w:t>
      </w:r>
      <w:r w:rsidR="008106B6">
        <w:rPr>
          <w:b/>
          <w:bCs/>
          <w:lang w:val="en-GB"/>
        </w:rPr>
        <w:t>.</w:t>
      </w:r>
    </w:p>
    <w:p w14:paraId="2F1513A5" w14:textId="437F1535" w:rsidR="008106B6" w:rsidRPr="000D697A" w:rsidRDefault="00E30824" w:rsidP="00AA4068">
      <w:pPr>
        <w:rPr>
          <w:b/>
          <w:bCs/>
          <w:lang w:val="en-GB"/>
        </w:rPr>
      </w:pPr>
      <w:r w:rsidRPr="00E30824">
        <w:rPr>
          <w:b/>
          <w:bCs/>
          <w:lang w:val="en-GB"/>
        </w:rPr>
        <w:t>Details behind the summary</w:t>
      </w:r>
    </w:p>
    <w:p w14:paraId="24BC57D5" w14:textId="3D6CED33" w:rsidR="00E30824" w:rsidRDefault="00993E25" w:rsidP="00AA4068">
      <w:pPr>
        <w:rPr>
          <w:lang w:val="en-GB"/>
        </w:rPr>
      </w:pPr>
      <w:r w:rsidRPr="00E30824">
        <w:rPr>
          <w:lang w:val="en-GB"/>
        </w:rPr>
        <w:t xml:space="preserve">Through the legal process and in the </w:t>
      </w:r>
      <w:proofErr w:type="gramStart"/>
      <w:r w:rsidRPr="00E30824">
        <w:rPr>
          <w:lang w:val="en-GB"/>
        </w:rPr>
        <w:t>2 year</w:t>
      </w:r>
      <w:proofErr w:type="gramEnd"/>
      <w:r w:rsidRPr="00E30824">
        <w:rPr>
          <w:lang w:val="en-GB"/>
        </w:rPr>
        <w:t xml:space="preserve"> period</w:t>
      </w:r>
      <w:r w:rsidR="006E3CDB" w:rsidRPr="00E30824">
        <w:rPr>
          <w:lang w:val="en-GB"/>
        </w:rPr>
        <w:t xml:space="preserve"> since starting legals</w:t>
      </w:r>
      <w:r w:rsidR="00956151">
        <w:rPr>
          <w:lang w:val="en-GB"/>
        </w:rPr>
        <w:t>:</w:t>
      </w:r>
    </w:p>
    <w:p w14:paraId="696D9BA6" w14:textId="77777777" w:rsidR="00E30824" w:rsidRDefault="00E30824" w:rsidP="00AA4068">
      <w:pPr>
        <w:rPr>
          <w:lang w:val="en-GB"/>
        </w:rPr>
      </w:pPr>
    </w:p>
    <w:p w14:paraId="61988739" w14:textId="1866595F" w:rsidR="000F5320" w:rsidRPr="000D697A" w:rsidRDefault="00E30824" w:rsidP="00AA4068">
      <w:pPr>
        <w:pStyle w:val="ListParagraph"/>
        <w:numPr>
          <w:ilvl w:val="0"/>
          <w:numId w:val="8"/>
        </w:numPr>
        <w:rPr>
          <w:lang w:val="en-GB"/>
        </w:rPr>
      </w:pPr>
      <w:r>
        <w:rPr>
          <w:lang w:val="en-GB"/>
        </w:rPr>
        <w:t>I</w:t>
      </w:r>
      <w:r w:rsidR="00993E25" w:rsidRPr="00E30824">
        <w:rPr>
          <w:lang w:val="en-GB"/>
        </w:rPr>
        <w:t>t has come to light Aras has taken more than €1</w:t>
      </w:r>
      <w:r w:rsidR="00956151">
        <w:rPr>
          <w:lang w:val="en-GB"/>
        </w:rPr>
        <w:t>5</w:t>
      </w:r>
      <w:r w:rsidR="00993E25" w:rsidRPr="00E30824">
        <w:rPr>
          <w:lang w:val="en-GB"/>
        </w:rPr>
        <w:t>m from over 40 other European small companies and none have received funding, with their funds used by Aras personnel to buy properties, watches &amp; luxury cars.</w:t>
      </w:r>
    </w:p>
    <w:p w14:paraId="143686EE" w14:textId="7B9816FC" w:rsidR="000F5320" w:rsidRPr="00E30824" w:rsidRDefault="002517CA" w:rsidP="00AA4068">
      <w:pPr>
        <w:pStyle w:val="ListParagraph"/>
        <w:numPr>
          <w:ilvl w:val="0"/>
          <w:numId w:val="8"/>
        </w:numPr>
        <w:rPr>
          <w:lang w:val="en-GB"/>
        </w:rPr>
      </w:pPr>
      <w:r w:rsidRPr="00E30824">
        <w:rPr>
          <w:lang w:val="en-GB"/>
        </w:rPr>
        <w:t>Aras doesn’t have a financing licence</w:t>
      </w:r>
      <w:r w:rsidR="000F5320" w:rsidRPr="00E30824">
        <w:rPr>
          <w:lang w:val="en-GB"/>
        </w:rPr>
        <w:t xml:space="preserve"> to lend, and operates in Dubai Marina, not DIFC</w:t>
      </w:r>
      <w:r w:rsidR="00E30824" w:rsidRPr="00E30824">
        <w:rPr>
          <w:lang w:val="en-GB"/>
        </w:rPr>
        <w:t xml:space="preserve"> to offer lending (of c€640m euro or otherwise)</w:t>
      </w:r>
      <w:r w:rsidR="000F5320" w:rsidRPr="00E30824">
        <w:rPr>
          <w:lang w:val="en-GB"/>
        </w:rPr>
        <w:t>.</w:t>
      </w:r>
    </w:p>
    <w:p w14:paraId="4035696E" w14:textId="6FE2C788" w:rsidR="006E3CDB" w:rsidRDefault="000F5320" w:rsidP="00AA4068">
      <w:pPr>
        <w:pStyle w:val="ListParagraph"/>
        <w:numPr>
          <w:ilvl w:val="0"/>
          <w:numId w:val="7"/>
        </w:numPr>
        <w:rPr>
          <w:lang w:val="en-GB"/>
        </w:rPr>
      </w:pPr>
      <w:r w:rsidRPr="006E3CDB">
        <w:rPr>
          <w:lang w:val="en-GB"/>
        </w:rPr>
        <w:t>Fra</w:t>
      </w:r>
      <w:r w:rsidR="006E3CDB" w:rsidRPr="006E3CDB">
        <w:rPr>
          <w:lang w:val="en-GB"/>
        </w:rPr>
        <w:t>n</w:t>
      </w:r>
      <w:r w:rsidRPr="006E3CDB">
        <w:rPr>
          <w:lang w:val="en-GB"/>
        </w:rPr>
        <w:t>k Kahn (Managing Director of Aras Consulting Group) real name is Ralf Jung. Ralf Jung was convicted of fraud</w:t>
      </w:r>
      <w:r w:rsidR="00BA0C8C">
        <w:rPr>
          <w:lang w:val="en-GB"/>
        </w:rPr>
        <w:t xml:space="preserve"> &amp; sentenced to jail</w:t>
      </w:r>
      <w:r w:rsidRPr="006E3CDB">
        <w:rPr>
          <w:lang w:val="en-GB"/>
        </w:rPr>
        <w:t xml:space="preserve"> in Koln, Germany, </w:t>
      </w:r>
      <w:r w:rsidR="00365EDE">
        <w:rPr>
          <w:lang w:val="en-GB"/>
        </w:rPr>
        <w:t xml:space="preserve">for seven years, </w:t>
      </w:r>
      <w:r w:rsidRPr="006E3CDB">
        <w:rPr>
          <w:lang w:val="en-GB"/>
        </w:rPr>
        <w:t xml:space="preserve">in 2015. </w:t>
      </w:r>
      <w:r w:rsidR="00365EDE">
        <w:rPr>
          <w:lang w:val="en-GB"/>
        </w:rPr>
        <w:t xml:space="preserve">Released. </w:t>
      </w:r>
      <w:r w:rsidRPr="006E3CDB">
        <w:rPr>
          <w:lang w:val="en-GB"/>
        </w:rPr>
        <w:t xml:space="preserve">The false name is used to avoid </w:t>
      </w:r>
      <w:r w:rsidR="003B7F95" w:rsidRPr="006E3CDB">
        <w:rPr>
          <w:lang w:val="en-GB"/>
        </w:rPr>
        <w:t>linkage to the fraud, as many clients who would find legal case of fraud would then not invest.</w:t>
      </w:r>
    </w:p>
    <w:p w14:paraId="03CCD048" w14:textId="68BCCA95" w:rsidR="00AF3E7C" w:rsidRPr="00F46DFF" w:rsidRDefault="000F5320" w:rsidP="008106B6">
      <w:pPr>
        <w:pStyle w:val="ListParagraph"/>
        <w:numPr>
          <w:ilvl w:val="0"/>
          <w:numId w:val="7"/>
        </w:numPr>
        <w:rPr>
          <w:lang w:val="en-GB"/>
        </w:rPr>
      </w:pPr>
      <w:r w:rsidRPr="006E3CDB">
        <w:rPr>
          <w:lang w:val="en-GB"/>
        </w:rPr>
        <w:t xml:space="preserve">Following the start of the Legal case against </w:t>
      </w:r>
      <w:r w:rsidR="00AA4068" w:rsidRPr="006E3CDB">
        <w:rPr>
          <w:lang w:val="en-GB"/>
        </w:rPr>
        <w:t xml:space="preserve">Aras </w:t>
      </w:r>
      <w:r w:rsidR="00073E7A" w:rsidRPr="006E3CDB">
        <w:rPr>
          <w:lang w:val="en-GB"/>
        </w:rPr>
        <w:t xml:space="preserve">Consultancy </w:t>
      </w:r>
      <w:r w:rsidR="00922B01" w:rsidRPr="006E3CDB">
        <w:rPr>
          <w:lang w:val="en-GB"/>
        </w:rPr>
        <w:t>Group</w:t>
      </w:r>
      <w:r w:rsidR="00073E7A" w:rsidRPr="006E3CDB">
        <w:rPr>
          <w:lang w:val="en-GB"/>
        </w:rPr>
        <w:t xml:space="preserve">, </w:t>
      </w:r>
      <w:r w:rsidRPr="006E3CDB">
        <w:rPr>
          <w:lang w:val="en-GB"/>
        </w:rPr>
        <w:t xml:space="preserve">Aras Consultancy Group changed </w:t>
      </w:r>
      <w:proofErr w:type="spellStart"/>
      <w:proofErr w:type="gramStart"/>
      <w:r w:rsidRPr="006E3CDB">
        <w:rPr>
          <w:lang w:val="en-GB"/>
        </w:rPr>
        <w:t>it’s</w:t>
      </w:r>
      <w:proofErr w:type="spellEnd"/>
      <w:proofErr w:type="gramEnd"/>
      <w:r w:rsidRPr="006E3CDB">
        <w:rPr>
          <w:lang w:val="en-GB"/>
        </w:rPr>
        <w:t xml:space="preserve"> name to</w:t>
      </w:r>
      <w:r w:rsidR="00073E7A" w:rsidRPr="006E3CDB">
        <w:rPr>
          <w:lang w:val="en-GB"/>
        </w:rPr>
        <w:t xml:space="preserve"> </w:t>
      </w:r>
      <w:r w:rsidRPr="006E3CDB">
        <w:rPr>
          <w:lang w:val="en-GB"/>
        </w:rPr>
        <w:t>“</w:t>
      </w:r>
      <w:r w:rsidR="00073E7A" w:rsidRPr="006E3CDB">
        <w:rPr>
          <w:lang w:val="en-GB"/>
        </w:rPr>
        <w:t>The Infinity Group</w:t>
      </w:r>
      <w:r w:rsidRPr="006E3CDB">
        <w:rPr>
          <w:lang w:val="en-GB"/>
        </w:rPr>
        <w:t>”.</w:t>
      </w:r>
      <w:r w:rsidR="003B7F95" w:rsidRPr="006E3CDB">
        <w:rPr>
          <w:lang w:val="en-GB"/>
        </w:rPr>
        <w:t xml:space="preserve"> Aras did this to avoid linkage to the fraud case raised by the Irish company.</w:t>
      </w:r>
    </w:p>
    <w:p w14:paraId="55CB3529" w14:textId="77777777" w:rsidR="00365EDE" w:rsidRDefault="00365EDE" w:rsidP="008106B6">
      <w:pPr>
        <w:rPr>
          <w:lang w:val="en-GB"/>
        </w:rPr>
      </w:pPr>
    </w:p>
    <w:p w14:paraId="1C27DAD9" w14:textId="2F97B84C" w:rsidR="008106B6" w:rsidRPr="008106B6" w:rsidRDefault="008106B6" w:rsidP="00365EDE">
      <w:pPr>
        <w:pStyle w:val="Heading1"/>
        <w:rPr>
          <w:lang w:val="en-GB"/>
        </w:rPr>
      </w:pPr>
      <w:bookmarkStart w:id="1" w:name="_Toc222501396"/>
      <w:r w:rsidRPr="008106B6">
        <w:rPr>
          <w:lang w:val="en-GB"/>
        </w:rPr>
        <w:t>The key individuals</w:t>
      </w:r>
      <w:r w:rsidR="00365EDE">
        <w:rPr>
          <w:lang w:val="en-GB"/>
        </w:rPr>
        <w:t xml:space="preserve"> Emirates ID</w:t>
      </w:r>
      <w:bookmarkEnd w:id="1"/>
      <w:r w:rsidR="00365EDE">
        <w:rPr>
          <w:lang w:val="en-GB"/>
        </w:rPr>
        <w:t xml:space="preserve"> </w:t>
      </w:r>
    </w:p>
    <w:p w14:paraId="5D3152F1" w14:textId="77777777" w:rsidR="00365EDE" w:rsidRDefault="00365EDE" w:rsidP="008106B6">
      <w:pPr>
        <w:rPr>
          <w:lang w:val="en-GB"/>
        </w:rPr>
      </w:pPr>
    </w:p>
    <w:p w14:paraId="3274AE0F" w14:textId="07A4397D" w:rsidR="000B5EFA" w:rsidRDefault="000F5320" w:rsidP="00AA4068">
      <w:pPr>
        <w:rPr>
          <w:lang w:val="en-GB"/>
        </w:rPr>
      </w:pPr>
      <w:r w:rsidRPr="008106B6">
        <w:rPr>
          <w:lang w:val="en-GB"/>
        </w:rPr>
        <w:t xml:space="preserve">Aras Consultancy Groups </w:t>
      </w:r>
      <w:r w:rsidR="00922B01" w:rsidRPr="008106B6">
        <w:rPr>
          <w:lang w:val="en-GB"/>
        </w:rPr>
        <w:t xml:space="preserve">operation </w:t>
      </w:r>
      <w:r w:rsidR="003B7F95" w:rsidRPr="008106B6">
        <w:rPr>
          <w:lang w:val="en-GB"/>
        </w:rPr>
        <w:t xml:space="preserve">is </w:t>
      </w:r>
      <w:r w:rsidR="00922B01" w:rsidRPr="008106B6">
        <w:rPr>
          <w:lang w:val="en-GB"/>
        </w:rPr>
        <w:t>r</w:t>
      </w:r>
      <w:r w:rsidR="003B7F95" w:rsidRPr="008106B6">
        <w:rPr>
          <w:lang w:val="en-GB"/>
        </w:rPr>
        <w:t>un</w:t>
      </w:r>
      <w:r w:rsidR="00922B01" w:rsidRPr="008106B6">
        <w:rPr>
          <w:lang w:val="en-GB"/>
        </w:rPr>
        <w:t xml:space="preserve"> by</w:t>
      </w:r>
      <w:r w:rsidR="003B7F95" w:rsidRPr="008106B6">
        <w:rPr>
          <w:lang w:val="en-GB"/>
        </w:rPr>
        <w:t xml:space="preserve"> </w:t>
      </w:r>
      <w:r w:rsidR="00956151" w:rsidRPr="008106B6">
        <w:rPr>
          <w:lang w:val="en-GB"/>
        </w:rPr>
        <w:t xml:space="preserve">4 </w:t>
      </w:r>
      <w:r w:rsidR="003B7F95" w:rsidRPr="008106B6">
        <w:rPr>
          <w:lang w:val="en-GB"/>
        </w:rPr>
        <w:t xml:space="preserve">key </w:t>
      </w:r>
      <w:proofErr w:type="gramStart"/>
      <w:r w:rsidR="006E3CDB" w:rsidRPr="008106B6">
        <w:rPr>
          <w:lang w:val="en-GB"/>
        </w:rPr>
        <w:t>individuals</w:t>
      </w:r>
      <w:r w:rsidR="003B7F95" w:rsidRPr="008106B6">
        <w:rPr>
          <w:lang w:val="en-GB"/>
        </w:rPr>
        <w:t>;</w:t>
      </w:r>
      <w:proofErr w:type="gramEnd"/>
      <w:r w:rsidR="003B7F95" w:rsidRPr="008106B6">
        <w:rPr>
          <w:lang w:val="en-GB"/>
        </w:rPr>
        <w:t xml:space="preserve"> </w:t>
      </w:r>
      <w:r w:rsidR="00922B01" w:rsidRPr="008106B6">
        <w:rPr>
          <w:lang w:val="en-GB"/>
        </w:rPr>
        <w:t>German</w:t>
      </w:r>
      <w:r w:rsidR="006E3CDB" w:rsidRPr="008106B6">
        <w:rPr>
          <w:lang w:val="en-GB"/>
        </w:rPr>
        <w:t>, Turkish</w:t>
      </w:r>
      <w:r w:rsidR="00922B01" w:rsidRPr="008106B6">
        <w:rPr>
          <w:lang w:val="en-GB"/>
        </w:rPr>
        <w:t xml:space="preserve"> </w:t>
      </w:r>
      <w:r w:rsidR="003B7F95" w:rsidRPr="008106B6">
        <w:rPr>
          <w:lang w:val="en-GB"/>
        </w:rPr>
        <w:t>&amp; Indian</w:t>
      </w:r>
      <w:r w:rsidR="006E3CDB" w:rsidRPr="008106B6">
        <w:rPr>
          <w:lang w:val="en-GB"/>
        </w:rPr>
        <w:t>.</w:t>
      </w:r>
    </w:p>
    <w:p w14:paraId="4211B368" w14:textId="77777777" w:rsidR="000B5EFA" w:rsidRDefault="000B5EFA" w:rsidP="00AA4068">
      <w:pPr>
        <w:rPr>
          <w:lang w:val="en-GB"/>
        </w:rPr>
      </w:pPr>
    </w:p>
    <w:p w14:paraId="28222595" w14:textId="6D0CFF23" w:rsidR="00956151" w:rsidRDefault="00073E7A" w:rsidP="00AA4068">
      <w:pPr>
        <w:rPr>
          <w:lang w:val="en-GB"/>
        </w:rPr>
      </w:pPr>
      <w:r>
        <w:rPr>
          <w:lang w:val="en-GB"/>
        </w:rPr>
        <w:t>Ralf Jung (</w:t>
      </w:r>
      <w:r w:rsidR="001B0381">
        <w:rPr>
          <w:lang w:val="en-GB"/>
        </w:rPr>
        <w:t xml:space="preserve">German </w:t>
      </w:r>
      <w:r>
        <w:rPr>
          <w:lang w:val="en-GB"/>
        </w:rPr>
        <w:t xml:space="preserve">passport # c4kn7VH02), using the </w:t>
      </w:r>
      <w:r w:rsidR="00AF3E7C">
        <w:rPr>
          <w:lang w:val="en-GB"/>
        </w:rPr>
        <w:t xml:space="preserve">fake </w:t>
      </w:r>
      <w:r>
        <w:rPr>
          <w:lang w:val="en-GB"/>
        </w:rPr>
        <w:t>name Frank Kahn in Aras Group/Beyond infinity</w:t>
      </w:r>
      <w:r w:rsidR="001B0381">
        <w:rPr>
          <w:lang w:val="en-GB"/>
        </w:rPr>
        <w:t xml:space="preserve">. Mobile: +971 </w:t>
      </w:r>
      <w:r w:rsidR="006E3CDB">
        <w:rPr>
          <w:lang w:val="en-GB"/>
        </w:rPr>
        <w:t xml:space="preserve">50 996 5089). </w:t>
      </w:r>
      <w:r w:rsidR="00956151">
        <w:rPr>
          <w:lang w:val="en-GB"/>
        </w:rPr>
        <w:t>Convicted of Financial Fraud in German</w:t>
      </w:r>
      <w:r w:rsidR="000B5EFA">
        <w:rPr>
          <w:lang w:val="en-GB"/>
        </w:rPr>
        <w:t xml:space="preserve">y on multiple </w:t>
      </w:r>
      <w:proofErr w:type="spellStart"/>
      <w:r w:rsidR="000B5EFA">
        <w:rPr>
          <w:lang w:val="en-GB"/>
        </w:rPr>
        <w:t>occastions</w:t>
      </w:r>
      <w:proofErr w:type="spellEnd"/>
      <w:r w:rsidR="000B5EFA">
        <w:rPr>
          <w:lang w:val="en-GB"/>
        </w:rPr>
        <w:t xml:space="preserve"> before moving to Dubai</w:t>
      </w:r>
      <w:r w:rsidR="00956151">
        <w:rPr>
          <w:lang w:val="en-GB"/>
        </w:rPr>
        <w:t>.</w:t>
      </w:r>
    </w:p>
    <w:p w14:paraId="4BFD2FF0" w14:textId="4ABD90EB" w:rsidR="00073E7A" w:rsidRDefault="00073E7A" w:rsidP="00AA4068">
      <w:pPr>
        <w:rPr>
          <w:lang w:val="en-GB"/>
        </w:rPr>
      </w:pPr>
      <w:r w:rsidRPr="00073E7A">
        <w:rPr>
          <w:noProof/>
          <w:lang w:val="en-GB"/>
        </w:rPr>
        <w:drawing>
          <wp:inline distT="0" distB="0" distL="0" distR="0" wp14:anchorId="087B9C45" wp14:editId="0E8CB796">
            <wp:extent cx="2792340" cy="1841500"/>
            <wp:effectExtent l="0" t="0" r="1905" b="0"/>
            <wp:docPr id="274369203" name="Picture 1" descr="A close-up of a pas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69203" name="Picture 1" descr="A close-up of a passport&#10;&#10;Description automatically generated"/>
                    <pic:cNvPicPr/>
                  </pic:nvPicPr>
                  <pic:blipFill>
                    <a:blip r:embed="rId10" cstate="email">
                      <a:extLst>
                        <a:ext uri="{28A0092B-C50C-407E-A947-70E740481C1C}">
                          <a14:useLocalDpi xmlns:a14="http://schemas.microsoft.com/office/drawing/2010/main"/>
                        </a:ext>
                      </a:extLst>
                    </a:blip>
                    <a:stretch>
                      <a:fillRect/>
                    </a:stretch>
                  </pic:blipFill>
                  <pic:spPr>
                    <a:xfrm>
                      <a:off x="0" y="0"/>
                      <a:ext cx="2793988" cy="1842587"/>
                    </a:xfrm>
                    <a:prstGeom prst="rect">
                      <a:avLst/>
                    </a:prstGeom>
                  </pic:spPr>
                </pic:pic>
              </a:graphicData>
            </a:graphic>
          </wp:inline>
        </w:drawing>
      </w:r>
    </w:p>
    <w:p w14:paraId="00E8EC83" w14:textId="77777777" w:rsidR="008106B6" w:rsidRDefault="008106B6" w:rsidP="00AA4068">
      <w:pPr>
        <w:rPr>
          <w:lang w:val="en-GB"/>
        </w:rPr>
      </w:pPr>
    </w:p>
    <w:p w14:paraId="00A7A89C" w14:textId="43A4196F" w:rsidR="00073E7A" w:rsidRDefault="00073E7A" w:rsidP="00AA4068">
      <w:pPr>
        <w:rPr>
          <w:lang w:val="en-GB"/>
        </w:rPr>
      </w:pPr>
      <w:r>
        <w:rPr>
          <w:lang w:val="en-GB"/>
        </w:rPr>
        <w:lastRenderedPageBreak/>
        <w:t>-Ferhat Dogan (passport U235923290)</w:t>
      </w:r>
      <w:r w:rsidR="008615F3">
        <w:rPr>
          <w:lang w:val="en-GB"/>
        </w:rPr>
        <w:t>, ex Director, now Managing Director Aras Group Real estate + Beyond Infinity.</w:t>
      </w:r>
      <w:r w:rsidR="00BA0C8C">
        <w:rPr>
          <w:lang w:val="en-GB"/>
        </w:rPr>
        <w:t xml:space="preserve"> +971 588101168.</w:t>
      </w:r>
      <w:r w:rsidR="00365EDE">
        <w:rPr>
          <w:lang w:val="en-GB"/>
        </w:rPr>
        <w:t xml:space="preserve"> Met Ralf Jung when in jail in Germany for Drug dealing.</w:t>
      </w:r>
    </w:p>
    <w:p w14:paraId="4AFC472E" w14:textId="77777777" w:rsidR="00925F52" w:rsidRDefault="00925F52" w:rsidP="00AA4068">
      <w:pPr>
        <w:rPr>
          <w:lang w:val="en-GB"/>
        </w:rPr>
      </w:pPr>
    </w:p>
    <w:p w14:paraId="71FF2FF0" w14:textId="0DCED974" w:rsidR="00073E7A" w:rsidRDefault="00073E7A" w:rsidP="00AA4068">
      <w:pPr>
        <w:rPr>
          <w:lang w:val="en-GB"/>
        </w:rPr>
      </w:pPr>
      <w:r w:rsidRPr="00073E7A">
        <w:rPr>
          <w:noProof/>
          <w:lang w:val="en-GB"/>
        </w:rPr>
        <w:drawing>
          <wp:inline distT="0" distB="0" distL="0" distR="0" wp14:anchorId="5378E200" wp14:editId="392C0781">
            <wp:extent cx="2792095" cy="2017817"/>
            <wp:effectExtent l="0" t="0" r="1905" b="1905"/>
            <wp:docPr id="1406433782" name="Picture 1" descr="A close-up of a pas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33782" name="Picture 1" descr="A close-up of a passport&#10;&#10;Description automatically generated"/>
                    <pic:cNvPicPr/>
                  </pic:nvPicPr>
                  <pic:blipFill>
                    <a:blip r:embed="rId11" cstate="email">
                      <a:extLst>
                        <a:ext uri="{28A0092B-C50C-407E-A947-70E740481C1C}">
                          <a14:useLocalDpi xmlns:a14="http://schemas.microsoft.com/office/drawing/2010/main"/>
                        </a:ext>
                      </a:extLst>
                    </a:blip>
                    <a:stretch>
                      <a:fillRect/>
                    </a:stretch>
                  </pic:blipFill>
                  <pic:spPr>
                    <a:xfrm>
                      <a:off x="0" y="0"/>
                      <a:ext cx="2803773" cy="2026257"/>
                    </a:xfrm>
                    <a:prstGeom prst="rect">
                      <a:avLst/>
                    </a:prstGeom>
                  </pic:spPr>
                </pic:pic>
              </a:graphicData>
            </a:graphic>
          </wp:inline>
        </w:drawing>
      </w:r>
    </w:p>
    <w:p w14:paraId="6401730C" w14:textId="77777777" w:rsidR="00073E7A" w:rsidRDefault="00073E7A" w:rsidP="00AA4068">
      <w:pPr>
        <w:rPr>
          <w:lang w:val="en-GB"/>
        </w:rPr>
      </w:pPr>
    </w:p>
    <w:p w14:paraId="1C67FDF9" w14:textId="77777777" w:rsidR="000B5EFA" w:rsidRDefault="000B5EFA" w:rsidP="00AA4068">
      <w:pPr>
        <w:rPr>
          <w:lang w:val="en-GB"/>
        </w:rPr>
      </w:pPr>
    </w:p>
    <w:p w14:paraId="3E7047AE" w14:textId="77777777" w:rsidR="000B5EFA" w:rsidRDefault="000B5EFA" w:rsidP="00AA4068">
      <w:pPr>
        <w:rPr>
          <w:lang w:val="en-GB"/>
        </w:rPr>
      </w:pPr>
    </w:p>
    <w:p w14:paraId="20BD55E0" w14:textId="77777777" w:rsidR="000B5EFA" w:rsidRDefault="000B5EFA" w:rsidP="00AA4068">
      <w:pPr>
        <w:rPr>
          <w:lang w:val="en-GB"/>
        </w:rPr>
      </w:pPr>
    </w:p>
    <w:p w14:paraId="415D23C8" w14:textId="77777777" w:rsidR="000B5EFA" w:rsidRDefault="000B5EFA" w:rsidP="00AA4068">
      <w:pPr>
        <w:rPr>
          <w:lang w:val="en-GB"/>
        </w:rPr>
      </w:pPr>
    </w:p>
    <w:p w14:paraId="0492B8AD" w14:textId="77777777" w:rsidR="000B5EFA" w:rsidRDefault="000B5EFA" w:rsidP="00AA4068">
      <w:pPr>
        <w:rPr>
          <w:lang w:val="en-GB"/>
        </w:rPr>
      </w:pPr>
    </w:p>
    <w:p w14:paraId="67A37A86" w14:textId="77777777" w:rsidR="000B5EFA" w:rsidRDefault="000B5EFA" w:rsidP="00AA4068">
      <w:pPr>
        <w:rPr>
          <w:lang w:val="en-GB"/>
        </w:rPr>
      </w:pPr>
    </w:p>
    <w:p w14:paraId="758C3E4A" w14:textId="77777777" w:rsidR="000B5EFA" w:rsidRDefault="000B5EFA" w:rsidP="00AA4068">
      <w:pPr>
        <w:rPr>
          <w:lang w:val="en-GB"/>
        </w:rPr>
      </w:pPr>
    </w:p>
    <w:p w14:paraId="19C48D48" w14:textId="77777777" w:rsidR="000B5EFA" w:rsidRDefault="000B5EFA" w:rsidP="00AA4068">
      <w:pPr>
        <w:rPr>
          <w:lang w:val="en-GB"/>
        </w:rPr>
      </w:pPr>
    </w:p>
    <w:p w14:paraId="71A2EF38" w14:textId="29FE9E33" w:rsidR="008615F3" w:rsidRDefault="008615F3" w:rsidP="00AA4068">
      <w:pPr>
        <w:rPr>
          <w:lang w:val="en-GB"/>
        </w:rPr>
      </w:pPr>
      <w:r>
        <w:rPr>
          <w:lang w:val="en-GB"/>
        </w:rPr>
        <w:t xml:space="preserve">Samira (real name Radika </w:t>
      </w:r>
      <w:r w:rsidR="006D765E">
        <w:rPr>
          <w:lang w:val="en-GB"/>
        </w:rPr>
        <w:t xml:space="preserve">Anupam </w:t>
      </w:r>
      <w:r>
        <w:rPr>
          <w:lang w:val="en-GB"/>
        </w:rPr>
        <w:t>Nemani): Ex Director of Aras, now Beyond Infinity Real Estate (sister company</w:t>
      </w:r>
      <w:r w:rsidR="00954D76">
        <w:rPr>
          <w:lang w:val="en-GB"/>
        </w:rPr>
        <w:t xml:space="preserve"> that takes money from fraud company, Aras/Beyond </w:t>
      </w:r>
      <w:proofErr w:type="spellStart"/>
      <w:r w:rsidR="00954D76">
        <w:rPr>
          <w:lang w:val="en-GB"/>
        </w:rPr>
        <w:t>Inifinity</w:t>
      </w:r>
      <w:proofErr w:type="spellEnd"/>
      <w:r w:rsidR="00954D76">
        <w:rPr>
          <w:lang w:val="en-GB"/>
        </w:rPr>
        <w:t>, then sends across to Real estate</w:t>
      </w:r>
      <w:r>
        <w:rPr>
          <w:lang w:val="en-GB"/>
        </w:rPr>
        <w:t>)</w:t>
      </w:r>
    </w:p>
    <w:p w14:paraId="2267E3AA" w14:textId="77777777" w:rsidR="000F5320" w:rsidRDefault="000F5320" w:rsidP="00AA4068">
      <w:pPr>
        <w:rPr>
          <w:lang w:val="en-GB"/>
        </w:rPr>
      </w:pPr>
    </w:p>
    <w:p w14:paraId="08945174" w14:textId="4C3B9636" w:rsidR="008615F3" w:rsidRDefault="008615F3" w:rsidP="00AA4068">
      <w:pPr>
        <w:rPr>
          <w:lang w:val="en-GB"/>
        </w:rPr>
      </w:pPr>
      <w:r w:rsidRPr="008615F3">
        <w:rPr>
          <w:noProof/>
          <w:lang w:val="en-GB"/>
        </w:rPr>
        <w:lastRenderedPageBreak/>
        <w:drawing>
          <wp:inline distT="0" distB="0" distL="0" distR="0" wp14:anchorId="24FE73F4" wp14:editId="251546DD">
            <wp:extent cx="2792095" cy="2404956"/>
            <wp:effectExtent l="0" t="0" r="1905" b="0"/>
            <wp:docPr id="1354590417" name="Picture 1" descr="A close-up of a person's 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90417" name="Picture 1" descr="A close-up of a person's id&#10;&#10;Description automatically generated"/>
                    <pic:cNvPicPr/>
                  </pic:nvPicPr>
                  <pic:blipFill>
                    <a:blip r:embed="rId12" cstate="email">
                      <a:extLst>
                        <a:ext uri="{28A0092B-C50C-407E-A947-70E740481C1C}">
                          <a14:useLocalDpi xmlns:a14="http://schemas.microsoft.com/office/drawing/2010/main"/>
                        </a:ext>
                      </a:extLst>
                    </a:blip>
                    <a:stretch>
                      <a:fillRect/>
                    </a:stretch>
                  </pic:blipFill>
                  <pic:spPr>
                    <a:xfrm>
                      <a:off x="0" y="0"/>
                      <a:ext cx="2800749" cy="2412410"/>
                    </a:xfrm>
                    <a:prstGeom prst="rect">
                      <a:avLst/>
                    </a:prstGeom>
                  </pic:spPr>
                </pic:pic>
              </a:graphicData>
            </a:graphic>
          </wp:inline>
        </w:drawing>
      </w:r>
    </w:p>
    <w:p w14:paraId="55827424" w14:textId="77777777" w:rsidR="00C66015" w:rsidRDefault="00C66015" w:rsidP="00AA4068">
      <w:pPr>
        <w:rPr>
          <w:lang w:val="en-GB"/>
        </w:rPr>
      </w:pPr>
    </w:p>
    <w:p w14:paraId="289C3A70" w14:textId="77777777" w:rsidR="00C66015" w:rsidRDefault="00C66015" w:rsidP="00AA4068">
      <w:pPr>
        <w:rPr>
          <w:lang w:val="en-GB"/>
        </w:rPr>
      </w:pPr>
    </w:p>
    <w:p w14:paraId="4C6F1697" w14:textId="190810FF" w:rsidR="008615F3" w:rsidRDefault="008615F3" w:rsidP="00AA4068">
      <w:pPr>
        <w:rPr>
          <w:lang w:val="en-GB"/>
        </w:rPr>
      </w:pPr>
      <w:r>
        <w:rPr>
          <w:lang w:val="en-GB"/>
        </w:rPr>
        <w:t xml:space="preserve">Altan </w:t>
      </w:r>
      <w:proofErr w:type="spellStart"/>
      <w:r>
        <w:rPr>
          <w:lang w:val="en-GB"/>
        </w:rPr>
        <w:t>Tulgar</w:t>
      </w:r>
      <w:proofErr w:type="spellEnd"/>
      <w:r w:rsidR="000B5EFA">
        <w:rPr>
          <w:lang w:val="en-GB"/>
        </w:rPr>
        <w:t xml:space="preserve">, now CEO of </w:t>
      </w:r>
      <w:proofErr w:type="spellStart"/>
      <w:r w:rsidR="000B5EFA">
        <w:rPr>
          <w:lang w:val="en-GB"/>
        </w:rPr>
        <w:t>Auruntius</w:t>
      </w:r>
      <w:proofErr w:type="spellEnd"/>
      <w:r w:rsidR="000B5EFA">
        <w:rPr>
          <w:lang w:val="en-GB"/>
        </w:rPr>
        <w:t xml:space="preserve"> Real estate, ex Infinity Group, which takes receipt of the funds</w:t>
      </w:r>
    </w:p>
    <w:p w14:paraId="562821DC" w14:textId="77777777" w:rsidR="00C66015" w:rsidRDefault="00C66015" w:rsidP="00AA4068">
      <w:pPr>
        <w:rPr>
          <w:lang w:val="en-GB"/>
        </w:rPr>
      </w:pPr>
    </w:p>
    <w:p w14:paraId="05B8485F" w14:textId="22F54957" w:rsidR="008615F3" w:rsidRDefault="008615F3" w:rsidP="00AA4068">
      <w:pPr>
        <w:rPr>
          <w:lang w:val="en-GB"/>
        </w:rPr>
      </w:pPr>
      <w:r w:rsidRPr="008615F3">
        <w:rPr>
          <w:noProof/>
          <w:lang w:val="en-GB"/>
        </w:rPr>
        <w:drawing>
          <wp:inline distT="0" distB="0" distL="0" distR="0" wp14:anchorId="370B5963" wp14:editId="65E79B91">
            <wp:extent cx="2792095" cy="2667000"/>
            <wp:effectExtent l="0" t="0" r="1905" b="0"/>
            <wp:docPr id="948044912" name="Picture 1" descr="A close-up of a person's id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44912" name="Picture 1" descr="A close-up of a person's id card&#10;&#10;Description automatically generated"/>
                    <pic:cNvPicPr/>
                  </pic:nvPicPr>
                  <pic:blipFill>
                    <a:blip r:embed="rId13" cstate="email">
                      <a:extLst>
                        <a:ext uri="{28A0092B-C50C-407E-A947-70E740481C1C}">
                          <a14:useLocalDpi xmlns:a14="http://schemas.microsoft.com/office/drawing/2010/main"/>
                        </a:ext>
                      </a:extLst>
                    </a:blip>
                    <a:stretch>
                      <a:fillRect/>
                    </a:stretch>
                  </pic:blipFill>
                  <pic:spPr>
                    <a:xfrm>
                      <a:off x="0" y="0"/>
                      <a:ext cx="2792095" cy="2667000"/>
                    </a:xfrm>
                    <a:prstGeom prst="rect">
                      <a:avLst/>
                    </a:prstGeom>
                  </pic:spPr>
                </pic:pic>
              </a:graphicData>
            </a:graphic>
          </wp:inline>
        </w:drawing>
      </w:r>
    </w:p>
    <w:p w14:paraId="09F36E38" w14:textId="77777777" w:rsidR="00A50676" w:rsidRDefault="00A50676" w:rsidP="00AA4068">
      <w:pPr>
        <w:rPr>
          <w:lang w:val="en-GB"/>
        </w:rPr>
      </w:pPr>
    </w:p>
    <w:p w14:paraId="055DB55B" w14:textId="1BF18C12" w:rsidR="00111958" w:rsidRDefault="00111958" w:rsidP="00AA4068">
      <w:pPr>
        <w:rPr>
          <w:lang w:val="en-GB"/>
        </w:rPr>
      </w:pPr>
      <w:r>
        <w:rPr>
          <w:lang w:val="en-GB"/>
        </w:rPr>
        <w:t>“Maria” aka Nidhi Singh (who received payments from Aras and now runs Real estate business in UAE</w:t>
      </w:r>
      <w:r w:rsidR="008106B6">
        <w:rPr>
          <w:lang w:val="en-GB"/>
        </w:rPr>
        <w:t xml:space="preserve"> called </w:t>
      </w:r>
      <w:hyperlink r:id="rId14" w:history="1">
        <w:r w:rsidR="008106B6" w:rsidRPr="003B2DA0">
          <w:rPr>
            <w:rStyle w:val="Hyperlink"/>
            <w:lang w:val="en-GB"/>
          </w:rPr>
          <w:t>https://www.royalmanor.ae/</w:t>
        </w:r>
      </w:hyperlink>
      <w:r w:rsidR="008106B6">
        <w:rPr>
          <w:lang w:val="en-GB"/>
        </w:rPr>
        <w:t xml:space="preserve"> which is another real estate brokerage set up using some of the funds received from Aras</w:t>
      </w:r>
      <w:r>
        <w:rPr>
          <w:lang w:val="en-GB"/>
        </w:rPr>
        <w:t>)</w:t>
      </w:r>
    </w:p>
    <w:p w14:paraId="6E472D82" w14:textId="072DA98E" w:rsidR="000E11E7" w:rsidRDefault="00111958" w:rsidP="00AA4068">
      <w:pPr>
        <w:rPr>
          <w:lang w:val="en-GB"/>
        </w:rPr>
      </w:pPr>
      <w:r w:rsidRPr="00111958">
        <w:rPr>
          <w:noProof/>
          <w:lang w:val="en-GB"/>
        </w:rPr>
        <w:lastRenderedPageBreak/>
        <w:drawing>
          <wp:inline distT="0" distB="0" distL="0" distR="0" wp14:anchorId="7DCE57BE" wp14:editId="700905D6">
            <wp:extent cx="2667000" cy="3390900"/>
            <wp:effectExtent l="0" t="0" r="0" b="0"/>
            <wp:docPr id="890530641" name="Picture 1" descr="A close-up of a id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30641" name="Picture 1" descr="A close-up of a id card&#10;&#10;Description automatically generated"/>
                    <pic:cNvPicPr/>
                  </pic:nvPicPr>
                  <pic:blipFill>
                    <a:blip r:embed="rId15" cstate="email">
                      <a:extLst>
                        <a:ext uri="{28A0092B-C50C-407E-A947-70E740481C1C}">
                          <a14:useLocalDpi xmlns:a14="http://schemas.microsoft.com/office/drawing/2010/main"/>
                        </a:ext>
                      </a:extLst>
                    </a:blip>
                    <a:stretch>
                      <a:fillRect/>
                    </a:stretch>
                  </pic:blipFill>
                  <pic:spPr>
                    <a:xfrm>
                      <a:off x="0" y="0"/>
                      <a:ext cx="2667000" cy="3390900"/>
                    </a:xfrm>
                    <a:prstGeom prst="rect">
                      <a:avLst/>
                    </a:prstGeom>
                  </pic:spPr>
                </pic:pic>
              </a:graphicData>
            </a:graphic>
          </wp:inline>
        </w:drawing>
      </w:r>
    </w:p>
    <w:p w14:paraId="7E8B0166" w14:textId="77777777" w:rsidR="00AA0825" w:rsidRDefault="00AA0825" w:rsidP="00AA4068">
      <w:pPr>
        <w:rPr>
          <w:lang w:val="en-GB"/>
        </w:rPr>
      </w:pPr>
    </w:p>
    <w:p w14:paraId="3F9BDEEC" w14:textId="0433000F" w:rsidR="00365EDE" w:rsidRDefault="00AA0825" w:rsidP="00AA4068">
      <w:pPr>
        <w:rPr>
          <w:lang w:val="en-GB"/>
        </w:rPr>
      </w:pPr>
      <w:r>
        <w:rPr>
          <w:lang w:val="en-GB"/>
        </w:rPr>
        <w:t xml:space="preserve">Achraf Mahmoud is CEO of Aras Group and keeps a distance from Consulting </w:t>
      </w:r>
      <w:proofErr w:type="gramStart"/>
      <w:r>
        <w:rPr>
          <w:lang w:val="en-GB"/>
        </w:rPr>
        <w:t>clients</w:t>
      </w:r>
      <w:r w:rsidR="00FB0416">
        <w:rPr>
          <w:lang w:val="en-GB"/>
        </w:rPr>
        <w:t>, but</w:t>
      </w:r>
      <w:proofErr w:type="gramEnd"/>
      <w:r w:rsidR="00FB0416">
        <w:rPr>
          <w:lang w:val="en-GB"/>
        </w:rPr>
        <w:t xml:space="preserve"> is very active on </w:t>
      </w:r>
      <w:proofErr w:type="gramStart"/>
      <w:r w:rsidR="00FB0416">
        <w:rPr>
          <w:lang w:val="en-GB"/>
        </w:rPr>
        <w:t>Social</w:t>
      </w:r>
      <w:proofErr w:type="gramEnd"/>
      <w:r w:rsidR="00FB0416">
        <w:rPr>
          <w:lang w:val="en-GB"/>
        </w:rPr>
        <w:t xml:space="preserve"> media. </w:t>
      </w:r>
      <w:hyperlink r:id="rId16" w:history="1">
        <w:r w:rsidR="00365EDE" w:rsidRPr="003B2DA0">
          <w:rPr>
            <w:rStyle w:val="Hyperlink"/>
            <w:lang w:val="en-GB"/>
          </w:rPr>
          <w:t>https://instagram.com/aschrafmahmud?igshid=YmM0MjE2YWMzOA==</w:t>
        </w:r>
      </w:hyperlink>
    </w:p>
    <w:p w14:paraId="7DC11345" w14:textId="1BA5789C" w:rsidR="00365EDE" w:rsidRDefault="00365EDE" w:rsidP="00AA4068">
      <w:pPr>
        <w:rPr>
          <w:lang w:val="en-GB"/>
        </w:rPr>
      </w:pPr>
      <w:r>
        <w:rPr>
          <w:lang w:val="en-GB"/>
        </w:rPr>
        <w:t>Advertises now “how to make millions from investments in luxury watches”</w:t>
      </w:r>
    </w:p>
    <w:p w14:paraId="18BA7830" w14:textId="64D6E0DD" w:rsidR="006E3CDB" w:rsidRDefault="00365EDE" w:rsidP="00AA4068">
      <w:pPr>
        <w:rPr>
          <w:lang w:val="en-GB"/>
        </w:rPr>
      </w:pPr>
      <w:r w:rsidRPr="00365EDE">
        <w:rPr>
          <w:lang w:val="en-GB"/>
        </w:rPr>
        <w:t>https://www.youtube.com/watch?v=72hAVsR77T0</w:t>
      </w:r>
    </w:p>
    <w:p w14:paraId="412BEB61" w14:textId="77777777" w:rsidR="006E3CDB" w:rsidRDefault="006E3CDB" w:rsidP="00AA4068">
      <w:pPr>
        <w:rPr>
          <w:lang w:val="en-GB"/>
        </w:rPr>
      </w:pPr>
    </w:p>
    <w:p w14:paraId="7A8FC822" w14:textId="6155941C" w:rsidR="00A50676" w:rsidRPr="00A50676" w:rsidRDefault="00A50676" w:rsidP="00607D04">
      <w:pPr>
        <w:pStyle w:val="Heading1"/>
        <w:rPr>
          <w:lang w:val="en-GB"/>
        </w:rPr>
      </w:pPr>
      <w:bookmarkStart w:id="2" w:name="_Toc222501397"/>
      <w:r w:rsidRPr="00A50676">
        <w:rPr>
          <w:lang w:val="en-GB"/>
        </w:rPr>
        <w:t xml:space="preserve">How does Aras </w:t>
      </w:r>
      <w:r w:rsidR="006E3CDB" w:rsidRPr="00A50676">
        <w:rPr>
          <w:lang w:val="en-GB"/>
        </w:rPr>
        <w:t>Consultancy</w:t>
      </w:r>
      <w:r w:rsidR="00371401">
        <w:rPr>
          <w:lang w:val="en-GB"/>
        </w:rPr>
        <w:t xml:space="preserve"> (now Beyond Infinity)</w:t>
      </w:r>
      <w:r w:rsidRPr="00A50676">
        <w:rPr>
          <w:lang w:val="en-GB"/>
        </w:rPr>
        <w:t xml:space="preserve"> </w:t>
      </w:r>
      <w:r w:rsidR="00AA0825">
        <w:rPr>
          <w:lang w:val="en-GB"/>
        </w:rPr>
        <w:t xml:space="preserve">&amp; Aras Group </w:t>
      </w:r>
      <w:r w:rsidRPr="00A50676">
        <w:rPr>
          <w:lang w:val="en-GB"/>
        </w:rPr>
        <w:t>operate?</w:t>
      </w:r>
      <w:bookmarkEnd w:id="2"/>
    </w:p>
    <w:p w14:paraId="38248CAE" w14:textId="77777777" w:rsidR="00A50676" w:rsidRDefault="00A50676" w:rsidP="00AA4068">
      <w:pPr>
        <w:rPr>
          <w:lang w:val="en-GB"/>
        </w:rPr>
      </w:pPr>
    </w:p>
    <w:p w14:paraId="18E9A481" w14:textId="77777777" w:rsidR="00F455BC" w:rsidRDefault="000F5320" w:rsidP="00AA4068">
      <w:pPr>
        <w:pStyle w:val="ListParagraph"/>
        <w:numPr>
          <w:ilvl w:val="0"/>
          <w:numId w:val="6"/>
        </w:numPr>
        <w:rPr>
          <w:lang w:val="en-GB"/>
        </w:rPr>
      </w:pPr>
      <w:r w:rsidRPr="00A50676">
        <w:rPr>
          <w:lang w:val="en-GB"/>
        </w:rPr>
        <w:t xml:space="preserve">Aras </w:t>
      </w:r>
      <w:r w:rsidR="00711CE4" w:rsidRPr="00A50676">
        <w:rPr>
          <w:lang w:val="en-GB"/>
        </w:rPr>
        <w:t>operat</w:t>
      </w:r>
      <w:r w:rsidRPr="00A50676">
        <w:rPr>
          <w:lang w:val="en-GB"/>
        </w:rPr>
        <w:t>es</w:t>
      </w:r>
      <w:r w:rsidR="00711CE4" w:rsidRPr="00A50676">
        <w:rPr>
          <w:lang w:val="en-GB"/>
        </w:rPr>
        <w:t xml:space="preserve"> out of a leased office</w:t>
      </w:r>
      <w:r w:rsidR="000D3FD8" w:rsidRPr="00A50676">
        <w:rPr>
          <w:lang w:val="en-GB"/>
        </w:rPr>
        <w:t xml:space="preserve"> in Dubai </w:t>
      </w:r>
      <w:r w:rsidR="00371401">
        <w:rPr>
          <w:lang w:val="en-GB"/>
        </w:rPr>
        <w:t xml:space="preserve">Marina, </w:t>
      </w:r>
      <w:r w:rsidR="000D3FD8" w:rsidRPr="00A50676">
        <w:rPr>
          <w:lang w:val="en-GB"/>
        </w:rPr>
        <w:t>UAE, who claim to be able to finance</w:t>
      </w:r>
      <w:r w:rsidR="00711CE4" w:rsidRPr="00A50676">
        <w:rPr>
          <w:lang w:val="en-GB"/>
        </w:rPr>
        <w:t xml:space="preserve"> multibillions in projects</w:t>
      </w:r>
      <w:r w:rsidR="00371401">
        <w:rPr>
          <w:lang w:val="en-GB"/>
        </w:rPr>
        <w:t xml:space="preserve"> in their Dun + Bradstreet reports (“over $5bn loans issued”…through “Dubai </w:t>
      </w:r>
      <w:r w:rsidR="00A14B29">
        <w:rPr>
          <w:lang w:val="en-GB"/>
        </w:rPr>
        <w:t>&amp; sovereign wealth funds” (they have no such relationships</w:t>
      </w:r>
      <w:r w:rsidR="00371401">
        <w:rPr>
          <w:lang w:val="en-GB"/>
        </w:rPr>
        <w:t>)</w:t>
      </w:r>
      <w:r w:rsidR="00A14B29">
        <w:rPr>
          <w:lang w:val="en-GB"/>
        </w:rPr>
        <w:t xml:space="preserve"> with “&gt;100,000,000 paid up share capital” (they have no paid up share capital as stated by management on Dun + Bradstreet reports)</w:t>
      </w:r>
      <w:r w:rsidR="000D3FD8" w:rsidRPr="00A50676">
        <w:rPr>
          <w:lang w:val="en-GB"/>
        </w:rPr>
        <w:t>, but haven’t a finance licence to lend (as required in Dubai, unlike in UK)</w:t>
      </w:r>
      <w:r w:rsidR="00711CE4" w:rsidRPr="00A50676">
        <w:rPr>
          <w:lang w:val="en-GB"/>
        </w:rPr>
        <w:t xml:space="preserve"> &amp; in reality, haven’t completed finance</w:t>
      </w:r>
      <w:r w:rsidR="006E3CDB">
        <w:rPr>
          <w:lang w:val="en-GB"/>
        </w:rPr>
        <w:t>,</w:t>
      </w:r>
      <w:r w:rsidR="00711CE4" w:rsidRPr="00A50676">
        <w:rPr>
          <w:lang w:val="en-GB"/>
        </w:rPr>
        <w:t xml:space="preserve"> as advertised</w:t>
      </w:r>
      <w:r w:rsidR="006E3CDB">
        <w:rPr>
          <w:lang w:val="en-GB"/>
        </w:rPr>
        <w:t>, on any scale, and simply take in funds then pay their Directors to personal + their other business a/c’s.</w:t>
      </w:r>
    </w:p>
    <w:p w14:paraId="4C68D6CD" w14:textId="6CFC7F1C" w:rsidR="00A50676" w:rsidRDefault="00F455BC" w:rsidP="00AA4068">
      <w:pPr>
        <w:pStyle w:val="ListParagraph"/>
        <w:numPr>
          <w:ilvl w:val="0"/>
          <w:numId w:val="6"/>
        </w:numPr>
        <w:rPr>
          <w:lang w:val="en-GB"/>
        </w:rPr>
      </w:pPr>
      <w:r>
        <w:rPr>
          <w:lang w:val="en-GB"/>
        </w:rPr>
        <w:t xml:space="preserve">Aras </w:t>
      </w:r>
      <w:proofErr w:type="gramStart"/>
      <w:r>
        <w:rPr>
          <w:lang w:val="en-GB"/>
        </w:rPr>
        <w:t xml:space="preserve">Group </w:t>
      </w:r>
      <w:r w:rsidR="00A14B29">
        <w:rPr>
          <w:lang w:val="en-GB"/>
        </w:rPr>
        <w:t xml:space="preserve"> are</w:t>
      </w:r>
      <w:proofErr w:type="gramEnd"/>
      <w:r w:rsidR="00A14B29">
        <w:rPr>
          <w:lang w:val="en-GB"/>
        </w:rPr>
        <w:t xml:space="preserve"> banned from advertising lending in Germany by the German Finance regulators</w:t>
      </w:r>
      <w:r>
        <w:rPr>
          <w:lang w:val="en-GB"/>
        </w:rPr>
        <w:t xml:space="preserve"> (BAFIN) to German </w:t>
      </w:r>
      <w:proofErr w:type="gramStart"/>
      <w:r>
        <w:rPr>
          <w:lang w:val="en-GB"/>
        </w:rPr>
        <w:t>SME’s</w:t>
      </w:r>
      <w:proofErr w:type="gramEnd"/>
      <w:r>
        <w:rPr>
          <w:lang w:val="en-GB"/>
        </w:rPr>
        <w:t xml:space="preserve">, so they use German &amp; UK brokers to bypass the financial </w:t>
      </w:r>
      <w:proofErr w:type="gramStart"/>
      <w:r>
        <w:rPr>
          <w:lang w:val="en-GB"/>
        </w:rPr>
        <w:t>order, and</w:t>
      </w:r>
      <w:proofErr w:type="gramEnd"/>
      <w:r>
        <w:rPr>
          <w:lang w:val="en-GB"/>
        </w:rPr>
        <w:t xml:space="preserve"> use marketing to supress articles.</w:t>
      </w:r>
    </w:p>
    <w:p w14:paraId="19F9909E" w14:textId="205402D6" w:rsidR="00F455BC" w:rsidRPr="00F455BC" w:rsidRDefault="00F455BC" w:rsidP="00F455BC">
      <w:pPr>
        <w:ind w:left="360"/>
        <w:rPr>
          <w:lang w:val="en-GB"/>
        </w:rPr>
      </w:pPr>
      <w:r w:rsidRPr="00F455BC">
        <w:rPr>
          <w:lang w:val="en-GB"/>
        </w:rPr>
        <w:t>https://www.bafin.de/SharedDocs/Veroeffentlichungen/DE/Verbrauchermitteilung/unerlaubte/2017/meldung_170804_ArasGroupl.html</w:t>
      </w:r>
    </w:p>
    <w:p w14:paraId="07141F53" w14:textId="6988A1A1" w:rsidR="00F455BC" w:rsidRDefault="00F455BC" w:rsidP="00A50676">
      <w:pPr>
        <w:pStyle w:val="ListParagraph"/>
        <w:numPr>
          <w:ilvl w:val="0"/>
          <w:numId w:val="4"/>
        </w:numPr>
        <w:rPr>
          <w:lang w:val="en-GB"/>
        </w:rPr>
      </w:pPr>
      <w:r>
        <w:rPr>
          <w:lang w:val="en-GB"/>
        </w:rPr>
        <w:t>By using fake name in all correspondence + emails + contracts, they avoid the web searches appearing during Due diligence and create falsified Dun &amp; Bradstreet credit reports</w:t>
      </w:r>
    </w:p>
    <w:p w14:paraId="29A8B3E7" w14:textId="62022361" w:rsidR="00A50676" w:rsidRPr="002517CA" w:rsidRDefault="00A50676" w:rsidP="00A50676">
      <w:pPr>
        <w:pStyle w:val="ListParagraph"/>
        <w:numPr>
          <w:ilvl w:val="0"/>
          <w:numId w:val="4"/>
        </w:numPr>
        <w:rPr>
          <w:lang w:val="en-GB"/>
        </w:rPr>
      </w:pPr>
      <w:r>
        <w:rPr>
          <w:lang w:val="en-GB"/>
        </w:rPr>
        <w:lastRenderedPageBreak/>
        <w:t>By targeting high potential, high growth</w:t>
      </w:r>
      <w:r w:rsidR="00A14B29">
        <w:rPr>
          <w:lang w:val="en-GB"/>
        </w:rPr>
        <w:t>, low cashflow</w:t>
      </w:r>
      <w:r>
        <w:rPr>
          <w:lang w:val="en-GB"/>
        </w:rPr>
        <w:t xml:space="preserve"> European SMEs seeking growth capital, </w:t>
      </w:r>
      <w:r w:rsidRPr="002517CA">
        <w:rPr>
          <w:lang w:val="en-GB"/>
        </w:rPr>
        <w:t>Aras claims to have syndicate finance with large, credible Dubai entities</w:t>
      </w:r>
      <w:r>
        <w:rPr>
          <w:lang w:val="en-GB"/>
        </w:rPr>
        <w:t xml:space="preserve"> (</w:t>
      </w:r>
      <w:r w:rsidRPr="002517CA">
        <w:rPr>
          <w:lang w:val="en-GB"/>
        </w:rPr>
        <w:t>such as Dubai Holdings</w:t>
      </w:r>
      <w:r>
        <w:rPr>
          <w:lang w:val="en-GB"/>
        </w:rPr>
        <w:t xml:space="preserve">) </w:t>
      </w:r>
      <w:r w:rsidRPr="002517CA">
        <w:rPr>
          <w:lang w:val="en-GB"/>
        </w:rPr>
        <w:t>and uses such companies to attract small companies to gain credibility, but have no such consortium links</w:t>
      </w:r>
      <w:r>
        <w:rPr>
          <w:lang w:val="en-GB"/>
        </w:rPr>
        <w:t xml:space="preserve"> with Dubai Holdings, and indeed, no syndicate finance</w:t>
      </w:r>
      <w:r w:rsidRPr="002517CA">
        <w:rPr>
          <w:lang w:val="en-GB"/>
        </w:rPr>
        <w:t>.</w:t>
      </w:r>
    </w:p>
    <w:p w14:paraId="480A807B" w14:textId="77777777" w:rsidR="00A50676" w:rsidRDefault="00A50676" w:rsidP="00A50676">
      <w:pPr>
        <w:rPr>
          <w:lang w:val="en-GB"/>
        </w:rPr>
      </w:pPr>
    </w:p>
    <w:p w14:paraId="55EFD4CF" w14:textId="77777777" w:rsidR="00A50676" w:rsidRDefault="00A50676" w:rsidP="00A50676">
      <w:pPr>
        <w:pStyle w:val="ListParagraph"/>
        <w:numPr>
          <w:ilvl w:val="0"/>
          <w:numId w:val="4"/>
        </w:numPr>
        <w:rPr>
          <w:lang w:val="en-GB"/>
        </w:rPr>
      </w:pPr>
      <w:r w:rsidRPr="002517CA">
        <w:rPr>
          <w:lang w:val="en-GB"/>
        </w:rPr>
        <w:t xml:space="preserve">Aras operate based on a network of brokers in the UK, Germany &amp; Europe, with these brokers refer clients Aras to the UK &amp; European companies to finance the </w:t>
      </w:r>
      <w:proofErr w:type="gramStart"/>
      <w:r w:rsidRPr="002517CA">
        <w:rPr>
          <w:lang w:val="en-GB"/>
        </w:rPr>
        <w:t>companies</w:t>
      </w:r>
      <w:proofErr w:type="gramEnd"/>
      <w:r w:rsidRPr="002517CA">
        <w:rPr>
          <w:lang w:val="en-GB"/>
        </w:rPr>
        <w:t xml:space="preserve"> projects</w:t>
      </w:r>
      <w:r>
        <w:rPr>
          <w:lang w:val="en-GB"/>
        </w:rPr>
        <w:t>.</w:t>
      </w:r>
    </w:p>
    <w:p w14:paraId="6F00A03E" w14:textId="77777777" w:rsidR="007E4381" w:rsidRPr="007E4381" w:rsidRDefault="007E4381" w:rsidP="007E4381">
      <w:pPr>
        <w:pStyle w:val="ListParagraph"/>
        <w:rPr>
          <w:lang w:val="en-GB"/>
        </w:rPr>
      </w:pPr>
    </w:p>
    <w:p w14:paraId="656F0430" w14:textId="5CB7BE64" w:rsidR="007E4381" w:rsidRDefault="007E4381" w:rsidP="00A50676">
      <w:pPr>
        <w:pStyle w:val="ListParagraph"/>
        <w:numPr>
          <w:ilvl w:val="0"/>
          <w:numId w:val="4"/>
        </w:numPr>
        <w:rPr>
          <w:lang w:val="en-GB"/>
        </w:rPr>
      </w:pPr>
      <w:r>
        <w:rPr>
          <w:lang w:val="en-GB"/>
        </w:rPr>
        <w:t>Aras uses fake names to sign contracts of financing. This is fraud + illegal in UAE.</w:t>
      </w:r>
    </w:p>
    <w:p w14:paraId="18595A5B" w14:textId="77777777" w:rsidR="00925F52" w:rsidRPr="00925F52" w:rsidRDefault="00925F52" w:rsidP="00925F52">
      <w:pPr>
        <w:pStyle w:val="ListParagraph"/>
        <w:rPr>
          <w:lang w:val="en-GB"/>
        </w:rPr>
      </w:pPr>
    </w:p>
    <w:p w14:paraId="2301D51C" w14:textId="30A0EB71" w:rsidR="00925F52" w:rsidRDefault="00925F52" w:rsidP="00A50676">
      <w:pPr>
        <w:pStyle w:val="ListParagraph"/>
        <w:numPr>
          <w:ilvl w:val="0"/>
          <w:numId w:val="4"/>
        </w:numPr>
        <w:rPr>
          <w:lang w:val="en-GB"/>
        </w:rPr>
      </w:pPr>
      <w:r>
        <w:rPr>
          <w:lang w:val="en-GB"/>
        </w:rPr>
        <w:t>Aras uses Emirates Islamic Bank, Abu Dhabi</w:t>
      </w:r>
      <w:r w:rsidR="004455E5">
        <w:rPr>
          <w:lang w:val="en-GB"/>
        </w:rPr>
        <w:t xml:space="preserve"> Islamic Bank and 4 other accounts</w:t>
      </w:r>
    </w:p>
    <w:p w14:paraId="170139F9" w14:textId="77777777" w:rsidR="004455E5" w:rsidRPr="004455E5" w:rsidRDefault="004455E5" w:rsidP="004455E5">
      <w:pPr>
        <w:pStyle w:val="ListParagraph"/>
        <w:rPr>
          <w:lang w:val="en-GB"/>
        </w:rPr>
      </w:pPr>
    </w:p>
    <w:p w14:paraId="2D1B9A75" w14:textId="6BB77805" w:rsidR="004455E5" w:rsidRDefault="004455E5" w:rsidP="00A50676">
      <w:pPr>
        <w:pStyle w:val="ListParagraph"/>
        <w:numPr>
          <w:ilvl w:val="0"/>
          <w:numId w:val="4"/>
        </w:numPr>
        <w:rPr>
          <w:lang w:val="en-GB"/>
        </w:rPr>
      </w:pPr>
      <w:r>
        <w:rPr>
          <w:lang w:val="en-GB"/>
        </w:rPr>
        <w:t>Aras continues to create “new entities” to hide the fraud cases and funds.</w:t>
      </w:r>
    </w:p>
    <w:p w14:paraId="0211B271" w14:textId="7BF73A8A" w:rsidR="000D3FD8" w:rsidRDefault="000D3FD8" w:rsidP="00AA4068">
      <w:pPr>
        <w:rPr>
          <w:lang w:val="en-GB"/>
        </w:rPr>
      </w:pPr>
    </w:p>
    <w:p w14:paraId="12F4285E" w14:textId="77777777" w:rsidR="00AF3E7C" w:rsidRDefault="00AF3E7C" w:rsidP="00AA4068">
      <w:pPr>
        <w:rPr>
          <w:lang w:val="en-GB"/>
        </w:rPr>
      </w:pPr>
    </w:p>
    <w:p w14:paraId="67534B6B" w14:textId="77777777" w:rsidR="00AF3E7C" w:rsidRDefault="00AF3E7C" w:rsidP="00AA4068">
      <w:pPr>
        <w:rPr>
          <w:lang w:val="en-GB"/>
        </w:rPr>
      </w:pPr>
    </w:p>
    <w:p w14:paraId="14CC6F12" w14:textId="77777777" w:rsidR="00AF3E7C" w:rsidRDefault="00AF3E7C" w:rsidP="00AA4068">
      <w:pPr>
        <w:rPr>
          <w:lang w:val="en-GB"/>
        </w:rPr>
      </w:pPr>
    </w:p>
    <w:p w14:paraId="14D5CF88" w14:textId="2A4D0AAD" w:rsidR="00607D04" w:rsidRDefault="00607D04" w:rsidP="00607D04">
      <w:pPr>
        <w:pStyle w:val="Heading1"/>
        <w:rPr>
          <w:lang w:val="en-GB"/>
        </w:rPr>
      </w:pPr>
      <w:bookmarkStart w:id="3" w:name="_Toc222501398"/>
      <w:r>
        <w:rPr>
          <w:lang w:val="en-GB"/>
        </w:rPr>
        <w:t>Previous convictions of key individuals involved &amp; what we’ve discovered in three years</w:t>
      </w:r>
      <w:bookmarkEnd w:id="3"/>
    </w:p>
    <w:p w14:paraId="12B33419" w14:textId="77777777" w:rsidR="002517CA" w:rsidRDefault="002517CA" w:rsidP="00AA4068">
      <w:pPr>
        <w:rPr>
          <w:lang w:val="en-GB"/>
        </w:rPr>
      </w:pPr>
    </w:p>
    <w:p w14:paraId="62BD09D0" w14:textId="04220A16" w:rsidR="00073E7A" w:rsidRPr="002517CA" w:rsidRDefault="00073E7A" w:rsidP="002517CA">
      <w:pPr>
        <w:pStyle w:val="ListParagraph"/>
        <w:numPr>
          <w:ilvl w:val="0"/>
          <w:numId w:val="4"/>
        </w:numPr>
        <w:rPr>
          <w:lang w:val="en-GB"/>
        </w:rPr>
      </w:pPr>
      <w:r w:rsidRPr="002517CA">
        <w:rPr>
          <w:lang w:val="en-GB"/>
        </w:rPr>
        <w:t>Ralf Jung was convicted of Fraud in Germany, before moving to Dubai in 2015.</w:t>
      </w:r>
    </w:p>
    <w:p w14:paraId="72686C1B" w14:textId="77777777" w:rsidR="00073E7A" w:rsidRDefault="00073E7A" w:rsidP="00AA4068">
      <w:pPr>
        <w:rPr>
          <w:lang w:val="en-GB"/>
        </w:rPr>
      </w:pPr>
    </w:p>
    <w:p w14:paraId="47712DBA" w14:textId="5BF40D50" w:rsidR="00925F52" w:rsidRPr="00925F52" w:rsidRDefault="00073E7A" w:rsidP="00073E7A">
      <w:pPr>
        <w:rPr>
          <w:color w:val="0563C1" w:themeColor="hyperlink"/>
          <w:u w:val="single"/>
          <w:lang w:val="en-GB"/>
        </w:rPr>
      </w:pPr>
      <w:hyperlink r:id="rId17" w:history="1">
        <w:r w:rsidRPr="007C7BA2">
          <w:rPr>
            <w:rStyle w:val="Hyperlink"/>
            <w:lang w:val="en-GB"/>
          </w:rPr>
          <w:t>https://www.gomopa.io/artikel/vorkostenbetrug-strafanzeige-gegen-algebo-nuernberg-und-aras-dubai/</w:t>
        </w:r>
      </w:hyperlink>
    </w:p>
    <w:p w14:paraId="75CE2348" w14:textId="77777777" w:rsidR="00073E7A" w:rsidRDefault="00073E7A" w:rsidP="00AA4068">
      <w:pPr>
        <w:rPr>
          <w:lang w:val="en-GB"/>
        </w:rPr>
      </w:pPr>
    </w:p>
    <w:p w14:paraId="06293C43" w14:textId="4C791CD3" w:rsidR="00925F52" w:rsidRDefault="002517CA" w:rsidP="00925F52">
      <w:pPr>
        <w:pStyle w:val="ListParagraph"/>
        <w:numPr>
          <w:ilvl w:val="0"/>
          <w:numId w:val="4"/>
        </w:numPr>
        <w:rPr>
          <w:lang w:val="en-GB"/>
        </w:rPr>
      </w:pPr>
      <w:r w:rsidRPr="002517CA">
        <w:rPr>
          <w:lang w:val="en-GB"/>
        </w:rPr>
        <w:t>Jung</w:t>
      </w:r>
      <w:r w:rsidR="00073E7A" w:rsidRPr="002517CA">
        <w:rPr>
          <w:lang w:val="en-GB"/>
        </w:rPr>
        <w:t xml:space="preserve"> moved to Dubai</w:t>
      </w:r>
      <w:r w:rsidR="008615F3">
        <w:rPr>
          <w:lang w:val="en-GB"/>
        </w:rPr>
        <w:t xml:space="preserve"> and invited both Achraf </w:t>
      </w:r>
      <w:r w:rsidR="00A14B29">
        <w:rPr>
          <w:lang w:val="en-GB"/>
        </w:rPr>
        <w:t xml:space="preserve">Ben </w:t>
      </w:r>
      <w:r w:rsidR="008615F3">
        <w:rPr>
          <w:lang w:val="en-GB"/>
        </w:rPr>
        <w:t>Mahm</w:t>
      </w:r>
      <w:r w:rsidR="00A14B29">
        <w:rPr>
          <w:lang w:val="en-GB"/>
        </w:rPr>
        <w:t>ut</w:t>
      </w:r>
      <w:r w:rsidR="008615F3">
        <w:rPr>
          <w:lang w:val="en-GB"/>
        </w:rPr>
        <w:t xml:space="preserve"> + Ferhat Dogan to Dubai</w:t>
      </w:r>
      <w:r w:rsidR="006B3A3E">
        <w:rPr>
          <w:lang w:val="en-GB"/>
        </w:rPr>
        <w:t>, to set-up operations from UAE.</w:t>
      </w:r>
    </w:p>
    <w:p w14:paraId="588CDE56" w14:textId="1A926472" w:rsidR="00925F52" w:rsidRDefault="00702BAD" w:rsidP="00925F52">
      <w:pPr>
        <w:pStyle w:val="ListParagraph"/>
        <w:numPr>
          <w:ilvl w:val="0"/>
          <w:numId w:val="4"/>
        </w:numPr>
        <w:rPr>
          <w:lang w:val="en-GB"/>
        </w:rPr>
      </w:pPr>
      <w:r>
        <w:rPr>
          <w:lang w:val="en-GB"/>
        </w:rPr>
        <w:t xml:space="preserve">In 2017, </w:t>
      </w:r>
      <w:r w:rsidR="00925F52">
        <w:rPr>
          <w:lang w:val="en-GB"/>
        </w:rPr>
        <w:t xml:space="preserve">The German Financial authorities banned Aras Group from offering finance to German businesses, but Aras continued and offered “loans” via Brokers in UK, Ireland, Austria, Germany + </w:t>
      </w:r>
      <w:proofErr w:type="gramStart"/>
      <w:r w:rsidR="00925F52">
        <w:rPr>
          <w:lang w:val="en-GB"/>
        </w:rPr>
        <w:t>Switzerland .</w:t>
      </w:r>
      <w:proofErr w:type="gramEnd"/>
      <w:r w:rsidR="00925F52">
        <w:rPr>
          <w:lang w:val="en-GB"/>
        </w:rPr>
        <w:t xml:space="preserve"> </w:t>
      </w:r>
      <w:proofErr w:type="gramStart"/>
      <w:r w:rsidR="00925F52">
        <w:rPr>
          <w:lang w:val="en-GB"/>
        </w:rPr>
        <w:t>In reality, there</w:t>
      </w:r>
      <w:proofErr w:type="gramEnd"/>
      <w:r w:rsidR="00925F52">
        <w:rPr>
          <w:lang w:val="en-GB"/>
        </w:rPr>
        <w:t xml:space="preserve"> was no loans, but just a means to secure funds from </w:t>
      </w:r>
      <w:proofErr w:type="gramStart"/>
      <w:r w:rsidR="00925F52">
        <w:rPr>
          <w:lang w:val="en-GB"/>
        </w:rPr>
        <w:t>SME’s</w:t>
      </w:r>
      <w:proofErr w:type="gramEnd"/>
      <w:r w:rsidR="00925F52">
        <w:rPr>
          <w:lang w:val="en-GB"/>
        </w:rPr>
        <w:t>.</w:t>
      </w:r>
    </w:p>
    <w:p w14:paraId="12EA6291" w14:textId="77777777" w:rsidR="00925F52" w:rsidRDefault="00925F52" w:rsidP="00925F52">
      <w:pPr>
        <w:pStyle w:val="ListParagraph"/>
        <w:rPr>
          <w:lang w:val="en-GB"/>
        </w:rPr>
      </w:pPr>
    </w:p>
    <w:p w14:paraId="46CE8F43" w14:textId="7CFE30A4" w:rsidR="00925F52" w:rsidRPr="00925F52" w:rsidRDefault="00925F52" w:rsidP="00925F52">
      <w:pPr>
        <w:rPr>
          <w:lang w:val="en-GB"/>
        </w:rPr>
      </w:pPr>
      <w:hyperlink r:id="rId18" w:history="1">
        <w:r w:rsidRPr="00593F55">
          <w:rPr>
            <w:rStyle w:val="Hyperlink"/>
            <w:lang w:val="en-GB"/>
          </w:rPr>
          <w:t>https://www.bafin.de/SharedDocs/Veroeffentlichungen/DE/Verbrauchermitteilung/u</w:t>
        </w:r>
        <w:r w:rsidRPr="00593F55">
          <w:rPr>
            <w:rStyle w:val="Hyperlink"/>
            <w:lang w:val="en-GB"/>
          </w:rPr>
          <w:t>n</w:t>
        </w:r>
        <w:r w:rsidRPr="00593F55">
          <w:rPr>
            <w:rStyle w:val="Hyperlink"/>
            <w:lang w:val="en-GB"/>
          </w:rPr>
          <w:t>erlaubte/2017/meldung_170804_ArasGroupl.html</w:t>
        </w:r>
      </w:hyperlink>
    </w:p>
    <w:p w14:paraId="1B8BE11C" w14:textId="77777777" w:rsidR="00D7348E" w:rsidRPr="006E3CDB" w:rsidRDefault="00D7348E" w:rsidP="006E3CDB">
      <w:pPr>
        <w:rPr>
          <w:lang w:val="en-GB"/>
        </w:rPr>
      </w:pPr>
    </w:p>
    <w:p w14:paraId="2B761814" w14:textId="4DD61EE3" w:rsidR="000D3FD8" w:rsidRDefault="00D7348E" w:rsidP="002517CA">
      <w:pPr>
        <w:pStyle w:val="ListParagraph"/>
        <w:numPr>
          <w:ilvl w:val="0"/>
          <w:numId w:val="4"/>
        </w:numPr>
        <w:rPr>
          <w:lang w:val="en-GB"/>
        </w:rPr>
      </w:pPr>
      <w:r>
        <w:rPr>
          <w:lang w:val="en-GB"/>
        </w:rPr>
        <w:t xml:space="preserve">We found out through bank statements </w:t>
      </w:r>
      <w:r w:rsidR="00A50676">
        <w:rPr>
          <w:lang w:val="en-GB"/>
        </w:rPr>
        <w:t>of Ara</w:t>
      </w:r>
      <w:r w:rsidR="006B3A3E">
        <w:rPr>
          <w:lang w:val="en-GB"/>
        </w:rPr>
        <w:t>s</w:t>
      </w:r>
      <w:r w:rsidR="00111958">
        <w:rPr>
          <w:lang w:val="en-GB"/>
        </w:rPr>
        <w:t xml:space="preserve">, received through the courts, </w:t>
      </w:r>
      <w:r>
        <w:rPr>
          <w:lang w:val="en-GB"/>
        </w:rPr>
        <w:t>that instead of representing the client, the</w:t>
      </w:r>
      <w:r w:rsidR="00711CE4" w:rsidRPr="002517CA">
        <w:rPr>
          <w:lang w:val="en-GB"/>
        </w:rPr>
        <w:t xml:space="preserve"> brokers, unknown to clients,</w:t>
      </w:r>
      <w:r w:rsidR="00A50676">
        <w:rPr>
          <w:lang w:val="en-GB"/>
        </w:rPr>
        <w:t xml:space="preserve"> receive</w:t>
      </w:r>
      <w:r w:rsidR="00711CE4" w:rsidRPr="002517CA">
        <w:rPr>
          <w:lang w:val="en-GB"/>
        </w:rPr>
        <w:t xml:space="preserve"> payments when funds are received by Aras by clients</w:t>
      </w:r>
      <w:r>
        <w:rPr>
          <w:lang w:val="en-GB"/>
        </w:rPr>
        <w:t>, two weeks after “the client” sends money to Aras UAE.</w:t>
      </w:r>
      <w:r w:rsidR="00A50676">
        <w:rPr>
          <w:lang w:val="en-GB"/>
        </w:rPr>
        <w:t xml:space="preserve"> That is illegal in Germany to receive funds from both parties and not disclosed.</w:t>
      </w:r>
    </w:p>
    <w:p w14:paraId="2767E776" w14:textId="77777777" w:rsidR="00D7348E" w:rsidRPr="00D7348E" w:rsidRDefault="00D7348E" w:rsidP="00D7348E">
      <w:pPr>
        <w:pStyle w:val="ListParagraph"/>
        <w:rPr>
          <w:lang w:val="en-GB"/>
        </w:rPr>
      </w:pPr>
    </w:p>
    <w:p w14:paraId="62D7AFBF" w14:textId="51F665AE" w:rsidR="00925F52" w:rsidRDefault="00D7348E" w:rsidP="002517CA">
      <w:pPr>
        <w:pStyle w:val="ListParagraph"/>
        <w:numPr>
          <w:ilvl w:val="0"/>
          <w:numId w:val="4"/>
        </w:numPr>
        <w:rPr>
          <w:lang w:val="en-GB"/>
        </w:rPr>
      </w:pPr>
      <w:r>
        <w:rPr>
          <w:lang w:val="en-GB"/>
        </w:rPr>
        <w:lastRenderedPageBreak/>
        <w:t>Aras, instead of carrying out the consultancy services and financing the companies in Ireland &amp; Europe</w:t>
      </w:r>
      <w:r w:rsidR="006B3A3E">
        <w:rPr>
          <w:lang w:val="en-GB"/>
        </w:rPr>
        <w:t xml:space="preserve"> for which clients pay monies</w:t>
      </w:r>
      <w:r>
        <w:rPr>
          <w:lang w:val="en-GB"/>
        </w:rPr>
        <w:t xml:space="preserve"> as per contract + loan commitments, transfers the funds </w:t>
      </w:r>
      <w:r w:rsidR="006B3A3E">
        <w:rPr>
          <w:lang w:val="en-GB"/>
        </w:rPr>
        <w:t xml:space="preserve">received from “clients” </w:t>
      </w:r>
      <w:r>
        <w:rPr>
          <w:lang w:val="en-GB"/>
        </w:rPr>
        <w:t>to their personal accounts</w:t>
      </w:r>
      <w:r w:rsidR="00925F52">
        <w:rPr>
          <w:lang w:val="en-GB"/>
        </w:rPr>
        <w:t xml:space="preserve"> and/or business accounts of their other companies</w:t>
      </w:r>
      <w:r>
        <w:rPr>
          <w:lang w:val="en-GB"/>
        </w:rPr>
        <w:t xml:space="preserve">, which is then transferred as equity into Aras Real Estate to enable them to buy &amp; sell properties. </w:t>
      </w:r>
      <w:r w:rsidR="004455E5">
        <w:rPr>
          <w:lang w:val="en-GB"/>
        </w:rPr>
        <w:t>i.e. the fraud entity funds the real estate entity.</w:t>
      </w:r>
    </w:p>
    <w:p w14:paraId="077E1D9D" w14:textId="77777777" w:rsidR="00925F52" w:rsidRPr="00925F52" w:rsidRDefault="00925F52" w:rsidP="00925F52">
      <w:pPr>
        <w:pStyle w:val="ListParagraph"/>
        <w:rPr>
          <w:lang w:val="en-GB"/>
        </w:rPr>
      </w:pPr>
    </w:p>
    <w:p w14:paraId="7E2D356F" w14:textId="3307A5BC" w:rsidR="00D7348E" w:rsidRDefault="00D7348E" w:rsidP="002517CA">
      <w:pPr>
        <w:pStyle w:val="ListParagraph"/>
        <w:numPr>
          <w:ilvl w:val="0"/>
          <w:numId w:val="4"/>
        </w:numPr>
        <w:rPr>
          <w:lang w:val="en-GB"/>
        </w:rPr>
      </w:pPr>
      <w:r>
        <w:rPr>
          <w:lang w:val="en-GB"/>
        </w:rPr>
        <w:t xml:space="preserve">The funds are never returned </w:t>
      </w:r>
      <w:r w:rsidR="004455E5">
        <w:rPr>
          <w:lang w:val="en-GB"/>
        </w:rPr>
        <w:t xml:space="preserve">from personal or business accounts </w:t>
      </w:r>
      <w:r>
        <w:rPr>
          <w:lang w:val="en-GB"/>
        </w:rPr>
        <w:t>to their commercial bank account, nor to the client, and the finance never takes place.</w:t>
      </w:r>
      <w:r w:rsidR="006B3A3E">
        <w:rPr>
          <w:lang w:val="en-GB"/>
        </w:rPr>
        <w:t xml:space="preserve"> This transfer </w:t>
      </w:r>
      <w:r w:rsidR="004455E5">
        <w:rPr>
          <w:lang w:val="en-GB"/>
        </w:rPr>
        <w:t xml:space="preserve">to themselves / business accounts / cash </w:t>
      </w:r>
      <w:r w:rsidR="006B3A3E">
        <w:rPr>
          <w:lang w:val="en-GB"/>
        </w:rPr>
        <w:t>happens next day/within 5 working days.</w:t>
      </w:r>
    </w:p>
    <w:p w14:paraId="58FBA5FF" w14:textId="77777777" w:rsidR="00925F52" w:rsidRPr="00925F52" w:rsidRDefault="00925F52" w:rsidP="00925F52">
      <w:pPr>
        <w:pStyle w:val="ListParagraph"/>
        <w:rPr>
          <w:lang w:val="en-GB"/>
        </w:rPr>
      </w:pPr>
    </w:p>
    <w:p w14:paraId="00781659" w14:textId="691C1176" w:rsidR="000D3FD8" w:rsidRDefault="00925F52" w:rsidP="00AA4068">
      <w:pPr>
        <w:pStyle w:val="ListParagraph"/>
        <w:numPr>
          <w:ilvl w:val="0"/>
          <w:numId w:val="4"/>
        </w:numPr>
        <w:rPr>
          <w:lang w:val="en-GB"/>
        </w:rPr>
      </w:pPr>
      <w:r>
        <w:rPr>
          <w:lang w:val="en-GB"/>
        </w:rPr>
        <w:t>Aras then pay their brokers a % of 20% for sourcing of the fraud. None of the “brokers” in UK, Germany or elsewhere are regulated by FCA etc, and no broker declares the commercial relationship to “clients.”</w:t>
      </w:r>
    </w:p>
    <w:p w14:paraId="6C648E28" w14:textId="77777777" w:rsidR="00910FAA" w:rsidRPr="00910FAA" w:rsidRDefault="00910FAA" w:rsidP="00910FAA">
      <w:pPr>
        <w:rPr>
          <w:lang w:val="en-GB"/>
        </w:rPr>
      </w:pPr>
    </w:p>
    <w:p w14:paraId="1407F638" w14:textId="571D7022" w:rsidR="00D7348E" w:rsidRDefault="00D7348E" w:rsidP="002517CA">
      <w:pPr>
        <w:pStyle w:val="ListParagraph"/>
        <w:numPr>
          <w:ilvl w:val="0"/>
          <w:numId w:val="4"/>
        </w:numPr>
        <w:rPr>
          <w:lang w:val="en-GB"/>
        </w:rPr>
      </w:pPr>
      <w:r>
        <w:rPr>
          <w:lang w:val="en-GB"/>
        </w:rPr>
        <w:t>From discussions with German legal authoriti</w:t>
      </w:r>
      <w:r w:rsidR="00910FAA">
        <w:rPr>
          <w:lang w:val="en-GB"/>
        </w:rPr>
        <w:t>es (police are actively inve</w:t>
      </w:r>
      <w:r>
        <w:rPr>
          <w:lang w:val="en-GB"/>
        </w:rPr>
        <w:t>s</w:t>
      </w:r>
      <w:r w:rsidR="00910FAA">
        <w:rPr>
          <w:lang w:val="en-GB"/>
        </w:rPr>
        <w:t>tigating them)</w:t>
      </w:r>
      <w:r>
        <w:rPr>
          <w:lang w:val="en-GB"/>
        </w:rPr>
        <w:t xml:space="preserve">, other CEO’s and bank statements, it’s estimated Aras has taken over €20m from European clients since 2015 into Dubai and not completed one </w:t>
      </w:r>
      <w:proofErr w:type="gramStart"/>
      <w:r>
        <w:rPr>
          <w:lang w:val="en-GB"/>
        </w:rPr>
        <w:t>project</w:t>
      </w:r>
      <w:r w:rsidR="00925F52">
        <w:rPr>
          <w:lang w:val="en-GB"/>
        </w:rPr>
        <w:t>, but</w:t>
      </w:r>
      <w:proofErr w:type="gramEnd"/>
      <w:r w:rsidR="00925F52">
        <w:rPr>
          <w:lang w:val="en-GB"/>
        </w:rPr>
        <w:t xml:space="preserve"> used all the money for personal + other business use.</w:t>
      </w:r>
    </w:p>
    <w:p w14:paraId="7AF1AF94" w14:textId="77777777" w:rsidR="00D7348E" w:rsidRPr="00D7348E" w:rsidRDefault="00D7348E" w:rsidP="00D7348E">
      <w:pPr>
        <w:pStyle w:val="ListParagraph"/>
        <w:rPr>
          <w:lang w:val="en-GB"/>
        </w:rPr>
      </w:pPr>
    </w:p>
    <w:p w14:paraId="107D8A34" w14:textId="4B7601C8" w:rsidR="00D7348E" w:rsidRPr="006E3CDB" w:rsidRDefault="00D7348E" w:rsidP="006E3CDB">
      <w:pPr>
        <w:pStyle w:val="ListParagraph"/>
        <w:numPr>
          <w:ilvl w:val="0"/>
          <w:numId w:val="4"/>
        </w:numPr>
        <w:rPr>
          <w:lang w:val="en-GB"/>
        </w:rPr>
      </w:pPr>
      <w:r>
        <w:rPr>
          <w:lang w:val="en-GB"/>
        </w:rPr>
        <w:t xml:space="preserve">Due to legal cases against Aras in Germany &amp; UK by clients, Aras does not own assets in Germany or UK, instead keeping cash + property, estimated at </w:t>
      </w:r>
      <w:r w:rsidR="00910FAA">
        <w:rPr>
          <w:lang w:val="en-GB"/>
        </w:rPr>
        <w:t xml:space="preserve">now </w:t>
      </w:r>
      <w:r>
        <w:rPr>
          <w:lang w:val="en-GB"/>
        </w:rPr>
        <w:t>over €</w:t>
      </w:r>
      <w:r w:rsidR="00910FAA">
        <w:rPr>
          <w:lang w:val="en-GB"/>
        </w:rPr>
        <w:t>4</w:t>
      </w:r>
      <w:r>
        <w:rPr>
          <w:lang w:val="en-GB"/>
        </w:rPr>
        <w:t xml:space="preserve">0m, in UAE. The same would be true for an Irish legal case against Aras; as the assets are in UAE, </w:t>
      </w:r>
      <w:r w:rsidR="00910FAA">
        <w:rPr>
          <w:lang w:val="en-GB"/>
        </w:rPr>
        <w:t xml:space="preserve">and it’s a UAE law contract, I understand </w:t>
      </w:r>
      <w:r>
        <w:rPr>
          <w:lang w:val="en-GB"/>
        </w:rPr>
        <w:t xml:space="preserve">the case </w:t>
      </w:r>
      <w:proofErr w:type="gramStart"/>
      <w:r>
        <w:rPr>
          <w:lang w:val="en-GB"/>
        </w:rPr>
        <w:t>has to</w:t>
      </w:r>
      <w:proofErr w:type="gramEnd"/>
      <w:r>
        <w:rPr>
          <w:lang w:val="en-GB"/>
        </w:rPr>
        <w:t xml:space="preserve"> </w:t>
      </w:r>
      <w:proofErr w:type="spellStart"/>
      <w:r>
        <w:rPr>
          <w:lang w:val="en-GB"/>
        </w:rPr>
        <w:t>taken</w:t>
      </w:r>
      <w:proofErr w:type="spellEnd"/>
      <w:r>
        <w:rPr>
          <w:lang w:val="en-GB"/>
        </w:rPr>
        <w:t xml:space="preserve"> in the UAE.</w:t>
      </w:r>
    </w:p>
    <w:p w14:paraId="084D2DC0" w14:textId="33EA7D67" w:rsidR="00D7348E" w:rsidRPr="006E3CDB" w:rsidRDefault="00711CE4" w:rsidP="006E3CDB">
      <w:pPr>
        <w:pStyle w:val="ListParagraph"/>
        <w:numPr>
          <w:ilvl w:val="0"/>
          <w:numId w:val="4"/>
        </w:numPr>
        <w:rPr>
          <w:lang w:val="en-GB"/>
        </w:rPr>
      </w:pPr>
      <w:r w:rsidRPr="002517CA">
        <w:rPr>
          <w:lang w:val="en-GB"/>
        </w:rPr>
        <w:t>As examples</w:t>
      </w:r>
      <w:r w:rsidR="00073E7A" w:rsidRPr="002517CA">
        <w:rPr>
          <w:lang w:val="en-GB"/>
        </w:rPr>
        <w:t xml:space="preserve"> of the many fraud</w:t>
      </w:r>
      <w:r w:rsidR="00072BE1" w:rsidRPr="002517CA">
        <w:rPr>
          <w:lang w:val="en-GB"/>
        </w:rPr>
        <w:t>s who are also seeking assistance with Dubai authorities</w:t>
      </w:r>
      <w:r w:rsidR="002517CA">
        <w:rPr>
          <w:lang w:val="en-GB"/>
        </w:rPr>
        <w:t xml:space="preserve">, the following are </w:t>
      </w:r>
      <w:r w:rsidR="00D7348E">
        <w:rPr>
          <w:lang w:val="en-GB"/>
        </w:rPr>
        <w:t xml:space="preserve">just some </w:t>
      </w:r>
      <w:r w:rsidR="002517CA">
        <w:rPr>
          <w:lang w:val="en-GB"/>
        </w:rPr>
        <w:t>payments of over €2m paid to Aras from multiple countries</w:t>
      </w:r>
      <w:r w:rsidR="00D7348E">
        <w:rPr>
          <w:lang w:val="en-GB"/>
        </w:rPr>
        <w:t xml:space="preserve"> in the short space of 2 years</w:t>
      </w:r>
      <w:r w:rsidR="002517CA">
        <w:rPr>
          <w:lang w:val="en-GB"/>
        </w:rPr>
        <w:t xml:space="preserve">. None </w:t>
      </w:r>
      <w:r w:rsidR="00D7348E">
        <w:rPr>
          <w:lang w:val="en-GB"/>
        </w:rPr>
        <w:t xml:space="preserve">of the companies </w:t>
      </w:r>
      <w:r w:rsidR="002517CA">
        <w:rPr>
          <w:lang w:val="en-GB"/>
        </w:rPr>
        <w:t xml:space="preserve">have received payment </w:t>
      </w:r>
      <w:r w:rsidR="00D7348E">
        <w:rPr>
          <w:lang w:val="en-GB"/>
        </w:rPr>
        <w:t xml:space="preserve">or refunds </w:t>
      </w:r>
      <w:r w:rsidR="002517CA">
        <w:rPr>
          <w:lang w:val="en-GB"/>
        </w:rPr>
        <w:t xml:space="preserve">and all </w:t>
      </w:r>
      <w:proofErr w:type="gramStart"/>
      <w:r w:rsidR="002517CA">
        <w:rPr>
          <w:lang w:val="en-GB"/>
        </w:rPr>
        <w:t>CEO’s</w:t>
      </w:r>
      <w:proofErr w:type="gramEnd"/>
      <w:r w:rsidR="002517CA">
        <w:rPr>
          <w:lang w:val="en-GB"/>
        </w:rPr>
        <w:t xml:space="preserve"> are wishing to discuss with Dubai authorities their fraud cases against Aras. </w:t>
      </w:r>
    </w:p>
    <w:p w14:paraId="66C2F5C3" w14:textId="77777777" w:rsidR="0073796D" w:rsidRDefault="002517CA" w:rsidP="00AA4068">
      <w:pPr>
        <w:pStyle w:val="ListParagraph"/>
        <w:numPr>
          <w:ilvl w:val="0"/>
          <w:numId w:val="4"/>
        </w:numPr>
        <w:rPr>
          <w:lang w:val="en-GB"/>
        </w:rPr>
      </w:pPr>
      <w:r>
        <w:rPr>
          <w:lang w:val="en-GB"/>
        </w:rPr>
        <w:t xml:space="preserve">Some </w:t>
      </w:r>
      <w:r w:rsidR="00D7348E">
        <w:rPr>
          <w:lang w:val="en-GB"/>
        </w:rPr>
        <w:t xml:space="preserve">of the SME’s </w:t>
      </w:r>
      <w:r>
        <w:rPr>
          <w:lang w:val="en-GB"/>
        </w:rPr>
        <w:t>have gone bankrupt as the monies</w:t>
      </w:r>
      <w:r w:rsidR="000F5320">
        <w:rPr>
          <w:lang w:val="en-GB"/>
        </w:rPr>
        <w:t xml:space="preserve"> taken by Aras sees significant cash + liquidity issues for the SME’s, the further €50k cost of legals and the </w:t>
      </w:r>
      <w:proofErr w:type="gramStart"/>
      <w:r w:rsidR="000F5320">
        <w:rPr>
          <w:lang w:val="en-GB"/>
        </w:rPr>
        <w:t>1-2 year</w:t>
      </w:r>
      <w:proofErr w:type="gramEnd"/>
      <w:r w:rsidR="000F5320">
        <w:rPr>
          <w:lang w:val="en-GB"/>
        </w:rPr>
        <w:t xml:space="preserve"> delay of the legal system in Dubai</w:t>
      </w:r>
      <w:r w:rsidR="00D7348E">
        <w:rPr>
          <w:lang w:val="en-GB"/>
        </w:rPr>
        <w:t xml:space="preserve">; a clever tactic by Aras to delay legal </w:t>
      </w:r>
      <w:proofErr w:type="spellStart"/>
      <w:r w:rsidR="00D7348E">
        <w:rPr>
          <w:lang w:val="en-GB"/>
        </w:rPr>
        <w:t>preceedings</w:t>
      </w:r>
      <w:proofErr w:type="spellEnd"/>
      <w:r w:rsidR="00D7348E">
        <w:rPr>
          <w:lang w:val="en-GB"/>
        </w:rPr>
        <w:t xml:space="preserve"> results in SME’s </w:t>
      </w:r>
      <w:r w:rsidR="000916A8">
        <w:rPr>
          <w:lang w:val="en-GB"/>
        </w:rPr>
        <w:t>going bankrupt.</w:t>
      </w:r>
      <w:r w:rsidR="006B14C1">
        <w:rPr>
          <w:lang w:val="en-GB"/>
        </w:rPr>
        <w:t xml:space="preserve"> </w:t>
      </w:r>
    </w:p>
    <w:p w14:paraId="545E3C07" w14:textId="52BAB29A" w:rsidR="00711CE4" w:rsidRDefault="0073796D" w:rsidP="00AA4068">
      <w:pPr>
        <w:pStyle w:val="ListParagraph"/>
        <w:numPr>
          <w:ilvl w:val="0"/>
          <w:numId w:val="4"/>
        </w:numPr>
        <w:rPr>
          <w:lang w:val="en-GB"/>
        </w:rPr>
      </w:pPr>
      <w:r>
        <w:rPr>
          <w:lang w:val="en-GB"/>
        </w:rPr>
        <w:t>The bankruptcy from the Aras losses often r</w:t>
      </w:r>
      <w:r w:rsidR="006B14C1">
        <w:rPr>
          <w:lang w:val="en-GB"/>
        </w:rPr>
        <w:t>esult</w:t>
      </w:r>
      <w:r>
        <w:rPr>
          <w:lang w:val="en-GB"/>
        </w:rPr>
        <w:t>s</w:t>
      </w:r>
      <w:r w:rsidR="006B14C1">
        <w:rPr>
          <w:lang w:val="en-GB"/>
        </w:rPr>
        <w:t xml:space="preserve"> in the company being unable to make or continue a legal proceeding due to being bankrupt.</w:t>
      </w:r>
      <w:r>
        <w:rPr>
          <w:lang w:val="en-GB"/>
        </w:rPr>
        <w:t xml:space="preserve"> A </w:t>
      </w:r>
      <w:proofErr w:type="gramStart"/>
      <w:r>
        <w:rPr>
          <w:lang w:val="en-GB"/>
        </w:rPr>
        <w:t>3-6 month</w:t>
      </w:r>
      <w:proofErr w:type="gramEnd"/>
      <w:r>
        <w:rPr>
          <w:lang w:val="en-GB"/>
        </w:rPr>
        <w:t xml:space="preserve"> delay </w:t>
      </w:r>
      <w:proofErr w:type="gramStart"/>
      <w:r>
        <w:rPr>
          <w:lang w:val="en-GB"/>
        </w:rPr>
        <w:t>In</w:t>
      </w:r>
      <w:proofErr w:type="gramEnd"/>
      <w:r>
        <w:rPr>
          <w:lang w:val="en-GB"/>
        </w:rPr>
        <w:t xml:space="preserve"> “finance” due to Aras being terminal.</w:t>
      </w:r>
    </w:p>
    <w:p w14:paraId="4512EA09" w14:textId="77777777" w:rsidR="00607D04" w:rsidRDefault="00607D04" w:rsidP="00607D04">
      <w:pPr>
        <w:rPr>
          <w:lang w:val="en-GB"/>
        </w:rPr>
      </w:pPr>
    </w:p>
    <w:p w14:paraId="525609CF" w14:textId="77777777" w:rsidR="00607D04" w:rsidRDefault="00607D04" w:rsidP="00607D04">
      <w:pPr>
        <w:rPr>
          <w:lang w:val="en-GB"/>
        </w:rPr>
      </w:pPr>
    </w:p>
    <w:p w14:paraId="61891FEE" w14:textId="730A2BFC" w:rsidR="00607D04" w:rsidRDefault="00607D04" w:rsidP="00607D04">
      <w:pPr>
        <w:pStyle w:val="Heading1"/>
        <w:rPr>
          <w:lang w:val="en-GB"/>
        </w:rPr>
      </w:pPr>
      <w:bookmarkStart w:id="4" w:name="_Toc222501399"/>
      <w:r>
        <w:rPr>
          <w:lang w:val="en-GB"/>
        </w:rPr>
        <w:t>Evidence of repeating the criminal, commercial + financial fraud at scale</w:t>
      </w:r>
      <w:bookmarkEnd w:id="4"/>
      <w:r>
        <w:rPr>
          <w:lang w:val="en-GB"/>
        </w:rPr>
        <w:t xml:space="preserve"> </w:t>
      </w:r>
    </w:p>
    <w:p w14:paraId="43A5BF56" w14:textId="77777777" w:rsidR="00607D04" w:rsidRDefault="00607D04" w:rsidP="00607D04">
      <w:pPr>
        <w:rPr>
          <w:lang w:val="en-GB"/>
        </w:rPr>
      </w:pPr>
    </w:p>
    <w:p w14:paraId="7989790C" w14:textId="29F5B25A" w:rsidR="00607D04" w:rsidRDefault="00607D04" w:rsidP="00607D04">
      <w:pPr>
        <w:rPr>
          <w:lang w:val="en-GB"/>
        </w:rPr>
      </w:pPr>
      <w:r>
        <w:rPr>
          <w:lang w:val="en-GB"/>
        </w:rPr>
        <w:t>The following is a table format of companies defrauded by Aras + Directors from 2020 to 2021 as a snapshot from one of their six bank accounts.</w:t>
      </w:r>
    </w:p>
    <w:p w14:paraId="004ADF23" w14:textId="77777777" w:rsidR="00607D04" w:rsidRPr="00607D04" w:rsidRDefault="00607D04" w:rsidP="00607D04">
      <w:pPr>
        <w:rPr>
          <w:lang w:val="en-GB"/>
        </w:rPr>
      </w:pPr>
    </w:p>
    <w:p w14:paraId="6358774A" w14:textId="7B4D7D5A" w:rsidR="000D3FD8" w:rsidRDefault="00607D04" w:rsidP="006B3A3E">
      <w:pPr>
        <w:jc w:val="center"/>
        <w:rPr>
          <w:lang w:val="en-GB"/>
        </w:rPr>
      </w:pPr>
      <w:r>
        <w:rPr>
          <w:noProof/>
          <w:lang w:val="en-GB"/>
        </w:rPr>
        <w:lastRenderedPageBreak/>
        <mc:AlternateContent>
          <mc:Choice Requires="wps">
            <w:drawing>
              <wp:anchor distT="0" distB="0" distL="114300" distR="114300" simplePos="0" relativeHeight="251671552" behindDoc="0" locked="0" layoutInCell="1" allowOverlap="1" wp14:anchorId="66CEE7B2" wp14:editId="5BA8A252">
                <wp:simplePos x="0" y="0"/>
                <wp:positionH relativeFrom="column">
                  <wp:posOffset>704215</wp:posOffset>
                </wp:positionH>
                <wp:positionV relativeFrom="paragraph">
                  <wp:posOffset>1350645</wp:posOffset>
                </wp:positionV>
                <wp:extent cx="5156200" cy="406400"/>
                <wp:effectExtent l="0" t="0" r="12700" b="12700"/>
                <wp:wrapNone/>
                <wp:docPr id="1276769304" name="Frame 2"/>
                <wp:cNvGraphicFramePr/>
                <a:graphic xmlns:a="http://schemas.openxmlformats.org/drawingml/2006/main">
                  <a:graphicData uri="http://schemas.microsoft.com/office/word/2010/wordprocessingShape">
                    <wps:wsp>
                      <wps:cNvSpPr/>
                      <wps:spPr>
                        <a:xfrm>
                          <a:off x="0" y="0"/>
                          <a:ext cx="5156200" cy="406400"/>
                        </a:xfrm>
                        <a:prstGeom prst="frame">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8D5C4E" id="Frame 2" o:spid="_x0000_s1026" style="position:absolute;margin-left:55.45pt;margin-top:106.35pt;width:406pt;height:32pt;z-index:251671552;visibility:visible;mso-wrap-style:square;mso-wrap-distance-left:9pt;mso-wrap-distance-top:0;mso-wrap-distance-right:9pt;mso-wrap-distance-bottom:0;mso-position-horizontal:absolute;mso-position-horizontal-relative:text;mso-position-vertical:absolute;mso-position-vertical-relative:text;v-text-anchor:middle" coordsize="5156200,4064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" path="m,l5156200,r,406400l,406400,,xm50800,50800r,304800l5105400,355600r,-304800l50800,50800xe" fillcolor="#ed7d31 [3205]" strokecolor="#09101d [484]" strokeweight="1pt">
                <v:stroke joinstyle="miter"/>
                <v:path arrowok="t" o:connecttype="custom" o:connectlocs="0,0;5156200,0;5156200,406400;0,406400;0,0;50800,50800;50800,355600;5105400,355600;5105400,50800;50800,50800" o:connectangles="0,0,0,0,0,0,0,0,0,0"/>
              </v:shape>
            </w:pict>
          </mc:Fallback>
        </mc:AlternateContent>
      </w:r>
      <w:r w:rsidR="00072BE1" w:rsidRPr="00072BE1">
        <w:rPr>
          <w:noProof/>
          <w:lang w:val="en-GB"/>
        </w:rPr>
        <w:drawing>
          <wp:inline distT="0" distB="0" distL="0" distR="0" wp14:anchorId="7B8721B3" wp14:editId="1C329BD4">
            <wp:extent cx="5085201" cy="7112000"/>
            <wp:effectExtent l="0" t="0" r="0" b="0"/>
            <wp:docPr id="143532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28241" name=""/>
                    <pic:cNvPicPr/>
                  </pic:nvPicPr>
                  <pic:blipFill>
                    <a:blip r:embed="rId19"/>
                    <a:stretch>
                      <a:fillRect/>
                    </a:stretch>
                  </pic:blipFill>
                  <pic:spPr>
                    <a:xfrm>
                      <a:off x="0" y="0"/>
                      <a:ext cx="5096000" cy="7127103"/>
                    </a:xfrm>
                    <a:prstGeom prst="rect">
                      <a:avLst/>
                    </a:prstGeom>
                  </pic:spPr>
                </pic:pic>
              </a:graphicData>
            </a:graphic>
          </wp:inline>
        </w:drawing>
      </w:r>
    </w:p>
    <w:p w14:paraId="36793688" w14:textId="77777777" w:rsidR="002517CA" w:rsidRDefault="002517CA" w:rsidP="00AA4068">
      <w:pPr>
        <w:rPr>
          <w:lang w:val="en-GB"/>
        </w:rPr>
      </w:pPr>
    </w:p>
    <w:p w14:paraId="0260BDB0" w14:textId="5FE39EA3" w:rsidR="002517CA" w:rsidRDefault="002517CA" w:rsidP="00AA4068">
      <w:pPr>
        <w:rPr>
          <w:lang w:val="en-GB"/>
        </w:rPr>
      </w:pPr>
      <w:r>
        <w:rPr>
          <w:lang w:val="en-GB"/>
        </w:rPr>
        <w:t>None of the above “clients” received any funding</w:t>
      </w:r>
      <w:r w:rsidR="006B3A3E">
        <w:rPr>
          <w:lang w:val="en-GB"/>
        </w:rPr>
        <w:t xml:space="preserve"> from Aras, nor recovery of funds</w:t>
      </w:r>
      <w:r w:rsidR="000916A8">
        <w:rPr>
          <w:lang w:val="en-GB"/>
        </w:rPr>
        <w:t>.</w:t>
      </w:r>
    </w:p>
    <w:p w14:paraId="06141675" w14:textId="6E126B14" w:rsidR="00111958" w:rsidRDefault="00111958" w:rsidP="00AA4068">
      <w:pPr>
        <w:rPr>
          <w:lang w:val="en-GB"/>
        </w:rPr>
      </w:pPr>
      <w:r>
        <w:rPr>
          <w:lang w:val="en-GB"/>
        </w:rPr>
        <w:t>Instead, the funds were moved into personal accounts, other of their business accounts and paid out in Cash.</w:t>
      </w:r>
    </w:p>
    <w:p w14:paraId="25CB268E" w14:textId="6D339FB4" w:rsidR="00111958" w:rsidRDefault="00111958" w:rsidP="00AA4068">
      <w:pPr>
        <w:rPr>
          <w:lang w:val="en-GB"/>
        </w:rPr>
      </w:pPr>
      <w:r w:rsidRPr="00111958">
        <w:rPr>
          <w:noProof/>
          <w:lang w:val="en-GB"/>
        </w:rPr>
        <w:lastRenderedPageBreak/>
        <w:drawing>
          <wp:inline distT="0" distB="0" distL="0" distR="0" wp14:anchorId="7082A31D" wp14:editId="57E61F6D">
            <wp:extent cx="6481445" cy="7464425"/>
            <wp:effectExtent l="0" t="0" r="0" b="3175"/>
            <wp:docPr id="76774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49165" name=""/>
                    <pic:cNvPicPr/>
                  </pic:nvPicPr>
                  <pic:blipFill>
                    <a:blip r:embed="rId20"/>
                    <a:stretch>
                      <a:fillRect/>
                    </a:stretch>
                  </pic:blipFill>
                  <pic:spPr>
                    <a:xfrm>
                      <a:off x="0" y="0"/>
                      <a:ext cx="6481445" cy="7464425"/>
                    </a:xfrm>
                    <a:prstGeom prst="rect">
                      <a:avLst/>
                    </a:prstGeom>
                  </pic:spPr>
                </pic:pic>
              </a:graphicData>
            </a:graphic>
          </wp:inline>
        </w:drawing>
      </w:r>
    </w:p>
    <w:p w14:paraId="5442D8D9" w14:textId="77777777" w:rsidR="00111958" w:rsidRDefault="00111958" w:rsidP="00AA4068">
      <w:pPr>
        <w:rPr>
          <w:lang w:val="en-GB"/>
        </w:rPr>
      </w:pPr>
    </w:p>
    <w:p w14:paraId="128F7552" w14:textId="76F6565B" w:rsidR="002517CA" w:rsidRDefault="002517CA" w:rsidP="00AA4068">
      <w:pPr>
        <w:rPr>
          <w:lang w:val="en-GB"/>
        </w:rPr>
      </w:pPr>
      <w:r>
        <w:rPr>
          <w:lang w:val="en-GB"/>
        </w:rPr>
        <w:t>This is just one of Aras’ bank account</w:t>
      </w:r>
      <w:r w:rsidR="006B3A3E">
        <w:rPr>
          <w:lang w:val="en-GB"/>
        </w:rPr>
        <w:t>s, of which there are at least 6 in Dubai/Abu Dhabi</w:t>
      </w:r>
      <w:r>
        <w:rPr>
          <w:lang w:val="en-GB"/>
        </w:rPr>
        <w:t>.</w:t>
      </w:r>
    </w:p>
    <w:p w14:paraId="20FCEFA9" w14:textId="77777777" w:rsidR="002517CA" w:rsidRDefault="002517CA" w:rsidP="00AA4068">
      <w:pPr>
        <w:rPr>
          <w:lang w:val="en-GB"/>
        </w:rPr>
      </w:pPr>
    </w:p>
    <w:p w14:paraId="1262C0E0" w14:textId="34C102BB" w:rsidR="002517CA" w:rsidRDefault="002517CA" w:rsidP="00AA4068">
      <w:pPr>
        <w:rPr>
          <w:lang w:val="en-GB"/>
        </w:rPr>
      </w:pPr>
      <w:r>
        <w:rPr>
          <w:lang w:val="en-GB"/>
        </w:rPr>
        <w:lastRenderedPageBreak/>
        <w:t>The UK companies were asked to pay into NBD account, and over £1m was transferred across 3 companies</w:t>
      </w:r>
      <w:r w:rsidR="000916A8">
        <w:rPr>
          <w:lang w:val="en-GB"/>
        </w:rPr>
        <w:t xml:space="preserve"> in 2019 + 2020</w:t>
      </w:r>
      <w:r>
        <w:rPr>
          <w:lang w:val="en-GB"/>
        </w:rPr>
        <w:t>. Again, no funding was received.</w:t>
      </w:r>
    </w:p>
    <w:p w14:paraId="2C381AD2" w14:textId="77777777" w:rsidR="002517CA" w:rsidRDefault="002517CA" w:rsidP="00AA4068">
      <w:pPr>
        <w:rPr>
          <w:lang w:val="en-GB"/>
        </w:rPr>
      </w:pPr>
    </w:p>
    <w:p w14:paraId="140100EB" w14:textId="2E7BB2EE" w:rsidR="002517CA" w:rsidRDefault="002517CA" w:rsidP="00AA4068">
      <w:pPr>
        <w:rPr>
          <w:lang w:val="en-GB"/>
        </w:rPr>
      </w:pPr>
      <w:r>
        <w:rPr>
          <w:lang w:val="en-GB"/>
        </w:rPr>
        <w:t xml:space="preserve">Since 2021, </w:t>
      </w:r>
      <w:r w:rsidR="000916A8">
        <w:rPr>
          <w:lang w:val="en-GB"/>
        </w:rPr>
        <w:t xml:space="preserve">Aras has “expanded” their operations to the US, and </w:t>
      </w:r>
      <w:r>
        <w:rPr>
          <w:lang w:val="en-GB"/>
        </w:rPr>
        <w:t>further clients in the US have paid €500k in 2022. They too haven’t received any funding.</w:t>
      </w:r>
    </w:p>
    <w:p w14:paraId="498E9C10" w14:textId="632DDA71" w:rsidR="0023692B" w:rsidRDefault="000D3FD8" w:rsidP="00AA4068">
      <w:pPr>
        <w:rPr>
          <w:lang w:val="en-GB"/>
        </w:rPr>
      </w:pPr>
      <w:r>
        <w:rPr>
          <w:lang w:val="en-GB"/>
        </w:rPr>
        <w:t xml:space="preserve">Through the </w:t>
      </w:r>
      <w:r w:rsidR="00711CE4">
        <w:rPr>
          <w:lang w:val="en-GB"/>
        </w:rPr>
        <w:t xml:space="preserve">Dubai </w:t>
      </w:r>
      <w:r>
        <w:rPr>
          <w:lang w:val="en-GB"/>
        </w:rPr>
        <w:t xml:space="preserve">courts, this </w:t>
      </w:r>
      <w:r w:rsidR="00711CE4">
        <w:rPr>
          <w:lang w:val="en-GB"/>
        </w:rPr>
        <w:t xml:space="preserve">latter </w:t>
      </w:r>
      <w:r w:rsidR="0023692B">
        <w:rPr>
          <w:lang w:val="en-GB"/>
        </w:rPr>
        <w:t xml:space="preserve">Irish </w:t>
      </w:r>
      <w:r>
        <w:rPr>
          <w:lang w:val="en-GB"/>
        </w:rPr>
        <w:t>company</w:t>
      </w:r>
      <w:r w:rsidR="003E0DBF">
        <w:rPr>
          <w:lang w:val="en-GB"/>
        </w:rPr>
        <w:t xml:space="preserve">, Hikma </w:t>
      </w:r>
      <w:r>
        <w:rPr>
          <w:lang w:val="en-GB"/>
        </w:rPr>
        <w:t xml:space="preserve">received </w:t>
      </w:r>
      <w:proofErr w:type="spellStart"/>
      <w:r w:rsidR="00711CE4">
        <w:rPr>
          <w:lang w:val="en-GB"/>
        </w:rPr>
        <w:t>Aras’</w:t>
      </w:r>
      <w:proofErr w:type="spellEnd"/>
      <w:r>
        <w:rPr>
          <w:lang w:val="en-GB"/>
        </w:rPr>
        <w:t xml:space="preserve"> bank statemen</w:t>
      </w:r>
      <w:r w:rsidR="00711CE4">
        <w:rPr>
          <w:lang w:val="en-GB"/>
        </w:rPr>
        <w:t>t</w:t>
      </w:r>
      <w:r>
        <w:rPr>
          <w:lang w:val="en-GB"/>
        </w:rPr>
        <w:t>, and having reviewed their bank account</w:t>
      </w:r>
      <w:r w:rsidR="0023692B">
        <w:rPr>
          <w:lang w:val="en-GB"/>
        </w:rPr>
        <w:t xml:space="preserve"> statement</w:t>
      </w:r>
      <w:r>
        <w:rPr>
          <w:lang w:val="en-GB"/>
        </w:rPr>
        <w:t xml:space="preserve">, </w:t>
      </w:r>
      <w:r w:rsidR="0023692B">
        <w:rPr>
          <w:lang w:val="en-GB"/>
        </w:rPr>
        <w:t>it can be seen:</w:t>
      </w:r>
    </w:p>
    <w:p w14:paraId="1F42AD75" w14:textId="77777777" w:rsidR="0023692B" w:rsidRDefault="0023692B" w:rsidP="00AA4068">
      <w:pPr>
        <w:rPr>
          <w:lang w:val="en-GB"/>
        </w:rPr>
      </w:pPr>
    </w:p>
    <w:p w14:paraId="5A3C7BF1" w14:textId="3DFEA563" w:rsidR="0023692B" w:rsidRDefault="0023692B" w:rsidP="004D2EC0">
      <w:pPr>
        <w:pStyle w:val="ListParagraph"/>
        <w:numPr>
          <w:ilvl w:val="0"/>
          <w:numId w:val="3"/>
        </w:numPr>
        <w:rPr>
          <w:lang w:val="en-GB"/>
        </w:rPr>
      </w:pPr>
      <w:r>
        <w:rPr>
          <w:lang w:val="en-GB"/>
        </w:rPr>
        <w:t>Aras had no funds of significance, despite claiming to have completed over billions in financing transactions</w:t>
      </w:r>
      <w:r w:rsidR="004D2EC0">
        <w:rPr>
          <w:lang w:val="en-GB"/>
        </w:rPr>
        <w:t xml:space="preserve"> on their </w:t>
      </w:r>
      <w:proofErr w:type="gramStart"/>
      <w:r w:rsidR="004D2EC0">
        <w:rPr>
          <w:lang w:val="en-GB"/>
        </w:rPr>
        <w:t>website;</w:t>
      </w:r>
      <w:proofErr w:type="gramEnd"/>
      <w:r w:rsidR="004D2EC0">
        <w:rPr>
          <w:lang w:val="en-GB"/>
        </w:rPr>
        <w:t xml:space="preserve"> a false &amp; misleading claim at the outset</w:t>
      </w:r>
    </w:p>
    <w:p w14:paraId="5933E227" w14:textId="2A0E065A" w:rsidR="004D2EC0" w:rsidRPr="004D2EC0" w:rsidRDefault="004D2EC0" w:rsidP="004D2EC0">
      <w:pPr>
        <w:pStyle w:val="ListParagraph"/>
        <w:numPr>
          <w:ilvl w:val="0"/>
          <w:numId w:val="3"/>
        </w:numPr>
        <w:rPr>
          <w:lang w:val="en-GB"/>
        </w:rPr>
      </w:pPr>
      <w:r>
        <w:rPr>
          <w:lang w:val="en-GB"/>
        </w:rPr>
        <w:t xml:space="preserve">There was no finance consultancy or salaries paid to consultants to perform due diligence, despite claims by Director they had spent 3 </w:t>
      </w:r>
      <w:proofErr w:type="spellStart"/>
      <w:r>
        <w:rPr>
          <w:lang w:val="en-GB"/>
        </w:rPr>
        <w:t>months</w:t>
      </w:r>
      <w:proofErr w:type="spellEnd"/>
      <w:r>
        <w:rPr>
          <w:lang w:val="en-GB"/>
        </w:rPr>
        <w:t xml:space="preserve"> work on due diligence on the projects (which would have been significant consultancy if funding a €500m project)</w:t>
      </w:r>
    </w:p>
    <w:p w14:paraId="1B77DCC3" w14:textId="24D3AD14" w:rsidR="00073E7A" w:rsidRPr="0023692B" w:rsidRDefault="000D3FD8" w:rsidP="0023692B">
      <w:pPr>
        <w:pStyle w:val="ListParagraph"/>
        <w:numPr>
          <w:ilvl w:val="0"/>
          <w:numId w:val="3"/>
        </w:numPr>
        <w:rPr>
          <w:lang w:val="en-GB"/>
        </w:rPr>
      </w:pPr>
      <w:r w:rsidRPr="0023692B">
        <w:rPr>
          <w:lang w:val="en-GB"/>
        </w:rPr>
        <w:t xml:space="preserve">contacted the companies who paid funds into this account and via </w:t>
      </w:r>
      <w:proofErr w:type="spellStart"/>
      <w:r w:rsidRPr="0023692B">
        <w:rPr>
          <w:lang w:val="en-GB"/>
        </w:rPr>
        <w:t>Linkedin</w:t>
      </w:r>
      <w:proofErr w:type="spellEnd"/>
      <w:r w:rsidRPr="0023692B">
        <w:rPr>
          <w:lang w:val="en-GB"/>
        </w:rPr>
        <w:t>/social media</w:t>
      </w:r>
      <w:r w:rsidR="00711CE4" w:rsidRPr="0023692B">
        <w:rPr>
          <w:lang w:val="en-GB"/>
        </w:rPr>
        <w:t xml:space="preserve">. </w:t>
      </w:r>
    </w:p>
    <w:p w14:paraId="4364E703" w14:textId="77777777" w:rsidR="000D3FD8" w:rsidRDefault="000D3FD8" w:rsidP="00AA4068">
      <w:pPr>
        <w:rPr>
          <w:lang w:val="en-GB"/>
        </w:rPr>
      </w:pPr>
    </w:p>
    <w:p w14:paraId="70C53FEF" w14:textId="73DF54E9" w:rsidR="000D3FD8" w:rsidRDefault="000916A8" w:rsidP="00AA4068">
      <w:pPr>
        <w:rPr>
          <w:lang w:val="en-GB"/>
        </w:rPr>
      </w:pPr>
      <w:r>
        <w:rPr>
          <w:lang w:val="en-GB"/>
        </w:rPr>
        <w:t>In addition to Ralf Jung being guilty of fraud for similar “operation” in 2015, t</w:t>
      </w:r>
      <w:r w:rsidR="000D3FD8">
        <w:rPr>
          <w:lang w:val="en-GB"/>
        </w:rPr>
        <w:t xml:space="preserve">he German legal system </w:t>
      </w:r>
      <w:r>
        <w:rPr>
          <w:lang w:val="en-GB"/>
        </w:rPr>
        <w:t xml:space="preserve">found </w:t>
      </w:r>
      <w:r w:rsidR="000D3FD8">
        <w:rPr>
          <w:lang w:val="en-GB"/>
        </w:rPr>
        <w:t xml:space="preserve">Aras </w:t>
      </w:r>
      <w:r>
        <w:rPr>
          <w:lang w:val="en-GB"/>
        </w:rPr>
        <w:t xml:space="preserve">Consulting </w:t>
      </w:r>
      <w:proofErr w:type="gramStart"/>
      <w:r>
        <w:rPr>
          <w:lang w:val="en-GB"/>
        </w:rPr>
        <w:t>Group  -</w:t>
      </w:r>
      <w:proofErr w:type="gramEnd"/>
      <w:r>
        <w:rPr>
          <w:lang w:val="en-GB"/>
        </w:rPr>
        <w:t xml:space="preserve">UAE </w:t>
      </w:r>
      <w:r w:rsidR="000D3FD8">
        <w:rPr>
          <w:lang w:val="en-GB"/>
        </w:rPr>
        <w:t>guilty of fraud in July 22 and is seeking more cases</w:t>
      </w:r>
      <w:r>
        <w:rPr>
          <w:lang w:val="en-GB"/>
        </w:rPr>
        <w:t>, with</w:t>
      </w:r>
      <w:r w:rsidR="001D53C4">
        <w:rPr>
          <w:lang w:val="en-GB"/>
        </w:rPr>
        <w:t xml:space="preserve"> G</w:t>
      </w:r>
      <w:r>
        <w:rPr>
          <w:lang w:val="en-GB"/>
        </w:rPr>
        <w:t>erman authority</w:t>
      </w:r>
      <w:r w:rsidR="000D3FD8">
        <w:rPr>
          <w:lang w:val="en-GB"/>
        </w:rPr>
        <w:t xml:space="preserve"> in contact with Dubai Serious Fraud Office.</w:t>
      </w:r>
    </w:p>
    <w:p w14:paraId="0871F63D" w14:textId="77777777" w:rsidR="000916A8" w:rsidRDefault="000916A8" w:rsidP="00AA4068">
      <w:pPr>
        <w:rPr>
          <w:lang w:val="en-GB"/>
        </w:rPr>
      </w:pPr>
    </w:p>
    <w:p w14:paraId="680F7B11" w14:textId="2B4504AE" w:rsidR="000D3FD8" w:rsidRDefault="000916A8" w:rsidP="00AA4068">
      <w:pPr>
        <w:rPr>
          <w:lang w:val="en-GB"/>
        </w:rPr>
      </w:pPr>
      <w:r>
        <w:rPr>
          <w:lang w:val="en-GB"/>
        </w:rPr>
        <w:t xml:space="preserve">Aras operates with a network of brokers in Europe, </w:t>
      </w:r>
      <w:proofErr w:type="gramStart"/>
      <w:r>
        <w:rPr>
          <w:lang w:val="en-GB"/>
        </w:rPr>
        <w:t>none</w:t>
      </w:r>
      <w:proofErr w:type="gramEnd"/>
      <w:r>
        <w:rPr>
          <w:lang w:val="en-GB"/>
        </w:rPr>
        <w:t xml:space="preserve"> CFA / FCA registered, and it is </w:t>
      </w:r>
      <w:r w:rsidR="000D3FD8">
        <w:rPr>
          <w:lang w:val="en-GB"/>
        </w:rPr>
        <w:t xml:space="preserve">through this network of brokers </w:t>
      </w:r>
      <w:r>
        <w:rPr>
          <w:lang w:val="en-GB"/>
        </w:rPr>
        <w:t>that Aras sources it’s client income</w:t>
      </w:r>
      <w:r w:rsidR="000D3FD8">
        <w:rPr>
          <w:lang w:val="en-GB"/>
        </w:rPr>
        <w:t xml:space="preserve">. It is a </w:t>
      </w:r>
      <w:proofErr w:type="spellStart"/>
      <w:r w:rsidR="000D3FD8">
        <w:rPr>
          <w:lang w:val="en-GB"/>
        </w:rPr>
        <w:t>a</w:t>
      </w:r>
      <w:proofErr w:type="spellEnd"/>
      <w:r w:rsidR="000D3FD8">
        <w:rPr>
          <w:lang w:val="en-GB"/>
        </w:rPr>
        <w:t xml:space="preserve"> UK &amp; European wide fraud operation.</w:t>
      </w:r>
      <w:r w:rsidR="001E0C0C">
        <w:rPr>
          <w:lang w:val="en-GB"/>
        </w:rPr>
        <w:t xml:space="preserve"> </w:t>
      </w:r>
      <w:r w:rsidR="000D3FD8">
        <w:rPr>
          <w:lang w:val="en-GB"/>
        </w:rPr>
        <w:t xml:space="preserve">It’s understood </w:t>
      </w:r>
      <w:r w:rsidR="00711CE4">
        <w:rPr>
          <w:lang w:val="en-GB"/>
        </w:rPr>
        <w:t xml:space="preserve">by the German Fraud Office </w:t>
      </w:r>
      <w:r w:rsidR="000D3FD8">
        <w:rPr>
          <w:lang w:val="en-GB"/>
        </w:rPr>
        <w:t xml:space="preserve">they have over </w:t>
      </w:r>
      <w:r w:rsidR="00711CE4">
        <w:rPr>
          <w:lang w:val="en-GB"/>
        </w:rPr>
        <w:t xml:space="preserve">5 </w:t>
      </w:r>
      <w:r w:rsidR="000D3FD8">
        <w:rPr>
          <w:lang w:val="en-GB"/>
        </w:rPr>
        <w:t xml:space="preserve">such bank accounts, defrauded over </w:t>
      </w:r>
      <w:r>
        <w:rPr>
          <w:lang w:val="en-GB"/>
        </w:rPr>
        <w:t>4</w:t>
      </w:r>
      <w:r w:rsidR="000D3FD8">
        <w:rPr>
          <w:lang w:val="en-GB"/>
        </w:rPr>
        <w:t>0 companies with no contracts for financing completed.</w:t>
      </w:r>
    </w:p>
    <w:p w14:paraId="006901CD" w14:textId="77777777" w:rsidR="000D3FD8" w:rsidRPr="00AA4068" w:rsidRDefault="000D3FD8" w:rsidP="00AA4068">
      <w:pPr>
        <w:rPr>
          <w:lang w:val="en-GB"/>
        </w:rPr>
      </w:pPr>
    </w:p>
    <w:p w14:paraId="144CD12E" w14:textId="65D2DB44" w:rsidR="00E84A00" w:rsidRDefault="00255F18" w:rsidP="0073796D">
      <w:pPr>
        <w:rPr>
          <w:lang w:val="en-GB"/>
        </w:rPr>
      </w:pPr>
      <w:r>
        <w:rPr>
          <w:lang w:val="en-GB"/>
        </w:rPr>
        <w:t>A Group of victims have collectively shared information on Aras activities.</w:t>
      </w:r>
      <w:r w:rsidR="000D3FD8">
        <w:rPr>
          <w:lang w:val="en-GB"/>
        </w:rPr>
        <w:t xml:space="preserve"> </w:t>
      </w:r>
      <w:r w:rsidR="00AA4068" w:rsidRPr="00AA4068">
        <w:rPr>
          <w:lang w:val="en-GB"/>
        </w:rPr>
        <w:t>From the four contracts related, the documents are attached.</w:t>
      </w:r>
    </w:p>
    <w:p w14:paraId="6F765312" w14:textId="037BA0AB" w:rsidR="00E84A00" w:rsidRPr="006B3A3E" w:rsidRDefault="00A50676" w:rsidP="00AA4068">
      <w:pPr>
        <w:rPr>
          <w:b/>
          <w:bCs/>
          <w:lang w:val="en-GB"/>
        </w:rPr>
      </w:pPr>
      <w:r w:rsidRPr="006B3A3E">
        <w:rPr>
          <w:b/>
          <w:bCs/>
          <w:lang w:val="en-GB"/>
        </w:rPr>
        <w:t xml:space="preserve">What’s the </w:t>
      </w:r>
      <w:r w:rsidR="006B3A3E">
        <w:rPr>
          <w:b/>
          <w:bCs/>
          <w:lang w:val="en-GB"/>
        </w:rPr>
        <w:t xml:space="preserve">summary </w:t>
      </w:r>
      <w:r w:rsidRPr="006B3A3E">
        <w:rPr>
          <w:b/>
          <w:bCs/>
          <w:lang w:val="en-GB"/>
        </w:rPr>
        <w:t xml:space="preserve">timeline </w:t>
      </w:r>
      <w:r w:rsidR="006B3A3E">
        <w:rPr>
          <w:b/>
          <w:bCs/>
          <w:lang w:val="en-GB"/>
        </w:rPr>
        <w:t xml:space="preserve">of activities </w:t>
      </w:r>
      <w:r w:rsidRPr="006B3A3E">
        <w:rPr>
          <w:b/>
          <w:bCs/>
          <w:lang w:val="en-GB"/>
        </w:rPr>
        <w:t xml:space="preserve">for the </w:t>
      </w:r>
      <w:proofErr w:type="spellStart"/>
      <w:r w:rsidRPr="006B3A3E">
        <w:rPr>
          <w:b/>
          <w:bCs/>
          <w:lang w:val="en-GB"/>
        </w:rPr>
        <w:t>i</w:t>
      </w:r>
      <w:r w:rsidR="000916A8" w:rsidRPr="006B3A3E">
        <w:rPr>
          <w:b/>
          <w:bCs/>
          <w:lang w:val="en-GB"/>
        </w:rPr>
        <w:t>rish</w:t>
      </w:r>
      <w:proofErr w:type="spellEnd"/>
      <w:r w:rsidR="000916A8" w:rsidRPr="006B3A3E">
        <w:rPr>
          <w:b/>
          <w:bCs/>
          <w:lang w:val="en-GB"/>
        </w:rPr>
        <w:t xml:space="preserve"> entities </w:t>
      </w:r>
      <w:r w:rsidR="00E84A00" w:rsidRPr="006B3A3E">
        <w:rPr>
          <w:b/>
          <w:bCs/>
          <w:lang w:val="en-GB"/>
        </w:rPr>
        <w:t>Legal case in Dubai</w:t>
      </w:r>
      <w:r w:rsidR="006B3A3E" w:rsidRPr="006B3A3E">
        <w:rPr>
          <w:b/>
          <w:bCs/>
          <w:lang w:val="en-GB"/>
        </w:rPr>
        <w:t>?</w:t>
      </w:r>
    </w:p>
    <w:p w14:paraId="787D1AFC" w14:textId="77777777" w:rsidR="00E84A00" w:rsidRDefault="00E84A00" w:rsidP="00AA4068">
      <w:pPr>
        <w:rPr>
          <w:lang w:val="en-GB"/>
        </w:rPr>
      </w:pPr>
    </w:p>
    <w:p w14:paraId="3D2DBBCD" w14:textId="46F34586" w:rsidR="000916A8" w:rsidRDefault="000916A8" w:rsidP="000916A8">
      <w:pPr>
        <w:pStyle w:val="ListParagraph"/>
        <w:numPr>
          <w:ilvl w:val="0"/>
          <w:numId w:val="2"/>
        </w:numPr>
        <w:rPr>
          <w:lang w:val="en-GB"/>
        </w:rPr>
      </w:pPr>
      <w:r>
        <w:rPr>
          <w:lang w:val="en-GB"/>
        </w:rPr>
        <w:t xml:space="preserve">August 2020: Aras Consultancy FZCO states they have completed 90 days of due diligence on the North Quays + housing projects and issue a Loan contract for €600m to Hikma Global Real </w:t>
      </w:r>
      <w:r w:rsidR="008106B6">
        <w:rPr>
          <w:lang w:val="en-GB"/>
        </w:rPr>
        <w:t>Es</w:t>
      </w:r>
      <w:r>
        <w:rPr>
          <w:lang w:val="en-GB"/>
        </w:rPr>
        <w:t xml:space="preserve">tate Development; an Irish entity. </w:t>
      </w:r>
      <w:r w:rsidR="00B17E57">
        <w:rPr>
          <w:lang w:val="en-GB"/>
        </w:rPr>
        <w:t xml:space="preserve">Their broker, German company Gehrmann Capital + Tilmann </w:t>
      </w:r>
      <w:proofErr w:type="spellStart"/>
      <w:r w:rsidR="00B17E57">
        <w:rPr>
          <w:lang w:val="en-GB"/>
        </w:rPr>
        <w:t>Bornmueller</w:t>
      </w:r>
      <w:proofErr w:type="spellEnd"/>
      <w:r w:rsidR="00B17E57">
        <w:rPr>
          <w:lang w:val="en-GB"/>
        </w:rPr>
        <w:t xml:space="preserve"> introduce Aras to Hikma (Irish entity)</w:t>
      </w:r>
    </w:p>
    <w:p w14:paraId="75B8535E" w14:textId="262A5BE3" w:rsidR="000916A8" w:rsidRDefault="000916A8" w:rsidP="000916A8">
      <w:pPr>
        <w:pStyle w:val="ListParagraph"/>
        <w:numPr>
          <w:ilvl w:val="0"/>
          <w:numId w:val="2"/>
        </w:numPr>
        <w:rPr>
          <w:lang w:val="en-GB"/>
        </w:rPr>
      </w:pPr>
      <w:r>
        <w:rPr>
          <w:lang w:val="en-GB"/>
        </w:rPr>
        <w:t>November 2020: Aras receives €755k from Bank of Ireland (</w:t>
      </w:r>
      <w:proofErr w:type="spellStart"/>
      <w:r>
        <w:rPr>
          <w:lang w:val="en-GB"/>
        </w:rPr>
        <w:t>Rohmr</w:t>
      </w:r>
      <w:proofErr w:type="spellEnd"/>
      <w:r>
        <w:rPr>
          <w:lang w:val="en-GB"/>
        </w:rPr>
        <w:t xml:space="preserve">/Hikma) to finance the €600m North Quays &amp; Housing projects, requesting the Irish government to confirm €110m of funding. </w:t>
      </w:r>
    </w:p>
    <w:p w14:paraId="57927EF4" w14:textId="77777777" w:rsidR="00E30824" w:rsidRDefault="000916A8" w:rsidP="00E30824">
      <w:pPr>
        <w:pStyle w:val="ListParagraph"/>
        <w:numPr>
          <w:ilvl w:val="0"/>
          <w:numId w:val="2"/>
        </w:numPr>
        <w:rPr>
          <w:lang w:val="en-GB"/>
        </w:rPr>
      </w:pPr>
      <w:r>
        <w:rPr>
          <w:lang w:val="en-GB"/>
        </w:rPr>
        <w:t>November 2020: Irish Cabinet announce funding of €110m for North Quays.</w:t>
      </w:r>
    </w:p>
    <w:p w14:paraId="3E3E2052" w14:textId="77777777" w:rsidR="00E30824" w:rsidRDefault="00E30824" w:rsidP="00E30824">
      <w:pPr>
        <w:pStyle w:val="ListParagraph"/>
        <w:rPr>
          <w:lang w:val="en-GB"/>
        </w:rPr>
      </w:pPr>
    </w:p>
    <w:p w14:paraId="2A695EDE" w14:textId="46EFAE9B" w:rsidR="00E30824" w:rsidRDefault="00E30824" w:rsidP="00E30824">
      <w:pPr>
        <w:pStyle w:val="ListParagraph"/>
        <w:rPr>
          <w:b/>
          <w:bCs/>
          <w:lang w:val="en-GB"/>
        </w:rPr>
      </w:pPr>
      <w:r w:rsidRPr="00E30824">
        <w:rPr>
          <w:lang w:val="en-GB"/>
        </w:rPr>
        <w:t>Official Government announcement (</w:t>
      </w:r>
      <w:hyperlink r:id="rId21" w:history="1">
        <w:r w:rsidR="00B17E57" w:rsidRPr="00ED4B5A">
          <w:rPr>
            <w:rStyle w:val="Hyperlink"/>
            <w:b/>
            <w:bCs/>
            <w:lang w:val="en-GB"/>
          </w:rPr>
          <w:t>https://www.gov.ie/en/press-release/54654-minister-obrien-announces-urdf-funding-of-806m-for-waterford-north-quays-project/</w:t>
        </w:r>
      </w:hyperlink>
    </w:p>
    <w:p w14:paraId="0BDBDF0D" w14:textId="15960F5E" w:rsidR="00E30824" w:rsidRDefault="00B17E57" w:rsidP="00B17E57">
      <w:pPr>
        <w:pStyle w:val="ListParagraph"/>
        <w:rPr>
          <w:lang w:val="en-GB"/>
        </w:rPr>
      </w:pPr>
      <w:r>
        <w:rPr>
          <w:b/>
          <w:bCs/>
          <w:lang w:val="en-GB"/>
        </w:rPr>
        <w:lastRenderedPageBreak/>
        <w:t xml:space="preserve">November 2020: </w:t>
      </w:r>
      <w:r w:rsidRPr="00B17E57">
        <w:rPr>
          <w:lang w:val="en-GB"/>
        </w:rPr>
        <w:t xml:space="preserve">Aras pays </w:t>
      </w:r>
      <w:r>
        <w:rPr>
          <w:lang w:val="en-GB"/>
        </w:rPr>
        <w:t xml:space="preserve">the brokers, Gehrmann + </w:t>
      </w:r>
      <w:proofErr w:type="spellStart"/>
      <w:r w:rsidRPr="00B17E57">
        <w:rPr>
          <w:lang w:val="en-GB"/>
        </w:rPr>
        <w:t>Bornmueller</w:t>
      </w:r>
      <w:proofErr w:type="spellEnd"/>
      <w:r>
        <w:rPr>
          <w:lang w:val="en-GB"/>
        </w:rPr>
        <w:t xml:space="preserve"> </w:t>
      </w:r>
      <w:r w:rsidRPr="00B17E57">
        <w:rPr>
          <w:lang w:val="en-GB"/>
        </w:rPr>
        <w:t>a fee</w:t>
      </w:r>
      <w:r>
        <w:rPr>
          <w:lang w:val="en-GB"/>
        </w:rPr>
        <w:t xml:space="preserve"> of €4,000 2 weeks after receiving payment from Hikma’s funds</w:t>
      </w:r>
      <w:r w:rsidRPr="00B17E57">
        <w:rPr>
          <w:lang w:val="en-GB"/>
        </w:rPr>
        <w:t>.</w:t>
      </w:r>
      <w:r>
        <w:rPr>
          <w:b/>
          <w:bCs/>
          <w:lang w:val="en-GB"/>
        </w:rPr>
        <w:t xml:space="preserve"> </w:t>
      </w:r>
      <w:r w:rsidRPr="00B17E57">
        <w:rPr>
          <w:lang w:val="en-GB"/>
        </w:rPr>
        <w:t>This is illegal in Germany to get paid by “client” and “financier.”</w:t>
      </w:r>
      <w:r>
        <w:rPr>
          <w:lang w:val="en-GB"/>
        </w:rPr>
        <w:t xml:space="preserve"> It is then shown that brokers get 20% of any “fees” paid to Aras Group for sourcing.</w:t>
      </w:r>
    </w:p>
    <w:p w14:paraId="01EC8E12" w14:textId="77777777" w:rsidR="00E30824" w:rsidRPr="00E30824" w:rsidRDefault="00E30824" w:rsidP="00E30824">
      <w:pPr>
        <w:rPr>
          <w:lang w:val="en-GB"/>
        </w:rPr>
      </w:pPr>
    </w:p>
    <w:p w14:paraId="3EEDCA80" w14:textId="313CBD5F" w:rsidR="00A50676" w:rsidRDefault="00A50676" w:rsidP="000916A8">
      <w:pPr>
        <w:pStyle w:val="ListParagraph"/>
        <w:numPr>
          <w:ilvl w:val="0"/>
          <w:numId w:val="2"/>
        </w:numPr>
        <w:rPr>
          <w:lang w:val="en-GB"/>
        </w:rPr>
      </w:pPr>
      <w:r>
        <w:rPr>
          <w:lang w:val="en-GB"/>
        </w:rPr>
        <w:t>December 2020: Hikma informs Bank of Ireland that €70m of funding is to be received from Aras Consultancy FZCO. Bank of Ireland informs Hikma that Aras Consultancy FZCO has failed KYC / AML and the transfer won’t be accepted by Bank of Ireland. This red flag is raised by Hikma with Aras</w:t>
      </w:r>
      <w:r w:rsidR="00993E25">
        <w:rPr>
          <w:lang w:val="en-GB"/>
        </w:rPr>
        <w:t>, as it now causes a delay</w:t>
      </w:r>
      <w:r w:rsidR="00E30824">
        <w:rPr>
          <w:lang w:val="en-GB"/>
        </w:rPr>
        <w:t xml:space="preserve"> to finance. Aras say KYC fail is normal during Covid times. </w:t>
      </w:r>
    </w:p>
    <w:p w14:paraId="72C9CB77" w14:textId="0ECF654E" w:rsidR="00A50676" w:rsidRPr="000916A8" w:rsidRDefault="00A50676" w:rsidP="000916A8">
      <w:pPr>
        <w:pStyle w:val="ListParagraph"/>
        <w:numPr>
          <w:ilvl w:val="0"/>
          <w:numId w:val="2"/>
        </w:numPr>
        <w:rPr>
          <w:lang w:val="en-GB"/>
        </w:rPr>
      </w:pPr>
      <w:r>
        <w:rPr>
          <w:lang w:val="en-GB"/>
        </w:rPr>
        <w:t>January 2021:</w:t>
      </w:r>
      <w:r w:rsidR="00E30824">
        <w:rPr>
          <w:lang w:val="en-GB"/>
        </w:rPr>
        <w:t xml:space="preserve"> Irish </w:t>
      </w:r>
      <w:r>
        <w:rPr>
          <w:lang w:val="en-GB"/>
        </w:rPr>
        <w:t>Government request evidence of funds</w:t>
      </w:r>
      <w:r w:rsidR="00993E25">
        <w:rPr>
          <w:lang w:val="en-GB"/>
        </w:rPr>
        <w:t xml:space="preserve"> &amp; the syndicate loan behind Aras Loan Contract for due diligence to check source of funds for the North Quays as a State project receiving €100m+ in taxpayers funds</w:t>
      </w:r>
      <w:r>
        <w:rPr>
          <w:lang w:val="en-GB"/>
        </w:rPr>
        <w:t xml:space="preserve">. Rob Cass, </w:t>
      </w:r>
      <w:r w:rsidR="00993E25">
        <w:rPr>
          <w:lang w:val="en-GB"/>
        </w:rPr>
        <w:t>Managing Director</w:t>
      </w:r>
      <w:r>
        <w:rPr>
          <w:lang w:val="en-GB"/>
        </w:rPr>
        <w:t>,</w:t>
      </w:r>
      <w:r w:rsidR="00993E25">
        <w:rPr>
          <w:lang w:val="en-GB"/>
        </w:rPr>
        <w:t xml:space="preserve"> Hikma,</w:t>
      </w:r>
      <w:r>
        <w:rPr>
          <w:lang w:val="en-GB"/>
        </w:rPr>
        <w:t xml:space="preserve"> flies to Dubai during Covid peak and at a meeting in Dubai, Aras shows a bank statement of over €600m </w:t>
      </w:r>
      <w:r w:rsidR="00B17E57">
        <w:rPr>
          <w:lang w:val="en-GB"/>
        </w:rPr>
        <w:t xml:space="preserve">of funds supposedly in </w:t>
      </w:r>
      <w:r>
        <w:rPr>
          <w:lang w:val="en-GB"/>
        </w:rPr>
        <w:t>Emirates Islamic Bank</w:t>
      </w:r>
      <w:r w:rsidR="00E30824">
        <w:rPr>
          <w:lang w:val="en-GB"/>
        </w:rPr>
        <w:t>, with intent to share with government. Aras refuses</w:t>
      </w:r>
      <w:r w:rsidR="00B17E57">
        <w:rPr>
          <w:lang w:val="en-GB"/>
        </w:rPr>
        <w:t xml:space="preserve"> to send electronically</w:t>
      </w:r>
      <w:r w:rsidR="00E30824">
        <w:rPr>
          <w:lang w:val="en-GB"/>
        </w:rPr>
        <w:t xml:space="preserve"> and i</w:t>
      </w:r>
      <w:r>
        <w:rPr>
          <w:lang w:val="en-GB"/>
        </w:rPr>
        <w:t xml:space="preserve">t transpired this </w:t>
      </w:r>
      <w:r w:rsidR="00E30824">
        <w:rPr>
          <w:lang w:val="en-GB"/>
        </w:rPr>
        <w:t xml:space="preserve">bank </w:t>
      </w:r>
      <w:r>
        <w:rPr>
          <w:lang w:val="en-GB"/>
        </w:rPr>
        <w:t xml:space="preserve">statement was fraudulently created </w:t>
      </w:r>
      <w:r w:rsidR="00E30824">
        <w:rPr>
          <w:lang w:val="en-GB"/>
        </w:rPr>
        <w:t xml:space="preserve">by Aras </w:t>
      </w:r>
      <w:r>
        <w:rPr>
          <w:lang w:val="en-GB"/>
        </w:rPr>
        <w:t xml:space="preserve">as it could not be shared with solicitors or Irish Government to confirm funds on account. Hikma </w:t>
      </w:r>
      <w:proofErr w:type="gramStart"/>
      <w:r>
        <w:rPr>
          <w:lang w:val="en-GB"/>
        </w:rPr>
        <w:t>are</w:t>
      </w:r>
      <w:proofErr w:type="gramEnd"/>
      <w:r>
        <w:rPr>
          <w:lang w:val="en-GB"/>
        </w:rPr>
        <w:t xml:space="preserve"> requested to pay costs of €200k, by Aras, changing the nature of the contract, and Aras incur over €140k of legal costs for changes requested by Aras with their solicitors (Simmons &amp; Simmons) to the contract with Irish Government, as finance is now 3 months later than Irish government contract.</w:t>
      </w:r>
    </w:p>
    <w:p w14:paraId="3B7181F1" w14:textId="3A8AD6B8" w:rsidR="00A50676" w:rsidRDefault="000916A8" w:rsidP="000916A8">
      <w:pPr>
        <w:pStyle w:val="ListParagraph"/>
        <w:numPr>
          <w:ilvl w:val="0"/>
          <w:numId w:val="2"/>
        </w:numPr>
        <w:rPr>
          <w:lang w:val="en-GB"/>
        </w:rPr>
      </w:pPr>
      <w:r>
        <w:rPr>
          <w:lang w:val="en-GB"/>
        </w:rPr>
        <w:t xml:space="preserve">February 2021: </w:t>
      </w:r>
      <w:r w:rsidR="00A50676">
        <w:rPr>
          <w:lang w:val="en-GB"/>
        </w:rPr>
        <w:t>Aras requests another €750k fee to be paid into their account. Hikma Executive refuse, offering payment into pre-approved Escrow with Citigroup, as there is still no evidence from Aras of syndicate loan, nor payment into Escrow of the first tranche (€</w:t>
      </w:r>
      <w:r w:rsidR="00B17E57">
        <w:rPr>
          <w:lang w:val="en-GB"/>
        </w:rPr>
        <w:t>11</w:t>
      </w:r>
      <w:r w:rsidR="00A50676">
        <w:rPr>
          <w:lang w:val="en-GB"/>
        </w:rPr>
        <w:t>0m) as per government requirements</w:t>
      </w:r>
      <w:r w:rsidR="00B17E57">
        <w:rPr>
          <w:lang w:val="en-GB"/>
        </w:rPr>
        <w:t xml:space="preserve">, </w:t>
      </w:r>
      <w:proofErr w:type="gramStart"/>
      <w:r w:rsidR="00B17E57">
        <w:rPr>
          <w:lang w:val="en-GB"/>
        </w:rPr>
        <w:t>or,</w:t>
      </w:r>
      <w:proofErr w:type="gramEnd"/>
      <w:r w:rsidR="00B17E57">
        <w:rPr>
          <w:lang w:val="en-GB"/>
        </w:rPr>
        <w:t xml:space="preserve"> “as approved and the funding for the loan is </w:t>
      </w:r>
      <w:proofErr w:type="spellStart"/>
      <w:r w:rsidR="00B17E57">
        <w:rPr>
          <w:lang w:val="en-GB"/>
        </w:rPr>
        <w:t>aleady</w:t>
      </w:r>
      <w:proofErr w:type="spellEnd"/>
      <w:r w:rsidR="00B17E57">
        <w:rPr>
          <w:lang w:val="en-GB"/>
        </w:rPr>
        <w:t xml:space="preserve"> in place.” There was no loan, no syndicate. No funds as unable to send funds into Escrow.</w:t>
      </w:r>
    </w:p>
    <w:p w14:paraId="606995B7" w14:textId="098FF061" w:rsidR="000916A8" w:rsidRDefault="00A50676" w:rsidP="000916A8">
      <w:pPr>
        <w:pStyle w:val="ListParagraph"/>
        <w:numPr>
          <w:ilvl w:val="0"/>
          <w:numId w:val="2"/>
        </w:numPr>
        <w:rPr>
          <w:lang w:val="en-GB"/>
        </w:rPr>
      </w:pPr>
      <w:r>
        <w:rPr>
          <w:lang w:val="en-GB"/>
        </w:rPr>
        <w:t xml:space="preserve">May 2021: </w:t>
      </w:r>
      <w:r w:rsidR="000916A8">
        <w:rPr>
          <w:lang w:val="en-GB"/>
        </w:rPr>
        <w:t xml:space="preserve">Aras are unable to confirm evidence of </w:t>
      </w:r>
      <w:proofErr w:type="gramStart"/>
      <w:r w:rsidR="000916A8">
        <w:rPr>
          <w:lang w:val="en-GB"/>
        </w:rPr>
        <w:t>finance</w:t>
      </w:r>
      <w:proofErr w:type="gramEnd"/>
      <w:r w:rsidR="000916A8">
        <w:rPr>
          <w:lang w:val="en-GB"/>
        </w:rPr>
        <w:t xml:space="preserve"> and the Government cancels the contract with Hikma for North Quays, resulting in project loss to Hikma (€80m loss), </w:t>
      </w:r>
      <w:proofErr w:type="gramStart"/>
      <w:r w:rsidR="000916A8">
        <w:rPr>
          <w:lang w:val="en-GB"/>
        </w:rPr>
        <w:t>2 year</w:t>
      </w:r>
      <w:proofErr w:type="gramEnd"/>
      <w:r w:rsidR="000916A8">
        <w:rPr>
          <w:lang w:val="en-GB"/>
        </w:rPr>
        <w:t xml:space="preserve"> delay to North Quays </w:t>
      </w:r>
      <w:r w:rsidR="008E09DF">
        <w:rPr>
          <w:lang w:val="en-GB"/>
        </w:rPr>
        <w:t xml:space="preserve">/7,000 jobs delayed and the </w:t>
      </w:r>
      <w:proofErr w:type="gramStart"/>
      <w:r w:rsidR="008E09DF">
        <w:rPr>
          <w:lang w:val="en-GB"/>
        </w:rPr>
        <w:t>2,000 housing</w:t>
      </w:r>
      <w:proofErr w:type="gramEnd"/>
      <w:r w:rsidR="008E09DF">
        <w:rPr>
          <w:lang w:val="en-GB"/>
        </w:rPr>
        <w:t xml:space="preserve"> supply project lost (further €80m loss)</w:t>
      </w:r>
      <w:r>
        <w:rPr>
          <w:lang w:val="en-GB"/>
        </w:rPr>
        <w:t>.</w:t>
      </w:r>
      <w:r w:rsidR="00B17E57">
        <w:rPr>
          <w:lang w:val="en-GB"/>
        </w:rPr>
        <w:t xml:space="preserve"> Threaten to email Municipality, who themselves had raised questions having found articles online re: Dubai scam. </w:t>
      </w:r>
      <w:r>
        <w:rPr>
          <w:lang w:val="en-GB"/>
        </w:rPr>
        <w:t xml:space="preserve"> </w:t>
      </w:r>
    </w:p>
    <w:p w14:paraId="540F9F7A" w14:textId="10472D01" w:rsidR="00DE12FC" w:rsidRDefault="00DE12FC" w:rsidP="000916A8">
      <w:pPr>
        <w:pStyle w:val="ListParagraph"/>
        <w:numPr>
          <w:ilvl w:val="0"/>
          <w:numId w:val="2"/>
        </w:numPr>
        <w:rPr>
          <w:lang w:val="en-GB"/>
        </w:rPr>
      </w:pPr>
      <w:r>
        <w:rPr>
          <w:lang w:val="en-GB"/>
        </w:rPr>
        <w:t>July 2021: The North Quays funding delay is raised in Irish Parliament, with the Taoiseach embarrassed into addressing delays of the government project as the “Difficulties relating to it have not been on the State’s side</w:t>
      </w:r>
      <w:hyperlink r:id="rId22" w:history="1">
        <w:r w:rsidRPr="00DE12FC">
          <w:rPr>
            <w:rStyle w:val="Hyperlink"/>
            <w:lang w:val="en-GB"/>
          </w:rPr>
          <w:t>” (i.e. the funding delay by Aras were the issue).</w:t>
        </w:r>
      </w:hyperlink>
    </w:p>
    <w:p w14:paraId="2574A25B" w14:textId="40E3B45A" w:rsidR="00DE12FC" w:rsidRPr="000916A8" w:rsidRDefault="00DE12FC" w:rsidP="00DE12FC">
      <w:pPr>
        <w:pStyle w:val="ListParagraph"/>
        <w:rPr>
          <w:lang w:val="en-GB"/>
        </w:rPr>
      </w:pPr>
      <w:r w:rsidRPr="00DE12FC">
        <w:rPr>
          <w:noProof/>
          <w:lang w:val="en-GB"/>
        </w:rPr>
        <w:drawing>
          <wp:inline distT="0" distB="0" distL="0" distR="0" wp14:anchorId="51AC90C6" wp14:editId="6C5263E9">
            <wp:extent cx="6031230" cy="2084070"/>
            <wp:effectExtent l="0" t="0" r="1270" b="0"/>
            <wp:docPr id="174861710"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1710" name="Picture 1" descr="A close-up of a document&#10;&#10;Description automatically generated"/>
                    <pic:cNvPicPr/>
                  </pic:nvPicPr>
                  <pic:blipFill>
                    <a:blip r:embed="rId23" cstate="email">
                      <a:extLst>
                        <a:ext uri="{28A0092B-C50C-407E-A947-70E740481C1C}">
                          <a14:useLocalDpi xmlns:a14="http://schemas.microsoft.com/office/drawing/2010/main"/>
                        </a:ext>
                      </a:extLst>
                    </a:blip>
                    <a:stretch>
                      <a:fillRect/>
                    </a:stretch>
                  </pic:blipFill>
                  <pic:spPr>
                    <a:xfrm>
                      <a:off x="0" y="0"/>
                      <a:ext cx="6031230" cy="2084070"/>
                    </a:xfrm>
                    <a:prstGeom prst="rect">
                      <a:avLst/>
                    </a:prstGeom>
                  </pic:spPr>
                </pic:pic>
              </a:graphicData>
            </a:graphic>
          </wp:inline>
        </w:drawing>
      </w:r>
    </w:p>
    <w:p w14:paraId="5E4EC2A8" w14:textId="1B436C23" w:rsidR="00E84A00" w:rsidRPr="000916A8" w:rsidRDefault="000916A8" w:rsidP="000916A8">
      <w:pPr>
        <w:pStyle w:val="ListParagraph"/>
        <w:numPr>
          <w:ilvl w:val="0"/>
          <w:numId w:val="2"/>
        </w:numPr>
        <w:rPr>
          <w:lang w:val="en-GB"/>
        </w:rPr>
      </w:pPr>
      <w:r w:rsidRPr="00E84A00">
        <w:rPr>
          <w:lang w:val="en-GB"/>
        </w:rPr>
        <w:t xml:space="preserve">August 2021. </w:t>
      </w:r>
      <w:r w:rsidR="00E84A00" w:rsidRPr="000916A8">
        <w:rPr>
          <w:lang w:val="en-GB"/>
        </w:rPr>
        <w:t>Hikma Global</w:t>
      </w:r>
      <w:r w:rsidR="00A50676">
        <w:rPr>
          <w:lang w:val="en-GB"/>
        </w:rPr>
        <w:t xml:space="preserve"> </w:t>
      </w:r>
      <w:r w:rsidRPr="000916A8">
        <w:rPr>
          <w:lang w:val="en-GB"/>
        </w:rPr>
        <w:t xml:space="preserve">Real </w:t>
      </w:r>
      <w:proofErr w:type="gramStart"/>
      <w:r w:rsidRPr="000916A8">
        <w:rPr>
          <w:lang w:val="en-GB"/>
        </w:rPr>
        <w:t>estate</w:t>
      </w:r>
      <w:proofErr w:type="gramEnd"/>
      <w:r w:rsidRPr="000916A8">
        <w:rPr>
          <w:lang w:val="en-GB"/>
        </w:rPr>
        <w:t xml:space="preserve"> Limited</w:t>
      </w:r>
      <w:r w:rsidR="00E84A00" w:rsidRPr="000916A8">
        <w:rPr>
          <w:lang w:val="en-GB"/>
        </w:rPr>
        <w:t xml:space="preserve"> </w:t>
      </w:r>
      <w:r w:rsidR="008E09DF">
        <w:rPr>
          <w:lang w:val="en-GB"/>
        </w:rPr>
        <w:t>start</w:t>
      </w:r>
      <w:r w:rsidR="00E84A00" w:rsidRPr="000916A8">
        <w:rPr>
          <w:lang w:val="en-GB"/>
        </w:rPr>
        <w:t xml:space="preserve"> a legal case against Aras group (commercial case)</w:t>
      </w:r>
      <w:r w:rsidR="008E09DF">
        <w:rPr>
          <w:lang w:val="en-GB"/>
        </w:rPr>
        <w:t>, following investigation of Aras.</w:t>
      </w:r>
    </w:p>
    <w:p w14:paraId="49FC56B9" w14:textId="0250045B" w:rsidR="004E7832" w:rsidRDefault="008E09DF" w:rsidP="00E84A00">
      <w:pPr>
        <w:pStyle w:val="ListParagraph"/>
        <w:numPr>
          <w:ilvl w:val="0"/>
          <w:numId w:val="2"/>
        </w:numPr>
        <w:rPr>
          <w:lang w:val="en-GB"/>
        </w:rPr>
      </w:pPr>
      <w:r>
        <w:rPr>
          <w:lang w:val="en-GB"/>
        </w:rPr>
        <w:t>November</w:t>
      </w:r>
      <w:r w:rsidR="004E7832">
        <w:rPr>
          <w:lang w:val="en-GB"/>
        </w:rPr>
        <w:t xml:space="preserve"> 2021, when the court case started, Aras Group renamed to Beyond Infinity</w:t>
      </w:r>
    </w:p>
    <w:p w14:paraId="2F4A8A98" w14:textId="27163165" w:rsidR="00E84A00" w:rsidRPr="00E84A00" w:rsidRDefault="008E09DF" w:rsidP="00E84A00">
      <w:pPr>
        <w:pStyle w:val="ListParagraph"/>
        <w:numPr>
          <w:ilvl w:val="0"/>
          <w:numId w:val="2"/>
        </w:numPr>
        <w:rPr>
          <w:lang w:val="en-GB"/>
        </w:rPr>
      </w:pPr>
      <w:r>
        <w:rPr>
          <w:lang w:val="en-GB"/>
        </w:rPr>
        <w:t xml:space="preserve">January 2022: </w:t>
      </w:r>
      <w:r w:rsidR="00E84A00" w:rsidRPr="00E84A00">
        <w:rPr>
          <w:lang w:val="en-GB"/>
        </w:rPr>
        <w:t xml:space="preserve">Aras group delay </w:t>
      </w:r>
      <w:r w:rsidR="004E7832">
        <w:rPr>
          <w:lang w:val="en-GB"/>
        </w:rPr>
        <w:t xml:space="preserve">legal </w:t>
      </w:r>
      <w:r w:rsidR="00E84A00" w:rsidRPr="00E84A00">
        <w:rPr>
          <w:lang w:val="en-GB"/>
        </w:rPr>
        <w:t>process, claiming no payments were received, which the court then had to request bank statements.</w:t>
      </w:r>
    </w:p>
    <w:p w14:paraId="7238F813" w14:textId="3931D12D" w:rsidR="00E84A00" w:rsidRPr="008E09DF" w:rsidRDefault="008E09DF" w:rsidP="008E09DF">
      <w:pPr>
        <w:pStyle w:val="ListParagraph"/>
        <w:numPr>
          <w:ilvl w:val="0"/>
          <w:numId w:val="2"/>
        </w:numPr>
        <w:rPr>
          <w:lang w:val="en-GB"/>
        </w:rPr>
      </w:pPr>
      <w:r>
        <w:rPr>
          <w:lang w:val="en-GB"/>
        </w:rPr>
        <w:lastRenderedPageBreak/>
        <w:t xml:space="preserve">May 22: Bank statements received through the Dubai courts of Aras for the account paid by Hikma/Bank of Ireland. Aras </w:t>
      </w:r>
      <w:r w:rsidR="00E84A00" w:rsidRPr="008E09DF">
        <w:rPr>
          <w:lang w:val="en-GB"/>
        </w:rPr>
        <w:t xml:space="preserve">bank statements </w:t>
      </w:r>
      <w:proofErr w:type="gramStart"/>
      <w:r w:rsidR="00E84A00" w:rsidRPr="008E09DF">
        <w:rPr>
          <w:lang w:val="en-GB"/>
        </w:rPr>
        <w:t>show</w:t>
      </w:r>
      <w:r>
        <w:rPr>
          <w:lang w:val="en-GB"/>
        </w:rPr>
        <w:t>s</w:t>
      </w:r>
      <w:proofErr w:type="gramEnd"/>
      <w:r>
        <w:rPr>
          <w:lang w:val="en-GB"/>
        </w:rPr>
        <w:t xml:space="preserve"> </w:t>
      </w:r>
      <w:r w:rsidR="00E84A00" w:rsidRPr="008E09DF">
        <w:rPr>
          <w:lang w:val="en-GB"/>
        </w:rPr>
        <w:t>payments</w:t>
      </w:r>
      <w:r>
        <w:rPr>
          <w:lang w:val="en-GB"/>
        </w:rPr>
        <w:t xml:space="preserve"> for the €755,000 as per contract with the Irish entity, </w:t>
      </w:r>
      <w:r w:rsidR="00E84A00" w:rsidRPr="008E09DF">
        <w:rPr>
          <w:lang w:val="en-GB"/>
        </w:rPr>
        <w:t xml:space="preserve">and Aras had lied to </w:t>
      </w:r>
      <w:r w:rsidR="000916A8" w:rsidRPr="008E09DF">
        <w:rPr>
          <w:lang w:val="en-GB"/>
        </w:rPr>
        <w:t xml:space="preserve">the </w:t>
      </w:r>
      <w:r w:rsidR="00E84A00" w:rsidRPr="008E09DF">
        <w:rPr>
          <w:lang w:val="en-GB"/>
        </w:rPr>
        <w:t>court</w:t>
      </w:r>
      <w:r w:rsidR="000916A8" w:rsidRPr="008E09DF">
        <w:rPr>
          <w:lang w:val="en-GB"/>
        </w:rPr>
        <w:t xml:space="preserve"> </w:t>
      </w:r>
      <w:proofErr w:type="gramStart"/>
      <w:r w:rsidR="000916A8" w:rsidRPr="008E09DF">
        <w:rPr>
          <w:lang w:val="en-GB"/>
        </w:rPr>
        <w:t>as a means to</w:t>
      </w:r>
      <w:proofErr w:type="gramEnd"/>
      <w:r w:rsidR="000916A8" w:rsidRPr="008E09DF">
        <w:rPr>
          <w:lang w:val="en-GB"/>
        </w:rPr>
        <w:t xml:space="preserve"> delay the ruling and continue operating.</w:t>
      </w:r>
    </w:p>
    <w:p w14:paraId="4445A9DB" w14:textId="570BF9DB" w:rsidR="00E84A00" w:rsidRDefault="00073E7A" w:rsidP="00E84A00">
      <w:pPr>
        <w:pStyle w:val="ListParagraph"/>
        <w:numPr>
          <w:ilvl w:val="0"/>
          <w:numId w:val="2"/>
        </w:numPr>
        <w:rPr>
          <w:lang w:val="en-GB"/>
        </w:rPr>
      </w:pPr>
      <w:r>
        <w:rPr>
          <w:lang w:val="en-GB"/>
        </w:rPr>
        <w:t>March</w:t>
      </w:r>
      <w:r w:rsidR="000916A8">
        <w:rPr>
          <w:lang w:val="en-GB"/>
        </w:rPr>
        <w:t xml:space="preserve"> 2023</w:t>
      </w:r>
      <w:r w:rsidR="00C74C1E">
        <w:rPr>
          <w:lang w:val="en-GB"/>
        </w:rPr>
        <w:t>:</w:t>
      </w:r>
      <w:r w:rsidR="000916A8">
        <w:rPr>
          <w:lang w:val="en-GB"/>
        </w:rPr>
        <w:t xml:space="preserve"> some 18 months after commencing legal action in UAE</w:t>
      </w:r>
      <w:r>
        <w:rPr>
          <w:lang w:val="en-GB"/>
        </w:rPr>
        <w:t>, t</w:t>
      </w:r>
      <w:r w:rsidR="00E84A00">
        <w:rPr>
          <w:lang w:val="en-GB"/>
        </w:rPr>
        <w:t xml:space="preserve">he court appointed an auditor to </w:t>
      </w:r>
      <w:r w:rsidR="000916A8">
        <w:rPr>
          <w:lang w:val="en-GB"/>
        </w:rPr>
        <w:t xml:space="preserve">rule </w:t>
      </w:r>
      <w:r w:rsidR="00E84A00">
        <w:rPr>
          <w:lang w:val="en-GB"/>
        </w:rPr>
        <w:t>the amount to be refunded</w:t>
      </w:r>
      <w:r w:rsidR="000916A8">
        <w:rPr>
          <w:lang w:val="en-GB"/>
        </w:rPr>
        <w:t xml:space="preserve"> by Aras to Hikma</w:t>
      </w:r>
      <w:r w:rsidR="00C74C1E">
        <w:rPr>
          <w:lang w:val="en-GB"/>
        </w:rPr>
        <w:t xml:space="preserve"> Global (i.e. Aras are instructed to repay Hikma and in instance </w:t>
      </w:r>
    </w:p>
    <w:p w14:paraId="7E830B85" w14:textId="6ECFF45C" w:rsidR="00E84A00" w:rsidRDefault="00E84A00" w:rsidP="00E84A00">
      <w:pPr>
        <w:pStyle w:val="ListParagraph"/>
        <w:numPr>
          <w:ilvl w:val="0"/>
          <w:numId w:val="2"/>
        </w:numPr>
        <w:rPr>
          <w:lang w:val="en-GB"/>
        </w:rPr>
      </w:pPr>
      <w:r>
        <w:rPr>
          <w:lang w:val="en-GB"/>
        </w:rPr>
        <w:t>The auditors report took two months, and in May, was presented to court</w:t>
      </w:r>
    </w:p>
    <w:p w14:paraId="7F7443A6" w14:textId="74B81280" w:rsidR="00E84A00" w:rsidRDefault="00E84A00" w:rsidP="00E84A00">
      <w:pPr>
        <w:pStyle w:val="ListParagraph"/>
        <w:numPr>
          <w:ilvl w:val="0"/>
          <w:numId w:val="2"/>
        </w:numPr>
        <w:rPr>
          <w:lang w:val="en-GB"/>
        </w:rPr>
      </w:pPr>
      <w:r>
        <w:rPr>
          <w:lang w:val="en-GB"/>
        </w:rPr>
        <w:t>The auditor report, available to view by other</w:t>
      </w:r>
      <w:r w:rsidR="004E7832">
        <w:rPr>
          <w:lang w:val="en-GB"/>
        </w:rPr>
        <w:t xml:space="preserve"> victims / Fraud office</w:t>
      </w:r>
      <w:r w:rsidR="00073E7A">
        <w:rPr>
          <w:lang w:val="en-GB"/>
        </w:rPr>
        <w:t xml:space="preserve"> upon request from Hikma</w:t>
      </w:r>
      <w:r>
        <w:rPr>
          <w:lang w:val="en-GB"/>
        </w:rPr>
        <w:t xml:space="preserve">, concluded Aras had been paid, had received funds to Aras’ bank account, contrary to claims made by Aras in November 2021 and Aras were to repay the payments made by Hikma, plus </w:t>
      </w:r>
      <w:r w:rsidR="004E7832">
        <w:rPr>
          <w:lang w:val="en-GB"/>
        </w:rPr>
        <w:t>interest</w:t>
      </w:r>
    </w:p>
    <w:p w14:paraId="107360B9" w14:textId="581A4F63" w:rsidR="00C74C1E" w:rsidRPr="00C74C1E" w:rsidRDefault="004E7832" w:rsidP="00C74C1E">
      <w:pPr>
        <w:pStyle w:val="ListParagraph"/>
        <w:numPr>
          <w:ilvl w:val="0"/>
          <w:numId w:val="2"/>
        </w:numPr>
        <w:rPr>
          <w:lang w:val="en-GB"/>
        </w:rPr>
      </w:pPr>
      <w:r>
        <w:rPr>
          <w:lang w:val="en-GB"/>
        </w:rPr>
        <w:t>The ruling was postponed from 21.06.23 to 07.08.23</w:t>
      </w:r>
      <w:r w:rsidR="00C74C1E">
        <w:rPr>
          <w:lang w:val="en-GB"/>
        </w:rPr>
        <w:t xml:space="preserve"> by Dubai Courts with no reason given for the further </w:t>
      </w:r>
      <w:proofErr w:type="gramStart"/>
      <w:r w:rsidR="00C74C1E">
        <w:rPr>
          <w:lang w:val="en-GB"/>
        </w:rPr>
        <w:t>two month</w:t>
      </w:r>
      <w:proofErr w:type="gramEnd"/>
      <w:r w:rsidR="00C74C1E">
        <w:rPr>
          <w:lang w:val="en-GB"/>
        </w:rPr>
        <w:t xml:space="preserve"> delay</w:t>
      </w:r>
    </w:p>
    <w:p w14:paraId="71FA1309" w14:textId="379A125B" w:rsidR="00C74C1E" w:rsidRDefault="004E7832" w:rsidP="00C74C1E">
      <w:pPr>
        <w:pStyle w:val="ListParagraph"/>
        <w:numPr>
          <w:ilvl w:val="0"/>
          <w:numId w:val="2"/>
        </w:numPr>
        <w:rPr>
          <w:lang w:val="en-GB"/>
        </w:rPr>
      </w:pPr>
      <w:r>
        <w:rPr>
          <w:lang w:val="en-GB"/>
        </w:rPr>
        <w:t xml:space="preserve">Aras have commenced Power of Attorney transfers </w:t>
      </w:r>
      <w:r w:rsidR="00073E7A">
        <w:rPr>
          <w:lang w:val="en-GB"/>
        </w:rPr>
        <w:t>from Ralf Jung to Ferhat Dogan</w:t>
      </w:r>
      <w:r w:rsidR="00EB6131">
        <w:rPr>
          <w:lang w:val="en-GB"/>
        </w:rPr>
        <w:t xml:space="preserve"> for Beyond Infinity + Aras Consultancy to move money/assets out to avoid payment</w:t>
      </w:r>
    </w:p>
    <w:p w14:paraId="35943C12" w14:textId="77777777" w:rsidR="00192BCC" w:rsidRPr="00DE12FC" w:rsidRDefault="00192BCC" w:rsidP="00192BCC">
      <w:pPr>
        <w:pStyle w:val="ListParagraph"/>
        <w:rPr>
          <w:lang w:val="en-GB"/>
        </w:rPr>
      </w:pPr>
    </w:p>
    <w:p w14:paraId="16A85F99" w14:textId="02536F67" w:rsidR="00C74C1E" w:rsidRPr="000F1449" w:rsidRDefault="00C74C1E" w:rsidP="00C74C1E">
      <w:pPr>
        <w:rPr>
          <w:b/>
          <w:bCs/>
          <w:lang w:val="en-GB"/>
        </w:rPr>
      </w:pPr>
      <w:r w:rsidRPr="000F1449">
        <w:rPr>
          <w:b/>
          <w:bCs/>
          <w:lang w:val="en-GB"/>
        </w:rPr>
        <w:t>What help &amp; assistance is required</w:t>
      </w:r>
      <w:r w:rsidR="006B14C1">
        <w:rPr>
          <w:b/>
          <w:bCs/>
          <w:lang w:val="en-GB"/>
        </w:rPr>
        <w:t xml:space="preserve"> from authorities</w:t>
      </w:r>
      <w:r w:rsidRPr="000F1449">
        <w:rPr>
          <w:b/>
          <w:bCs/>
          <w:lang w:val="en-GB"/>
        </w:rPr>
        <w:t>?</w:t>
      </w:r>
    </w:p>
    <w:p w14:paraId="65F93ECF" w14:textId="77777777" w:rsidR="000F1449" w:rsidRDefault="000F1449" w:rsidP="000F1449">
      <w:pPr>
        <w:rPr>
          <w:lang w:val="en-GB"/>
        </w:rPr>
      </w:pPr>
    </w:p>
    <w:p w14:paraId="6EBFD507" w14:textId="0AF4FC67" w:rsidR="000F1449" w:rsidRPr="00A50676" w:rsidRDefault="000F1449" w:rsidP="000F1449">
      <w:pPr>
        <w:pStyle w:val="ListParagraph"/>
        <w:numPr>
          <w:ilvl w:val="0"/>
          <w:numId w:val="5"/>
        </w:numPr>
        <w:rPr>
          <w:lang w:val="en-GB"/>
        </w:rPr>
      </w:pPr>
      <w:r>
        <w:rPr>
          <w:lang w:val="en-GB"/>
        </w:rPr>
        <w:t xml:space="preserve">We are happy to give all </w:t>
      </w:r>
      <w:r w:rsidR="00BC31A7">
        <w:rPr>
          <w:lang w:val="en-GB"/>
        </w:rPr>
        <w:t xml:space="preserve">documents and all </w:t>
      </w:r>
      <w:r>
        <w:rPr>
          <w:lang w:val="en-GB"/>
        </w:rPr>
        <w:t xml:space="preserve">contact details for all </w:t>
      </w:r>
      <w:proofErr w:type="gramStart"/>
      <w:r>
        <w:rPr>
          <w:lang w:val="en-GB"/>
        </w:rPr>
        <w:t>companies</w:t>
      </w:r>
      <w:proofErr w:type="gramEnd"/>
      <w:r>
        <w:rPr>
          <w:lang w:val="en-GB"/>
        </w:rPr>
        <w:t xml:space="preserve"> CEO’s affected by Aras; we are a group of over 30 CEO’s seeking to stop fraud, recover funds and continue our businesses which have a positive impact on trade + communities across many sectors. If we all share and collaborate, we all reduce the trauma that this fraudulent Group has had on many, many companies + lives.</w:t>
      </w:r>
    </w:p>
    <w:p w14:paraId="12947FA3" w14:textId="77777777" w:rsidR="002A14F6" w:rsidRDefault="000F1449" w:rsidP="002A14F6">
      <w:pPr>
        <w:pStyle w:val="ListParagraph"/>
        <w:numPr>
          <w:ilvl w:val="0"/>
          <w:numId w:val="5"/>
        </w:numPr>
        <w:rPr>
          <w:lang w:val="en-GB"/>
        </w:rPr>
      </w:pPr>
      <w:r>
        <w:rPr>
          <w:lang w:val="en-GB"/>
        </w:rPr>
        <w:t>For Ireland, w</w:t>
      </w:r>
      <w:r w:rsidR="00C74C1E">
        <w:rPr>
          <w:lang w:val="en-GB"/>
        </w:rPr>
        <w:t xml:space="preserve">e would like </w:t>
      </w:r>
      <w:r>
        <w:rPr>
          <w:lang w:val="en-GB"/>
        </w:rPr>
        <w:t xml:space="preserve">the </w:t>
      </w:r>
      <w:r w:rsidR="00C74C1E">
        <w:rPr>
          <w:lang w:val="en-GB"/>
        </w:rPr>
        <w:t>Irish Embass</w:t>
      </w:r>
      <w:r>
        <w:rPr>
          <w:lang w:val="en-GB"/>
        </w:rPr>
        <w:t>y’s</w:t>
      </w:r>
      <w:r w:rsidR="00C74C1E">
        <w:rPr>
          <w:lang w:val="en-GB"/>
        </w:rPr>
        <w:t xml:space="preserve"> help</w:t>
      </w:r>
      <w:r>
        <w:rPr>
          <w:lang w:val="en-GB"/>
        </w:rPr>
        <w:t xml:space="preserve">, via their significant influence with UAE authorities, </w:t>
      </w:r>
      <w:r w:rsidR="00C74C1E">
        <w:rPr>
          <w:lang w:val="en-GB"/>
        </w:rPr>
        <w:t>to ensure Aras</w:t>
      </w:r>
      <w:r>
        <w:rPr>
          <w:lang w:val="en-GB"/>
        </w:rPr>
        <w:t xml:space="preserve"> Consultancy</w:t>
      </w:r>
      <w:r w:rsidR="00C74C1E">
        <w:rPr>
          <w:lang w:val="en-GB"/>
        </w:rPr>
        <w:t xml:space="preserve"> Group </w:t>
      </w:r>
      <w:r w:rsidR="002A14F6">
        <w:rPr>
          <w:lang w:val="en-GB"/>
        </w:rPr>
        <w:t xml:space="preserve">/Beyond Infinity Group, </w:t>
      </w:r>
      <w:proofErr w:type="spellStart"/>
      <w:r w:rsidR="002A14F6">
        <w:rPr>
          <w:lang w:val="en-GB"/>
        </w:rPr>
        <w:t>Ralj</w:t>
      </w:r>
      <w:proofErr w:type="spellEnd"/>
      <w:r w:rsidR="002A14F6">
        <w:rPr>
          <w:lang w:val="en-GB"/>
        </w:rPr>
        <w:t xml:space="preserve"> Jung, Ferhat Dogan/Achraf Mamut, Altan </w:t>
      </w:r>
      <w:proofErr w:type="spellStart"/>
      <w:r w:rsidR="002A14F6">
        <w:rPr>
          <w:lang w:val="en-GB"/>
        </w:rPr>
        <w:t>Tulgar</w:t>
      </w:r>
      <w:proofErr w:type="spellEnd"/>
      <w:r w:rsidR="002A14F6">
        <w:rPr>
          <w:lang w:val="en-GB"/>
        </w:rPr>
        <w:t xml:space="preserve"> + others </w:t>
      </w:r>
      <w:r w:rsidR="00C74C1E">
        <w:rPr>
          <w:lang w:val="en-GB"/>
        </w:rPr>
        <w:t xml:space="preserve">and the </w:t>
      </w:r>
      <w:proofErr w:type="gramStart"/>
      <w:r w:rsidR="00C74C1E">
        <w:rPr>
          <w:lang w:val="en-GB"/>
        </w:rPr>
        <w:t>manner in which</w:t>
      </w:r>
      <w:proofErr w:type="gramEnd"/>
      <w:r w:rsidR="00C74C1E">
        <w:rPr>
          <w:lang w:val="en-GB"/>
        </w:rPr>
        <w:t xml:space="preserve"> it defrauds SME’s</w:t>
      </w:r>
      <w:r>
        <w:rPr>
          <w:lang w:val="en-GB"/>
        </w:rPr>
        <w:t>, is stopped or penalised.</w:t>
      </w:r>
    </w:p>
    <w:p w14:paraId="6E20D83F" w14:textId="54BDDB57" w:rsidR="000F1449" w:rsidRPr="002A14F6" w:rsidRDefault="000F1449" w:rsidP="002A14F6">
      <w:pPr>
        <w:pStyle w:val="ListParagraph"/>
        <w:numPr>
          <w:ilvl w:val="0"/>
          <w:numId w:val="5"/>
        </w:numPr>
        <w:rPr>
          <w:lang w:val="en-GB"/>
        </w:rPr>
      </w:pPr>
      <w:r>
        <w:rPr>
          <w:lang w:val="en-GB"/>
        </w:rPr>
        <w:t>T</w:t>
      </w:r>
      <w:r w:rsidRPr="002A14F6">
        <w:rPr>
          <w:lang w:val="en-GB"/>
        </w:rPr>
        <w:t xml:space="preserve">he manner of fraud acts </w:t>
      </w:r>
      <w:r w:rsidR="00C74C1E" w:rsidRPr="002A14F6">
        <w:rPr>
          <w:lang w:val="en-GB"/>
        </w:rPr>
        <w:t xml:space="preserve">to the detriment of </w:t>
      </w:r>
      <w:r w:rsidRPr="002A14F6">
        <w:rPr>
          <w:lang w:val="en-GB"/>
        </w:rPr>
        <w:t xml:space="preserve">business </w:t>
      </w:r>
      <w:r w:rsidR="00C74C1E" w:rsidRPr="002A14F6">
        <w:rPr>
          <w:lang w:val="en-GB"/>
        </w:rPr>
        <w:t xml:space="preserve">trade and livelihoods, not just the damage to reputation of Dubai and Ireland when large scale projects that change </w:t>
      </w:r>
      <w:proofErr w:type="gramStart"/>
      <w:r w:rsidR="00C74C1E" w:rsidRPr="002A14F6">
        <w:rPr>
          <w:lang w:val="en-GB"/>
        </w:rPr>
        <w:t>communities</w:t>
      </w:r>
      <w:proofErr w:type="gramEnd"/>
      <w:r w:rsidR="00C74C1E" w:rsidRPr="002A14F6">
        <w:rPr>
          <w:lang w:val="en-GB"/>
        </w:rPr>
        <w:t xml:space="preserve"> outcomes for the better are stopped or lost completely due to fraudulent activities by a few.</w:t>
      </w:r>
      <w:r w:rsidRPr="002A14F6">
        <w:rPr>
          <w:lang w:val="en-GB"/>
        </w:rPr>
        <w:t xml:space="preserve"> </w:t>
      </w:r>
    </w:p>
    <w:p w14:paraId="489C17F2" w14:textId="4F58D537" w:rsidR="00C74C1E" w:rsidRDefault="000F1449" w:rsidP="00C74C1E">
      <w:pPr>
        <w:pStyle w:val="ListParagraph"/>
        <w:numPr>
          <w:ilvl w:val="0"/>
          <w:numId w:val="5"/>
        </w:numPr>
        <w:rPr>
          <w:lang w:val="en-GB"/>
        </w:rPr>
      </w:pPr>
      <w:r>
        <w:rPr>
          <w:lang w:val="en-GB"/>
        </w:rPr>
        <w:t xml:space="preserve">The </w:t>
      </w:r>
      <w:proofErr w:type="gramStart"/>
      <w:r>
        <w:rPr>
          <w:lang w:val="en-GB"/>
        </w:rPr>
        <w:t>manner in which</w:t>
      </w:r>
      <w:proofErr w:type="gramEnd"/>
      <w:r>
        <w:rPr>
          <w:lang w:val="en-GB"/>
        </w:rPr>
        <w:t xml:space="preserve"> Aras circumvents law and the financial sector undermines authorities</w:t>
      </w:r>
      <w:r w:rsidR="002A14F6">
        <w:rPr>
          <w:lang w:val="en-GB"/>
        </w:rPr>
        <w:t xml:space="preserve"> in Dubai/UAE, even pretending to be “Sheikh’s” when meeting clients in their Dubai Marina office</w:t>
      </w:r>
      <w:r>
        <w:rPr>
          <w:lang w:val="en-GB"/>
        </w:rPr>
        <w:t>.</w:t>
      </w:r>
    </w:p>
    <w:p w14:paraId="3AB1F91D" w14:textId="179D1F13" w:rsidR="000F1449" w:rsidRDefault="000F1449" w:rsidP="000F1449">
      <w:pPr>
        <w:pStyle w:val="ListParagraph"/>
        <w:numPr>
          <w:ilvl w:val="0"/>
          <w:numId w:val="5"/>
        </w:numPr>
        <w:rPr>
          <w:lang w:val="en-GB"/>
        </w:rPr>
      </w:pPr>
      <w:r>
        <w:rPr>
          <w:lang w:val="en-GB"/>
        </w:rPr>
        <w:t>The operation of lending from Dubai Marina isn’t legal: loans / finance require</w:t>
      </w:r>
      <w:r w:rsidR="00A50676">
        <w:rPr>
          <w:lang w:val="en-GB"/>
        </w:rPr>
        <w:t>s</w:t>
      </w:r>
      <w:r>
        <w:rPr>
          <w:lang w:val="en-GB"/>
        </w:rPr>
        <w:t xml:space="preserve"> authorisation &amp; a licence from Dubai financial authorities</w:t>
      </w:r>
      <w:r w:rsidR="00A50676">
        <w:rPr>
          <w:lang w:val="en-GB"/>
        </w:rPr>
        <w:t>.</w:t>
      </w:r>
    </w:p>
    <w:p w14:paraId="395A005C" w14:textId="77777777" w:rsidR="00A50676" w:rsidRDefault="000F1449" w:rsidP="000F1449">
      <w:pPr>
        <w:pStyle w:val="ListParagraph"/>
        <w:numPr>
          <w:ilvl w:val="0"/>
          <w:numId w:val="5"/>
        </w:numPr>
        <w:rPr>
          <w:lang w:val="en-GB"/>
        </w:rPr>
      </w:pPr>
      <w:r>
        <w:rPr>
          <w:lang w:val="en-GB"/>
        </w:rPr>
        <w:t>T</w:t>
      </w:r>
      <w:r w:rsidRPr="000F1449">
        <w:rPr>
          <w:lang w:val="en-GB"/>
        </w:rPr>
        <w:t>he activity</w:t>
      </w:r>
      <w:r>
        <w:rPr>
          <w:lang w:val="en-GB"/>
        </w:rPr>
        <w:t xml:space="preserve"> is</w:t>
      </w:r>
      <w:r w:rsidRPr="000F1449">
        <w:rPr>
          <w:lang w:val="en-GB"/>
        </w:rPr>
        <w:t xml:space="preserve"> fraudulent to receive monies for services / products that are never completed</w:t>
      </w:r>
    </w:p>
    <w:p w14:paraId="4695B667" w14:textId="01D4CF99" w:rsidR="000F1449" w:rsidRPr="000F1449" w:rsidRDefault="00A50676" w:rsidP="000F1449">
      <w:pPr>
        <w:pStyle w:val="ListParagraph"/>
        <w:numPr>
          <w:ilvl w:val="0"/>
          <w:numId w:val="5"/>
        </w:numPr>
        <w:rPr>
          <w:lang w:val="en-GB"/>
        </w:rPr>
      </w:pPr>
      <w:r>
        <w:rPr>
          <w:lang w:val="en-GB"/>
        </w:rPr>
        <w:t>The</w:t>
      </w:r>
      <w:r w:rsidR="000F1449" w:rsidRPr="000F1449">
        <w:rPr>
          <w:lang w:val="en-GB"/>
        </w:rPr>
        <w:t xml:space="preserve"> transfer </w:t>
      </w:r>
      <w:r>
        <w:rPr>
          <w:lang w:val="en-GB"/>
        </w:rPr>
        <w:t xml:space="preserve">of businesses’ </w:t>
      </w:r>
      <w:proofErr w:type="gramStart"/>
      <w:r>
        <w:rPr>
          <w:lang w:val="en-GB"/>
        </w:rPr>
        <w:t>hard earned</w:t>
      </w:r>
      <w:proofErr w:type="gramEnd"/>
      <w:r>
        <w:rPr>
          <w:lang w:val="en-GB"/>
        </w:rPr>
        <w:t xml:space="preserve"> funds </w:t>
      </w:r>
      <w:r w:rsidR="000F1449" w:rsidRPr="000F1449">
        <w:rPr>
          <w:lang w:val="en-GB"/>
        </w:rPr>
        <w:t xml:space="preserve">to </w:t>
      </w:r>
      <w:r>
        <w:rPr>
          <w:lang w:val="en-GB"/>
        </w:rPr>
        <w:t xml:space="preserve">Aras and then to their </w:t>
      </w:r>
      <w:r w:rsidR="000F1449" w:rsidRPr="000F1449">
        <w:rPr>
          <w:lang w:val="en-GB"/>
        </w:rPr>
        <w:t xml:space="preserve">personal accounts </w:t>
      </w:r>
      <w:r>
        <w:rPr>
          <w:lang w:val="en-GB"/>
        </w:rPr>
        <w:t>is a further criminal activity.</w:t>
      </w:r>
    </w:p>
    <w:p w14:paraId="6340AD95" w14:textId="58272EF7" w:rsidR="00C74C1E" w:rsidRDefault="000F1449" w:rsidP="00C74C1E">
      <w:pPr>
        <w:pStyle w:val="ListParagraph"/>
        <w:numPr>
          <w:ilvl w:val="0"/>
          <w:numId w:val="5"/>
        </w:numPr>
        <w:rPr>
          <w:lang w:val="en-GB"/>
        </w:rPr>
      </w:pPr>
      <w:r>
        <w:rPr>
          <w:lang w:val="en-GB"/>
        </w:rPr>
        <w:t>The authorities in Dubai to made aware that civil cases have been raised, but the fraud operation is across multiple countries and impacting thousands of lives amongst</w:t>
      </w:r>
      <w:r w:rsidR="00A50676">
        <w:rPr>
          <w:lang w:val="en-GB"/>
        </w:rPr>
        <w:t xml:space="preserve"> many countries at a large scale, particularly given Aras targets small businesses with high growth potential that are the lifeblood of trading economies.</w:t>
      </w:r>
    </w:p>
    <w:p w14:paraId="1255132E" w14:textId="77777777" w:rsidR="007539C8" w:rsidRDefault="007539C8" w:rsidP="007E4381">
      <w:pPr>
        <w:rPr>
          <w:lang w:val="en-GB"/>
        </w:rPr>
      </w:pPr>
    </w:p>
    <w:p w14:paraId="5EBAA5EF" w14:textId="77777777" w:rsidR="006B14C1" w:rsidRDefault="006B14C1" w:rsidP="007E4381">
      <w:pPr>
        <w:rPr>
          <w:lang w:val="en-GB"/>
        </w:rPr>
      </w:pPr>
    </w:p>
    <w:p w14:paraId="7E2FE61F" w14:textId="77777777" w:rsidR="006B14C1" w:rsidRDefault="006B14C1" w:rsidP="007E4381">
      <w:pPr>
        <w:rPr>
          <w:lang w:val="en-GB"/>
        </w:rPr>
      </w:pPr>
    </w:p>
    <w:p w14:paraId="1A2445C2" w14:textId="77777777" w:rsidR="006B14C1" w:rsidRDefault="006B14C1" w:rsidP="007E4381">
      <w:pPr>
        <w:rPr>
          <w:lang w:val="en-GB"/>
        </w:rPr>
      </w:pPr>
    </w:p>
    <w:p w14:paraId="764BF1B2" w14:textId="77777777" w:rsidR="006B14C1" w:rsidRDefault="006B14C1" w:rsidP="007E4381">
      <w:pPr>
        <w:rPr>
          <w:lang w:val="en-GB"/>
        </w:rPr>
      </w:pPr>
    </w:p>
    <w:p w14:paraId="26B4F0F9" w14:textId="77777777" w:rsidR="00CE72EA" w:rsidRDefault="007539C8" w:rsidP="0073796D">
      <w:pPr>
        <w:pStyle w:val="Heading1"/>
        <w:rPr>
          <w:lang w:val="en-GB"/>
        </w:rPr>
      </w:pPr>
      <w:bookmarkStart w:id="5" w:name="_Toc222501400"/>
      <w:r>
        <w:rPr>
          <w:lang w:val="en-GB"/>
        </w:rPr>
        <w:lastRenderedPageBreak/>
        <w:t>Contract signed with ARAS</w:t>
      </w:r>
      <w:bookmarkEnd w:id="5"/>
    </w:p>
    <w:p w14:paraId="1CD2553A" w14:textId="77777777" w:rsidR="006B14C1" w:rsidRDefault="006B14C1" w:rsidP="007E4381">
      <w:pPr>
        <w:rPr>
          <w:lang w:val="en-GB"/>
        </w:rPr>
      </w:pPr>
    </w:p>
    <w:p w14:paraId="5D220F05" w14:textId="77777777" w:rsidR="0073796D" w:rsidRDefault="006B14C1" w:rsidP="007E4381">
      <w:pPr>
        <w:rPr>
          <w:lang w:val="en-GB"/>
        </w:rPr>
      </w:pPr>
      <w:r>
        <w:rPr>
          <w:lang w:val="en-GB"/>
        </w:rPr>
        <w:t xml:space="preserve">N.B The contract was for €640,000,000. </w:t>
      </w:r>
    </w:p>
    <w:p w14:paraId="7590676A" w14:textId="262B106E" w:rsidR="006B14C1" w:rsidRDefault="006B14C1" w:rsidP="007E4381">
      <w:pPr>
        <w:rPr>
          <w:lang w:val="en-GB"/>
        </w:rPr>
      </w:pPr>
      <w:r>
        <w:rPr>
          <w:lang w:val="en-GB"/>
        </w:rPr>
        <w:t xml:space="preserve">Aras advertised they had completed financing and had funds. Their bank statement received after the contract showed they were no funds and they hadn’t financed contracts for others, </w:t>
      </w:r>
      <w:proofErr w:type="gramStart"/>
      <w:r>
        <w:rPr>
          <w:lang w:val="en-GB"/>
        </w:rPr>
        <w:t>nor,</w:t>
      </w:r>
      <w:proofErr w:type="gramEnd"/>
      <w:r>
        <w:rPr>
          <w:lang w:val="en-GB"/>
        </w:rPr>
        <w:t xml:space="preserve"> did they have a finance trade licence for Dubai.</w:t>
      </w:r>
    </w:p>
    <w:p w14:paraId="75FC3C3B" w14:textId="77777777" w:rsidR="00CE72EA" w:rsidRDefault="00CE72EA" w:rsidP="007E4381">
      <w:pPr>
        <w:rPr>
          <w:lang w:val="en-GB"/>
        </w:rPr>
      </w:pPr>
    </w:p>
    <w:p w14:paraId="398E1B06" w14:textId="77777777" w:rsidR="00CE72EA" w:rsidRDefault="00CE72EA" w:rsidP="007E4381">
      <w:pPr>
        <w:rPr>
          <w:lang w:val="en-GB"/>
        </w:rPr>
      </w:pPr>
      <w:r w:rsidRPr="00CE72EA">
        <w:rPr>
          <w:noProof/>
          <w:lang w:val="en-GB"/>
        </w:rPr>
        <w:drawing>
          <wp:inline distT="0" distB="0" distL="0" distR="0" wp14:anchorId="7EF6B4BB" wp14:editId="213EC571">
            <wp:extent cx="6481445" cy="4634230"/>
            <wp:effectExtent l="0" t="0" r="0" b="1270"/>
            <wp:docPr id="1074988725" name="Picture 1" descr="A document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88725" name="Picture 1" descr="A document with text and numbers&#10;&#10;Description automatically generated"/>
                    <pic:cNvPicPr/>
                  </pic:nvPicPr>
                  <pic:blipFill>
                    <a:blip r:embed="rId24" cstate="email">
                      <a:extLst>
                        <a:ext uri="{28A0092B-C50C-407E-A947-70E740481C1C}">
                          <a14:useLocalDpi xmlns:a14="http://schemas.microsoft.com/office/drawing/2010/main"/>
                        </a:ext>
                      </a:extLst>
                    </a:blip>
                    <a:stretch>
                      <a:fillRect/>
                    </a:stretch>
                  </pic:blipFill>
                  <pic:spPr>
                    <a:xfrm>
                      <a:off x="0" y="0"/>
                      <a:ext cx="6481445" cy="4634230"/>
                    </a:xfrm>
                    <a:prstGeom prst="rect">
                      <a:avLst/>
                    </a:prstGeom>
                  </pic:spPr>
                </pic:pic>
              </a:graphicData>
            </a:graphic>
          </wp:inline>
        </w:drawing>
      </w:r>
      <w:r w:rsidR="007539C8">
        <w:rPr>
          <w:lang w:val="en-GB"/>
        </w:rPr>
        <w:t xml:space="preserve"> </w:t>
      </w:r>
    </w:p>
    <w:p w14:paraId="18EAF684" w14:textId="77777777" w:rsidR="008D2721" w:rsidRDefault="008D2721" w:rsidP="007E4381">
      <w:pPr>
        <w:rPr>
          <w:lang w:val="en-GB"/>
        </w:rPr>
      </w:pPr>
    </w:p>
    <w:p w14:paraId="318B68AB" w14:textId="77777777" w:rsidR="00155B27" w:rsidRDefault="00155B27" w:rsidP="007E4381">
      <w:pPr>
        <w:rPr>
          <w:lang w:val="en-GB"/>
        </w:rPr>
      </w:pPr>
    </w:p>
    <w:p w14:paraId="166D026A" w14:textId="0EDC0C19" w:rsidR="00155B27" w:rsidRDefault="00155B27" w:rsidP="007E4381">
      <w:pPr>
        <w:rPr>
          <w:lang w:val="en-GB"/>
        </w:rPr>
      </w:pPr>
      <w:r w:rsidRPr="00155B27">
        <w:rPr>
          <w:noProof/>
          <w:lang w:val="en-GB"/>
        </w:rPr>
        <w:lastRenderedPageBreak/>
        <w:drawing>
          <wp:inline distT="0" distB="0" distL="0" distR="0" wp14:anchorId="2AC8D4C7" wp14:editId="7597AAE2">
            <wp:extent cx="4495800" cy="4584700"/>
            <wp:effectExtent l="0" t="0" r="0" b="0"/>
            <wp:docPr id="1060439063" name="Picture 1" descr="A letter of intent with a blue st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39063" name="Picture 1" descr="A letter of intent with a blue stamp&#10;&#10;Description automatically generated"/>
                    <pic:cNvPicPr/>
                  </pic:nvPicPr>
                  <pic:blipFill>
                    <a:blip r:embed="rId25" cstate="email">
                      <a:extLst>
                        <a:ext uri="{28A0092B-C50C-407E-A947-70E740481C1C}">
                          <a14:useLocalDpi xmlns:a14="http://schemas.microsoft.com/office/drawing/2010/main"/>
                        </a:ext>
                      </a:extLst>
                    </a:blip>
                    <a:stretch>
                      <a:fillRect/>
                    </a:stretch>
                  </pic:blipFill>
                  <pic:spPr>
                    <a:xfrm>
                      <a:off x="0" y="0"/>
                      <a:ext cx="4495800" cy="4584700"/>
                    </a:xfrm>
                    <a:prstGeom prst="rect">
                      <a:avLst/>
                    </a:prstGeom>
                  </pic:spPr>
                </pic:pic>
              </a:graphicData>
            </a:graphic>
          </wp:inline>
        </w:drawing>
      </w:r>
    </w:p>
    <w:p w14:paraId="1313FD3A" w14:textId="77777777" w:rsidR="00155B27" w:rsidRDefault="00155B27" w:rsidP="007E4381">
      <w:pPr>
        <w:rPr>
          <w:lang w:val="en-GB"/>
        </w:rPr>
      </w:pPr>
    </w:p>
    <w:p w14:paraId="1E4DE4A1" w14:textId="7C957A9C" w:rsidR="00155B27" w:rsidRDefault="006B14C1" w:rsidP="007E4381">
      <w:pPr>
        <w:rPr>
          <w:lang w:val="en-GB"/>
        </w:rPr>
      </w:pPr>
      <w:r>
        <w:rPr>
          <w:lang w:val="en-GB"/>
        </w:rPr>
        <w:t>The signature o</w:t>
      </w:r>
      <w:r w:rsidR="00022446">
        <w:rPr>
          <w:lang w:val="en-GB"/>
        </w:rPr>
        <w:t>f</w:t>
      </w:r>
      <w:r w:rsidR="0073796D">
        <w:rPr>
          <w:lang w:val="en-GB"/>
        </w:rPr>
        <w:t xml:space="preserve"> </w:t>
      </w:r>
      <w:proofErr w:type="spellStart"/>
      <w:r w:rsidR="0073796D">
        <w:rPr>
          <w:lang w:val="en-GB"/>
        </w:rPr>
        <w:t>A</w:t>
      </w:r>
      <w:r w:rsidR="00022446">
        <w:rPr>
          <w:lang w:val="en-GB"/>
        </w:rPr>
        <w:t>s</w:t>
      </w:r>
      <w:r w:rsidR="0073796D">
        <w:rPr>
          <w:lang w:val="en-GB"/>
        </w:rPr>
        <w:t>chraf</w:t>
      </w:r>
      <w:proofErr w:type="spellEnd"/>
      <w:r w:rsidR="0073796D">
        <w:rPr>
          <w:lang w:val="en-GB"/>
        </w:rPr>
        <w:t xml:space="preserve"> Mahmut and</w:t>
      </w:r>
      <w:r>
        <w:rPr>
          <w:lang w:val="en-GB"/>
        </w:rPr>
        <w:t xml:space="preserve"> Frank Kahn uses a fake name to </w:t>
      </w:r>
      <w:proofErr w:type="gramStart"/>
      <w:r>
        <w:rPr>
          <w:lang w:val="en-GB"/>
        </w:rPr>
        <w:t>enter into</w:t>
      </w:r>
      <w:proofErr w:type="gramEnd"/>
      <w:r>
        <w:rPr>
          <w:lang w:val="en-GB"/>
        </w:rPr>
        <w:t xml:space="preserve"> contract</w:t>
      </w:r>
      <w:r w:rsidR="0073796D">
        <w:rPr>
          <w:lang w:val="en-GB"/>
        </w:rPr>
        <w:t>.</w:t>
      </w:r>
    </w:p>
    <w:p w14:paraId="492BC263" w14:textId="00E64E13" w:rsidR="00CE72EA" w:rsidRDefault="00CE72EA" w:rsidP="007E4381">
      <w:pPr>
        <w:rPr>
          <w:lang w:val="en-GB"/>
        </w:rPr>
      </w:pPr>
      <w:r>
        <w:rPr>
          <w:lang w:val="en-GB"/>
        </w:rPr>
        <w:t>I</w:t>
      </w:r>
      <w:r w:rsidR="007539C8">
        <w:rPr>
          <w:lang w:val="en-GB"/>
        </w:rPr>
        <w:t>nvoice</w:t>
      </w:r>
      <w:r>
        <w:rPr>
          <w:lang w:val="en-GB"/>
        </w:rPr>
        <w:t xml:space="preserve">. </w:t>
      </w:r>
    </w:p>
    <w:p w14:paraId="0D73BECC" w14:textId="77777777" w:rsidR="00CE72EA" w:rsidRDefault="00CE72EA" w:rsidP="007E4381">
      <w:pPr>
        <w:rPr>
          <w:lang w:val="en-GB"/>
        </w:rPr>
      </w:pPr>
    </w:p>
    <w:p w14:paraId="1C59C57E" w14:textId="77777777" w:rsidR="006B14C1" w:rsidRDefault="00CE72EA" w:rsidP="007E4381">
      <w:pPr>
        <w:rPr>
          <w:lang w:val="en-GB"/>
        </w:rPr>
      </w:pPr>
      <w:r>
        <w:rPr>
          <w:lang w:val="en-GB"/>
        </w:rPr>
        <w:t xml:space="preserve">It is not normal to pay consultancy fees for due diligence by the financier; it is </w:t>
      </w:r>
      <w:r w:rsidR="006B14C1">
        <w:rPr>
          <w:lang w:val="en-GB"/>
        </w:rPr>
        <w:t xml:space="preserve">normally </w:t>
      </w:r>
      <w:r>
        <w:rPr>
          <w:lang w:val="en-GB"/>
        </w:rPr>
        <w:t xml:space="preserve">part of the fee (1 to 1.5% of the amount of funding, as the fee is large). </w:t>
      </w:r>
    </w:p>
    <w:p w14:paraId="5E99F706" w14:textId="7AC78551" w:rsidR="007E4381" w:rsidRDefault="00CE72EA" w:rsidP="007E4381">
      <w:pPr>
        <w:rPr>
          <w:lang w:val="en-GB"/>
        </w:rPr>
      </w:pPr>
      <w:r>
        <w:rPr>
          <w:lang w:val="en-GB"/>
        </w:rPr>
        <w:t xml:space="preserve">The IP on the due diligence / works </w:t>
      </w:r>
      <w:proofErr w:type="gramStart"/>
      <w:r>
        <w:rPr>
          <w:lang w:val="en-GB"/>
        </w:rPr>
        <w:t>would be then be</w:t>
      </w:r>
      <w:proofErr w:type="gramEnd"/>
      <w:r>
        <w:rPr>
          <w:lang w:val="en-GB"/>
        </w:rPr>
        <w:t xml:space="preserve"> the IP of the payee (client) having paid for these “services”. </w:t>
      </w:r>
      <w:r w:rsidR="0073796D">
        <w:rPr>
          <w:lang w:val="en-GB"/>
        </w:rPr>
        <w:t>Aras never completes the consultancy as evidenced in their bank statement.</w:t>
      </w:r>
    </w:p>
    <w:p w14:paraId="24D3913A" w14:textId="77777777" w:rsidR="007539C8" w:rsidRDefault="007539C8" w:rsidP="007E4381">
      <w:pPr>
        <w:rPr>
          <w:lang w:val="en-GB"/>
        </w:rPr>
      </w:pPr>
    </w:p>
    <w:p w14:paraId="69E619A9" w14:textId="644AF8DE" w:rsidR="007539C8" w:rsidRDefault="00CE72EA" w:rsidP="007E4381">
      <w:pPr>
        <w:rPr>
          <w:lang w:val="en-GB"/>
        </w:rPr>
      </w:pPr>
      <w:r w:rsidRPr="00CE72EA">
        <w:rPr>
          <w:noProof/>
          <w:lang w:val="en-GB"/>
        </w:rPr>
        <w:lastRenderedPageBreak/>
        <w:drawing>
          <wp:inline distT="0" distB="0" distL="0" distR="0" wp14:anchorId="2B3A4D58" wp14:editId="028D6D0A">
            <wp:extent cx="6481445" cy="5928995"/>
            <wp:effectExtent l="0" t="0" r="0" b="1905"/>
            <wp:docPr id="432651045" name="Picture 1" descr="A document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51045" name="Picture 1" descr="A document with numbers and text&#10;&#10;Description automatically generated"/>
                    <pic:cNvPicPr/>
                  </pic:nvPicPr>
                  <pic:blipFill>
                    <a:blip r:embed="rId26" cstate="email">
                      <a:extLst>
                        <a:ext uri="{28A0092B-C50C-407E-A947-70E740481C1C}">
                          <a14:useLocalDpi xmlns:a14="http://schemas.microsoft.com/office/drawing/2010/main"/>
                        </a:ext>
                      </a:extLst>
                    </a:blip>
                    <a:stretch>
                      <a:fillRect/>
                    </a:stretch>
                  </pic:blipFill>
                  <pic:spPr>
                    <a:xfrm>
                      <a:off x="0" y="0"/>
                      <a:ext cx="6481445" cy="5928995"/>
                    </a:xfrm>
                    <a:prstGeom prst="rect">
                      <a:avLst/>
                    </a:prstGeom>
                  </pic:spPr>
                </pic:pic>
              </a:graphicData>
            </a:graphic>
          </wp:inline>
        </w:drawing>
      </w:r>
    </w:p>
    <w:p w14:paraId="369ECB69" w14:textId="77777777" w:rsidR="007E4381" w:rsidRDefault="007E4381" w:rsidP="007E4381">
      <w:pPr>
        <w:rPr>
          <w:lang w:val="en-GB"/>
        </w:rPr>
      </w:pPr>
    </w:p>
    <w:p w14:paraId="0B975D71" w14:textId="31A29D82" w:rsidR="006B14C1" w:rsidRPr="0073796D" w:rsidRDefault="006B14C1" w:rsidP="007E4381">
      <w:pPr>
        <w:rPr>
          <w:b/>
          <w:bCs/>
          <w:lang w:val="en-GB"/>
        </w:rPr>
      </w:pPr>
      <w:r w:rsidRPr="0073796D">
        <w:rPr>
          <w:b/>
          <w:bCs/>
          <w:lang w:val="en-GB"/>
        </w:rPr>
        <w:t>Aras Consultancy FZCO bank statement</w:t>
      </w:r>
    </w:p>
    <w:p w14:paraId="7D4DF2E8" w14:textId="77777777" w:rsidR="006B14C1" w:rsidRDefault="002574AB" w:rsidP="007E4381">
      <w:pPr>
        <w:rPr>
          <w:lang w:val="en-GB"/>
        </w:rPr>
      </w:pPr>
      <w:r>
        <w:rPr>
          <w:lang w:val="en-GB"/>
        </w:rPr>
        <w:t>On 17-11-20, p</w:t>
      </w:r>
      <w:r w:rsidR="00CE72EA">
        <w:rPr>
          <w:lang w:val="en-GB"/>
        </w:rPr>
        <w:t xml:space="preserve">ayment </w:t>
      </w:r>
      <w:r>
        <w:rPr>
          <w:lang w:val="en-GB"/>
        </w:rPr>
        <w:t xml:space="preserve">from Bank of Ireland REF Hikma </w:t>
      </w:r>
      <w:r w:rsidR="00CE72EA">
        <w:rPr>
          <w:lang w:val="en-GB"/>
        </w:rPr>
        <w:t xml:space="preserve">to Aras </w:t>
      </w:r>
      <w:r>
        <w:rPr>
          <w:lang w:val="en-GB"/>
        </w:rPr>
        <w:t xml:space="preserve">Consultancy FZCO </w:t>
      </w:r>
      <w:r w:rsidR="00CE72EA">
        <w:rPr>
          <w:lang w:val="en-GB"/>
        </w:rPr>
        <w:t>Bank</w:t>
      </w:r>
      <w:r>
        <w:rPr>
          <w:lang w:val="en-GB"/>
        </w:rPr>
        <w:t xml:space="preserve"> account in Dubai Marina (now named Infinity Group FZCO)</w:t>
      </w:r>
      <w:r w:rsidR="00CE72EA">
        <w:rPr>
          <w:lang w:val="en-GB"/>
        </w:rPr>
        <w:t xml:space="preserve"> for the €755,000 as show in Aras bank statement. </w:t>
      </w:r>
    </w:p>
    <w:p w14:paraId="4D2E9114" w14:textId="59055FC7" w:rsidR="00CE72EA" w:rsidRDefault="00CE72EA" w:rsidP="007E4381">
      <w:pPr>
        <w:rPr>
          <w:lang w:val="en-GB"/>
        </w:rPr>
      </w:pPr>
      <w:r>
        <w:rPr>
          <w:lang w:val="en-GB"/>
        </w:rPr>
        <w:t>Then immediate transfer of €700k to their personal accounts</w:t>
      </w:r>
      <w:r w:rsidR="006B14C1">
        <w:rPr>
          <w:lang w:val="en-GB"/>
        </w:rPr>
        <w:t xml:space="preserve">: </w:t>
      </w:r>
      <w:r>
        <w:rPr>
          <w:lang w:val="en-GB"/>
        </w:rPr>
        <w:t>No consulting completed/paid for.</w:t>
      </w:r>
      <w:r w:rsidR="002574AB">
        <w:rPr>
          <w:lang w:val="en-GB"/>
        </w:rPr>
        <w:t xml:space="preserve"> No funds of €640,000,000 to transfer / finance are </w:t>
      </w:r>
      <w:proofErr w:type="gramStart"/>
      <w:r w:rsidR="002574AB">
        <w:rPr>
          <w:lang w:val="en-GB"/>
        </w:rPr>
        <w:t>In</w:t>
      </w:r>
      <w:proofErr w:type="gramEnd"/>
      <w:r w:rsidR="002574AB">
        <w:rPr>
          <w:lang w:val="en-GB"/>
        </w:rPr>
        <w:t xml:space="preserve"> this, or their other bank accounts, as falsely stated by Aras. Then “payment to their real estate business” happens on 18-11-2020.</w:t>
      </w:r>
    </w:p>
    <w:p w14:paraId="3B81797F" w14:textId="77777777" w:rsidR="00CE72EA" w:rsidRDefault="00CE72EA" w:rsidP="007E4381">
      <w:pPr>
        <w:rPr>
          <w:lang w:val="en-GB"/>
        </w:rPr>
      </w:pPr>
    </w:p>
    <w:p w14:paraId="46F368F3" w14:textId="7162BE85" w:rsidR="00CE72EA" w:rsidRDefault="00BA0C8C" w:rsidP="007E4381">
      <w:pPr>
        <w:rPr>
          <w:lang w:val="en-GB"/>
        </w:rPr>
      </w:pPr>
      <w:r>
        <w:rPr>
          <w:noProof/>
          <w:lang w:val="en-GB"/>
        </w:rPr>
        <w:lastRenderedPageBreak/>
        <mc:AlternateContent>
          <mc:Choice Requires="wps">
            <w:drawing>
              <wp:anchor distT="0" distB="0" distL="114300" distR="114300" simplePos="0" relativeHeight="251661312" behindDoc="0" locked="0" layoutInCell="1" allowOverlap="1" wp14:anchorId="56241E5F" wp14:editId="42A12273">
                <wp:simplePos x="0" y="0"/>
                <wp:positionH relativeFrom="column">
                  <wp:posOffset>96429</wp:posOffset>
                </wp:positionH>
                <wp:positionV relativeFrom="paragraph">
                  <wp:posOffset>4178020</wp:posOffset>
                </wp:positionV>
                <wp:extent cx="6502400" cy="514559"/>
                <wp:effectExtent l="38100" t="38100" r="38100" b="44450"/>
                <wp:wrapNone/>
                <wp:docPr id="1562893546" name="Frame 5"/>
                <wp:cNvGraphicFramePr/>
                <a:graphic xmlns:a="http://schemas.openxmlformats.org/drawingml/2006/main">
                  <a:graphicData uri="http://schemas.microsoft.com/office/word/2010/wordprocessingShape">
                    <wps:wsp>
                      <wps:cNvSpPr/>
                      <wps:spPr>
                        <a:xfrm>
                          <a:off x="0" y="0"/>
                          <a:ext cx="6502400" cy="514559"/>
                        </a:xfrm>
                        <a:prstGeom prst="frame">
                          <a:avLst/>
                        </a:prstGeom>
                        <a:noFill/>
                        <a:ln w="762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22F083D" id="Frame 5" o:spid="_x0000_s1026" style="position:absolute;margin-left:7.6pt;margin-top:329pt;width:512pt;height:4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6502400,51455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" path="m,l6502400,r,514559l,514559,,xm64320,64320r,385919l6438080,450239r,-385919l64320,64320xe" filled="f" strokecolor="red" strokeweight="6pt">
                <v:stroke joinstyle="miter"/>
                <v:path arrowok="t" o:connecttype="custom" o:connectlocs="0,0;6502400,0;6502400,514559;0,514559;0,0;64320,64320;64320,450239;6438080,450239;6438080,64320;64320,64320" o:connectangles="0,0,0,0,0,0,0,0,0,0"/>
              </v:shape>
            </w:pict>
          </mc:Fallback>
        </mc:AlternateContent>
      </w:r>
      <w:r>
        <w:rPr>
          <w:noProof/>
          <w:lang w:val="en-GB"/>
        </w:rPr>
        <mc:AlternateContent>
          <mc:Choice Requires="wps">
            <w:drawing>
              <wp:anchor distT="0" distB="0" distL="114300" distR="114300" simplePos="0" relativeHeight="251665408" behindDoc="0" locked="0" layoutInCell="1" allowOverlap="1" wp14:anchorId="2DFE589C" wp14:editId="116958B2">
                <wp:simplePos x="0" y="0"/>
                <wp:positionH relativeFrom="column">
                  <wp:posOffset>94615</wp:posOffset>
                </wp:positionH>
                <wp:positionV relativeFrom="paragraph">
                  <wp:posOffset>4693808</wp:posOffset>
                </wp:positionV>
                <wp:extent cx="6502400" cy="473710"/>
                <wp:effectExtent l="0" t="0" r="12700" b="8890"/>
                <wp:wrapNone/>
                <wp:docPr id="1695190943" name="Frame 5"/>
                <wp:cNvGraphicFramePr/>
                <a:graphic xmlns:a="http://schemas.openxmlformats.org/drawingml/2006/main">
                  <a:graphicData uri="http://schemas.microsoft.com/office/word/2010/wordprocessingShape">
                    <wps:wsp>
                      <wps:cNvSpPr/>
                      <wps:spPr>
                        <a:xfrm>
                          <a:off x="0" y="0"/>
                          <a:ext cx="6502400" cy="473710"/>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084FCD" id="Frame 5" o:spid="_x0000_s1026" style="position:absolute;margin-left:7.45pt;margin-top:369.6pt;width:512pt;height:37.3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6502400,4737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" path="m,l6502400,r,473710l,473710,,xm59214,59214r,355282l6443186,414496r,-355282l59214,59214xe" fillcolor="#4472c4 [3204]" strokecolor="#09101d [484]" strokeweight="1pt">
                <v:stroke joinstyle="miter"/>
                <v:path arrowok="t" o:connecttype="custom" o:connectlocs="0,0;6502400,0;6502400,473710;0,473710;0,0;59214,59214;59214,414496;6443186,414496;6443186,59214;59214,59214" o:connectangles="0,0,0,0,0,0,0,0,0,0"/>
              </v:shape>
            </w:pict>
          </mc:Fallback>
        </mc:AlternateContent>
      </w:r>
      <w:r w:rsidR="00D714E4">
        <w:rPr>
          <w:noProof/>
          <w:lang w:val="en-GB"/>
        </w:rPr>
        <mc:AlternateContent>
          <mc:Choice Requires="wps">
            <w:drawing>
              <wp:anchor distT="0" distB="0" distL="114300" distR="114300" simplePos="0" relativeHeight="251670528" behindDoc="0" locked="0" layoutInCell="1" allowOverlap="1" wp14:anchorId="3853BEBA" wp14:editId="104D84B7">
                <wp:simplePos x="0" y="0"/>
                <wp:positionH relativeFrom="column">
                  <wp:posOffset>4198250</wp:posOffset>
                </wp:positionH>
                <wp:positionV relativeFrom="paragraph">
                  <wp:posOffset>2843684</wp:posOffset>
                </wp:positionV>
                <wp:extent cx="2402673" cy="355600"/>
                <wp:effectExtent l="38100" t="38100" r="36195" b="38100"/>
                <wp:wrapNone/>
                <wp:docPr id="1542316207" name="Text Box 6"/>
                <wp:cNvGraphicFramePr/>
                <a:graphic xmlns:a="http://schemas.openxmlformats.org/drawingml/2006/main">
                  <a:graphicData uri="http://schemas.microsoft.com/office/word/2010/wordprocessingShape">
                    <wps:wsp>
                      <wps:cNvSpPr txBox="1"/>
                      <wps:spPr>
                        <a:xfrm>
                          <a:off x="0" y="0"/>
                          <a:ext cx="2402673" cy="355600"/>
                        </a:xfrm>
                        <a:prstGeom prst="rect">
                          <a:avLst/>
                        </a:prstGeom>
                        <a:solidFill>
                          <a:schemeClr val="bg1"/>
                        </a:solidFill>
                        <a:ln w="76200">
                          <a:solidFill>
                            <a:schemeClr val="accent1">
                              <a:lumMod val="75000"/>
                            </a:schemeClr>
                          </a:solidFill>
                        </a:ln>
                      </wps:spPr>
                      <wps:txbx>
                        <w:txbxContent>
                          <w:p w14:paraId="36A20925" w14:textId="525D04CE" w:rsidR="00D714E4" w:rsidRPr="00D714E4" w:rsidRDefault="00D714E4" w:rsidP="00D714E4">
                            <w:pPr>
                              <w:pStyle w:val="ListParagraph"/>
                              <w:rPr>
                                <w:lang w:val="en-GB"/>
                              </w:rPr>
                            </w:pPr>
                            <w:r>
                              <w:rPr>
                                <w:lang w:val="en-GB"/>
                              </w:rPr>
                              <w:t>3. Payment to themselves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53BEBA" id="_x0000_t202" coordsize="21600,21600" o:spt="202" path="m,l,21600r21600,l21600,xe">
                <v:stroke joinstyle="miter"/>
                <v:path gradientshapeok="t" o:connecttype="rect"/>
              </v:shapetype>
              <v:shape id="Text Box 6" o:spid="_x0000_s1026" type="#_x0000_t202" style="position:absolute;margin-left:330.55pt;margin-top:223.9pt;width:189.2pt;height:2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" fillcolor="white [3212]" strokecolor="#2f5496 [2404]" strokeweight="6pt">
                <v:textbox>
                  <w:txbxContent>
                    <w:p w14:paraId="36A20925" w14:textId="525D04CE" w:rsidR="00D714E4" w:rsidRPr="00D714E4" w:rsidRDefault="00D714E4" w:rsidP="00D714E4">
                      <w:pPr>
                        <w:pStyle w:val="ListParagraph"/>
                        <w:rPr>
                          <w:lang w:val="en-GB"/>
                        </w:rPr>
                      </w:pPr>
                      <w:r>
                        <w:rPr>
                          <w:lang w:val="en-GB"/>
                        </w:rPr>
                        <w:t>3. Payment to themselves</w:t>
                      </w:r>
                    </w:p>
                  </w:txbxContent>
                </v:textbox>
              </v:shape>
            </w:pict>
          </mc:Fallback>
        </mc:AlternateContent>
      </w:r>
      <w:r w:rsidR="00D714E4">
        <w:rPr>
          <w:noProof/>
          <w:lang w:val="en-GB"/>
        </w:rPr>
        <mc:AlternateContent>
          <mc:Choice Requires="wps">
            <w:drawing>
              <wp:anchor distT="0" distB="0" distL="114300" distR="114300" simplePos="0" relativeHeight="251668480" behindDoc="0" locked="0" layoutInCell="1" allowOverlap="1" wp14:anchorId="2745C152" wp14:editId="3E22D9A5">
                <wp:simplePos x="0" y="0"/>
                <wp:positionH relativeFrom="column">
                  <wp:posOffset>4614757</wp:posOffset>
                </wp:positionH>
                <wp:positionV relativeFrom="paragraph">
                  <wp:posOffset>1540510</wp:posOffset>
                </wp:positionV>
                <wp:extent cx="1757045" cy="609600"/>
                <wp:effectExtent l="0" t="0" r="8255" b="12700"/>
                <wp:wrapNone/>
                <wp:docPr id="1517601479" name="Text Box 6"/>
                <wp:cNvGraphicFramePr/>
                <a:graphic xmlns:a="http://schemas.openxmlformats.org/drawingml/2006/main">
                  <a:graphicData uri="http://schemas.microsoft.com/office/word/2010/wordprocessingShape">
                    <wps:wsp>
                      <wps:cNvSpPr txBox="1"/>
                      <wps:spPr>
                        <a:xfrm>
                          <a:off x="0" y="0"/>
                          <a:ext cx="1757045" cy="609600"/>
                        </a:xfrm>
                        <a:prstGeom prst="rect">
                          <a:avLst/>
                        </a:prstGeom>
                        <a:solidFill>
                          <a:schemeClr val="accent6"/>
                        </a:solidFill>
                        <a:ln w="6350">
                          <a:solidFill>
                            <a:schemeClr val="accent1"/>
                          </a:solidFill>
                        </a:ln>
                      </wps:spPr>
                      <wps:txbx>
                        <w:txbxContent>
                          <w:p w14:paraId="59AFE300" w14:textId="4F482B61" w:rsidR="00D714E4" w:rsidRPr="00D714E4" w:rsidRDefault="00D714E4" w:rsidP="00D714E4">
                            <w:pPr>
                              <w:pStyle w:val="ListParagraph"/>
                              <w:numPr>
                                <w:ilvl w:val="0"/>
                                <w:numId w:val="11"/>
                              </w:numPr>
                              <w:rPr>
                                <w:lang w:val="en-GB"/>
                              </w:rPr>
                            </w:pPr>
                            <w:r w:rsidRPr="00D714E4">
                              <w:rPr>
                                <w:lang w:val="en-GB"/>
                              </w:rPr>
                              <w:t>Our payment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45C152" id="_x0000_s1027" type="#_x0000_t202" style="position:absolute;margin-left:363.35pt;margin-top:121.3pt;width:138.35pt;height:4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" fillcolor="#70ad47 [3209]" strokecolor="#4472c4 [3204]" strokeweight=".5pt">
                <v:textbox>
                  <w:txbxContent>
                    <w:p w14:paraId="59AFE300" w14:textId="4F482B61" w:rsidR="00D714E4" w:rsidRPr="00D714E4" w:rsidRDefault="00D714E4" w:rsidP="00D714E4">
                      <w:pPr>
                        <w:pStyle w:val="ListParagraph"/>
                        <w:numPr>
                          <w:ilvl w:val="0"/>
                          <w:numId w:val="11"/>
                        </w:numPr>
                        <w:rPr>
                          <w:lang w:val="en-GB"/>
                        </w:rPr>
                      </w:pPr>
                      <w:r w:rsidRPr="00D714E4">
                        <w:rPr>
                          <w:lang w:val="en-GB"/>
                        </w:rPr>
                        <w:t>Our payment</w:t>
                      </w:r>
                    </w:p>
                  </w:txbxContent>
                </v:textbox>
              </v:shape>
            </w:pict>
          </mc:Fallback>
        </mc:AlternateContent>
      </w:r>
      <w:r w:rsidR="00D714E4">
        <w:rPr>
          <w:noProof/>
          <w:lang w:val="en-GB"/>
        </w:rPr>
        <mc:AlternateContent>
          <mc:Choice Requires="wps">
            <w:drawing>
              <wp:anchor distT="0" distB="0" distL="114300" distR="114300" simplePos="0" relativeHeight="251667456" behindDoc="0" locked="0" layoutInCell="1" allowOverlap="1" wp14:anchorId="04D1C321" wp14:editId="0663538A">
                <wp:simplePos x="0" y="0"/>
                <wp:positionH relativeFrom="column">
                  <wp:posOffset>94615</wp:posOffset>
                </wp:positionH>
                <wp:positionV relativeFrom="paragraph">
                  <wp:posOffset>3708400</wp:posOffset>
                </wp:positionV>
                <wp:extent cx="6502400" cy="474134"/>
                <wp:effectExtent l="0" t="0" r="12700" b="8890"/>
                <wp:wrapNone/>
                <wp:docPr id="1738865880" name="Frame 5"/>
                <wp:cNvGraphicFramePr/>
                <a:graphic xmlns:a="http://schemas.openxmlformats.org/drawingml/2006/main">
                  <a:graphicData uri="http://schemas.microsoft.com/office/word/2010/wordprocessingShape">
                    <wps:wsp>
                      <wps:cNvSpPr/>
                      <wps:spPr>
                        <a:xfrm>
                          <a:off x="0" y="0"/>
                          <a:ext cx="6502400" cy="474134"/>
                        </a:xfrm>
                        <a:prstGeom prst="frame">
                          <a:avLst/>
                        </a:prstGeom>
                        <a:solidFill>
                          <a:schemeClr val="accent6"/>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E33EFE" id="Frame 5" o:spid="_x0000_s1026" style="position:absolute;margin-left:7.45pt;margin-top:292pt;width:512pt;height:37.35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6502400,4741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" path="m,l6502400,r,474134l,474134,,xm59267,59267r,355600l6443133,414867r,-355600l59267,59267xe" fillcolor="#70ad47 [3209]" strokecolor="#09101d [484]" strokeweight="1pt">
                <v:stroke joinstyle="miter"/>
                <v:path arrowok="t" o:connecttype="custom" o:connectlocs="0,0;6502400,0;6502400,474134;0,474134;0,0;59267,59267;59267,414867;6443133,414867;6443133,59267;59267,59267" o:connectangles="0,0,0,0,0,0,0,0,0,0"/>
              </v:shape>
            </w:pict>
          </mc:Fallback>
        </mc:AlternateContent>
      </w:r>
      <w:r w:rsidR="00D714E4">
        <w:rPr>
          <w:noProof/>
          <w:lang w:val="en-GB"/>
        </w:rPr>
        <mc:AlternateContent>
          <mc:Choice Requires="wps">
            <w:drawing>
              <wp:anchor distT="0" distB="0" distL="114300" distR="114300" simplePos="0" relativeHeight="251663360" behindDoc="0" locked="0" layoutInCell="1" allowOverlap="1" wp14:anchorId="247CFB8B" wp14:editId="4C836C3C">
                <wp:simplePos x="0" y="0"/>
                <wp:positionH relativeFrom="column">
                  <wp:posOffset>94615</wp:posOffset>
                </wp:positionH>
                <wp:positionV relativeFrom="paragraph">
                  <wp:posOffset>6180243</wp:posOffset>
                </wp:positionV>
                <wp:extent cx="6502400" cy="474134"/>
                <wp:effectExtent l="0" t="0" r="12700" b="8890"/>
                <wp:wrapNone/>
                <wp:docPr id="646674397" name="Frame 5"/>
                <wp:cNvGraphicFramePr/>
                <a:graphic xmlns:a="http://schemas.openxmlformats.org/drawingml/2006/main">
                  <a:graphicData uri="http://schemas.microsoft.com/office/word/2010/wordprocessingShape">
                    <wps:wsp>
                      <wps:cNvSpPr/>
                      <wps:spPr>
                        <a:xfrm>
                          <a:off x="0" y="0"/>
                          <a:ext cx="6502400" cy="474134"/>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EBCE5D" id="Frame 5" o:spid="_x0000_s1026" style="position:absolute;margin-left:7.45pt;margin-top:486.65pt;width:512pt;height:37.35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6502400,4741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" path="m,l6502400,r,474134l,474134,,xm59267,59267r,355600l6443133,414867r,-355600l59267,59267xe" fillcolor="#4472c4 [3204]" strokecolor="#09101d [484]" strokeweight="1pt">
                <v:stroke joinstyle="miter"/>
                <v:path arrowok="t" o:connecttype="custom" o:connectlocs="0,0;6502400,0;6502400,474134;0,474134;0,0;59267,59267;59267,414867;6443133,414867;6443133,59267;59267,59267" o:connectangles="0,0,0,0,0,0,0,0,0,0"/>
              </v:shape>
            </w:pict>
          </mc:Fallback>
        </mc:AlternateContent>
      </w:r>
      <w:r w:rsidR="002574AB" w:rsidRPr="002574AB">
        <w:rPr>
          <w:noProof/>
          <w:lang w:val="en-GB"/>
        </w:rPr>
        <w:drawing>
          <wp:inline distT="0" distB="0" distL="0" distR="0" wp14:anchorId="20F8F49A" wp14:editId="1AC58976">
            <wp:extent cx="6481445" cy="8390890"/>
            <wp:effectExtent l="0" t="0" r="0" b="3810"/>
            <wp:docPr id="150608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88799" name=""/>
                    <pic:cNvPicPr/>
                  </pic:nvPicPr>
                  <pic:blipFill>
                    <a:blip r:embed="rId27" cstate="email">
                      <a:extLst>
                        <a:ext uri="{28A0092B-C50C-407E-A947-70E740481C1C}">
                          <a14:useLocalDpi xmlns:a14="http://schemas.microsoft.com/office/drawing/2010/main"/>
                        </a:ext>
                      </a:extLst>
                    </a:blip>
                    <a:stretch>
                      <a:fillRect/>
                    </a:stretch>
                  </pic:blipFill>
                  <pic:spPr>
                    <a:xfrm>
                      <a:off x="0" y="0"/>
                      <a:ext cx="6481445" cy="8390890"/>
                    </a:xfrm>
                    <a:prstGeom prst="rect">
                      <a:avLst/>
                    </a:prstGeom>
                  </pic:spPr>
                </pic:pic>
              </a:graphicData>
            </a:graphic>
          </wp:inline>
        </w:drawing>
      </w:r>
    </w:p>
    <w:p w14:paraId="739FCBBC" w14:textId="77777777" w:rsidR="00CE72EA" w:rsidRDefault="00CE72EA" w:rsidP="007E4381">
      <w:pPr>
        <w:rPr>
          <w:lang w:val="en-GB"/>
        </w:rPr>
      </w:pPr>
    </w:p>
    <w:p w14:paraId="433F9BC0" w14:textId="3E384204" w:rsidR="007E4381" w:rsidRDefault="007E4381" w:rsidP="007E4381">
      <w:pPr>
        <w:rPr>
          <w:lang w:val="en-GB"/>
        </w:rPr>
      </w:pPr>
      <w:r>
        <w:rPr>
          <w:lang w:val="en-GB"/>
        </w:rPr>
        <w:lastRenderedPageBreak/>
        <w:t>Examples</w:t>
      </w:r>
      <w:r w:rsidR="00AA0825">
        <w:rPr>
          <w:lang w:val="en-GB"/>
        </w:rPr>
        <w:t xml:space="preserve"> </w:t>
      </w:r>
      <w:proofErr w:type="gramStart"/>
      <w:r>
        <w:rPr>
          <w:lang w:val="en-GB"/>
        </w:rPr>
        <w:t>of  the</w:t>
      </w:r>
      <w:proofErr w:type="gramEnd"/>
      <w:r>
        <w:rPr>
          <w:lang w:val="en-GB"/>
        </w:rPr>
        <w:t xml:space="preserve"> “contract” signed by Aras with fake names</w:t>
      </w:r>
      <w:r w:rsidR="00111958">
        <w:rPr>
          <w:lang w:val="en-GB"/>
        </w:rPr>
        <w:t>, which is an illegal activity in UAE.</w:t>
      </w:r>
    </w:p>
    <w:p w14:paraId="4BDFBFE0" w14:textId="77777777" w:rsidR="00D736BF" w:rsidRDefault="00D736BF" w:rsidP="007E4381">
      <w:pPr>
        <w:rPr>
          <w:lang w:val="en-GB"/>
        </w:rPr>
      </w:pPr>
    </w:p>
    <w:p w14:paraId="24C88B88" w14:textId="79E3F90E" w:rsidR="00D736BF" w:rsidRDefault="00D736BF" w:rsidP="007E4381">
      <w:pPr>
        <w:rPr>
          <w:lang w:val="en-GB"/>
        </w:rPr>
      </w:pPr>
      <w:r>
        <w:rPr>
          <w:lang w:val="en-GB"/>
        </w:rPr>
        <w:t>Bank account of Aras showing there was no sizeable funds, no consultancy costs paid as per invoices and personal account.</w:t>
      </w:r>
    </w:p>
    <w:p w14:paraId="757411C4" w14:textId="77777777" w:rsidR="00D736BF" w:rsidRDefault="00D736BF" w:rsidP="007E4381">
      <w:pPr>
        <w:rPr>
          <w:lang w:val="en-GB"/>
        </w:rPr>
      </w:pPr>
    </w:p>
    <w:p w14:paraId="5BADDF13" w14:textId="532EE7D5" w:rsidR="00D736BF" w:rsidRDefault="00D736BF" w:rsidP="007E4381">
      <w:pPr>
        <w:rPr>
          <w:lang w:val="en-GB"/>
        </w:rPr>
      </w:pPr>
      <w:r>
        <w:rPr>
          <w:lang w:val="en-GB"/>
        </w:rPr>
        <w:t xml:space="preserve">The account starts with zero, has then nominal funds, </w:t>
      </w:r>
      <w:r w:rsidR="006B14C1">
        <w:rPr>
          <w:lang w:val="en-GB"/>
        </w:rPr>
        <w:t xml:space="preserve">rather than funds from the $5bn in loan issuances advertised/claimed, </w:t>
      </w:r>
      <w:r>
        <w:rPr>
          <w:lang w:val="en-GB"/>
        </w:rPr>
        <w:t>then gets a payment for a financing contract, then pays the funds to their own account immediately and then doesn’t pay any financing or consultants as per invoice.</w:t>
      </w:r>
    </w:p>
    <w:p w14:paraId="29738F98" w14:textId="77777777" w:rsidR="00D736BF" w:rsidRDefault="00D736BF" w:rsidP="007E4381">
      <w:pPr>
        <w:rPr>
          <w:lang w:val="en-GB"/>
        </w:rPr>
      </w:pPr>
    </w:p>
    <w:p w14:paraId="4A917F06" w14:textId="4850B35C" w:rsidR="00D736BF" w:rsidRDefault="00D736BF" w:rsidP="007E4381">
      <w:pPr>
        <w:rPr>
          <w:lang w:val="en-GB"/>
        </w:rPr>
      </w:pPr>
      <w:r w:rsidRPr="00D736BF">
        <w:rPr>
          <w:noProof/>
          <w:lang w:val="en-GB"/>
        </w:rPr>
        <w:lastRenderedPageBreak/>
        <w:drawing>
          <wp:inline distT="0" distB="0" distL="0" distR="0" wp14:anchorId="5AFDBDF7" wp14:editId="536D9C00">
            <wp:extent cx="6413500" cy="8559800"/>
            <wp:effectExtent l="0" t="0" r="0" b="0"/>
            <wp:docPr id="211943436" name="Picture 1" descr="A document with numbers and a st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3436" name="Picture 1" descr="A document with numbers and a stamp&#10;&#10;Description automatically generated"/>
                    <pic:cNvPicPr/>
                  </pic:nvPicPr>
                  <pic:blipFill>
                    <a:blip r:embed="rId28" cstate="email">
                      <a:extLst>
                        <a:ext uri="{28A0092B-C50C-407E-A947-70E740481C1C}">
                          <a14:useLocalDpi xmlns:a14="http://schemas.microsoft.com/office/drawing/2010/main"/>
                        </a:ext>
                      </a:extLst>
                    </a:blip>
                    <a:stretch>
                      <a:fillRect/>
                    </a:stretch>
                  </pic:blipFill>
                  <pic:spPr>
                    <a:xfrm>
                      <a:off x="0" y="0"/>
                      <a:ext cx="6413500" cy="8559800"/>
                    </a:xfrm>
                    <a:prstGeom prst="rect">
                      <a:avLst/>
                    </a:prstGeom>
                  </pic:spPr>
                </pic:pic>
              </a:graphicData>
            </a:graphic>
          </wp:inline>
        </w:drawing>
      </w:r>
    </w:p>
    <w:p w14:paraId="0F170A00" w14:textId="77777777" w:rsidR="001B564D" w:rsidRDefault="001B564D" w:rsidP="007E4381">
      <w:pPr>
        <w:rPr>
          <w:lang w:val="en-GB"/>
        </w:rPr>
      </w:pPr>
    </w:p>
    <w:p w14:paraId="0204CE1D" w14:textId="77777777" w:rsidR="00C94F95" w:rsidRDefault="00C94F95" w:rsidP="007E4381">
      <w:pPr>
        <w:rPr>
          <w:noProof/>
        </w:rPr>
      </w:pPr>
    </w:p>
    <w:p w14:paraId="422FA1A5" w14:textId="688126E3" w:rsidR="00C94F95" w:rsidRDefault="006B14C1" w:rsidP="00C275A5">
      <w:pPr>
        <w:pStyle w:val="Heading1"/>
        <w:rPr>
          <w:lang w:val="en-GB"/>
        </w:rPr>
      </w:pPr>
      <w:bookmarkStart w:id="6" w:name="_Toc222501401"/>
      <w:r>
        <w:rPr>
          <w:lang w:val="en-GB"/>
        </w:rPr>
        <w:t>Companies &amp; Key people involved</w:t>
      </w:r>
      <w:bookmarkEnd w:id="6"/>
    </w:p>
    <w:p w14:paraId="20936917" w14:textId="77777777" w:rsidR="00C94F95" w:rsidRDefault="00C94F95" w:rsidP="00C94F95">
      <w:pPr>
        <w:rPr>
          <w:lang w:val="en-GB"/>
        </w:rPr>
      </w:pPr>
    </w:p>
    <w:p w14:paraId="660F1519" w14:textId="0880BD16" w:rsidR="00C275A5" w:rsidRPr="00C94F95" w:rsidRDefault="00C275A5" w:rsidP="00C94F95">
      <w:pPr>
        <w:rPr>
          <w:lang w:val="en-GB"/>
        </w:rPr>
      </w:pPr>
      <w:r>
        <w:rPr>
          <w:lang w:val="en-GB"/>
        </w:rPr>
        <w:t>Companies traded as and trading as</w:t>
      </w:r>
    </w:p>
    <w:p w14:paraId="21A1C4C3" w14:textId="77777777" w:rsidR="002A14F6" w:rsidRDefault="00C94F95" w:rsidP="00C94F95">
      <w:pPr>
        <w:pStyle w:val="ListParagraph"/>
        <w:numPr>
          <w:ilvl w:val="0"/>
          <w:numId w:val="12"/>
        </w:numPr>
        <w:rPr>
          <w:lang w:val="en-GB"/>
        </w:rPr>
      </w:pPr>
      <w:r w:rsidRPr="002A14F6">
        <w:rPr>
          <w:lang w:val="en-GB"/>
        </w:rPr>
        <w:t>Aras Holding FZCO</w:t>
      </w:r>
    </w:p>
    <w:p w14:paraId="75303B9D" w14:textId="47E66905" w:rsidR="002A14F6" w:rsidRDefault="002A14F6" w:rsidP="00C94F95">
      <w:pPr>
        <w:pStyle w:val="ListParagraph"/>
        <w:numPr>
          <w:ilvl w:val="0"/>
          <w:numId w:val="12"/>
        </w:numPr>
        <w:rPr>
          <w:lang w:val="en-GB"/>
        </w:rPr>
      </w:pPr>
      <w:r>
        <w:rPr>
          <w:lang w:val="en-GB"/>
        </w:rPr>
        <w:t>Aras Property FZCO</w:t>
      </w:r>
    </w:p>
    <w:p w14:paraId="1D0451A0" w14:textId="02483E22" w:rsidR="00C94F95" w:rsidRDefault="00C94F95" w:rsidP="00C94F95">
      <w:pPr>
        <w:pStyle w:val="ListParagraph"/>
        <w:numPr>
          <w:ilvl w:val="0"/>
          <w:numId w:val="12"/>
        </w:numPr>
        <w:rPr>
          <w:lang w:val="en-GB"/>
        </w:rPr>
      </w:pPr>
      <w:r w:rsidRPr="002A14F6">
        <w:rPr>
          <w:lang w:val="en-GB"/>
        </w:rPr>
        <w:t>Aras Consultancy FZCO</w:t>
      </w:r>
    </w:p>
    <w:p w14:paraId="09ED4636" w14:textId="7DD73E3F" w:rsidR="00C275A5" w:rsidRDefault="00C275A5" w:rsidP="00C94F95">
      <w:pPr>
        <w:pStyle w:val="ListParagraph"/>
        <w:numPr>
          <w:ilvl w:val="0"/>
          <w:numId w:val="12"/>
        </w:numPr>
        <w:rPr>
          <w:lang w:val="en-GB"/>
        </w:rPr>
      </w:pPr>
      <w:r>
        <w:rPr>
          <w:lang w:val="en-GB"/>
        </w:rPr>
        <w:t>Infinity Group FZCO</w:t>
      </w:r>
    </w:p>
    <w:p w14:paraId="40FF30E0" w14:textId="724912B9" w:rsidR="00C275A5" w:rsidRDefault="00C275A5" w:rsidP="00C94F95">
      <w:pPr>
        <w:pStyle w:val="ListParagraph"/>
        <w:numPr>
          <w:ilvl w:val="0"/>
          <w:numId w:val="12"/>
        </w:numPr>
        <w:rPr>
          <w:lang w:val="en-GB"/>
        </w:rPr>
      </w:pPr>
      <w:r>
        <w:rPr>
          <w:lang w:val="en-GB"/>
        </w:rPr>
        <w:t>Beyond Infinity Real estate FZCO</w:t>
      </w:r>
    </w:p>
    <w:p w14:paraId="59EF4810" w14:textId="77777777" w:rsidR="002A14F6" w:rsidRPr="00D507D8" w:rsidRDefault="002A14F6" w:rsidP="00D507D8">
      <w:pPr>
        <w:pStyle w:val="ListParagraph"/>
        <w:rPr>
          <w:lang w:val="en-GB"/>
        </w:rPr>
      </w:pPr>
    </w:p>
    <w:p w14:paraId="49BC289D" w14:textId="77777777" w:rsidR="00C94F95" w:rsidRPr="00C94F95" w:rsidRDefault="00C94F95" w:rsidP="00C94F95">
      <w:pPr>
        <w:rPr>
          <w:lang w:val="en-GB"/>
        </w:rPr>
      </w:pPr>
      <w:r w:rsidRPr="00C94F95">
        <w:rPr>
          <w:lang w:val="en-GB"/>
        </w:rPr>
        <w:t xml:space="preserve">Altan </w:t>
      </w:r>
      <w:proofErr w:type="spellStart"/>
      <w:r w:rsidRPr="00C94F95">
        <w:rPr>
          <w:lang w:val="en-GB"/>
        </w:rPr>
        <w:t>Tulgar</w:t>
      </w:r>
      <w:proofErr w:type="spellEnd"/>
      <w:r w:rsidRPr="00C94F95">
        <w:rPr>
          <w:lang w:val="en-GB"/>
        </w:rPr>
        <w:t>, Hafiz Muhammad</w:t>
      </w:r>
    </w:p>
    <w:p w14:paraId="526EDF6F" w14:textId="77777777" w:rsidR="00C94F95" w:rsidRPr="00C94F95" w:rsidRDefault="00C94F95" w:rsidP="00C94F95">
      <w:pPr>
        <w:rPr>
          <w:lang w:val="en-GB"/>
        </w:rPr>
      </w:pPr>
    </w:p>
    <w:p w14:paraId="19EF23D2" w14:textId="4B4D198B" w:rsidR="00C94F95" w:rsidRPr="00D507D8" w:rsidRDefault="00D507D8">
      <w:pPr>
        <w:pStyle w:val="ListParagraph"/>
        <w:numPr>
          <w:ilvl w:val="0"/>
          <w:numId w:val="10"/>
        </w:numPr>
        <w:rPr>
          <w:lang w:val="en-GB"/>
        </w:rPr>
      </w:pPr>
      <w:r>
        <w:rPr>
          <w:lang w:val="en-GB"/>
        </w:rPr>
        <w:t>Infinity Group FZCO</w:t>
      </w:r>
    </w:p>
    <w:p w14:paraId="0C312E68" w14:textId="1E9AE1AF" w:rsidR="00C94F95" w:rsidRDefault="00C94F95" w:rsidP="00C94F95">
      <w:pPr>
        <w:rPr>
          <w:lang w:val="en-GB"/>
        </w:rPr>
      </w:pPr>
      <w:r w:rsidRPr="00C94F95">
        <w:rPr>
          <w:lang w:val="en-GB"/>
        </w:rPr>
        <w:t>Ralf Jung</w:t>
      </w:r>
      <w:r w:rsidR="006B14C1">
        <w:rPr>
          <w:lang w:val="en-GB"/>
        </w:rPr>
        <w:t xml:space="preserve"> (aka Frank Kahn)</w:t>
      </w:r>
    </w:p>
    <w:p w14:paraId="75126789" w14:textId="6E45A234" w:rsidR="00C94F95" w:rsidRDefault="00C94F95" w:rsidP="00C94F95">
      <w:pPr>
        <w:rPr>
          <w:lang w:val="en-GB"/>
        </w:rPr>
      </w:pPr>
      <w:r w:rsidRPr="00C94F95">
        <w:rPr>
          <w:lang w:val="en-GB"/>
        </w:rPr>
        <w:t>Nidhi Dahiy</w:t>
      </w:r>
      <w:r>
        <w:rPr>
          <w:lang w:val="en-GB"/>
        </w:rPr>
        <w:t>a</w:t>
      </w:r>
      <w:r w:rsidR="006B14C1">
        <w:rPr>
          <w:lang w:val="en-GB"/>
        </w:rPr>
        <w:t xml:space="preserve"> (aka Maria Zain)</w:t>
      </w:r>
    </w:p>
    <w:p w14:paraId="695DDB9F" w14:textId="0FFAA023" w:rsidR="00C94F95" w:rsidRDefault="00C94F95" w:rsidP="00C94F95">
      <w:pPr>
        <w:rPr>
          <w:lang w:val="en-GB"/>
        </w:rPr>
      </w:pPr>
      <w:r w:rsidRPr="00C94F95">
        <w:rPr>
          <w:lang w:val="en-GB"/>
        </w:rPr>
        <w:t>Radhika Nemani</w:t>
      </w:r>
      <w:r w:rsidR="006B14C1">
        <w:rPr>
          <w:lang w:val="en-GB"/>
        </w:rPr>
        <w:t xml:space="preserve"> (aka Samiha)</w:t>
      </w:r>
    </w:p>
    <w:p w14:paraId="159B9300" w14:textId="77777777" w:rsidR="00C94F95" w:rsidRDefault="00C94F95" w:rsidP="00C94F95">
      <w:pPr>
        <w:rPr>
          <w:lang w:val="en-GB"/>
        </w:rPr>
      </w:pPr>
      <w:r w:rsidRPr="00C94F95">
        <w:rPr>
          <w:lang w:val="en-GB"/>
        </w:rPr>
        <w:t>Ferhat Dogan</w:t>
      </w:r>
    </w:p>
    <w:p w14:paraId="247C21CB" w14:textId="77777777" w:rsidR="00C94F95" w:rsidRDefault="00C94F95" w:rsidP="00C94F95">
      <w:pPr>
        <w:rPr>
          <w:lang w:val="en-GB"/>
        </w:rPr>
      </w:pPr>
      <w:r w:rsidRPr="00C94F95">
        <w:rPr>
          <w:lang w:val="en-GB"/>
        </w:rPr>
        <w:t xml:space="preserve">Altan </w:t>
      </w:r>
      <w:proofErr w:type="spellStart"/>
      <w:r w:rsidRPr="00C94F95">
        <w:rPr>
          <w:lang w:val="en-GB"/>
        </w:rPr>
        <w:t>Tulgur</w:t>
      </w:r>
      <w:proofErr w:type="spellEnd"/>
    </w:p>
    <w:p w14:paraId="38B93359" w14:textId="77777777" w:rsidR="00C94F95" w:rsidRDefault="00C94F95" w:rsidP="00C94F95">
      <w:pPr>
        <w:rPr>
          <w:lang w:val="en-GB"/>
        </w:rPr>
      </w:pPr>
      <w:r w:rsidRPr="00C94F95">
        <w:rPr>
          <w:lang w:val="en-GB"/>
        </w:rPr>
        <w:t xml:space="preserve">Akash </w:t>
      </w:r>
    </w:p>
    <w:p w14:paraId="6CDEC8F7" w14:textId="77777777" w:rsidR="00C94F95" w:rsidRDefault="00C94F95" w:rsidP="00C94F95">
      <w:pPr>
        <w:rPr>
          <w:lang w:val="en-GB"/>
        </w:rPr>
      </w:pPr>
      <w:r w:rsidRPr="00C94F95">
        <w:rPr>
          <w:lang w:val="en-GB"/>
        </w:rPr>
        <w:t>Rabia</w:t>
      </w:r>
    </w:p>
    <w:p w14:paraId="0072B79B" w14:textId="77777777" w:rsidR="00C94F95" w:rsidRDefault="00C94F95" w:rsidP="00C94F95">
      <w:pPr>
        <w:rPr>
          <w:lang w:val="en-GB"/>
        </w:rPr>
      </w:pPr>
      <w:r w:rsidRPr="00C94F95">
        <w:rPr>
          <w:lang w:val="en-GB"/>
        </w:rPr>
        <w:t>Gabriel Oduor Ochieng</w:t>
      </w:r>
    </w:p>
    <w:p w14:paraId="3DE57343" w14:textId="77777777" w:rsidR="00C94F95" w:rsidRDefault="00C94F95" w:rsidP="00C94F95">
      <w:pPr>
        <w:rPr>
          <w:lang w:val="en-GB"/>
        </w:rPr>
      </w:pPr>
      <w:r w:rsidRPr="00C94F95">
        <w:rPr>
          <w:lang w:val="en-GB"/>
        </w:rPr>
        <w:t>Hafiz Muhammad</w:t>
      </w:r>
    </w:p>
    <w:p w14:paraId="494EA686" w14:textId="6FAC3E78" w:rsidR="00C94F95" w:rsidRPr="00C94F95" w:rsidRDefault="00C94F95" w:rsidP="00C94F95">
      <w:pPr>
        <w:rPr>
          <w:lang w:val="en-GB"/>
        </w:rPr>
      </w:pPr>
      <w:proofErr w:type="spellStart"/>
      <w:r w:rsidRPr="00C94F95">
        <w:rPr>
          <w:lang w:val="en-GB"/>
        </w:rPr>
        <w:t>Vlodymir</w:t>
      </w:r>
      <w:proofErr w:type="spellEnd"/>
      <w:r w:rsidRPr="00C94F95">
        <w:rPr>
          <w:lang w:val="en-GB"/>
        </w:rPr>
        <w:t xml:space="preserve"> Romanjuk</w:t>
      </w:r>
    </w:p>
    <w:p w14:paraId="69574E6D" w14:textId="77777777" w:rsidR="00C94F95" w:rsidRPr="00C94F95" w:rsidRDefault="00C94F95" w:rsidP="00C94F95">
      <w:pPr>
        <w:rPr>
          <w:lang w:val="en-GB"/>
        </w:rPr>
      </w:pPr>
    </w:p>
    <w:p w14:paraId="5568A415" w14:textId="77777777" w:rsidR="00C94F95" w:rsidRPr="00C94F95" w:rsidRDefault="00C94F95" w:rsidP="00C94F95">
      <w:pPr>
        <w:rPr>
          <w:lang w:val="en-GB"/>
        </w:rPr>
      </w:pPr>
      <w:r w:rsidRPr="00C94F95">
        <w:rPr>
          <w:lang w:val="en-GB"/>
        </w:rPr>
        <w:t>4. The Infinity Group LLC Qatar</w:t>
      </w:r>
    </w:p>
    <w:p w14:paraId="3CD574DD" w14:textId="77777777" w:rsidR="00C94F95" w:rsidRDefault="00C94F95" w:rsidP="00C94F95">
      <w:pPr>
        <w:rPr>
          <w:lang w:val="en-GB"/>
        </w:rPr>
      </w:pPr>
      <w:r w:rsidRPr="00C94F95">
        <w:rPr>
          <w:lang w:val="en-GB"/>
        </w:rPr>
        <w:t>Ralf Jung</w:t>
      </w:r>
    </w:p>
    <w:p w14:paraId="2A6B9677" w14:textId="52A5C723" w:rsidR="00C94F95" w:rsidRPr="00C94F95" w:rsidRDefault="00C94F95" w:rsidP="00C94F95">
      <w:pPr>
        <w:rPr>
          <w:lang w:val="en-GB"/>
        </w:rPr>
      </w:pPr>
      <w:r w:rsidRPr="00C94F95">
        <w:rPr>
          <w:lang w:val="en-GB"/>
        </w:rPr>
        <w:t>Ferhat Dogan</w:t>
      </w:r>
    </w:p>
    <w:p w14:paraId="7C782F17" w14:textId="77777777" w:rsidR="00C94F95" w:rsidRDefault="00C94F95" w:rsidP="00C94F95">
      <w:pPr>
        <w:rPr>
          <w:lang w:val="en-GB"/>
        </w:rPr>
      </w:pPr>
    </w:p>
    <w:p w14:paraId="440A5F6E" w14:textId="77777777" w:rsidR="00AA372F" w:rsidRPr="00C94F95" w:rsidRDefault="00AA372F" w:rsidP="00C94F95">
      <w:pPr>
        <w:rPr>
          <w:lang w:val="en-GB"/>
        </w:rPr>
      </w:pPr>
    </w:p>
    <w:p w14:paraId="29B379B9" w14:textId="77777777" w:rsidR="00C94F95" w:rsidRPr="00C94F95" w:rsidRDefault="00C94F95" w:rsidP="00C94F95">
      <w:pPr>
        <w:rPr>
          <w:lang w:val="en-GB"/>
        </w:rPr>
      </w:pPr>
      <w:r w:rsidRPr="00C94F95">
        <w:rPr>
          <w:lang w:val="en-GB"/>
        </w:rPr>
        <w:lastRenderedPageBreak/>
        <w:t>5. Beyond Infinity Real Estate</w:t>
      </w:r>
    </w:p>
    <w:p w14:paraId="297B0DDE" w14:textId="77777777" w:rsidR="00C94F95" w:rsidRDefault="00C94F95" w:rsidP="00C94F95">
      <w:pPr>
        <w:rPr>
          <w:lang w:val="en-GB"/>
        </w:rPr>
      </w:pPr>
      <w:r w:rsidRPr="00C94F95">
        <w:rPr>
          <w:lang w:val="en-GB"/>
        </w:rPr>
        <w:t>Nidhi Dahiya</w:t>
      </w:r>
    </w:p>
    <w:p w14:paraId="714F334A" w14:textId="77777777" w:rsidR="00C94F95" w:rsidRDefault="00C94F95" w:rsidP="00C94F95">
      <w:pPr>
        <w:rPr>
          <w:lang w:val="en-GB"/>
        </w:rPr>
      </w:pPr>
      <w:r w:rsidRPr="00C94F95">
        <w:rPr>
          <w:lang w:val="en-GB"/>
        </w:rPr>
        <w:t>Radhika Nemani</w:t>
      </w:r>
    </w:p>
    <w:p w14:paraId="7451AEB0" w14:textId="77777777" w:rsidR="00C94F95" w:rsidRDefault="00C94F95" w:rsidP="00C94F95">
      <w:pPr>
        <w:rPr>
          <w:lang w:val="en-GB"/>
        </w:rPr>
      </w:pPr>
      <w:r w:rsidRPr="00C94F95">
        <w:rPr>
          <w:lang w:val="en-GB"/>
        </w:rPr>
        <w:t>Ferhat Dogan</w:t>
      </w:r>
    </w:p>
    <w:p w14:paraId="2228CE51" w14:textId="77777777" w:rsidR="00C94F95" w:rsidRDefault="00C94F95" w:rsidP="00C94F95">
      <w:pPr>
        <w:rPr>
          <w:lang w:val="en-GB"/>
        </w:rPr>
      </w:pPr>
      <w:r w:rsidRPr="00C94F95">
        <w:rPr>
          <w:lang w:val="en-GB"/>
        </w:rPr>
        <w:t xml:space="preserve">Altan </w:t>
      </w:r>
      <w:proofErr w:type="spellStart"/>
      <w:r w:rsidRPr="00C94F95">
        <w:rPr>
          <w:lang w:val="en-GB"/>
        </w:rPr>
        <w:t>Tulgar</w:t>
      </w:r>
      <w:proofErr w:type="spellEnd"/>
    </w:p>
    <w:p w14:paraId="65516521" w14:textId="798298B2" w:rsidR="00C94F95" w:rsidRPr="00C94F95" w:rsidRDefault="00C94F95" w:rsidP="00C94F95">
      <w:pPr>
        <w:rPr>
          <w:lang w:val="en-GB"/>
        </w:rPr>
      </w:pPr>
      <w:r w:rsidRPr="00C94F95">
        <w:rPr>
          <w:lang w:val="en-GB"/>
        </w:rPr>
        <w:t xml:space="preserve">Abdul Nazer </w:t>
      </w:r>
      <w:proofErr w:type="spellStart"/>
      <w:r w:rsidRPr="00C94F95">
        <w:rPr>
          <w:lang w:val="en-GB"/>
        </w:rPr>
        <w:t>Nalakath</w:t>
      </w:r>
      <w:proofErr w:type="spellEnd"/>
    </w:p>
    <w:p w14:paraId="7EA1824B" w14:textId="77777777" w:rsidR="00C94F95" w:rsidRPr="00C94F95" w:rsidRDefault="00C94F95" w:rsidP="00C94F95">
      <w:pPr>
        <w:rPr>
          <w:lang w:val="en-GB"/>
        </w:rPr>
      </w:pPr>
    </w:p>
    <w:p w14:paraId="15107940" w14:textId="77777777" w:rsidR="00C94F95" w:rsidRPr="00C94F95" w:rsidRDefault="00C94F95" w:rsidP="00C94F95">
      <w:pPr>
        <w:rPr>
          <w:lang w:val="en-GB"/>
        </w:rPr>
      </w:pPr>
      <w:r w:rsidRPr="00C94F95">
        <w:rPr>
          <w:lang w:val="en-GB"/>
        </w:rPr>
        <w:t>6. Beyond Infinity Feasibility Studies Consultancies</w:t>
      </w:r>
    </w:p>
    <w:p w14:paraId="348F0F9C" w14:textId="77777777" w:rsidR="002A14F6" w:rsidRDefault="002A14F6" w:rsidP="00C94F95">
      <w:pPr>
        <w:rPr>
          <w:lang w:val="en-GB"/>
        </w:rPr>
      </w:pPr>
    </w:p>
    <w:p w14:paraId="3408456C" w14:textId="4BAC859F" w:rsidR="00C94F95" w:rsidRPr="00C94F95" w:rsidRDefault="00C94F95" w:rsidP="00C94F95">
      <w:pPr>
        <w:rPr>
          <w:lang w:val="en-GB"/>
        </w:rPr>
      </w:pPr>
      <w:r w:rsidRPr="00C94F95">
        <w:rPr>
          <w:lang w:val="en-GB"/>
        </w:rPr>
        <w:t>Ralf Jung</w:t>
      </w:r>
    </w:p>
    <w:p w14:paraId="3C5C0A6A" w14:textId="77777777" w:rsidR="00C94F95" w:rsidRPr="00C94F95" w:rsidRDefault="00C94F95" w:rsidP="00C94F95">
      <w:pPr>
        <w:rPr>
          <w:lang w:val="en-GB"/>
        </w:rPr>
      </w:pPr>
    </w:p>
    <w:p w14:paraId="3208579B" w14:textId="77777777" w:rsidR="00C94F95" w:rsidRPr="00C94F95" w:rsidRDefault="00C94F95" w:rsidP="00C94F95">
      <w:pPr>
        <w:rPr>
          <w:lang w:val="en-GB"/>
        </w:rPr>
      </w:pPr>
      <w:r w:rsidRPr="00C94F95">
        <w:rPr>
          <w:lang w:val="en-GB"/>
        </w:rPr>
        <w:t>7. Beyond Infinity Social Media Marketing Co.</w:t>
      </w:r>
    </w:p>
    <w:p w14:paraId="6B680AF7" w14:textId="77777777" w:rsidR="002A14F6" w:rsidRDefault="002A14F6" w:rsidP="00C94F95">
      <w:pPr>
        <w:rPr>
          <w:lang w:val="en-GB"/>
        </w:rPr>
      </w:pPr>
    </w:p>
    <w:p w14:paraId="717D1F99" w14:textId="6F56AE42" w:rsidR="00C411B6" w:rsidRDefault="00C94F95" w:rsidP="00C94F95">
      <w:pPr>
        <w:rPr>
          <w:lang w:val="en-GB"/>
        </w:rPr>
      </w:pPr>
      <w:r w:rsidRPr="00C94F95">
        <w:rPr>
          <w:lang w:val="en-GB"/>
        </w:rPr>
        <w:t xml:space="preserve">Altan </w:t>
      </w:r>
      <w:proofErr w:type="spellStart"/>
      <w:r w:rsidRPr="00C94F95">
        <w:rPr>
          <w:lang w:val="en-GB"/>
        </w:rPr>
        <w:t>Tulgar</w:t>
      </w:r>
      <w:proofErr w:type="spellEnd"/>
    </w:p>
    <w:p w14:paraId="02611944" w14:textId="77777777" w:rsidR="002A14F6" w:rsidRDefault="002A14F6" w:rsidP="00C94F95">
      <w:pPr>
        <w:rPr>
          <w:lang w:val="en-GB"/>
        </w:rPr>
      </w:pPr>
    </w:p>
    <w:p w14:paraId="0712D05A" w14:textId="1179A2A4" w:rsidR="00C411B6" w:rsidRDefault="00C94F95" w:rsidP="00C94F95">
      <w:pPr>
        <w:rPr>
          <w:lang w:val="en-GB"/>
        </w:rPr>
      </w:pPr>
      <w:r w:rsidRPr="00C94F95">
        <w:rPr>
          <w:lang w:val="en-GB"/>
        </w:rPr>
        <w:t>Selim Mohammed</w:t>
      </w:r>
    </w:p>
    <w:p w14:paraId="0C55D23E" w14:textId="77777777" w:rsidR="002A14F6" w:rsidRDefault="002A14F6" w:rsidP="00C94F95">
      <w:pPr>
        <w:rPr>
          <w:lang w:val="en-GB"/>
        </w:rPr>
      </w:pPr>
    </w:p>
    <w:p w14:paraId="42C71B9C" w14:textId="61B9BEDF" w:rsidR="002574AB" w:rsidRDefault="00C94F95" w:rsidP="007E4381">
      <w:pPr>
        <w:rPr>
          <w:lang w:val="en-GB"/>
        </w:rPr>
      </w:pPr>
      <w:r w:rsidRPr="00C94F95">
        <w:rPr>
          <w:lang w:val="en-GB"/>
        </w:rPr>
        <w:t>Ferhat Doga</w:t>
      </w:r>
      <w:r w:rsidR="006B14C1">
        <w:rPr>
          <w:lang w:val="en-GB"/>
        </w:rPr>
        <w:t>n</w:t>
      </w:r>
    </w:p>
    <w:p w14:paraId="11D8C020" w14:textId="77777777" w:rsidR="002A14F6" w:rsidRDefault="002A14F6" w:rsidP="007E4381">
      <w:pPr>
        <w:rPr>
          <w:lang w:val="en-GB"/>
        </w:rPr>
      </w:pPr>
    </w:p>
    <w:p w14:paraId="528236A0" w14:textId="77777777" w:rsidR="002A14F6" w:rsidRDefault="002A14F6" w:rsidP="007E4381">
      <w:pPr>
        <w:rPr>
          <w:lang w:val="en-GB"/>
        </w:rPr>
      </w:pPr>
    </w:p>
    <w:p w14:paraId="0BB861A6" w14:textId="6748C831" w:rsidR="002A14F6" w:rsidRDefault="00C275A5" w:rsidP="00C275A5">
      <w:pPr>
        <w:pStyle w:val="Heading1"/>
        <w:rPr>
          <w:lang w:val="en-GB"/>
        </w:rPr>
      </w:pPr>
      <w:bookmarkStart w:id="7" w:name="_Toc222501402"/>
      <w:r>
        <w:rPr>
          <w:lang w:val="en-GB"/>
        </w:rPr>
        <w:t>Timeline of activities</w:t>
      </w:r>
      <w:bookmarkEnd w:id="7"/>
    </w:p>
    <w:p w14:paraId="4144111A" w14:textId="547A2109" w:rsidR="00057C5E" w:rsidRPr="002A14F6" w:rsidRDefault="00057C5E" w:rsidP="00057C5E">
      <w:pPr>
        <w:rPr>
          <w:b/>
          <w:bCs/>
          <w:lang w:val="en-GB"/>
        </w:rPr>
      </w:pPr>
      <w:r w:rsidRPr="002A14F6">
        <w:rPr>
          <w:b/>
          <w:bCs/>
          <w:lang w:val="en-GB"/>
        </w:rPr>
        <w:t>2010</w:t>
      </w:r>
    </w:p>
    <w:p w14:paraId="6B50D97A" w14:textId="1F976B4D" w:rsidR="00057C5E" w:rsidRPr="00057C5E" w:rsidRDefault="00057C5E" w:rsidP="00057C5E">
      <w:pPr>
        <w:rPr>
          <w:lang w:val="en-GB"/>
        </w:rPr>
      </w:pPr>
      <w:r w:rsidRPr="00057C5E">
        <w:rPr>
          <w:lang w:val="en-GB"/>
        </w:rPr>
        <w:t>Ralf Jung is taken into custody</w:t>
      </w:r>
      <w:r w:rsidR="002A14F6">
        <w:rPr>
          <w:lang w:val="en-GB"/>
        </w:rPr>
        <w:t xml:space="preserve"> in Germany</w:t>
      </w:r>
      <w:r w:rsidR="00221C7B">
        <w:rPr>
          <w:lang w:val="en-GB"/>
        </w:rPr>
        <w:t xml:space="preserve">, having been part of </w:t>
      </w:r>
      <w:proofErr w:type="spellStart"/>
      <w:r w:rsidR="00221C7B">
        <w:rPr>
          <w:lang w:val="en-GB"/>
        </w:rPr>
        <w:t>Hypoleasing</w:t>
      </w:r>
      <w:proofErr w:type="spellEnd"/>
      <w:r w:rsidR="00221C7B">
        <w:rPr>
          <w:lang w:val="en-GB"/>
        </w:rPr>
        <w:t xml:space="preserve"> scammed more than 100 customers for between €3,000 to €350,000 in forward fees for financing</w:t>
      </w:r>
    </w:p>
    <w:p w14:paraId="26A52403" w14:textId="77777777" w:rsidR="00057C5E" w:rsidRDefault="00057C5E" w:rsidP="00057C5E">
      <w:pPr>
        <w:rPr>
          <w:lang w:val="en-GB"/>
        </w:rPr>
      </w:pPr>
    </w:p>
    <w:p w14:paraId="17B3FEA8" w14:textId="6DE3812A" w:rsidR="00057C5E" w:rsidRPr="00057C5E" w:rsidRDefault="00221C7B" w:rsidP="00057C5E">
      <w:pPr>
        <w:rPr>
          <w:lang w:val="en-GB"/>
        </w:rPr>
      </w:pPr>
      <w:r>
        <w:rPr>
          <w:lang w:val="en-GB"/>
        </w:rPr>
        <w:t>Whilst in Cologne prison, h</w:t>
      </w:r>
      <w:r w:rsidR="00057C5E" w:rsidRPr="00057C5E">
        <w:rPr>
          <w:lang w:val="en-GB"/>
        </w:rPr>
        <w:t xml:space="preserve">e meets Ferhat Dogan and </w:t>
      </w:r>
      <w:proofErr w:type="spellStart"/>
      <w:r w:rsidR="00057C5E" w:rsidRPr="00057C5E">
        <w:rPr>
          <w:lang w:val="en-GB"/>
        </w:rPr>
        <w:t>AL</w:t>
      </w:r>
      <w:r w:rsidR="002A14F6">
        <w:rPr>
          <w:lang w:val="en-GB"/>
        </w:rPr>
        <w:t>i</w:t>
      </w:r>
      <w:proofErr w:type="spellEnd"/>
      <w:r w:rsidR="00057C5E" w:rsidRPr="00057C5E">
        <w:rPr>
          <w:lang w:val="en-GB"/>
        </w:rPr>
        <w:t xml:space="preserve"> Reza B, see </w:t>
      </w:r>
      <w:r w:rsidR="006B14C1">
        <w:rPr>
          <w:lang w:val="en-GB"/>
        </w:rPr>
        <w:t xml:space="preserve">news article </w:t>
      </w:r>
      <w:r w:rsidR="00057C5E" w:rsidRPr="00057C5E">
        <w:rPr>
          <w:lang w:val="en-GB"/>
        </w:rPr>
        <w:t>below.</w:t>
      </w:r>
    </w:p>
    <w:p w14:paraId="0431C2AD" w14:textId="77777777" w:rsidR="00057C5E" w:rsidRDefault="00057C5E" w:rsidP="00057C5E">
      <w:pPr>
        <w:rPr>
          <w:lang w:val="en-GB"/>
        </w:rPr>
      </w:pPr>
    </w:p>
    <w:p w14:paraId="6F3D24B5" w14:textId="28634A9A" w:rsidR="00057C5E" w:rsidRPr="00057C5E" w:rsidRDefault="00057C5E" w:rsidP="00057C5E">
      <w:pPr>
        <w:rPr>
          <w:lang w:val="en-GB"/>
        </w:rPr>
      </w:pPr>
      <w:r w:rsidRPr="00057C5E">
        <w:rPr>
          <w:lang w:val="en-GB"/>
        </w:rPr>
        <w:t>Ferhat Dogan is in prison for burglary and is a drug addict. RJ's story impresses FD greatly.</w:t>
      </w:r>
    </w:p>
    <w:p w14:paraId="792CB3D2" w14:textId="77777777" w:rsidR="00057C5E" w:rsidRDefault="00057C5E" w:rsidP="00057C5E">
      <w:pPr>
        <w:rPr>
          <w:lang w:val="en-GB"/>
        </w:rPr>
      </w:pPr>
    </w:p>
    <w:p w14:paraId="46B9CA03" w14:textId="77777777" w:rsidR="006B14C1" w:rsidRDefault="006B14C1" w:rsidP="00057C5E">
      <w:pPr>
        <w:rPr>
          <w:lang w:val="en-GB"/>
        </w:rPr>
      </w:pPr>
    </w:p>
    <w:p w14:paraId="4DEA6DAE" w14:textId="77777777" w:rsidR="006B14C1" w:rsidRDefault="006B14C1" w:rsidP="00057C5E">
      <w:pPr>
        <w:rPr>
          <w:lang w:val="en-GB"/>
        </w:rPr>
      </w:pPr>
    </w:p>
    <w:p w14:paraId="17B61E01" w14:textId="04061A54" w:rsidR="00057C5E" w:rsidRDefault="00057C5E" w:rsidP="00057C5E">
      <w:pPr>
        <w:rPr>
          <w:lang w:val="en-GB"/>
        </w:rPr>
      </w:pPr>
      <w:r w:rsidRPr="00057C5E">
        <w:rPr>
          <w:lang w:val="en-GB"/>
        </w:rPr>
        <w:t>Delivery to Cologne</w:t>
      </w:r>
    </w:p>
    <w:p w14:paraId="75682526" w14:textId="77777777" w:rsidR="002A14F6" w:rsidRPr="00057C5E" w:rsidRDefault="002A14F6" w:rsidP="00057C5E">
      <w:pPr>
        <w:rPr>
          <w:lang w:val="en-GB"/>
        </w:rPr>
      </w:pPr>
    </w:p>
    <w:p w14:paraId="40A9D592" w14:textId="77777777" w:rsidR="00057C5E" w:rsidRPr="00057C5E" w:rsidRDefault="00057C5E" w:rsidP="00057C5E">
      <w:pPr>
        <w:rPr>
          <w:lang w:val="en-GB"/>
        </w:rPr>
      </w:pPr>
      <w:r w:rsidRPr="00057C5E">
        <w:rPr>
          <w:lang w:val="en-GB"/>
        </w:rPr>
        <w:t>02.03.2010 EXPRESS / COLOGNE</w:t>
      </w:r>
    </w:p>
    <w:p w14:paraId="4545974C" w14:textId="77777777" w:rsidR="00057C5E" w:rsidRDefault="00057C5E" w:rsidP="00057C5E">
      <w:pPr>
        <w:rPr>
          <w:lang w:val="en-GB"/>
        </w:rPr>
      </w:pPr>
    </w:p>
    <w:p w14:paraId="7807B1BB" w14:textId="44956725" w:rsidR="00057C5E" w:rsidRDefault="00C66015" w:rsidP="00057C5E">
      <w:pPr>
        <w:rPr>
          <w:rStyle w:val="Hyperlink"/>
          <w:lang w:val="en-GB"/>
        </w:rPr>
      </w:pPr>
      <w:hyperlink r:id="rId29" w:history="1">
        <w:r w:rsidRPr="00F14191">
          <w:rPr>
            <w:rStyle w:val="Hyperlink"/>
            <w:lang w:val="en-GB"/>
          </w:rPr>
          <w:t>https://www.genios.de/searchResult/Alle/Presse?requestText=millionen-Betr%C3%BCger+k%C3%B6ln+ralf+jung&amp;offset=90&amp;size=10&amp;sort=BY_DATE&amp;order=desc&amp;resultListType=DEFAULT&amp;view=list</w:t>
        </w:r>
      </w:hyperlink>
    </w:p>
    <w:p w14:paraId="78C3C210" w14:textId="77777777" w:rsidR="00221C7B" w:rsidRDefault="00221C7B" w:rsidP="00057C5E">
      <w:pPr>
        <w:rPr>
          <w:rStyle w:val="Hyperlink"/>
          <w:lang w:val="en-GB"/>
        </w:rPr>
      </w:pPr>
    </w:p>
    <w:p w14:paraId="4CF37F6E" w14:textId="5E05AFFD" w:rsidR="00221C7B" w:rsidRDefault="00221C7B" w:rsidP="00057C5E">
      <w:pPr>
        <w:rPr>
          <w:lang w:val="en-GB"/>
        </w:rPr>
      </w:pPr>
      <w:r w:rsidRPr="00221C7B">
        <w:rPr>
          <w:noProof/>
          <w:lang w:val="en-GB"/>
        </w:rPr>
        <w:drawing>
          <wp:inline distT="0" distB="0" distL="0" distR="0" wp14:anchorId="1B3D6DFB" wp14:editId="4A142DD6">
            <wp:extent cx="6481445" cy="3876675"/>
            <wp:effectExtent l="0" t="0" r="0" b="0"/>
            <wp:docPr id="98232841"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2841" name="Picture 1" descr="A screenshot of a document&#10;&#10;Description automatically generated"/>
                    <pic:cNvPicPr/>
                  </pic:nvPicPr>
                  <pic:blipFill>
                    <a:blip r:embed="rId30"/>
                    <a:stretch>
                      <a:fillRect/>
                    </a:stretch>
                  </pic:blipFill>
                  <pic:spPr>
                    <a:xfrm>
                      <a:off x="0" y="0"/>
                      <a:ext cx="6481445" cy="3876675"/>
                    </a:xfrm>
                    <a:prstGeom prst="rect">
                      <a:avLst/>
                    </a:prstGeom>
                  </pic:spPr>
                </pic:pic>
              </a:graphicData>
            </a:graphic>
          </wp:inline>
        </w:drawing>
      </w:r>
    </w:p>
    <w:p w14:paraId="41D21EBC" w14:textId="77777777" w:rsidR="00C66015" w:rsidRDefault="00C66015" w:rsidP="00057C5E">
      <w:pPr>
        <w:rPr>
          <w:lang w:val="en-GB"/>
        </w:rPr>
      </w:pPr>
    </w:p>
    <w:p w14:paraId="0BB0CA96" w14:textId="3C445FDE" w:rsidR="00057C5E" w:rsidRDefault="00057C5E" w:rsidP="00057C5E">
      <w:pPr>
        <w:rPr>
          <w:lang w:val="en-GB"/>
        </w:rPr>
      </w:pPr>
      <w:r w:rsidRPr="00057C5E">
        <w:rPr>
          <w:lang w:val="en-GB"/>
        </w:rPr>
        <w:t xml:space="preserve">Ralf Jung is released from </w:t>
      </w:r>
      <w:r w:rsidR="006B14C1">
        <w:rPr>
          <w:lang w:val="en-GB"/>
        </w:rPr>
        <w:t>jail</w:t>
      </w:r>
      <w:r w:rsidR="00221C7B">
        <w:rPr>
          <w:lang w:val="en-GB"/>
        </w:rPr>
        <w:t xml:space="preserve"> in 2014</w:t>
      </w:r>
      <w:r w:rsidRPr="00057C5E">
        <w:rPr>
          <w:lang w:val="en-GB"/>
        </w:rPr>
        <w:t>.</w:t>
      </w:r>
    </w:p>
    <w:p w14:paraId="47AD673C" w14:textId="43EF3D9F" w:rsidR="00057C5E" w:rsidRPr="00057C5E" w:rsidRDefault="00365EDE" w:rsidP="00057C5E">
      <w:pPr>
        <w:rPr>
          <w:lang w:val="en-GB"/>
        </w:rPr>
      </w:pPr>
      <w:r>
        <w:rPr>
          <w:lang w:val="en-GB"/>
        </w:rPr>
        <w:t>“</w:t>
      </w:r>
      <w:r w:rsidR="00057C5E" w:rsidRPr="00057C5E">
        <w:rPr>
          <w:lang w:val="en-GB"/>
        </w:rPr>
        <w:t>7 million scammers are released</w:t>
      </w:r>
      <w:r>
        <w:rPr>
          <w:lang w:val="en-GB"/>
        </w:rPr>
        <w:t>”</w:t>
      </w:r>
    </w:p>
    <w:p w14:paraId="1AA0375C" w14:textId="77777777" w:rsidR="00057C5E" w:rsidRDefault="00057C5E" w:rsidP="00057C5E">
      <w:pPr>
        <w:rPr>
          <w:lang w:val="en-GB"/>
        </w:rPr>
      </w:pPr>
    </w:p>
    <w:p w14:paraId="220892B3" w14:textId="18589D88" w:rsidR="00057C5E" w:rsidRDefault="00057C5E" w:rsidP="00057C5E">
      <w:pPr>
        <w:rPr>
          <w:lang w:val="en-GB"/>
        </w:rPr>
      </w:pPr>
      <w:r w:rsidRPr="00057C5E">
        <w:rPr>
          <w:lang w:val="en-GB"/>
        </w:rPr>
        <w:t>12/16/2014 EXPRESS / COLOGNE by FLORIAN JOCHAM Cologne</w:t>
      </w:r>
    </w:p>
    <w:p w14:paraId="68EC867C" w14:textId="5ED819AD" w:rsidR="002574AB" w:rsidRDefault="002574AB" w:rsidP="007E4381">
      <w:pPr>
        <w:rPr>
          <w:lang w:val="en-GB"/>
        </w:rPr>
      </w:pPr>
    </w:p>
    <w:p w14:paraId="0BB1879C" w14:textId="253371D6" w:rsidR="00C94F95" w:rsidRPr="00C94F95" w:rsidRDefault="00C94F95" w:rsidP="00C94F95">
      <w:pPr>
        <w:rPr>
          <w:lang w:val="en-GB"/>
        </w:rPr>
      </w:pPr>
      <w:r>
        <w:rPr>
          <w:lang w:val="en-GB"/>
        </w:rPr>
        <w:lastRenderedPageBreak/>
        <w:t>2</w:t>
      </w:r>
      <w:r w:rsidRPr="00C94F95">
        <w:rPr>
          <w:lang w:val="en-GB"/>
        </w:rPr>
        <w:t>014 – 2016</w:t>
      </w:r>
    </w:p>
    <w:p w14:paraId="64E6AF0F" w14:textId="77777777" w:rsidR="002A14F6" w:rsidRDefault="002A14F6" w:rsidP="00057C5E">
      <w:pPr>
        <w:rPr>
          <w:lang w:val="en-GB"/>
        </w:rPr>
      </w:pPr>
    </w:p>
    <w:p w14:paraId="12A202B7" w14:textId="376626AE" w:rsidR="00057C5E" w:rsidRPr="00057C5E" w:rsidRDefault="00057C5E" w:rsidP="00057C5E">
      <w:pPr>
        <w:rPr>
          <w:lang w:val="en-GB"/>
        </w:rPr>
      </w:pPr>
      <w:r w:rsidRPr="00057C5E">
        <w:rPr>
          <w:lang w:val="en-GB"/>
        </w:rPr>
        <w:t>Ralf Jung acts from Germany.</w:t>
      </w:r>
    </w:p>
    <w:p w14:paraId="4AC6D493" w14:textId="7FA610D5" w:rsidR="002A14F6" w:rsidRDefault="00AA372F" w:rsidP="00057C5E">
      <w:pPr>
        <w:rPr>
          <w:lang w:val="en-GB"/>
        </w:rPr>
      </w:pPr>
      <w:r>
        <w:rPr>
          <w:noProof/>
          <w:lang w:val="en-GB"/>
        </w:rPr>
        <w:drawing>
          <wp:inline distT="0" distB="0" distL="0" distR="0" wp14:anchorId="20E0C5C6" wp14:editId="212520BB">
            <wp:extent cx="3771900" cy="1511300"/>
            <wp:effectExtent l="0" t="0" r="0" b="0"/>
            <wp:docPr id="1529825280"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25280" name="Picture 1" descr="A black text on a white background&#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3771900" cy="1511300"/>
                    </a:xfrm>
                    <a:prstGeom prst="rect">
                      <a:avLst/>
                    </a:prstGeom>
                  </pic:spPr>
                </pic:pic>
              </a:graphicData>
            </a:graphic>
          </wp:inline>
        </w:drawing>
      </w:r>
    </w:p>
    <w:p w14:paraId="43A095E6" w14:textId="28051C51" w:rsidR="00AC525F" w:rsidRDefault="00057C5E" w:rsidP="00057C5E">
      <w:pPr>
        <w:rPr>
          <w:lang w:val="en-GB"/>
        </w:rPr>
      </w:pPr>
      <w:r w:rsidRPr="00057C5E">
        <w:rPr>
          <w:lang w:val="en-GB"/>
        </w:rPr>
        <w:t>In detention he meets ALI Reza B, who supports him in founding a company abroad, and loans from Bahrain are used to advertise the business</w:t>
      </w:r>
      <w:r w:rsidR="002A14F6">
        <w:rPr>
          <w:lang w:val="en-GB"/>
        </w:rPr>
        <w:t xml:space="preserve"> to Europeans</w:t>
      </w:r>
      <w:r w:rsidRPr="00057C5E">
        <w:rPr>
          <w:lang w:val="en-GB"/>
        </w:rPr>
        <w:t>.</w:t>
      </w:r>
    </w:p>
    <w:p w14:paraId="7061A641" w14:textId="63394B28" w:rsidR="002A14F6" w:rsidRDefault="00057C5E" w:rsidP="00057C5E">
      <w:pPr>
        <w:rPr>
          <w:lang w:val="en-GB"/>
        </w:rPr>
      </w:pPr>
      <w:r w:rsidRPr="00057C5E">
        <w:rPr>
          <w:lang w:val="en-GB"/>
        </w:rPr>
        <w:t xml:space="preserve">Ralf drives a leased </w:t>
      </w:r>
      <w:r w:rsidR="002A14F6">
        <w:rPr>
          <w:lang w:val="en-GB"/>
        </w:rPr>
        <w:t>Rolls Royce</w:t>
      </w:r>
      <w:r w:rsidRPr="00057C5E">
        <w:rPr>
          <w:lang w:val="en-GB"/>
        </w:rPr>
        <w:t xml:space="preserve"> Phantom to impress his customers. </w:t>
      </w:r>
    </w:p>
    <w:p w14:paraId="0E4ECF89" w14:textId="6C29DE7B" w:rsidR="00AC525F" w:rsidRPr="00057C5E" w:rsidRDefault="00057C5E" w:rsidP="00057C5E">
      <w:pPr>
        <w:rPr>
          <w:lang w:val="en-GB"/>
        </w:rPr>
      </w:pPr>
      <w:r w:rsidRPr="00057C5E">
        <w:rPr>
          <w:lang w:val="en-GB"/>
        </w:rPr>
        <w:t>The car will be handed over to Ferhat Dogan's father at the end of 2016. This car is still in use</w:t>
      </w:r>
      <w:r w:rsidR="002A14F6">
        <w:rPr>
          <w:lang w:val="en-GB"/>
        </w:rPr>
        <w:t xml:space="preserve"> in Dubai</w:t>
      </w:r>
      <w:r w:rsidR="00AA372F">
        <w:rPr>
          <w:lang w:val="en-GB"/>
        </w:rPr>
        <w:t xml:space="preserve"> as seen in Ferhat’s Instagram posts as recent as December 2023 to impress social media followers that Ferhat is legit and makes </w:t>
      </w:r>
      <w:proofErr w:type="gramStart"/>
      <w:r w:rsidR="00AA372F">
        <w:rPr>
          <w:lang w:val="en-GB"/>
        </w:rPr>
        <w:t>millions.</w:t>
      </w:r>
      <w:r w:rsidRPr="00057C5E">
        <w:rPr>
          <w:lang w:val="en-GB"/>
        </w:rPr>
        <w:t>.</w:t>
      </w:r>
      <w:proofErr w:type="gramEnd"/>
    </w:p>
    <w:p w14:paraId="53A04807" w14:textId="5A314B6C" w:rsidR="00C94F95" w:rsidRPr="00C94F95" w:rsidRDefault="00057C5E" w:rsidP="00057C5E">
      <w:pPr>
        <w:rPr>
          <w:lang w:val="en-GB"/>
        </w:rPr>
      </w:pPr>
      <w:r w:rsidRPr="00057C5E">
        <w:rPr>
          <w:lang w:val="en-GB"/>
        </w:rPr>
        <w:t xml:space="preserve">The </w:t>
      </w:r>
      <w:r w:rsidR="00AA372F">
        <w:rPr>
          <w:lang w:val="en-GB"/>
        </w:rPr>
        <w:t xml:space="preserve">German </w:t>
      </w:r>
      <w:r w:rsidRPr="00057C5E">
        <w:rPr>
          <w:lang w:val="en-GB"/>
        </w:rPr>
        <w:t>office is located at Mainzer Str. 47, 53179 Bonn, according to a consumer protection blog entry.</w:t>
      </w:r>
      <w:r w:rsidR="00607D04">
        <w:rPr>
          <w:lang w:val="en-GB"/>
        </w:rPr>
        <w:t xml:space="preserve"> Which is Achraf Mahmut’s home.</w:t>
      </w:r>
    </w:p>
    <w:p w14:paraId="46F80A43" w14:textId="77777777" w:rsidR="00C94F95" w:rsidRPr="00C94F95" w:rsidRDefault="00C94F95" w:rsidP="00C94F95">
      <w:pPr>
        <w:rPr>
          <w:lang w:val="en-GB"/>
        </w:rPr>
      </w:pPr>
    </w:p>
    <w:p w14:paraId="076F3FE0" w14:textId="518FD31D" w:rsidR="00C94F95" w:rsidRDefault="00C94F95" w:rsidP="00C94F95">
      <w:pPr>
        <w:rPr>
          <w:lang w:val="en-GB"/>
        </w:rPr>
      </w:pPr>
      <w:hyperlink r:id="rId32" w:history="1">
        <w:r w:rsidRPr="00344530">
          <w:rPr>
            <w:rStyle w:val="Hyperlink"/>
            <w:lang w:val="en-GB"/>
          </w:rPr>
          <w:t>https://verbraucherschutzforum.berlin/2016-08-17/aras-group-ae-finanzierungsberatung-und-vermittlung-ueber-das-ausland-immer-vorsicht-walten-lassen-177794/</w:t>
        </w:r>
      </w:hyperlink>
    </w:p>
    <w:p w14:paraId="1F53356A" w14:textId="77777777" w:rsidR="00C94F95" w:rsidRDefault="00C94F95" w:rsidP="00C94F95">
      <w:pPr>
        <w:rPr>
          <w:lang w:val="en-GB"/>
        </w:rPr>
      </w:pPr>
    </w:p>
    <w:p w14:paraId="4E4707C9" w14:textId="79E1591A" w:rsidR="00C94F95" w:rsidRDefault="00C94F95" w:rsidP="00C94F95">
      <w:pPr>
        <w:rPr>
          <w:lang w:val="en-GB"/>
        </w:rPr>
      </w:pPr>
      <w:r w:rsidRPr="00C94F95">
        <w:rPr>
          <w:lang w:val="en-GB"/>
        </w:rPr>
        <w:t>End 2016 -2020</w:t>
      </w:r>
    </w:p>
    <w:p w14:paraId="1B97433B" w14:textId="77777777" w:rsidR="00C94F95" w:rsidRPr="00C94F95" w:rsidRDefault="00C94F95" w:rsidP="00C94F95">
      <w:pPr>
        <w:rPr>
          <w:lang w:val="en-GB"/>
        </w:rPr>
      </w:pPr>
    </w:p>
    <w:p w14:paraId="50AF0AC9" w14:textId="4F7B0EEA" w:rsidR="00C94F95" w:rsidRDefault="00C94F95" w:rsidP="00C94F95">
      <w:pPr>
        <w:rPr>
          <w:lang w:val="en-GB"/>
        </w:rPr>
      </w:pPr>
      <w:r w:rsidRPr="00C94F95">
        <w:rPr>
          <w:lang w:val="en-GB"/>
        </w:rPr>
        <w:t xml:space="preserve">Ralf Jung leaves Germany, flies to Dubai and is now very successful </w:t>
      </w:r>
      <w:r w:rsidR="001770D8">
        <w:rPr>
          <w:lang w:val="en-GB"/>
        </w:rPr>
        <w:t xml:space="preserve">using the false / fake name of </w:t>
      </w:r>
      <w:r>
        <w:rPr>
          <w:lang w:val="en-GB"/>
        </w:rPr>
        <w:t>“</w:t>
      </w:r>
      <w:r w:rsidRPr="00C94F95">
        <w:rPr>
          <w:lang w:val="en-GB"/>
        </w:rPr>
        <w:t>Frank Khan</w:t>
      </w:r>
      <w:r>
        <w:rPr>
          <w:lang w:val="en-GB"/>
        </w:rPr>
        <w:t>”</w:t>
      </w:r>
      <w:r w:rsidRPr="00C94F95">
        <w:rPr>
          <w:lang w:val="en-GB"/>
        </w:rPr>
        <w:t xml:space="preserve"> </w:t>
      </w:r>
      <w:r w:rsidR="00AE78B8">
        <w:rPr>
          <w:lang w:val="en-GB"/>
        </w:rPr>
        <w:t xml:space="preserve">in Aras Group and then Aras Property </w:t>
      </w:r>
      <w:r w:rsidRPr="00C94F95">
        <w:rPr>
          <w:lang w:val="en-GB"/>
        </w:rPr>
        <w:t>with his work colleagues:</w:t>
      </w:r>
    </w:p>
    <w:p w14:paraId="36F2BB91" w14:textId="77777777" w:rsidR="001770D8" w:rsidRPr="00C94F95" w:rsidRDefault="001770D8" w:rsidP="00C94F95">
      <w:pPr>
        <w:rPr>
          <w:lang w:val="en-GB"/>
        </w:rPr>
      </w:pPr>
    </w:p>
    <w:p w14:paraId="663D98D5" w14:textId="0D4DDFCF" w:rsidR="00C94F95" w:rsidRPr="00AE78B8" w:rsidRDefault="00C94F95" w:rsidP="00AE78B8">
      <w:pPr>
        <w:pStyle w:val="ListParagraph"/>
        <w:numPr>
          <w:ilvl w:val="0"/>
          <w:numId w:val="13"/>
        </w:numPr>
        <w:rPr>
          <w:lang w:val="en-GB"/>
        </w:rPr>
      </w:pPr>
      <w:r w:rsidRPr="00AE78B8">
        <w:rPr>
          <w:lang w:val="en-GB"/>
        </w:rPr>
        <w:t>Nidhi &amp;</w:t>
      </w:r>
      <w:proofErr w:type="spellStart"/>
      <w:r w:rsidRPr="00AE78B8">
        <w:rPr>
          <w:lang w:val="en-GB"/>
        </w:rPr>
        <w:t>Vikaz</w:t>
      </w:r>
      <w:proofErr w:type="spellEnd"/>
      <w:r w:rsidRPr="00AE78B8">
        <w:rPr>
          <w:lang w:val="en-GB"/>
        </w:rPr>
        <w:t xml:space="preserve"> (Spouse</w:t>
      </w:r>
      <w:r w:rsidR="001770D8" w:rsidRPr="00AE78B8">
        <w:rPr>
          <w:lang w:val="en-GB"/>
        </w:rPr>
        <w:t xml:space="preserve"> of Nidhi, who pretends to be a Sheikh in front of fraud victims</w:t>
      </w:r>
      <w:r w:rsidR="00AE78B8">
        <w:rPr>
          <w:lang w:val="en-GB"/>
        </w:rPr>
        <w:t xml:space="preserve"> when they visit Dubai office</w:t>
      </w:r>
      <w:r w:rsidRPr="00AE78B8">
        <w:rPr>
          <w:lang w:val="en-GB"/>
        </w:rPr>
        <w:t>)</w:t>
      </w:r>
    </w:p>
    <w:p w14:paraId="641D1F15" w14:textId="77777777" w:rsidR="00C94F95" w:rsidRPr="00AE78B8" w:rsidRDefault="00C94F95" w:rsidP="00AE78B8">
      <w:pPr>
        <w:pStyle w:val="ListParagraph"/>
        <w:numPr>
          <w:ilvl w:val="0"/>
          <w:numId w:val="13"/>
        </w:numPr>
        <w:rPr>
          <w:lang w:val="en-GB"/>
        </w:rPr>
      </w:pPr>
      <w:r w:rsidRPr="00AE78B8">
        <w:rPr>
          <w:lang w:val="en-GB"/>
        </w:rPr>
        <w:t>Hafez Muhammad</w:t>
      </w:r>
    </w:p>
    <w:p w14:paraId="2709408D" w14:textId="06D4B69A" w:rsidR="00C94F95" w:rsidRPr="00AE78B8" w:rsidRDefault="00C94F95" w:rsidP="00AE78B8">
      <w:pPr>
        <w:pStyle w:val="ListParagraph"/>
        <w:numPr>
          <w:ilvl w:val="0"/>
          <w:numId w:val="13"/>
        </w:numPr>
        <w:rPr>
          <w:lang w:val="en-GB"/>
        </w:rPr>
      </w:pPr>
      <w:r w:rsidRPr="00AE78B8">
        <w:rPr>
          <w:lang w:val="en-GB"/>
        </w:rPr>
        <w:t>Akash &amp; Rabia (Spous</w:t>
      </w:r>
      <w:r w:rsidR="00AE78B8">
        <w:rPr>
          <w:lang w:val="en-GB"/>
        </w:rPr>
        <w:t xml:space="preserve">e of </w:t>
      </w:r>
      <w:proofErr w:type="gramStart"/>
      <w:r w:rsidR="00AE78B8">
        <w:rPr>
          <w:lang w:val="en-GB"/>
        </w:rPr>
        <w:t xml:space="preserve">Akash </w:t>
      </w:r>
      <w:r w:rsidRPr="00AE78B8">
        <w:rPr>
          <w:lang w:val="en-GB"/>
        </w:rPr>
        <w:t>)</w:t>
      </w:r>
      <w:proofErr w:type="gramEnd"/>
    </w:p>
    <w:p w14:paraId="22518D0D" w14:textId="6B3EC0D0" w:rsidR="001770D8" w:rsidRDefault="001770D8" w:rsidP="00AE78B8">
      <w:pPr>
        <w:pStyle w:val="ListParagraph"/>
        <w:numPr>
          <w:ilvl w:val="0"/>
          <w:numId w:val="13"/>
        </w:numPr>
        <w:rPr>
          <w:lang w:val="en-GB"/>
        </w:rPr>
      </w:pPr>
      <w:r w:rsidRPr="00AE78B8">
        <w:rPr>
          <w:lang w:val="en-GB"/>
        </w:rPr>
        <w:t xml:space="preserve">Achraf Mahmut (who </w:t>
      </w:r>
      <w:r w:rsidR="00AE78B8">
        <w:rPr>
          <w:lang w:val="en-GB"/>
        </w:rPr>
        <w:t xml:space="preserve">also </w:t>
      </w:r>
      <w:r w:rsidRPr="00AE78B8">
        <w:rPr>
          <w:lang w:val="en-GB"/>
        </w:rPr>
        <w:t>pretends to be a sheikh</w:t>
      </w:r>
      <w:r w:rsidR="00AE78B8">
        <w:rPr>
          <w:lang w:val="en-GB"/>
        </w:rPr>
        <w:t xml:space="preserve"> too</w:t>
      </w:r>
      <w:r w:rsidRPr="00AE78B8">
        <w:rPr>
          <w:lang w:val="en-GB"/>
        </w:rPr>
        <w:t>)</w:t>
      </w:r>
    </w:p>
    <w:p w14:paraId="1EE16F42" w14:textId="77777777" w:rsidR="00AE78B8" w:rsidRDefault="00AE78B8" w:rsidP="00AE78B8">
      <w:pPr>
        <w:rPr>
          <w:lang w:val="en-GB"/>
        </w:rPr>
      </w:pPr>
      <w:r>
        <w:rPr>
          <w:lang w:val="en-GB"/>
        </w:rPr>
        <w:t xml:space="preserve">UK company + German company send funds and upon no receipt of funds, begin legal, resulting in new entity being created: Aras Consultancy FZCO. </w:t>
      </w:r>
    </w:p>
    <w:p w14:paraId="486589AB" w14:textId="5A33C83A" w:rsidR="00C94F95" w:rsidRDefault="00AE78B8" w:rsidP="00C94F95">
      <w:pPr>
        <w:rPr>
          <w:lang w:val="en-GB"/>
        </w:rPr>
      </w:pPr>
      <w:r>
        <w:rPr>
          <w:lang w:val="en-GB"/>
        </w:rPr>
        <w:t xml:space="preserve">Funds removed by Directors from Aras Group + Aras Property to show no assets (to avoid </w:t>
      </w:r>
      <w:r w:rsidR="00607D04">
        <w:rPr>
          <w:lang w:val="en-GB"/>
        </w:rPr>
        <w:t xml:space="preserve">legal </w:t>
      </w:r>
      <w:r>
        <w:rPr>
          <w:lang w:val="en-GB"/>
        </w:rPr>
        <w:t>repayment).</w:t>
      </w:r>
    </w:p>
    <w:p w14:paraId="6E583211" w14:textId="77777777" w:rsidR="00607D04" w:rsidRDefault="00607D04" w:rsidP="00C94F95">
      <w:pPr>
        <w:rPr>
          <w:lang w:val="en-GB"/>
        </w:rPr>
      </w:pPr>
    </w:p>
    <w:p w14:paraId="2C12E1D3" w14:textId="5060C082" w:rsidR="00C94F95" w:rsidRDefault="00C94F95" w:rsidP="00C94F95">
      <w:pPr>
        <w:rPr>
          <w:lang w:val="en-GB"/>
        </w:rPr>
      </w:pPr>
      <w:r w:rsidRPr="00C94F95">
        <w:rPr>
          <w:lang w:val="en-GB"/>
        </w:rPr>
        <w:lastRenderedPageBreak/>
        <w:t xml:space="preserve">2020 </w:t>
      </w:r>
      <w:r w:rsidR="001770D8">
        <w:rPr>
          <w:lang w:val="en-GB"/>
        </w:rPr>
        <w:t>–</w:t>
      </w:r>
      <w:r w:rsidRPr="00C94F95">
        <w:rPr>
          <w:lang w:val="en-GB"/>
        </w:rPr>
        <w:t xml:space="preserve"> 2021</w:t>
      </w:r>
    </w:p>
    <w:p w14:paraId="43424817" w14:textId="77777777" w:rsidR="001770D8" w:rsidRPr="00C94F95" w:rsidRDefault="001770D8" w:rsidP="00C94F95">
      <w:pPr>
        <w:rPr>
          <w:lang w:val="en-GB"/>
        </w:rPr>
      </w:pPr>
    </w:p>
    <w:p w14:paraId="5FA6AB85" w14:textId="6ECA378F" w:rsidR="00C94F95" w:rsidRDefault="001770D8" w:rsidP="00C94F95">
      <w:pPr>
        <w:rPr>
          <w:lang w:val="en-GB"/>
        </w:rPr>
      </w:pPr>
      <w:r>
        <w:rPr>
          <w:lang w:val="en-GB"/>
        </w:rPr>
        <w:t xml:space="preserve">Legal cases taken against Aras Consultancy </w:t>
      </w:r>
      <w:r w:rsidR="00AE78B8">
        <w:rPr>
          <w:lang w:val="en-GB"/>
        </w:rPr>
        <w:t xml:space="preserve">FZCO </w:t>
      </w:r>
      <w:r>
        <w:rPr>
          <w:lang w:val="en-GB"/>
        </w:rPr>
        <w:t>Group (by Irish Compan</w:t>
      </w:r>
      <w:r w:rsidR="00607D04">
        <w:rPr>
          <w:lang w:val="en-GB"/>
        </w:rPr>
        <w:t>ies (</w:t>
      </w:r>
      <w:proofErr w:type="spellStart"/>
      <w:r w:rsidR="00607D04">
        <w:rPr>
          <w:lang w:val="en-GB"/>
        </w:rPr>
        <w:t>Rohmr</w:t>
      </w:r>
      <w:proofErr w:type="spellEnd"/>
      <w:r w:rsidR="00607D04">
        <w:rPr>
          <w:lang w:val="en-GB"/>
        </w:rPr>
        <w:t xml:space="preserve"> / Hikma</w:t>
      </w:r>
      <w:r>
        <w:rPr>
          <w:lang w:val="en-GB"/>
        </w:rPr>
        <w:t xml:space="preserve">). </w:t>
      </w:r>
      <w:r w:rsidR="00C94F95" w:rsidRPr="00C94F95">
        <w:rPr>
          <w:lang w:val="en-GB"/>
        </w:rPr>
        <w:t>Ralf Jung has problems in Dubai and takes his colleagues with him to the newly founded companies.</w:t>
      </w:r>
      <w:r>
        <w:rPr>
          <w:lang w:val="en-GB"/>
        </w:rPr>
        <w:t xml:space="preserve"> Begins as Beyond Infinity </w:t>
      </w:r>
    </w:p>
    <w:p w14:paraId="126171B1" w14:textId="5EC26D59" w:rsidR="00C94F95" w:rsidRDefault="00C94F95" w:rsidP="00C94F95">
      <w:pPr>
        <w:rPr>
          <w:lang w:val="en-GB"/>
        </w:rPr>
      </w:pPr>
      <w:r w:rsidRPr="00C94F95">
        <w:rPr>
          <w:lang w:val="en-GB"/>
        </w:rPr>
        <w:t>He contacts Ferhat Dogan and asks him to come to Dubai immediately and support him</w:t>
      </w:r>
      <w:r w:rsidR="001770D8">
        <w:rPr>
          <w:lang w:val="en-GB"/>
        </w:rPr>
        <w:t xml:space="preserve"> in these new companies</w:t>
      </w:r>
      <w:r w:rsidRPr="00C94F95">
        <w:rPr>
          <w:lang w:val="en-GB"/>
        </w:rPr>
        <w:t>.</w:t>
      </w:r>
    </w:p>
    <w:p w14:paraId="15E0637F" w14:textId="63E9C7AC" w:rsidR="00AE78B8" w:rsidRDefault="00C94F95" w:rsidP="00C94F95">
      <w:pPr>
        <w:rPr>
          <w:lang w:val="en-GB"/>
        </w:rPr>
      </w:pPr>
      <w:r w:rsidRPr="00C94F95">
        <w:rPr>
          <w:lang w:val="en-GB"/>
        </w:rPr>
        <w:t xml:space="preserve">Ferhat Dogan has his visa through FD Holding and is responsible for Infinity Group compliance; he is trained by Ralf Jung and Willy </w:t>
      </w:r>
      <w:proofErr w:type="spellStart"/>
      <w:r w:rsidRPr="00C94F95">
        <w:rPr>
          <w:lang w:val="en-GB"/>
        </w:rPr>
        <w:t>Neuen</w:t>
      </w:r>
      <w:proofErr w:type="spellEnd"/>
      <w:r w:rsidR="001770D8">
        <w:rPr>
          <w:lang w:val="en-GB"/>
        </w:rPr>
        <w:t xml:space="preserve"> </w:t>
      </w:r>
      <w:r w:rsidR="00AE78B8">
        <w:rPr>
          <w:lang w:val="en-GB"/>
        </w:rPr>
        <w:t>(</w:t>
      </w:r>
      <w:proofErr w:type="spellStart"/>
      <w:r w:rsidR="00AE78B8">
        <w:rPr>
          <w:lang w:val="en-GB"/>
        </w:rPr>
        <w:t>german</w:t>
      </w:r>
      <w:proofErr w:type="spellEnd"/>
      <w:r w:rsidR="00AE78B8">
        <w:rPr>
          <w:lang w:val="en-GB"/>
        </w:rPr>
        <w:t xml:space="preserve">) </w:t>
      </w:r>
      <w:r w:rsidR="001770D8">
        <w:rPr>
          <w:lang w:val="en-GB"/>
        </w:rPr>
        <w:t>on processes + practices.</w:t>
      </w:r>
    </w:p>
    <w:p w14:paraId="46C0BCBC" w14:textId="3E9AA9B6" w:rsidR="00C94F95" w:rsidRDefault="00C94F95" w:rsidP="00C94F95">
      <w:pPr>
        <w:rPr>
          <w:lang w:val="en-GB"/>
        </w:rPr>
      </w:pPr>
      <w:r w:rsidRPr="00C94F95">
        <w:rPr>
          <w:lang w:val="en-GB"/>
        </w:rPr>
        <w:t xml:space="preserve">Willy </w:t>
      </w:r>
      <w:proofErr w:type="spellStart"/>
      <w:r w:rsidRPr="00C94F95">
        <w:rPr>
          <w:lang w:val="en-GB"/>
        </w:rPr>
        <w:t>Neuen</w:t>
      </w:r>
      <w:proofErr w:type="spellEnd"/>
      <w:r w:rsidRPr="00C94F95">
        <w:rPr>
          <w:lang w:val="en-GB"/>
        </w:rPr>
        <w:t xml:space="preserve"> handles all compliance cases and is based in Germany with his property management</w:t>
      </w:r>
      <w:r w:rsidR="001770D8">
        <w:rPr>
          <w:lang w:val="en-GB"/>
        </w:rPr>
        <w:t xml:space="preserve"> company</w:t>
      </w:r>
      <w:r w:rsidR="00AE78B8">
        <w:rPr>
          <w:lang w:val="en-GB"/>
        </w:rPr>
        <w:t>, and he receives commission from Aras Consultancy.</w:t>
      </w:r>
    </w:p>
    <w:p w14:paraId="6B1555E1" w14:textId="3E52890D" w:rsidR="00C94F95" w:rsidRDefault="00AE78B8" w:rsidP="00C94F95">
      <w:pPr>
        <w:rPr>
          <w:lang w:val="en-GB"/>
        </w:rPr>
      </w:pPr>
      <w:proofErr w:type="spellStart"/>
      <w:r>
        <w:rPr>
          <w:lang w:val="en-GB"/>
        </w:rPr>
        <w:t>Neuen</w:t>
      </w:r>
      <w:proofErr w:type="spellEnd"/>
      <w:r>
        <w:rPr>
          <w:lang w:val="en-GB"/>
        </w:rPr>
        <w:t xml:space="preserve"> </w:t>
      </w:r>
      <w:r w:rsidR="00607D04">
        <w:rPr>
          <w:lang w:val="en-GB"/>
        </w:rPr>
        <w:t xml:space="preserve">sets up and </w:t>
      </w:r>
      <w:r>
        <w:rPr>
          <w:lang w:val="en-GB"/>
        </w:rPr>
        <w:t xml:space="preserve">operates </w:t>
      </w:r>
      <w:proofErr w:type="gramStart"/>
      <w:r w:rsidR="00607D04">
        <w:rPr>
          <w:lang w:val="en-GB"/>
        </w:rPr>
        <w:t>a</w:t>
      </w:r>
      <w:proofErr w:type="gramEnd"/>
      <w:r w:rsidR="00607D04">
        <w:rPr>
          <w:lang w:val="en-GB"/>
        </w:rPr>
        <w:t xml:space="preserve"> Abu Dhabi </w:t>
      </w:r>
      <w:r>
        <w:rPr>
          <w:lang w:val="en-GB"/>
        </w:rPr>
        <w:t>Real estate Brokerage /property management company in UAE, believed to be another sou</w:t>
      </w:r>
      <w:r w:rsidR="00CA3DB7">
        <w:rPr>
          <w:lang w:val="en-GB"/>
        </w:rPr>
        <w:t>rce of outflow of funds from Aras/</w:t>
      </w:r>
      <w:proofErr w:type="spellStart"/>
      <w:r w:rsidR="00CA3DB7">
        <w:rPr>
          <w:lang w:val="en-GB"/>
        </w:rPr>
        <w:t>NewCo</w:t>
      </w:r>
      <w:proofErr w:type="spellEnd"/>
      <w:r w:rsidR="00CA3DB7">
        <w:rPr>
          <w:lang w:val="en-GB"/>
        </w:rPr>
        <w:t xml:space="preserve"> each time.</w:t>
      </w:r>
      <w:r w:rsidR="00607D04">
        <w:rPr>
          <w:lang w:val="en-GB"/>
        </w:rPr>
        <w:t xml:space="preserve"> Their office in Dubai is the same tower as “Aras” (Marina Heights)</w:t>
      </w:r>
    </w:p>
    <w:p w14:paraId="6BBCA130" w14:textId="41803B87" w:rsidR="00607D04" w:rsidRPr="00C94F95" w:rsidRDefault="00607D04" w:rsidP="00C94F95">
      <w:pPr>
        <w:rPr>
          <w:lang w:val="en-GB"/>
        </w:rPr>
      </w:pPr>
      <w:r w:rsidRPr="00607D04">
        <w:rPr>
          <w:lang w:val="en-GB"/>
        </w:rPr>
        <w:t>https://www.algebra-property.com/about/</w:t>
      </w:r>
    </w:p>
    <w:p w14:paraId="28138FE4" w14:textId="7F608352" w:rsidR="00C94F95" w:rsidRPr="00C94F95" w:rsidRDefault="00C94F95" w:rsidP="00C94F95">
      <w:pPr>
        <w:rPr>
          <w:lang w:val="en-GB"/>
        </w:rPr>
      </w:pPr>
      <w:r w:rsidRPr="00C94F95">
        <w:rPr>
          <w:lang w:val="en-GB"/>
        </w:rPr>
        <w:t>https://www.neuen-verwaltung.de</w:t>
      </w:r>
    </w:p>
    <w:p w14:paraId="67F689E7" w14:textId="77777777" w:rsidR="00CA3DB7" w:rsidRDefault="00C94F95" w:rsidP="00C94F95">
      <w:pPr>
        <w:rPr>
          <w:lang w:val="en-GB"/>
        </w:rPr>
      </w:pPr>
      <w:r w:rsidRPr="00C94F95">
        <w:rPr>
          <w:lang w:val="en-GB"/>
        </w:rPr>
        <w:t xml:space="preserve">Nidhi Dahia goes from secretary to managing director of Beyond Infinity Real Estate </w:t>
      </w:r>
      <w:r w:rsidR="00CA3DB7">
        <w:rPr>
          <w:lang w:val="en-GB"/>
        </w:rPr>
        <w:t xml:space="preserve">(Broker/Property management) </w:t>
      </w:r>
      <w:r w:rsidRPr="00C94F95">
        <w:rPr>
          <w:lang w:val="en-GB"/>
        </w:rPr>
        <w:t>and right hand of Ralf Jung in Infinity Group</w:t>
      </w:r>
    </w:p>
    <w:p w14:paraId="0A1282BA" w14:textId="5D087060" w:rsidR="00C94F95" w:rsidRDefault="00CA3DB7" w:rsidP="00C94F95">
      <w:pPr>
        <w:rPr>
          <w:lang w:val="en-GB"/>
        </w:rPr>
      </w:pPr>
      <w:r>
        <w:rPr>
          <w:lang w:val="en-GB"/>
        </w:rPr>
        <w:t xml:space="preserve">She is down as </w:t>
      </w:r>
      <w:r w:rsidR="00607D04">
        <w:rPr>
          <w:lang w:val="en-GB"/>
        </w:rPr>
        <w:t>“</w:t>
      </w:r>
      <w:r>
        <w:rPr>
          <w:lang w:val="en-GB"/>
        </w:rPr>
        <w:t xml:space="preserve">Maria Zain </w:t>
      </w:r>
      <w:proofErr w:type="gramStart"/>
      <w:r w:rsidR="00607D04">
        <w:rPr>
          <w:lang w:val="en-GB"/>
        </w:rPr>
        <w:t>“ in</w:t>
      </w:r>
      <w:proofErr w:type="gramEnd"/>
      <w:r w:rsidR="00607D04">
        <w:rPr>
          <w:lang w:val="en-GB"/>
        </w:rPr>
        <w:t xml:space="preserve"> all emails from her to clients </w:t>
      </w:r>
      <w:proofErr w:type="gramStart"/>
      <w:r w:rsidR="00607D04">
        <w:rPr>
          <w:lang w:val="en-GB"/>
        </w:rPr>
        <w:t>and also</w:t>
      </w:r>
      <w:proofErr w:type="gramEnd"/>
      <w:r w:rsidR="00607D04">
        <w:rPr>
          <w:lang w:val="en-GB"/>
        </w:rPr>
        <w:t xml:space="preserve"> provided the information to </w:t>
      </w:r>
      <w:r>
        <w:rPr>
          <w:lang w:val="en-GB"/>
        </w:rPr>
        <w:t>the false Dun + Bradstreet Report which states Aras Consultancy/Infinity Group has more than 100,000,000 AED share capital paid up. Bank accounts show none of that capital exists, but the report from Dun &amp; Bradstreet and statement from “</w:t>
      </w:r>
      <w:proofErr w:type="spellStart"/>
      <w:proofErr w:type="gramStart"/>
      <w:r>
        <w:rPr>
          <w:lang w:val="en-GB"/>
        </w:rPr>
        <w:t>Maria”were</w:t>
      </w:r>
      <w:proofErr w:type="spellEnd"/>
      <w:proofErr w:type="gramEnd"/>
      <w:r>
        <w:rPr>
          <w:lang w:val="en-GB"/>
        </w:rPr>
        <w:t xml:space="preserve"> false + misleading; to use a fake name, make false statements, which then leads to SME’s paying for a credit report that is fake (but gives illusion Aras is a large group, prior to signing contracts).</w:t>
      </w:r>
    </w:p>
    <w:p w14:paraId="0DE10564" w14:textId="72F1B7F2" w:rsidR="00C94F95" w:rsidRPr="00C94F95" w:rsidRDefault="00C94F95" w:rsidP="00C94F95">
      <w:pPr>
        <w:rPr>
          <w:lang w:val="en-GB"/>
        </w:rPr>
      </w:pPr>
      <w:r w:rsidRPr="00C94F95">
        <w:rPr>
          <w:lang w:val="en-GB"/>
        </w:rPr>
        <w:t xml:space="preserve">Radhika Nemani &amp; husband are close friends of Nidhi and </w:t>
      </w:r>
      <w:proofErr w:type="spellStart"/>
      <w:r w:rsidRPr="00C94F95">
        <w:rPr>
          <w:lang w:val="en-GB"/>
        </w:rPr>
        <w:t>Radikha</w:t>
      </w:r>
      <w:proofErr w:type="spellEnd"/>
      <w:r w:rsidRPr="00C94F95">
        <w:rPr>
          <w:lang w:val="en-GB"/>
        </w:rPr>
        <w:t xml:space="preserve"> is also Managing Director of Beyond Infinity Real Estate. Her husband often plays the sheik</w:t>
      </w:r>
      <w:r w:rsidR="00CA3DB7">
        <w:rPr>
          <w:lang w:val="en-GB"/>
        </w:rPr>
        <w:t>h</w:t>
      </w:r>
      <w:r w:rsidRPr="00C94F95">
        <w:rPr>
          <w:lang w:val="en-GB"/>
        </w:rPr>
        <w:t xml:space="preserve"> when signing contracts</w:t>
      </w:r>
      <w:r w:rsidR="00CA3DB7">
        <w:rPr>
          <w:lang w:val="en-GB"/>
        </w:rPr>
        <w:t xml:space="preserve"> (impersonating an Emirati)</w:t>
      </w:r>
      <w:r w:rsidRPr="00C94F95">
        <w:rPr>
          <w:lang w:val="en-GB"/>
        </w:rPr>
        <w:t>.</w:t>
      </w:r>
    </w:p>
    <w:p w14:paraId="0C987D70" w14:textId="77777777" w:rsidR="00C94F95" w:rsidRPr="00C94F95" w:rsidRDefault="00C94F95" w:rsidP="00C94F95">
      <w:pPr>
        <w:rPr>
          <w:lang w:val="en-GB"/>
        </w:rPr>
      </w:pPr>
      <w:r w:rsidRPr="00C94F95">
        <w:rPr>
          <w:lang w:val="en-GB"/>
        </w:rPr>
        <w:t>Akash &amp; Rabia (spouse) (clerks)</w:t>
      </w:r>
    </w:p>
    <w:p w14:paraId="5110ED54" w14:textId="77777777" w:rsidR="00C94F95" w:rsidRPr="00C94F95" w:rsidRDefault="00C94F95" w:rsidP="00C94F95">
      <w:pPr>
        <w:rPr>
          <w:lang w:val="en-GB"/>
        </w:rPr>
      </w:pPr>
      <w:r w:rsidRPr="00C94F95">
        <w:rPr>
          <w:lang w:val="en-GB"/>
        </w:rPr>
        <w:t>Hafiz (IT)</w:t>
      </w:r>
    </w:p>
    <w:p w14:paraId="2ED65A29" w14:textId="2AFB396E" w:rsidR="00057C5E" w:rsidRDefault="00C94F95" w:rsidP="00C94F95">
      <w:pPr>
        <w:rPr>
          <w:lang w:val="en-GB"/>
        </w:rPr>
      </w:pPr>
      <w:r w:rsidRPr="00C94F95">
        <w:rPr>
          <w:lang w:val="en-GB"/>
        </w:rPr>
        <w:t>all listed persons receive sales commissions</w:t>
      </w:r>
      <w:r w:rsidR="00CA3DB7">
        <w:rPr>
          <w:lang w:val="en-GB"/>
        </w:rPr>
        <w:t>: 10% of the proceeds and the broker or the initial introducer is paid commission (as evidenced in bank statement) or receives cash (as evidenced by cash withdrawal) or luxury watches (as evidenced from internal source that following payments).</w:t>
      </w:r>
    </w:p>
    <w:p w14:paraId="5971479F" w14:textId="77777777" w:rsidR="00057C5E" w:rsidRPr="00057C5E" w:rsidRDefault="00057C5E" w:rsidP="00057C5E">
      <w:pPr>
        <w:rPr>
          <w:lang w:val="en-GB"/>
        </w:rPr>
      </w:pPr>
      <w:r w:rsidRPr="00057C5E">
        <w:rPr>
          <w:lang w:val="en-GB"/>
        </w:rPr>
        <w:t>2022</w:t>
      </w:r>
    </w:p>
    <w:p w14:paraId="5A4DD1E7" w14:textId="77777777" w:rsidR="00057C5E" w:rsidRDefault="00057C5E" w:rsidP="00057C5E">
      <w:pPr>
        <w:rPr>
          <w:lang w:val="en-GB"/>
        </w:rPr>
      </w:pPr>
    </w:p>
    <w:p w14:paraId="358D4223" w14:textId="7AF10045" w:rsidR="00CA3DB7" w:rsidRPr="00C94F95" w:rsidRDefault="00057C5E" w:rsidP="00CA3DB7">
      <w:pPr>
        <w:rPr>
          <w:lang w:val="en-GB"/>
        </w:rPr>
      </w:pPr>
      <w:r w:rsidRPr="00057C5E">
        <w:rPr>
          <w:lang w:val="en-GB"/>
        </w:rPr>
        <w:t>Ralf Jung's right hand</w:t>
      </w:r>
      <w:r w:rsidR="00CA3DB7">
        <w:rPr>
          <w:lang w:val="en-GB"/>
        </w:rPr>
        <w:t xml:space="preserve">, Nidhi, gets funds from Aras and sets up another real estate brokerage company in UAE; </w:t>
      </w:r>
      <w:hyperlink r:id="rId33" w:history="1">
        <w:r w:rsidR="00CA3DB7" w:rsidRPr="003B2DA0">
          <w:rPr>
            <w:rStyle w:val="Hyperlink"/>
            <w:lang w:val="en-GB"/>
          </w:rPr>
          <w:t>https://www.royalmanor.ae/</w:t>
        </w:r>
      </w:hyperlink>
    </w:p>
    <w:p w14:paraId="3F37EA5A" w14:textId="0AA44451" w:rsidR="00057C5E" w:rsidRPr="00057C5E" w:rsidRDefault="00CA3DB7" w:rsidP="00057C5E">
      <w:pPr>
        <w:rPr>
          <w:lang w:val="en-GB"/>
        </w:rPr>
      </w:pPr>
      <w:r>
        <w:rPr>
          <w:lang w:val="en-GB"/>
        </w:rPr>
        <w:t xml:space="preserve">She </w:t>
      </w:r>
      <w:r w:rsidR="00057C5E" w:rsidRPr="00057C5E">
        <w:rPr>
          <w:lang w:val="en-GB"/>
        </w:rPr>
        <w:t xml:space="preserve">is replaced by Altan </w:t>
      </w:r>
      <w:proofErr w:type="spellStart"/>
      <w:r w:rsidR="00057C5E" w:rsidRPr="00057C5E">
        <w:rPr>
          <w:lang w:val="en-GB"/>
        </w:rPr>
        <w:t>Tulgar</w:t>
      </w:r>
      <w:proofErr w:type="spellEnd"/>
      <w:r>
        <w:rPr>
          <w:lang w:val="en-GB"/>
        </w:rPr>
        <w:t xml:space="preserve"> (Turkish-German) met in Germany, associate of Ferhat Dogan</w:t>
      </w:r>
      <w:r w:rsidR="00057C5E" w:rsidRPr="00057C5E">
        <w:rPr>
          <w:lang w:val="en-GB"/>
        </w:rPr>
        <w:t>.</w:t>
      </w:r>
    </w:p>
    <w:p w14:paraId="1CCE3217" w14:textId="5ADD8475" w:rsidR="00057C5E" w:rsidRPr="00057C5E" w:rsidRDefault="00057C5E" w:rsidP="00057C5E">
      <w:pPr>
        <w:rPr>
          <w:lang w:val="en-GB"/>
        </w:rPr>
      </w:pPr>
      <w:r w:rsidRPr="00057C5E">
        <w:rPr>
          <w:lang w:val="en-GB"/>
        </w:rPr>
        <w:lastRenderedPageBreak/>
        <w:t xml:space="preserve">Having previously worked under </w:t>
      </w:r>
      <w:proofErr w:type="spellStart"/>
      <w:r w:rsidRPr="00057C5E">
        <w:rPr>
          <w:lang w:val="en-GB"/>
        </w:rPr>
        <w:t>Nidh</w:t>
      </w:r>
      <w:proofErr w:type="spellEnd"/>
      <w:r w:rsidR="00CA3DB7">
        <w:rPr>
          <w:lang w:val="en-GB"/>
        </w:rPr>
        <w:t xml:space="preserve"> to learn the fraud </w:t>
      </w:r>
      <w:proofErr w:type="spellStart"/>
      <w:proofErr w:type="gramStart"/>
      <w:r w:rsidR="00CA3DB7">
        <w:rPr>
          <w:lang w:val="en-GB"/>
        </w:rPr>
        <w:t>process</w:t>
      </w:r>
      <w:r w:rsidRPr="00057C5E">
        <w:rPr>
          <w:lang w:val="en-GB"/>
        </w:rPr>
        <w:t>i,</w:t>
      </w:r>
      <w:r w:rsidR="00CA3DB7">
        <w:rPr>
          <w:lang w:val="en-GB"/>
        </w:rPr>
        <w:t>Altan</w:t>
      </w:r>
      <w:proofErr w:type="spellEnd"/>
      <w:proofErr w:type="gramEnd"/>
      <w:r w:rsidR="00CA3DB7">
        <w:rPr>
          <w:lang w:val="en-GB"/>
        </w:rPr>
        <w:t xml:space="preserve"> </w:t>
      </w:r>
      <w:r w:rsidRPr="00057C5E">
        <w:rPr>
          <w:lang w:val="en-GB"/>
        </w:rPr>
        <w:t xml:space="preserve"> is now responsible for the entire Infinity Group team and is bringing good revenue to the business.</w:t>
      </w:r>
    </w:p>
    <w:p w14:paraId="2D646C4E" w14:textId="1D20C409" w:rsidR="00057C5E" w:rsidRPr="00057C5E" w:rsidRDefault="00057C5E" w:rsidP="00057C5E">
      <w:pPr>
        <w:rPr>
          <w:lang w:val="en-GB"/>
        </w:rPr>
      </w:pPr>
      <w:r w:rsidRPr="00057C5E">
        <w:rPr>
          <w:lang w:val="en-GB"/>
        </w:rPr>
        <w:t xml:space="preserve">Abdul Nazer </w:t>
      </w:r>
      <w:proofErr w:type="spellStart"/>
      <w:r w:rsidRPr="00057C5E">
        <w:rPr>
          <w:lang w:val="en-GB"/>
        </w:rPr>
        <w:t>Nalakath</w:t>
      </w:r>
      <w:proofErr w:type="spellEnd"/>
      <w:r w:rsidRPr="00057C5E">
        <w:rPr>
          <w:lang w:val="en-GB"/>
        </w:rPr>
        <w:t xml:space="preserve"> changes from helper to Infinity Group accountant </w:t>
      </w:r>
      <w:r w:rsidR="00CA3DB7">
        <w:rPr>
          <w:lang w:val="en-GB"/>
        </w:rPr>
        <w:t xml:space="preserve">to oversee movement of funds from victims to companies </w:t>
      </w:r>
      <w:r w:rsidRPr="00057C5E">
        <w:rPr>
          <w:lang w:val="en-GB"/>
        </w:rPr>
        <w:t xml:space="preserve">and Ralf becomes the </w:t>
      </w:r>
      <w:r w:rsidR="00CA3DB7">
        <w:rPr>
          <w:lang w:val="en-GB"/>
        </w:rPr>
        <w:t>lead</w:t>
      </w:r>
      <w:r w:rsidRPr="00057C5E">
        <w:rPr>
          <w:lang w:val="en-GB"/>
        </w:rPr>
        <w:t xml:space="preserve"> for the finances.</w:t>
      </w:r>
      <w:r w:rsidR="00CA3DB7">
        <w:rPr>
          <w:lang w:val="en-GB"/>
        </w:rPr>
        <w:t xml:space="preserve"> No accounts are ever filed with authorities, no VAT paid, and this transfer and lack of accounts </w:t>
      </w:r>
      <w:proofErr w:type="gramStart"/>
      <w:r w:rsidR="00CA3DB7">
        <w:rPr>
          <w:lang w:val="en-GB"/>
        </w:rPr>
        <w:t>are  overlooked</w:t>
      </w:r>
      <w:proofErr w:type="gramEnd"/>
      <w:r w:rsidR="00CA3DB7">
        <w:rPr>
          <w:lang w:val="en-GB"/>
        </w:rPr>
        <w:t xml:space="preserve"> by Emirates Islamic Bank and Emirates NBD who have individuals within compliance to be </w:t>
      </w:r>
      <w:proofErr w:type="spellStart"/>
      <w:r w:rsidR="00CA3DB7">
        <w:rPr>
          <w:lang w:val="en-GB"/>
        </w:rPr>
        <w:t>be</w:t>
      </w:r>
      <w:proofErr w:type="spellEnd"/>
      <w:r w:rsidR="00CA3DB7">
        <w:rPr>
          <w:lang w:val="en-GB"/>
        </w:rPr>
        <w:t xml:space="preserve"> paid ¢50,000 to pass KYC and in turn, the banks create new bank accounts for the new companies.</w:t>
      </w:r>
    </w:p>
    <w:p w14:paraId="009BBEE9" w14:textId="77777777" w:rsidR="00057C5E" w:rsidRPr="00057C5E" w:rsidRDefault="00057C5E" w:rsidP="00057C5E">
      <w:pPr>
        <w:rPr>
          <w:lang w:val="en-GB"/>
        </w:rPr>
      </w:pPr>
    </w:p>
    <w:p w14:paraId="6F7C2E3A" w14:textId="0FD24E60" w:rsidR="00057C5E" w:rsidRDefault="00057C5E" w:rsidP="00057C5E">
      <w:pPr>
        <w:rPr>
          <w:lang w:val="en-GB"/>
        </w:rPr>
      </w:pPr>
      <w:r w:rsidRPr="00057C5E">
        <w:rPr>
          <w:lang w:val="en-GB"/>
        </w:rPr>
        <w:t>Marketing needs to be expanded, Ferhat Dogan brings Selim Mohammed (YouTuber) into the company. He coordinates the marketing for all of Ralf Jung's ventures</w:t>
      </w:r>
      <w:r w:rsidR="006C5BDF">
        <w:rPr>
          <w:lang w:val="en-GB"/>
        </w:rPr>
        <w:t>, as efforts now go on expanding marketing to Germany, Russia + US via Social media celebs.</w:t>
      </w:r>
    </w:p>
    <w:p w14:paraId="5ED55E1B" w14:textId="2F58166C" w:rsidR="006C5BDF" w:rsidRDefault="006C5BDF" w:rsidP="00057C5E">
      <w:pPr>
        <w:rPr>
          <w:lang w:val="en-GB"/>
        </w:rPr>
      </w:pPr>
      <w:r>
        <w:rPr>
          <w:lang w:val="en-GB"/>
        </w:rPr>
        <w:t xml:space="preserve">Social media of </w:t>
      </w:r>
      <w:r w:rsidR="008D61C0">
        <w:rPr>
          <w:lang w:val="en-GB"/>
        </w:rPr>
        <w:t>millionaire winning celebs used to push traffic to “Dubai Real estate opportunities” across four real estate broker companies they own. One focuses on German, one on Russia, one on UK + US, one on Indian.</w:t>
      </w:r>
    </w:p>
    <w:p w14:paraId="258CB967" w14:textId="77777777" w:rsidR="00C275A5" w:rsidRDefault="00C275A5" w:rsidP="00C275A5">
      <w:pPr>
        <w:rPr>
          <w:lang w:val="en-GB"/>
        </w:rPr>
      </w:pPr>
      <w:r>
        <w:rPr>
          <w:lang w:val="en-GB"/>
        </w:rPr>
        <w:t>2023</w:t>
      </w:r>
    </w:p>
    <w:p w14:paraId="22B178A4" w14:textId="77777777" w:rsidR="00C275A5" w:rsidRDefault="00C275A5" w:rsidP="00C275A5">
      <w:pPr>
        <w:rPr>
          <w:lang w:val="en-GB"/>
        </w:rPr>
      </w:pPr>
    </w:p>
    <w:p w14:paraId="0D6DE55A" w14:textId="77777777" w:rsidR="00C275A5" w:rsidRDefault="00C275A5" w:rsidP="00C275A5">
      <w:pPr>
        <w:rPr>
          <w:lang w:val="en-GB"/>
        </w:rPr>
      </w:pPr>
      <w:r>
        <w:rPr>
          <w:lang w:val="en-GB"/>
        </w:rPr>
        <w:t xml:space="preserve">Creates </w:t>
      </w:r>
      <w:proofErr w:type="gramStart"/>
      <w:r>
        <w:rPr>
          <w:lang w:val="en-GB"/>
        </w:rPr>
        <w:t>another  new</w:t>
      </w:r>
      <w:proofErr w:type="gramEnd"/>
      <w:r>
        <w:rPr>
          <w:lang w:val="en-GB"/>
        </w:rPr>
        <w:t xml:space="preserve"> </w:t>
      </w:r>
      <w:proofErr w:type="gramStart"/>
      <w:r>
        <w:rPr>
          <w:lang w:val="en-GB"/>
        </w:rPr>
        <w:t>companies</w:t>
      </w:r>
      <w:proofErr w:type="gramEnd"/>
      <w:r>
        <w:rPr>
          <w:lang w:val="en-GB"/>
        </w:rPr>
        <w:t xml:space="preserve"> in Dubai called </w:t>
      </w:r>
      <w:proofErr w:type="spellStart"/>
      <w:r>
        <w:rPr>
          <w:lang w:val="en-GB"/>
        </w:rPr>
        <w:t>Aurantius</w:t>
      </w:r>
      <w:proofErr w:type="spellEnd"/>
      <w:r>
        <w:rPr>
          <w:lang w:val="en-GB"/>
        </w:rPr>
        <w:t xml:space="preserve"> Real estate and transfers the money taken </w:t>
      </w:r>
      <w:proofErr w:type="spellStart"/>
      <w:r>
        <w:rPr>
          <w:lang w:val="en-GB"/>
        </w:rPr>
        <w:t>fraudently</w:t>
      </w:r>
      <w:proofErr w:type="spellEnd"/>
      <w:r>
        <w:rPr>
          <w:lang w:val="en-GB"/>
        </w:rPr>
        <w:t xml:space="preserve"> from “clients” of Aras/Beyond Infinity into this company. </w:t>
      </w:r>
    </w:p>
    <w:p w14:paraId="4C0462E5" w14:textId="77777777" w:rsidR="00C275A5" w:rsidRDefault="00C275A5" w:rsidP="00C275A5">
      <w:pPr>
        <w:rPr>
          <w:lang w:val="en-GB"/>
        </w:rPr>
      </w:pPr>
      <w:r>
        <w:rPr>
          <w:lang w:val="en-GB"/>
        </w:rPr>
        <w:t>Still has same PRO/email as fraudulent and still has Ralf Jung as Director/owner.</w:t>
      </w:r>
    </w:p>
    <w:p w14:paraId="5F52C3AE" w14:textId="77777777" w:rsidR="00C275A5" w:rsidRDefault="00C275A5" w:rsidP="00C275A5">
      <w:pPr>
        <w:rPr>
          <w:lang w:val="en-GB"/>
        </w:rPr>
      </w:pPr>
      <w:r w:rsidRPr="00E30169">
        <w:rPr>
          <w:noProof/>
          <w:lang w:val="en-GB"/>
        </w:rPr>
        <w:lastRenderedPageBreak/>
        <w:drawing>
          <wp:inline distT="0" distB="0" distL="0" distR="0" wp14:anchorId="0529D7E9" wp14:editId="314CB620">
            <wp:extent cx="6481445" cy="4560570"/>
            <wp:effectExtent l="0" t="0" r="0" b="0"/>
            <wp:docPr id="11932686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68663" name="Picture 1" descr="A screenshot of a computer&#10;&#10;Description automatically generated"/>
                    <pic:cNvPicPr/>
                  </pic:nvPicPr>
                  <pic:blipFill>
                    <a:blip r:embed="rId34" cstate="email">
                      <a:extLst>
                        <a:ext uri="{28A0092B-C50C-407E-A947-70E740481C1C}">
                          <a14:useLocalDpi xmlns:a14="http://schemas.microsoft.com/office/drawing/2010/main"/>
                        </a:ext>
                      </a:extLst>
                    </a:blip>
                    <a:stretch>
                      <a:fillRect/>
                    </a:stretch>
                  </pic:blipFill>
                  <pic:spPr>
                    <a:xfrm>
                      <a:off x="0" y="0"/>
                      <a:ext cx="6481445" cy="4560570"/>
                    </a:xfrm>
                    <a:prstGeom prst="rect">
                      <a:avLst/>
                    </a:prstGeom>
                  </pic:spPr>
                </pic:pic>
              </a:graphicData>
            </a:graphic>
          </wp:inline>
        </w:drawing>
      </w:r>
    </w:p>
    <w:p w14:paraId="5E31A56C" w14:textId="77777777" w:rsidR="008D61C0" w:rsidRDefault="008D61C0" w:rsidP="00057C5E">
      <w:pPr>
        <w:rPr>
          <w:lang w:val="en-GB"/>
        </w:rPr>
      </w:pPr>
    </w:p>
    <w:p w14:paraId="54D4DF32" w14:textId="058361D3" w:rsidR="00C275A5" w:rsidRDefault="00607D04" w:rsidP="00057C5E">
      <w:pPr>
        <w:rPr>
          <w:lang w:val="en-GB"/>
        </w:rPr>
      </w:pPr>
      <w:r>
        <w:rPr>
          <w:lang w:val="en-GB"/>
        </w:rPr>
        <w:br w:type="page"/>
      </w:r>
    </w:p>
    <w:p w14:paraId="7EF64BF2" w14:textId="1BA2EE55" w:rsidR="008D61C0" w:rsidRDefault="008D61C0" w:rsidP="00C275A5">
      <w:pPr>
        <w:pStyle w:val="Heading1"/>
        <w:rPr>
          <w:lang w:val="en-GB"/>
        </w:rPr>
      </w:pPr>
      <w:bookmarkStart w:id="8" w:name="_Toc222501403"/>
      <w:r>
        <w:rPr>
          <w:lang w:val="en-GB"/>
        </w:rPr>
        <w:lastRenderedPageBreak/>
        <w:t>Summary of key individuals + connections.</w:t>
      </w:r>
      <w:bookmarkEnd w:id="8"/>
    </w:p>
    <w:p w14:paraId="5D3F5645" w14:textId="77777777" w:rsidR="00057C5E" w:rsidRDefault="00057C5E" w:rsidP="00057C5E">
      <w:pPr>
        <w:rPr>
          <w:lang w:val="en-GB"/>
        </w:rPr>
      </w:pPr>
    </w:p>
    <w:p w14:paraId="0708AB0D" w14:textId="7DB6F983" w:rsidR="00057C5E" w:rsidRDefault="00057C5E" w:rsidP="00057C5E">
      <w:pPr>
        <w:rPr>
          <w:lang w:val="en-GB"/>
        </w:rPr>
      </w:pPr>
      <w:r>
        <w:rPr>
          <w:noProof/>
          <w:lang w:val="en-GB"/>
        </w:rPr>
        <w:drawing>
          <wp:inline distT="0" distB="0" distL="0" distR="0" wp14:anchorId="6F8F0448" wp14:editId="1648352E">
            <wp:extent cx="6481445" cy="4645660"/>
            <wp:effectExtent l="0" t="0" r="0" b="2540"/>
            <wp:docPr id="2073676976" name="Picture 4" descr="A group of people in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76976" name="Picture 4" descr="A group of people in different colors&#10;&#10;Description automatically generated"/>
                    <pic:cNvPicPr/>
                  </pic:nvPicPr>
                  <pic:blipFill>
                    <a:blip r:embed="rId35" cstate="email">
                      <a:extLst>
                        <a:ext uri="{28A0092B-C50C-407E-A947-70E740481C1C}">
                          <a14:useLocalDpi xmlns:a14="http://schemas.microsoft.com/office/drawing/2010/main"/>
                        </a:ext>
                      </a:extLst>
                    </a:blip>
                    <a:stretch>
                      <a:fillRect/>
                    </a:stretch>
                  </pic:blipFill>
                  <pic:spPr>
                    <a:xfrm>
                      <a:off x="0" y="0"/>
                      <a:ext cx="6481445" cy="4645660"/>
                    </a:xfrm>
                    <a:prstGeom prst="rect">
                      <a:avLst/>
                    </a:prstGeom>
                  </pic:spPr>
                </pic:pic>
              </a:graphicData>
            </a:graphic>
          </wp:inline>
        </w:drawing>
      </w:r>
    </w:p>
    <w:p w14:paraId="4A6C77B9" w14:textId="2A3591DC" w:rsidR="00B43C17" w:rsidRDefault="00B43C17">
      <w:pPr>
        <w:rPr>
          <w:lang w:val="en-GB"/>
        </w:rPr>
      </w:pPr>
      <w:r>
        <w:rPr>
          <w:lang w:val="en-GB"/>
        </w:rPr>
        <w:br w:type="page"/>
      </w:r>
    </w:p>
    <w:p w14:paraId="64297EAF" w14:textId="77777777" w:rsidR="00E30169" w:rsidRDefault="00E30169" w:rsidP="00057C5E">
      <w:pPr>
        <w:rPr>
          <w:lang w:val="en-GB"/>
        </w:rPr>
      </w:pPr>
    </w:p>
    <w:p w14:paraId="4B480B31" w14:textId="5C0440E5" w:rsidR="00E30169" w:rsidRDefault="00AF3E7C" w:rsidP="00B43C17">
      <w:pPr>
        <w:pStyle w:val="Heading1"/>
        <w:rPr>
          <w:lang w:val="en-GB"/>
        </w:rPr>
      </w:pPr>
      <w:bookmarkStart w:id="9" w:name="_Toc222501404"/>
      <w:r>
        <w:rPr>
          <w:lang w:val="en-GB"/>
        </w:rPr>
        <w:t xml:space="preserve">Commercial </w:t>
      </w:r>
      <w:r w:rsidR="00B43C17">
        <w:rPr>
          <w:lang w:val="en-GB"/>
        </w:rPr>
        <w:t>Judgement against Aras Group for Hikma/</w:t>
      </w:r>
      <w:proofErr w:type="spellStart"/>
      <w:r w:rsidR="00B43C17">
        <w:rPr>
          <w:lang w:val="en-GB"/>
        </w:rPr>
        <w:t>Rohmr</w:t>
      </w:r>
      <w:proofErr w:type="spellEnd"/>
      <w:r w:rsidR="00B43C17">
        <w:rPr>
          <w:lang w:val="en-GB"/>
        </w:rPr>
        <w:t>. Taken in August 2021. Judgement August 2023. Still not enforced or assets recovered.</w:t>
      </w:r>
      <w:bookmarkEnd w:id="9"/>
    </w:p>
    <w:p w14:paraId="73A9FBA4" w14:textId="0BD2216C" w:rsidR="00E30169" w:rsidRDefault="00FB1CB0" w:rsidP="00057C5E">
      <w:pPr>
        <w:rPr>
          <w:lang w:val="en-GB"/>
        </w:rPr>
      </w:pPr>
      <w:r>
        <w:rPr>
          <w:noProof/>
          <w:lang w:val="en-GB"/>
        </w:rPr>
        <mc:AlternateContent>
          <mc:Choice Requires="wps">
            <w:drawing>
              <wp:anchor distT="0" distB="0" distL="114300" distR="114300" simplePos="0" relativeHeight="251660288" behindDoc="0" locked="0" layoutInCell="1" allowOverlap="1" wp14:anchorId="1758D346" wp14:editId="10515608">
                <wp:simplePos x="0" y="0"/>
                <wp:positionH relativeFrom="column">
                  <wp:posOffset>2977515</wp:posOffset>
                </wp:positionH>
                <wp:positionV relativeFrom="paragraph">
                  <wp:posOffset>3365500</wp:posOffset>
                </wp:positionV>
                <wp:extent cx="1968500" cy="228600"/>
                <wp:effectExtent l="0" t="0" r="12700" b="12700"/>
                <wp:wrapNone/>
                <wp:docPr id="600016121" name="Frame 4"/>
                <wp:cNvGraphicFramePr/>
                <a:graphic xmlns:a="http://schemas.openxmlformats.org/drawingml/2006/main">
                  <a:graphicData uri="http://schemas.microsoft.com/office/word/2010/wordprocessingShape">
                    <wps:wsp>
                      <wps:cNvSpPr/>
                      <wps:spPr>
                        <a:xfrm>
                          <a:off x="0" y="0"/>
                          <a:ext cx="1968500" cy="228600"/>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6A4ED6" id="Frame 4" o:spid="_x0000_s1026" style="position:absolute;margin-left:234.45pt;margin-top:265pt;width:155pt;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1968500,228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" path="m,l1968500,r,228600l,228600,,xm28575,28575r,171450l1939925,200025r,-171450l28575,28575xe" fillcolor="#4472c4 [3204]" strokecolor="#09101d [484]" strokeweight="1pt">
                <v:stroke joinstyle="miter"/>
                <v:path arrowok="t" o:connecttype="custom" o:connectlocs="0,0;1968500,0;1968500,228600;0,228600;0,0;28575,28575;28575,200025;1939925,200025;1939925,28575;28575,28575" o:connectangles="0,0,0,0,0,0,0,0,0,0"/>
              </v:shape>
            </w:pict>
          </mc:Fallback>
        </mc:AlternateContent>
      </w:r>
      <w:r>
        <w:rPr>
          <w:noProof/>
          <w:lang w:val="en-GB"/>
        </w:rPr>
        <mc:AlternateContent>
          <mc:Choice Requires="wps">
            <w:drawing>
              <wp:anchor distT="0" distB="0" distL="114300" distR="114300" simplePos="0" relativeHeight="251659264" behindDoc="0" locked="0" layoutInCell="1" allowOverlap="1" wp14:anchorId="102E398A" wp14:editId="52BF997E">
                <wp:simplePos x="0" y="0"/>
                <wp:positionH relativeFrom="column">
                  <wp:posOffset>3066415</wp:posOffset>
                </wp:positionH>
                <wp:positionV relativeFrom="paragraph">
                  <wp:posOffset>3530600</wp:posOffset>
                </wp:positionV>
                <wp:extent cx="1778000" cy="0"/>
                <wp:effectExtent l="0" t="0" r="12700" b="12700"/>
                <wp:wrapNone/>
                <wp:docPr id="965916145" name="Straight Connector 3"/>
                <wp:cNvGraphicFramePr/>
                <a:graphic xmlns:a="http://schemas.openxmlformats.org/drawingml/2006/main">
                  <a:graphicData uri="http://schemas.microsoft.com/office/word/2010/wordprocessingShape">
                    <wps:wsp>
                      <wps:cNvCnPr/>
                      <wps:spPr>
                        <a:xfrm>
                          <a:off x="0" y="0"/>
                          <a:ext cx="1778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D7CE2A"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41.45pt,278pt" to="381.45pt,27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" strokecolor="#4472c4 [3204]" strokeweight=".5pt">
                <v:stroke joinstyle="miter"/>
              </v:line>
            </w:pict>
          </mc:Fallback>
        </mc:AlternateContent>
      </w:r>
      <w:r w:rsidR="00E30169" w:rsidRPr="00FB1CB0">
        <w:rPr>
          <w:noProof/>
          <w:highlight w:val="yellow"/>
          <w:lang w:val="en-GB"/>
        </w:rPr>
        <w:drawing>
          <wp:inline distT="0" distB="0" distL="0" distR="0" wp14:anchorId="4ADEAB51" wp14:editId="04CB0C46">
            <wp:extent cx="5105400" cy="6223000"/>
            <wp:effectExtent l="0" t="0" r="0" b="0"/>
            <wp:docPr id="387006717" name="Picture 1" descr="A document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06717" name="Picture 1" descr="A document with text on it&#10;&#10;Description automatically generated"/>
                    <pic:cNvPicPr/>
                  </pic:nvPicPr>
                  <pic:blipFill>
                    <a:blip r:embed="rId36" cstate="email">
                      <a:extLst>
                        <a:ext uri="{28A0092B-C50C-407E-A947-70E740481C1C}">
                          <a14:useLocalDpi xmlns:a14="http://schemas.microsoft.com/office/drawing/2010/main"/>
                        </a:ext>
                      </a:extLst>
                    </a:blip>
                    <a:stretch>
                      <a:fillRect/>
                    </a:stretch>
                  </pic:blipFill>
                  <pic:spPr>
                    <a:xfrm>
                      <a:off x="0" y="0"/>
                      <a:ext cx="5105400" cy="6223000"/>
                    </a:xfrm>
                    <a:prstGeom prst="rect">
                      <a:avLst/>
                    </a:prstGeom>
                  </pic:spPr>
                </pic:pic>
              </a:graphicData>
            </a:graphic>
          </wp:inline>
        </w:drawing>
      </w:r>
    </w:p>
    <w:p w14:paraId="0A35FCEF" w14:textId="54351731" w:rsidR="00B43C17" w:rsidRDefault="00B43C17">
      <w:pPr>
        <w:rPr>
          <w:lang w:val="en-GB"/>
        </w:rPr>
      </w:pPr>
      <w:r>
        <w:rPr>
          <w:lang w:val="en-GB"/>
        </w:rPr>
        <w:br w:type="page"/>
      </w:r>
    </w:p>
    <w:p w14:paraId="13C79FC0" w14:textId="77777777" w:rsidR="00B43C17" w:rsidRDefault="00B43C17" w:rsidP="00057C5E">
      <w:pPr>
        <w:rPr>
          <w:lang w:val="en-GB"/>
        </w:rPr>
      </w:pPr>
    </w:p>
    <w:p w14:paraId="5C7391E6" w14:textId="3656688F" w:rsidR="00BF143C" w:rsidRDefault="00BF143C" w:rsidP="00B43C17">
      <w:pPr>
        <w:pStyle w:val="Heading1"/>
        <w:rPr>
          <w:lang w:val="en-GB"/>
        </w:rPr>
      </w:pPr>
      <w:bookmarkStart w:id="10" w:name="_Toc222501405"/>
      <w:r>
        <w:rPr>
          <w:lang w:val="en-GB"/>
        </w:rPr>
        <w:t>Companies who partner with Aras</w:t>
      </w:r>
      <w:r w:rsidR="00B43C17">
        <w:rPr>
          <w:lang w:val="en-GB"/>
        </w:rPr>
        <w:t xml:space="preserve">, </w:t>
      </w:r>
      <w:proofErr w:type="gramStart"/>
      <w:r w:rsidR="00B43C17">
        <w:rPr>
          <w:lang w:val="en-GB"/>
        </w:rPr>
        <w:t>Beyond</w:t>
      </w:r>
      <w:proofErr w:type="gramEnd"/>
      <w:r w:rsidR="00B43C17">
        <w:rPr>
          <w:lang w:val="en-GB"/>
        </w:rPr>
        <w:t xml:space="preserve"> infinity + other related groups </w:t>
      </w:r>
      <w:r>
        <w:rPr>
          <w:lang w:val="en-GB"/>
        </w:rPr>
        <w:t>on Real estate</w:t>
      </w:r>
      <w:r w:rsidR="006C5BDF">
        <w:rPr>
          <w:lang w:val="en-GB"/>
        </w:rPr>
        <w:t xml:space="preserve"> for transactions to increase fees from initial share capital (source of funds being the funds transferred from Aras etc to the brokerage)</w:t>
      </w:r>
      <w:bookmarkEnd w:id="10"/>
    </w:p>
    <w:p w14:paraId="1DB9A536" w14:textId="52DDD97B" w:rsidR="00BF143C" w:rsidRDefault="00BF143C" w:rsidP="00057C5E">
      <w:pPr>
        <w:rPr>
          <w:lang w:val="en-GB"/>
        </w:rPr>
      </w:pPr>
      <w:proofErr w:type="spellStart"/>
      <w:r>
        <w:rPr>
          <w:lang w:val="en-GB"/>
        </w:rPr>
        <w:t>Damac</w:t>
      </w:r>
      <w:proofErr w:type="spellEnd"/>
    </w:p>
    <w:p w14:paraId="5D10E26E" w14:textId="2426E4C5" w:rsidR="008D2721" w:rsidRDefault="00BF143C" w:rsidP="00057C5E">
      <w:pPr>
        <w:rPr>
          <w:lang w:val="en-GB"/>
        </w:rPr>
      </w:pPr>
      <w:r>
        <w:rPr>
          <w:lang w:val="en-GB"/>
        </w:rPr>
        <w:t>Emaar Group</w:t>
      </w:r>
    </w:p>
    <w:p w14:paraId="035DDCA9" w14:textId="53286415" w:rsidR="006C5BDF" w:rsidRDefault="006C5BDF" w:rsidP="00057C5E">
      <w:pPr>
        <w:rPr>
          <w:lang w:val="en-GB"/>
        </w:rPr>
      </w:pPr>
      <w:r>
        <w:rPr>
          <w:lang w:val="en-GB"/>
        </w:rPr>
        <w:t>Property Finder</w:t>
      </w:r>
    </w:p>
    <w:p w14:paraId="0744B479" w14:textId="756C8102" w:rsidR="00BF143C" w:rsidRDefault="00216706" w:rsidP="00057C5E">
      <w:pPr>
        <w:rPr>
          <w:lang w:val="en-GB"/>
        </w:rPr>
      </w:pPr>
      <w:hyperlink r:id="rId37" w:history="1">
        <w:r w:rsidRPr="00B67909">
          <w:rPr>
            <w:rStyle w:val="Hyperlink"/>
            <w:lang w:val="en-GB"/>
          </w:rPr>
          <w:t>https://www.aras-group.ae/en</w:t>
        </w:r>
      </w:hyperlink>
    </w:p>
    <w:p w14:paraId="0937DCA4" w14:textId="17EF88A9" w:rsidR="00B43C17" w:rsidRPr="001D53C4" w:rsidRDefault="00B43C17" w:rsidP="00057C5E">
      <w:pPr>
        <w:rPr>
          <w:lang w:val="en-GB"/>
        </w:rPr>
      </w:pPr>
      <w:hyperlink r:id="rId38" w:history="1">
        <w:r w:rsidRPr="006854E0">
          <w:rPr>
            <w:rStyle w:val="Hyperlink"/>
            <w:lang w:val="en-GB"/>
          </w:rPr>
          <w:t>https://aurantius.ae/our-partners/</w:t>
        </w:r>
      </w:hyperlink>
      <w:r>
        <w:rPr>
          <w:lang w:val="en-GB"/>
        </w:rPr>
        <w:t xml:space="preserve"> Is their new real estate company located at the same address as Aras Grou</w:t>
      </w:r>
      <w:r w:rsidR="00607D04">
        <w:rPr>
          <w:rStyle w:val="Hyperlink"/>
          <w:color w:val="auto"/>
          <w:u w:val="none"/>
          <w:lang w:val="en-GB"/>
        </w:rPr>
        <w:t>p</w:t>
      </w:r>
      <w:r w:rsidR="001D53C4">
        <w:rPr>
          <w:rStyle w:val="Hyperlink"/>
          <w:color w:val="auto"/>
          <w:u w:val="none"/>
          <w:lang w:val="en-GB"/>
        </w:rPr>
        <w:t xml:space="preserve"> in Dubai Marina, to whom the company transfers funds to wash through for real estate and onward.</w:t>
      </w:r>
    </w:p>
    <w:p w14:paraId="675F61A1" w14:textId="48A64324" w:rsidR="00216706" w:rsidRDefault="006C5BDF" w:rsidP="00B43C17">
      <w:pPr>
        <w:pStyle w:val="Heading1"/>
        <w:rPr>
          <w:lang w:val="en-GB"/>
        </w:rPr>
      </w:pPr>
      <w:bookmarkStart w:id="11" w:name="_Toc222501406"/>
      <w:r>
        <w:rPr>
          <w:lang w:val="en-GB"/>
        </w:rPr>
        <w:t>Fake Credit Reports</w:t>
      </w:r>
      <w:r w:rsidR="00AF3E7C">
        <w:rPr>
          <w:lang w:val="en-GB"/>
        </w:rPr>
        <w:t xml:space="preserve"> from Dun + Bradstreet as paid for by Aras to D&amp;B employees</w:t>
      </w:r>
      <w:bookmarkEnd w:id="11"/>
    </w:p>
    <w:p w14:paraId="07480614" w14:textId="77777777" w:rsidR="006C5BDF" w:rsidRDefault="006C5BDF" w:rsidP="00057C5E">
      <w:pPr>
        <w:rPr>
          <w:lang w:val="en-GB"/>
        </w:rPr>
      </w:pPr>
    </w:p>
    <w:p w14:paraId="05154697" w14:textId="343C3AB3" w:rsidR="008E7BB5" w:rsidRDefault="008E7BB5" w:rsidP="00057C5E">
      <w:pPr>
        <w:rPr>
          <w:b/>
          <w:bCs/>
          <w:lang w:val="en-GB"/>
        </w:rPr>
      </w:pPr>
      <w:r>
        <w:rPr>
          <w:b/>
          <w:bCs/>
          <w:lang w:val="en-GB"/>
        </w:rPr>
        <w:t xml:space="preserve">Aras </w:t>
      </w:r>
      <w:r w:rsidR="006C5BDF">
        <w:rPr>
          <w:b/>
          <w:bCs/>
          <w:lang w:val="en-GB"/>
        </w:rPr>
        <w:t xml:space="preserve">Property + Aras Group + Aras Consultancy + Infinity Group </w:t>
      </w:r>
      <w:r>
        <w:rPr>
          <w:b/>
          <w:bCs/>
          <w:lang w:val="en-GB"/>
        </w:rPr>
        <w:t xml:space="preserve">have </w:t>
      </w:r>
      <w:r w:rsidR="006C5BDF">
        <w:rPr>
          <w:b/>
          <w:bCs/>
          <w:lang w:val="en-GB"/>
        </w:rPr>
        <w:t xml:space="preserve">all </w:t>
      </w:r>
      <w:r>
        <w:rPr>
          <w:b/>
          <w:bCs/>
          <w:lang w:val="en-GB"/>
        </w:rPr>
        <w:t>issued fake credit reports since at least 2019</w:t>
      </w:r>
      <w:r w:rsidR="006C5BDF">
        <w:rPr>
          <w:b/>
          <w:bCs/>
          <w:lang w:val="en-GB"/>
        </w:rPr>
        <w:t xml:space="preserve"> to mislead SME’s as to size</w:t>
      </w:r>
      <w:r>
        <w:rPr>
          <w:b/>
          <w:bCs/>
          <w:lang w:val="en-GB"/>
        </w:rPr>
        <w:t xml:space="preserve">. </w:t>
      </w:r>
    </w:p>
    <w:p w14:paraId="740F4260" w14:textId="002A6F87" w:rsidR="00216706" w:rsidRPr="008E7BB5" w:rsidRDefault="00216706" w:rsidP="00057C5E">
      <w:pPr>
        <w:rPr>
          <w:b/>
          <w:bCs/>
          <w:lang w:val="en-GB"/>
        </w:rPr>
      </w:pPr>
      <w:r w:rsidRPr="008E7BB5">
        <w:rPr>
          <w:b/>
          <w:bCs/>
          <w:lang w:val="en-GB"/>
        </w:rPr>
        <w:t xml:space="preserve">Fake Dun + Bradshaw </w:t>
      </w:r>
      <w:proofErr w:type="gramStart"/>
      <w:r w:rsidRPr="008E7BB5">
        <w:rPr>
          <w:b/>
          <w:bCs/>
          <w:lang w:val="en-GB"/>
        </w:rPr>
        <w:t>report :</w:t>
      </w:r>
      <w:proofErr w:type="gramEnd"/>
      <w:r w:rsidRPr="008E7BB5">
        <w:rPr>
          <w:b/>
          <w:bCs/>
          <w:lang w:val="en-GB"/>
        </w:rPr>
        <w:t xml:space="preserve"> there are no assets </w:t>
      </w:r>
      <w:r w:rsidR="008E7BB5">
        <w:rPr>
          <w:b/>
          <w:bCs/>
          <w:lang w:val="en-GB"/>
        </w:rPr>
        <w:t xml:space="preserve">of &gt;100m AED </w:t>
      </w:r>
      <w:r w:rsidRPr="008E7BB5">
        <w:rPr>
          <w:b/>
          <w:bCs/>
          <w:lang w:val="en-GB"/>
        </w:rPr>
        <w:t xml:space="preserve">within </w:t>
      </w:r>
      <w:r w:rsidR="008E7BB5">
        <w:rPr>
          <w:b/>
          <w:bCs/>
          <w:lang w:val="en-GB"/>
        </w:rPr>
        <w:t>the companies mentioned, nor $5bn of loans issued. This is false + misleading.</w:t>
      </w:r>
    </w:p>
    <w:p w14:paraId="1FE22DCB" w14:textId="77777777" w:rsidR="00216706" w:rsidRDefault="00216706" w:rsidP="00057C5E">
      <w:pPr>
        <w:rPr>
          <w:lang w:val="en-GB"/>
        </w:rPr>
      </w:pPr>
    </w:p>
    <w:p w14:paraId="7AE8092E" w14:textId="043BC810" w:rsidR="00216706" w:rsidRDefault="002951C5" w:rsidP="00057C5E">
      <w:pPr>
        <w:rPr>
          <w:lang w:val="en-GB"/>
        </w:rPr>
      </w:pPr>
      <w:hyperlink r:id="rId39" w:history="1">
        <w:r w:rsidRPr="006854E0">
          <w:rPr>
            <w:rStyle w:val="Hyperlink"/>
            <w:lang w:val="en-GB"/>
          </w:rPr>
          <w:t>https://www.dnb.com/business-directory/com</w:t>
        </w:r>
        <w:r w:rsidRPr="006854E0">
          <w:rPr>
            <w:rStyle w:val="Hyperlink"/>
            <w:lang w:val="en-GB"/>
          </w:rPr>
          <w:t>p</w:t>
        </w:r>
        <w:r w:rsidRPr="006854E0">
          <w:rPr>
            <w:rStyle w:val="Hyperlink"/>
            <w:lang w:val="en-GB"/>
          </w:rPr>
          <w:t>any-profiles.the_infinity_group_fzco.371184976ecc05ca030abc68cec335e5.html</w:t>
        </w:r>
      </w:hyperlink>
    </w:p>
    <w:p w14:paraId="77FD3F0D" w14:textId="77777777" w:rsidR="002951C5" w:rsidRDefault="002951C5" w:rsidP="00057C5E">
      <w:pPr>
        <w:rPr>
          <w:lang w:val="en-GB"/>
        </w:rPr>
      </w:pPr>
    </w:p>
    <w:p w14:paraId="15C4AAE1" w14:textId="7636DB5B" w:rsidR="002951C5" w:rsidRDefault="002951C5" w:rsidP="00057C5E">
      <w:pPr>
        <w:rPr>
          <w:lang w:val="en-GB"/>
        </w:rPr>
      </w:pPr>
      <w:r>
        <w:rPr>
          <w:lang w:val="en-GB"/>
        </w:rPr>
        <w:t xml:space="preserve">Fake Dun + Bradstreet reports issued by credit agencies designed to mislead SME’s that Aras had scale. </w:t>
      </w:r>
    </w:p>
    <w:p w14:paraId="32B52E85" w14:textId="1CCA8BEB" w:rsidR="002951C5" w:rsidRDefault="002951C5" w:rsidP="00057C5E">
      <w:pPr>
        <w:rPr>
          <w:lang w:val="en-GB"/>
        </w:rPr>
      </w:pPr>
      <w:r>
        <w:rPr>
          <w:lang w:val="en-GB"/>
        </w:rPr>
        <w:t>No funds existed as per below</w:t>
      </w:r>
      <w:r w:rsidR="00B43C17">
        <w:rPr>
          <w:lang w:val="en-GB"/>
        </w:rPr>
        <w:t xml:space="preserve"> from the credit report cross-referenced against bank statement</w:t>
      </w:r>
      <w:r>
        <w:rPr>
          <w:lang w:val="en-GB"/>
        </w:rPr>
        <w:t xml:space="preserve">. </w:t>
      </w:r>
    </w:p>
    <w:p w14:paraId="4267D897" w14:textId="77777777" w:rsidR="006C5BDF" w:rsidRDefault="002951C5" w:rsidP="00057C5E">
      <w:pPr>
        <w:rPr>
          <w:lang w:val="en-GB"/>
        </w:rPr>
      </w:pPr>
      <w:r>
        <w:rPr>
          <w:lang w:val="en-GB"/>
        </w:rPr>
        <w:t>Legal counsel to Aras made false + misleading statements</w:t>
      </w:r>
      <w:r w:rsidR="006C5BDF">
        <w:rPr>
          <w:lang w:val="en-GB"/>
        </w:rPr>
        <w:t xml:space="preserve"> to Dubai judges that it is Commercial dispute and Aras has funds; bank statements shown to Court show there is no funds. </w:t>
      </w:r>
    </w:p>
    <w:p w14:paraId="6DD6D7EE" w14:textId="31866ADB" w:rsidR="002951C5" w:rsidRDefault="006C5BDF" w:rsidP="00057C5E">
      <w:pPr>
        <w:rPr>
          <w:lang w:val="en-GB"/>
        </w:rPr>
      </w:pPr>
      <w:r>
        <w:rPr>
          <w:lang w:val="en-GB"/>
        </w:rPr>
        <w:t>Fake statements of credit reports + no trade licence for offering finance (debt + equity) are not questioned by Dubai judges.</w:t>
      </w:r>
    </w:p>
    <w:p w14:paraId="7EEE9E7A" w14:textId="3AAF5E16" w:rsidR="008E7BB5" w:rsidRDefault="002951C5" w:rsidP="00057C5E">
      <w:pPr>
        <w:rPr>
          <w:lang w:val="en-GB"/>
        </w:rPr>
      </w:pPr>
      <w:r>
        <w:rPr>
          <w:noProof/>
          <w:lang w:val="en-GB"/>
        </w:rPr>
        <w:lastRenderedPageBreak/>
        <w:drawing>
          <wp:inline distT="0" distB="0" distL="0" distR="0" wp14:anchorId="42D23CFF" wp14:editId="01739349">
            <wp:extent cx="4587890" cy="6247542"/>
            <wp:effectExtent l="0" t="0" r="0" b="1270"/>
            <wp:docPr id="998818910" name="Picture 3"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18910" name="Picture 3" descr="A screenshot of a document&#10;&#10;Description automatically generated"/>
                    <pic:cNvPicPr/>
                  </pic:nvPicPr>
                  <pic:blipFill>
                    <a:blip r:embed="rId40" cstate="email">
                      <a:extLst>
                        <a:ext uri="{28A0092B-C50C-407E-A947-70E740481C1C}">
                          <a14:useLocalDpi xmlns:a14="http://schemas.microsoft.com/office/drawing/2010/main"/>
                        </a:ext>
                      </a:extLst>
                    </a:blip>
                    <a:stretch>
                      <a:fillRect/>
                    </a:stretch>
                  </pic:blipFill>
                  <pic:spPr>
                    <a:xfrm>
                      <a:off x="0" y="0"/>
                      <a:ext cx="4609985" cy="6277630"/>
                    </a:xfrm>
                    <a:prstGeom prst="rect">
                      <a:avLst/>
                    </a:prstGeom>
                  </pic:spPr>
                </pic:pic>
              </a:graphicData>
            </a:graphic>
          </wp:inline>
        </w:drawing>
      </w:r>
    </w:p>
    <w:p w14:paraId="0157764F" w14:textId="77777777" w:rsidR="00607D04" w:rsidRDefault="00607D04" w:rsidP="00057C5E">
      <w:pPr>
        <w:rPr>
          <w:lang w:val="en-GB"/>
        </w:rPr>
      </w:pPr>
    </w:p>
    <w:p w14:paraId="40186579" w14:textId="77777777" w:rsidR="00607D04" w:rsidRDefault="00607D04" w:rsidP="00057C5E">
      <w:pPr>
        <w:rPr>
          <w:lang w:val="en-GB"/>
        </w:rPr>
      </w:pPr>
    </w:p>
    <w:p w14:paraId="5767A778" w14:textId="77777777" w:rsidR="00607D04" w:rsidRDefault="00607D04" w:rsidP="00057C5E">
      <w:pPr>
        <w:rPr>
          <w:lang w:val="en-GB"/>
        </w:rPr>
      </w:pPr>
    </w:p>
    <w:p w14:paraId="14BCAF44" w14:textId="77777777" w:rsidR="00607D04" w:rsidRDefault="00607D04" w:rsidP="00057C5E">
      <w:pPr>
        <w:rPr>
          <w:lang w:val="en-GB"/>
        </w:rPr>
      </w:pPr>
    </w:p>
    <w:p w14:paraId="0620FD0D" w14:textId="77777777" w:rsidR="00607D04" w:rsidRDefault="00607D04" w:rsidP="00057C5E">
      <w:pPr>
        <w:rPr>
          <w:lang w:val="en-GB"/>
        </w:rPr>
      </w:pPr>
    </w:p>
    <w:p w14:paraId="0246FE62" w14:textId="77777777" w:rsidR="00607D04" w:rsidRDefault="00607D04" w:rsidP="00057C5E">
      <w:pPr>
        <w:rPr>
          <w:lang w:val="en-GB"/>
        </w:rPr>
      </w:pPr>
    </w:p>
    <w:p w14:paraId="67C4F84A" w14:textId="77777777" w:rsidR="00607D04" w:rsidRDefault="00607D04" w:rsidP="00057C5E">
      <w:pPr>
        <w:rPr>
          <w:lang w:val="en-GB"/>
        </w:rPr>
      </w:pPr>
    </w:p>
    <w:p w14:paraId="5C744119" w14:textId="7BD74DA1" w:rsidR="00F31430" w:rsidRDefault="00B43C17" w:rsidP="00607D04">
      <w:pPr>
        <w:pStyle w:val="Heading1"/>
        <w:rPr>
          <w:lang w:val="en-GB"/>
        </w:rPr>
      </w:pPr>
      <w:bookmarkStart w:id="12" w:name="_Toc222501407"/>
      <w:r>
        <w:rPr>
          <w:lang w:val="en-GB"/>
        </w:rPr>
        <w:lastRenderedPageBreak/>
        <w:t>Method of fraud</w:t>
      </w:r>
      <w:bookmarkEnd w:id="12"/>
    </w:p>
    <w:p w14:paraId="68E5D64A" w14:textId="02CA9704" w:rsidR="00B43C17" w:rsidRPr="00B43C17" w:rsidRDefault="00B43C17" w:rsidP="00607D04">
      <w:pPr>
        <w:pStyle w:val="ListParagraph"/>
        <w:numPr>
          <w:ilvl w:val="0"/>
          <w:numId w:val="14"/>
        </w:numPr>
        <w:rPr>
          <w:lang w:val="en-GB"/>
        </w:rPr>
      </w:pPr>
      <w:r w:rsidRPr="00B43C17">
        <w:rPr>
          <w:lang w:val="en-GB"/>
        </w:rPr>
        <w:t>Advertises to SME (working capital constrained) that ability to finance and promotes projects financed on website (none have been completed)</w:t>
      </w:r>
    </w:p>
    <w:p w14:paraId="3F2B5DDD" w14:textId="7562110D" w:rsidR="00B43C17" w:rsidRPr="00B43C17" w:rsidRDefault="00B43C17" w:rsidP="00607D04">
      <w:pPr>
        <w:pStyle w:val="ListParagraph"/>
        <w:numPr>
          <w:ilvl w:val="0"/>
          <w:numId w:val="14"/>
        </w:numPr>
        <w:rPr>
          <w:lang w:val="en-GB"/>
        </w:rPr>
      </w:pPr>
      <w:r w:rsidRPr="00B43C17">
        <w:rPr>
          <w:lang w:val="en-GB"/>
        </w:rPr>
        <w:t>Sends fake Dun + Bradstreet report via broker for credibility</w:t>
      </w:r>
    </w:p>
    <w:p w14:paraId="2320DBA1" w14:textId="43D3DB4B" w:rsidR="00B43C17" w:rsidRPr="00B43C17" w:rsidRDefault="00B43C17" w:rsidP="00607D04">
      <w:pPr>
        <w:pStyle w:val="ListParagraph"/>
        <w:numPr>
          <w:ilvl w:val="0"/>
          <w:numId w:val="14"/>
        </w:numPr>
        <w:rPr>
          <w:lang w:val="en-GB"/>
        </w:rPr>
      </w:pPr>
      <w:r w:rsidRPr="00B43C17">
        <w:rPr>
          <w:lang w:val="en-GB"/>
        </w:rPr>
        <w:t>Sends due diligence questions including Wealth statement</w:t>
      </w:r>
    </w:p>
    <w:p w14:paraId="18B9CF45" w14:textId="2B5F84C6" w:rsidR="00B43C17" w:rsidRPr="00B43C17" w:rsidRDefault="00B43C17" w:rsidP="00607D04">
      <w:pPr>
        <w:pStyle w:val="ListParagraph"/>
        <w:numPr>
          <w:ilvl w:val="0"/>
          <w:numId w:val="14"/>
        </w:numPr>
        <w:rPr>
          <w:lang w:val="en-GB"/>
        </w:rPr>
      </w:pPr>
      <w:r w:rsidRPr="00B43C17">
        <w:rPr>
          <w:lang w:val="en-GB"/>
        </w:rPr>
        <w:t>Sends Letter of intent</w:t>
      </w:r>
    </w:p>
    <w:p w14:paraId="53639F10" w14:textId="6A462D7E" w:rsidR="00B43C17" w:rsidRPr="00B43C17" w:rsidRDefault="00B43C17" w:rsidP="00607D04">
      <w:pPr>
        <w:pStyle w:val="ListParagraph"/>
        <w:numPr>
          <w:ilvl w:val="0"/>
          <w:numId w:val="14"/>
        </w:numPr>
        <w:rPr>
          <w:lang w:val="en-GB"/>
        </w:rPr>
      </w:pPr>
      <w:r w:rsidRPr="00B43C17">
        <w:rPr>
          <w:lang w:val="en-GB"/>
        </w:rPr>
        <w:t>Sends Loan contract</w:t>
      </w:r>
    </w:p>
    <w:p w14:paraId="4B4E7F5A" w14:textId="09F1F66A" w:rsidR="00B43C17" w:rsidRPr="00B43C17" w:rsidRDefault="00B43C17" w:rsidP="00607D04">
      <w:pPr>
        <w:pStyle w:val="ListParagraph"/>
        <w:numPr>
          <w:ilvl w:val="0"/>
          <w:numId w:val="14"/>
        </w:numPr>
        <w:rPr>
          <w:lang w:val="en-GB"/>
        </w:rPr>
      </w:pPr>
      <w:r w:rsidRPr="00B43C17">
        <w:rPr>
          <w:lang w:val="en-GB"/>
        </w:rPr>
        <w:t>Requests payment to establish SPV to take loan proceeds into (happens to be 50% of wealth)</w:t>
      </w:r>
    </w:p>
    <w:p w14:paraId="401E38D0" w14:textId="77777777" w:rsidR="00B43C17" w:rsidRPr="00B43C17" w:rsidRDefault="00B43C17" w:rsidP="00607D04">
      <w:pPr>
        <w:pStyle w:val="ListParagraph"/>
        <w:numPr>
          <w:ilvl w:val="0"/>
          <w:numId w:val="14"/>
        </w:numPr>
        <w:rPr>
          <w:lang w:val="en-GB"/>
        </w:rPr>
      </w:pPr>
      <w:r w:rsidRPr="00B43C17">
        <w:rPr>
          <w:lang w:val="en-GB"/>
        </w:rPr>
        <w:t>Sends invoice for payment detailing “consulting costs”</w:t>
      </w:r>
    </w:p>
    <w:p w14:paraId="29A0D2A6" w14:textId="77777777" w:rsidR="00B43C17" w:rsidRPr="00B43C17" w:rsidRDefault="00B43C17" w:rsidP="00607D04">
      <w:pPr>
        <w:pStyle w:val="ListParagraph"/>
        <w:numPr>
          <w:ilvl w:val="0"/>
          <w:numId w:val="14"/>
        </w:numPr>
        <w:rPr>
          <w:lang w:val="en-GB"/>
        </w:rPr>
      </w:pPr>
      <w:r w:rsidRPr="00B43C17">
        <w:rPr>
          <w:lang w:val="en-GB"/>
        </w:rPr>
        <w:t>Takes payment into one of multiple UAE bank accounts</w:t>
      </w:r>
    </w:p>
    <w:p w14:paraId="249E8B92" w14:textId="1335F919" w:rsidR="00B43C17" w:rsidRPr="00B43C17" w:rsidRDefault="00B43C17" w:rsidP="00607D04">
      <w:pPr>
        <w:pStyle w:val="ListParagraph"/>
        <w:numPr>
          <w:ilvl w:val="0"/>
          <w:numId w:val="14"/>
        </w:numPr>
        <w:rPr>
          <w:lang w:val="en-GB"/>
        </w:rPr>
      </w:pPr>
      <w:r w:rsidRPr="00B43C17">
        <w:rPr>
          <w:lang w:val="en-GB"/>
        </w:rPr>
        <w:t>Changes terms of contract and requests more information for due diligence</w:t>
      </w:r>
    </w:p>
    <w:p w14:paraId="17E0D7BE" w14:textId="23669AA0" w:rsidR="00B43C17" w:rsidRPr="00B43C17" w:rsidRDefault="00B43C17" w:rsidP="00607D04">
      <w:pPr>
        <w:pStyle w:val="ListParagraph"/>
        <w:numPr>
          <w:ilvl w:val="0"/>
          <w:numId w:val="14"/>
        </w:numPr>
        <w:rPr>
          <w:lang w:val="en-GB"/>
        </w:rPr>
      </w:pPr>
      <w:r w:rsidRPr="00B43C17">
        <w:rPr>
          <w:lang w:val="en-GB"/>
        </w:rPr>
        <w:t>Delays loan drawdown</w:t>
      </w:r>
    </w:p>
    <w:p w14:paraId="5B685CFA" w14:textId="028765B6" w:rsidR="00B43C17" w:rsidRPr="00B43C17" w:rsidRDefault="00B43C17" w:rsidP="00607D04">
      <w:pPr>
        <w:pStyle w:val="ListParagraph"/>
        <w:numPr>
          <w:ilvl w:val="0"/>
          <w:numId w:val="14"/>
        </w:numPr>
        <w:rPr>
          <w:lang w:val="en-GB"/>
        </w:rPr>
      </w:pPr>
      <w:r w:rsidRPr="00B43C17">
        <w:rPr>
          <w:lang w:val="en-GB"/>
        </w:rPr>
        <w:t>Cannot evidence loan contract or syndicate</w:t>
      </w:r>
    </w:p>
    <w:p w14:paraId="35E8A198" w14:textId="0361395C" w:rsidR="00B43C17" w:rsidRPr="00B43C17" w:rsidRDefault="00B43C17" w:rsidP="00607D04">
      <w:pPr>
        <w:pStyle w:val="ListParagraph"/>
        <w:numPr>
          <w:ilvl w:val="0"/>
          <w:numId w:val="14"/>
        </w:numPr>
        <w:rPr>
          <w:lang w:val="en-GB"/>
        </w:rPr>
      </w:pPr>
      <w:r w:rsidRPr="00B43C17">
        <w:rPr>
          <w:lang w:val="en-GB"/>
        </w:rPr>
        <w:t>Threatens SME with legal action for changing contracts</w:t>
      </w:r>
    </w:p>
    <w:p w14:paraId="59B7BE2C" w14:textId="61A0A54B" w:rsidR="00B43C17" w:rsidRPr="00B43C17" w:rsidRDefault="00B43C17" w:rsidP="00607D04">
      <w:pPr>
        <w:pStyle w:val="ListParagraph"/>
        <w:numPr>
          <w:ilvl w:val="0"/>
          <w:numId w:val="14"/>
        </w:numPr>
        <w:rPr>
          <w:lang w:val="en-GB"/>
        </w:rPr>
      </w:pPr>
      <w:r w:rsidRPr="00B43C17">
        <w:rPr>
          <w:lang w:val="en-GB"/>
        </w:rPr>
        <w:t>SME changes contract</w:t>
      </w:r>
    </w:p>
    <w:p w14:paraId="63D392A7" w14:textId="53DCD976" w:rsidR="00B43C17" w:rsidRPr="00B43C17" w:rsidRDefault="00B43C17" w:rsidP="00607D04">
      <w:pPr>
        <w:pStyle w:val="ListParagraph"/>
        <w:numPr>
          <w:ilvl w:val="0"/>
          <w:numId w:val="14"/>
        </w:numPr>
        <w:rPr>
          <w:lang w:val="en-GB"/>
        </w:rPr>
      </w:pPr>
      <w:r w:rsidRPr="00B43C17">
        <w:rPr>
          <w:lang w:val="en-GB"/>
        </w:rPr>
        <w:t>Asks for more funds /payment (remaining 50% of wealth)</w:t>
      </w:r>
    </w:p>
    <w:p w14:paraId="4A2FED3C" w14:textId="30337A70" w:rsidR="00B43C17" w:rsidRPr="00B43C17" w:rsidRDefault="00B43C17" w:rsidP="00607D04">
      <w:pPr>
        <w:pStyle w:val="ListParagraph"/>
        <w:numPr>
          <w:ilvl w:val="0"/>
          <w:numId w:val="14"/>
        </w:numPr>
        <w:rPr>
          <w:lang w:val="en-GB"/>
        </w:rPr>
      </w:pPr>
      <w:r w:rsidRPr="00B43C17">
        <w:rPr>
          <w:lang w:val="en-GB"/>
        </w:rPr>
        <w:t>Client cancels “contract” when funds not received or projects lost due to finance delays of 3-6 months</w:t>
      </w:r>
    </w:p>
    <w:p w14:paraId="3AE66B49" w14:textId="4260636B" w:rsidR="00B43C17" w:rsidRPr="00B43C17" w:rsidRDefault="00B43C17" w:rsidP="00607D04">
      <w:pPr>
        <w:pStyle w:val="ListParagraph"/>
        <w:numPr>
          <w:ilvl w:val="0"/>
          <w:numId w:val="14"/>
        </w:numPr>
        <w:rPr>
          <w:lang w:val="en-GB"/>
        </w:rPr>
      </w:pPr>
      <w:r w:rsidRPr="00B43C17">
        <w:rPr>
          <w:lang w:val="en-GB"/>
        </w:rPr>
        <w:t>Fraud threatens loss of fees</w:t>
      </w:r>
    </w:p>
    <w:p w14:paraId="60955CB2" w14:textId="155913CD" w:rsidR="00B43C17" w:rsidRPr="00B43C17" w:rsidRDefault="00B43C17" w:rsidP="00607D04">
      <w:pPr>
        <w:pStyle w:val="ListParagraph"/>
        <w:numPr>
          <w:ilvl w:val="0"/>
          <w:numId w:val="14"/>
        </w:numPr>
        <w:rPr>
          <w:lang w:val="en-GB"/>
        </w:rPr>
      </w:pPr>
      <w:r w:rsidRPr="00B43C17">
        <w:rPr>
          <w:lang w:val="en-GB"/>
        </w:rPr>
        <w:t>SME threatens legal</w:t>
      </w:r>
    </w:p>
    <w:p w14:paraId="1EFB2403" w14:textId="44F9F660" w:rsidR="00B43C17" w:rsidRPr="00B43C17" w:rsidRDefault="00B43C17" w:rsidP="00607D04">
      <w:pPr>
        <w:pStyle w:val="ListParagraph"/>
        <w:numPr>
          <w:ilvl w:val="0"/>
          <w:numId w:val="14"/>
        </w:numPr>
        <w:rPr>
          <w:lang w:val="en-GB"/>
        </w:rPr>
      </w:pPr>
      <w:r w:rsidRPr="00B43C17">
        <w:rPr>
          <w:lang w:val="en-GB"/>
        </w:rPr>
        <w:t>Solicitor sends letters to cease + desist to SME</w:t>
      </w:r>
    </w:p>
    <w:p w14:paraId="3C64E9B0" w14:textId="14DE785F" w:rsidR="00B43C17" w:rsidRPr="00B43C17" w:rsidRDefault="00B43C17" w:rsidP="00607D04">
      <w:pPr>
        <w:pStyle w:val="ListParagraph"/>
        <w:numPr>
          <w:ilvl w:val="0"/>
          <w:numId w:val="14"/>
        </w:numPr>
        <w:rPr>
          <w:lang w:val="en-GB"/>
        </w:rPr>
      </w:pPr>
      <w:r w:rsidRPr="00B43C17">
        <w:rPr>
          <w:lang w:val="en-GB"/>
        </w:rPr>
        <w:t>SME stops projects or goes bankrupt having run out of funds (wealth/capital) that was</w:t>
      </w:r>
    </w:p>
    <w:p w14:paraId="1F9105DD" w14:textId="0ADAE949" w:rsidR="00B43C17" w:rsidRPr="00B43C17" w:rsidRDefault="00B43C17" w:rsidP="00607D04">
      <w:pPr>
        <w:pStyle w:val="ListParagraph"/>
        <w:numPr>
          <w:ilvl w:val="0"/>
          <w:numId w:val="14"/>
        </w:numPr>
        <w:rPr>
          <w:lang w:val="en-GB"/>
        </w:rPr>
      </w:pPr>
      <w:r w:rsidRPr="00B43C17">
        <w:rPr>
          <w:lang w:val="en-GB"/>
        </w:rPr>
        <w:t>SME unable to go legal due to lack of funds (wealth sent to fraud)</w:t>
      </w:r>
    </w:p>
    <w:p w14:paraId="615482D5" w14:textId="6AE0AED5" w:rsidR="00B43C17" w:rsidRPr="00B43C17" w:rsidRDefault="00B43C17" w:rsidP="00607D04">
      <w:pPr>
        <w:pStyle w:val="ListParagraph"/>
        <w:numPr>
          <w:ilvl w:val="0"/>
          <w:numId w:val="14"/>
        </w:numPr>
        <w:rPr>
          <w:lang w:val="en-GB"/>
        </w:rPr>
      </w:pPr>
      <w:r w:rsidRPr="00B43C17">
        <w:rPr>
          <w:lang w:val="en-GB"/>
        </w:rPr>
        <w:t>SME goes bankrupt</w:t>
      </w:r>
    </w:p>
    <w:p w14:paraId="02CB6900" w14:textId="0643951A" w:rsidR="00B43C17" w:rsidRPr="00B43C17" w:rsidRDefault="00B43C17" w:rsidP="00607D04">
      <w:pPr>
        <w:pStyle w:val="ListParagraph"/>
        <w:numPr>
          <w:ilvl w:val="0"/>
          <w:numId w:val="14"/>
        </w:numPr>
        <w:rPr>
          <w:lang w:val="en-GB"/>
        </w:rPr>
      </w:pPr>
      <w:r w:rsidRPr="00B43C17">
        <w:rPr>
          <w:lang w:val="en-GB"/>
        </w:rPr>
        <w:t>Fraud then repeats with other businesses</w:t>
      </w:r>
    </w:p>
    <w:p w14:paraId="62CCB969" w14:textId="6ACFA5C5" w:rsidR="00B43C17" w:rsidRPr="00B43C17" w:rsidRDefault="00B43C17" w:rsidP="00607D04">
      <w:pPr>
        <w:pStyle w:val="ListParagraph"/>
        <w:numPr>
          <w:ilvl w:val="0"/>
          <w:numId w:val="14"/>
        </w:numPr>
        <w:rPr>
          <w:lang w:val="en-GB"/>
        </w:rPr>
      </w:pPr>
      <w:r w:rsidRPr="00B43C17">
        <w:rPr>
          <w:lang w:val="en-GB"/>
        </w:rPr>
        <w:t>Fraud pays funds from the bank account to brokers, their own personal accounts, loan + subsidiaries</w:t>
      </w:r>
      <w:r>
        <w:rPr>
          <w:lang w:val="en-GB"/>
        </w:rPr>
        <w:t xml:space="preserve"> under new name</w:t>
      </w:r>
    </w:p>
    <w:p w14:paraId="64CB9346" w14:textId="5C1FD610" w:rsidR="00B43C17" w:rsidRDefault="00B43C17" w:rsidP="00607D04">
      <w:pPr>
        <w:pStyle w:val="ListParagraph"/>
        <w:numPr>
          <w:ilvl w:val="0"/>
          <w:numId w:val="14"/>
        </w:numPr>
        <w:rPr>
          <w:lang w:val="en-GB"/>
        </w:rPr>
      </w:pPr>
      <w:r w:rsidRPr="00B43C17">
        <w:rPr>
          <w:lang w:val="en-GB"/>
        </w:rPr>
        <w:t>Subsidiaries expand operations to real estate brokerage + other countries</w:t>
      </w:r>
    </w:p>
    <w:p w14:paraId="3293C684" w14:textId="1621E9B5" w:rsidR="00B43C17" w:rsidRPr="00B43C17" w:rsidRDefault="00B43C17" w:rsidP="00607D04">
      <w:pPr>
        <w:pStyle w:val="ListParagraph"/>
        <w:numPr>
          <w:ilvl w:val="0"/>
          <w:numId w:val="14"/>
        </w:numPr>
        <w:rPr>
          <w:lang w:val="en-GB"/>
        </w:rPr>
      </w:pPr>
      <w:r>
        <w:rPr>
          <w:lang w:val="en-GB"/>
        </w:rPr>
        <w:t>Old company of fraud that took original funds now has no assets to be pursued</w:t>
      </w:r>
    </w:p>
    <w:p w14:paraId="51562D0B" w14:textId="19BDE247" w:rsidR="00F31430" w:rsidRDefault="00F31430" w:rsidP="00057C5E">
      <w:pPr>
        <w:rPr>
          <w:lang w:val="en-GB"/>
        </w:rPr>
      </w:pPr>
      <w:r>
        <w:rPr>
          <w:lang w:val="en-GB"/>
        </w:rPr>
        <w:t>In each case, the money received from the victim is moved from the company to the new company</w:t>
      </w:r>
      <w:r w:rsidR="006C5BDF">
        <w:rPr>
          <w:lang w:val="en-GB"/>
        </w:rPr>
        <w:t xml:space="preserve"> (real estate brokerage)</w:t>
      </w:r>
      <w:r>
        <w:rPr>
          <w:lang w:val="en-GB"/>
        </w:rPr>
        <w:t>.</w:t>
      </w:r>
      <w:r w:rsidR="006C5BDF">
        <w:rPr>
          <w:lang w:val="en-GB"/>
        </w:rPr>
        <w:t xml:space="preserve"> No assets remain. Judgements take years. Resulting in the entity taking the case going bankrupt.</w:t>
      </w:r>
    </w:p>
    <w:p w14:paraId="4D7CC000" w14:textId="2E0F72E9" w:rsidR="00F31430" w:rsidRDefault="00F31430" w:rsidP="00057C5E">
      <w:pPr>
        <w:rPr>
          <w:lang w:val="en-GB"/>
        </w:rPr>
      </w:pPr>
      <w:r>
        <w:rPr>
          <w:lang w:val="en-GB"/>
        </w:rPr>
        <w:t>The legal case is against the old company. It takes 2 years.</w:t>
      </w:r>
      <w:r w:rsidR="00B43C17">
        <w:rPr>
          <w:lang w:val="en-GB"/>
        </w:rPr>
        <w:t xml:space="preserve"> In UAE law (not DIFC, nor UK, nor IRL, DE or US).</w:t>
      </w:r>
    </w:p>
    <w:p w14:paraId="4F0492E8" w14:textId="52183B4F" w:rsidR="00F31430" w:rsidRDefault="00F31430" w:rsidP="00057C5E">
      <w:pPr>
        <w:rPr>
          <w:lang w:val="en-GB"/>
        </w:rPr>
      </w:pPr>
      <w:r>
        <w:rPr>
          <w:lang w:val="en-GB"/>
        </w:rPr>
        <w:t xml:space="preserve">A new </w:t>
      </w:r>
      <w:proofErr w:type="gramStart"/>
      <w:r>
        <w:rPr>
          <w:lang w:val="en-GB"/>
        </w:rPr>
        <w:t>name  +</w:t>
      </w:r>
      <w:proofErr w:type="gramEnd"/>
      <w:r>
        <w:rPr>
          <w:lang w:val="en-GB"/>
        </w:rPr>
        <w:t xml:space="preserve"> new company is set up in </w:t>
      </w:r>
      <w:proofErr w:type="gramStart"/>
      <w:r w:rsidR="00607D04">
        <w:rPr>
          <w:lang w:val="en-GB"/>
        </w:rPr>
        <w:t>t</w:t>
      </w:r>
      <w:r>
        <w:rPr>
          <w:lang w:val="en-GB"/>
        </w:rPr>
        <w:t>hat 2 years</w:t>
      </w:r>
      <w:proofErr w:type="gramEnd"/>
      <w:r>
        <w:rPr>
          <w:lang w:val="en-GB"/>
        </w:rPr>
        <w:t>.</w:t>
      </w:r>
    </w:p>
    <w:p w14:paraId="68BCAAAC" w14:textId="6460365C" w:rsidR="00F31430" w:rsidRDefault="00F31430" w:rsidP="00057C5E">
      <w:pPr>
        <w:rPr>
          <w:lang w:val="en-GB"/>
        </w:rPr>
      </w:pPr>
      <w:r>
        <w:rPr>
          <w:lang w:val="en-GB"/>
        </w:rPr>
        <w:t>The money is transferred to the new company</w:t>
      </w:r>
      <w:r w:rsidR="006C5BDF">
        <w:rPr>
          <w:lang w:val="en-GB"/>
        </w:rPr>
        <w:t>, with commission paid to broker + staff for securing the fraud, and payment to bank + Dun + Bradstreet employees to create new entities.</w:t>
      </w:r>
    </w:p>
    <w:p w14:paraId="1278D9D1" w14:textId="78C8C8BD" w:rsidR="00F31430" w:rsidRDefault="00F31430" w:rsidP="00057C5E">
      <w:pPr>
        <w:rPr>
          <w:lang w:val="en-GB"/>
        </w:rPr>
      </w:pPr>
      <w:r>
        <w:rPr>
          <w:lang w:val="en-GB"/>
        </w:rPr>
        <w:t>The solicitors + banks report no assets (in that company with the old name), but do not check for assets in new company</w:t>
      </w:r>
      <w:r w:rsidR="006C5BDF">
        <w:rPr>
          <w:lang w:val="en-GB"/>
        </w:rPr>
        <w:t xml:space="preserve"> against Directors (personal + real estate brokerages)</w:t>
      </w:r>
      <w:r>
        <w:rPr>
          <w:lang w:val="en-GB"/>
        </w:rPr>
        <w:t>.</w:t>
      </w:r>
    </w:p>
    <w:p w14:paraId="572374A2" w14:textId="77777777" w:rsidR="00F31430" w:rsidRDefault="00F31430" w:rsidP="00057C5E">
      <w:pPr>
        <w:rPr>
          <w:lang w:val="en-GB"/>
        </w:rPr>
      </w:pPr>
    </w:p>
    <w:p w14:paraId="313B23F6" w14:textId="77777777" w:rsidR="00B43C17" w:rsidRDefault="00B43C17" w:rsidP="00057C5E">
      <w:pPr>
        <w:rPr>
          <w:lang w:val="en-GB"/>
        </w:rPr>
      </w:pPr>
    </w:p>
    <w:p w14:paraId="4A9978AB" w14:textId="77777777" w:rsidR="00B43C17" w:rsidRDefault="00B43C17" w:rsidP="00057C5E">
      <w:pPr>
        <w:rPr>
          <w:lang w:val="en-GB"/>
        </w:rPr>
      </w:pPr>
    </w:p>
    <w:p w14:paraId="14EB6B0B" w14:textId="77777777" w:rsidR="00B43C17" w:rsidRDefault="00B43C17" w:rsidP="00057C5E">
      <w:pPr>
        <w:rPr>
          <w:lang w:val="en-GB"/>
        </w:rPr>
      </w:pPr>
    </w:p>
    <w:p w14:paraId="22F66DE3" w14:textId="77777777" w:rsidR="00B43C17" w:rsidRDefault="00B43C17" w:rsidP="00057C5E">
      <w:pPr>
        <w:rPr>
          <w:lang w:val="en-GB"/>
        </w:rPr>
      </w:pPr>
    </w:p>
    <w:p w14:paraId="7CCB8BE9" w14:textId="77777777" w:rsidR="00607D04" w:rsidRDefault="00607D04" w:rsidP="00057C5E">
      <w:pPr>
        <w:rPr>
          <w:lang w:val="en-GB"/>
        </w:rPr>
      </w:pPr>
    </w:p>
    <w:p w14:paraId="20E5EC9A" w14:textId="77777777" w:rsidR="00B43C17" w:rsidRDefault="00B43C17" w:rsidP="00057C5E">
      <w:pPr>
        <w:rPr>
          <w:lang w:val="en-GB"/>
        </w:rPr>
      </w:pPr>
    </w:p>
    <w:p w14:paraId="71653581" w14:textId="77777777" w:rsidR="00B43C17" w:rsidRDefault="00B43C17" w:rsidP="00057C5E">
      <w:pPr>
        <w:rPr>
          <w:lang w:val="en-GB"/>
        </w:rPr>
      </w:pPr>
    </w:p>
    <w:p w14:paraId="0AA582B9" w14:textId="77777777" w:rsidR="00B43C17" w:rsidRDefault="00B43C17" w:rsidP="00057C5E">
      <w:pPr>
        <w:rPr>
          <w:lang w:val="en-GB"/>
        </w:rPr>
      </w:pPr>
    </w:p>
    <w:p w14:paraId="0612DEFF" w14:textId="77777777" w:rsidR="00B43C17" w:rsidRDefault="00B43C17" w:rsidP="00057C5E">
      <w:pPr>
        <w:rPr>
          <w:lang w:val="en-GB"/>
        </w:rPr>
      </w:pPr>
    </w:p>
    <w:p w14:paraId="56ED1B7F" w14:textId="365C9169" w:rsidR="00F31430" w:rsidRDefault="00F31430" w:rsidP="00B43C17">
      <w:pPr>
        <w:pStyle w:val="Heading1"/>
        <w:rPr>
          <w:lang w:val="en-GB"/>
        </w:rPr>
      </w:pPr>
      <w:bookmarkStart w:id="13" w:name="_Toc222501408"/>
      <w:r>
        <w:rPr>
          <w:lang w:val="en-GB"/>
        </w:rPr>
        <w:t>Actions</w:t>
      </w:r>
      <w:bookmarkEnd w:id="13"/>
    </w:p>
    <w:p w14:paraId="24E50FCF" w14:textId="77777777" w:rsidR="00F31430" w:rsidRDefault="00F31430" w:rsidP="00F31430">
      <w:pPr>
        <w:rPr>
          <w:lang w:val="en-GB"/>
        </w:rPr>
      </w:pPr>
    </w:p>
    <w:p w14:paraId="650C2AA2" w14:textId="791DB145" w:rsidR="00F31430" w:rsidRDefault="00F31430" w:rsidP="00057C5E">
      <w:pPr>
        <w:rPr>
          <w:lang w:val="en-GB"/>
        </w:rPr>
      </w:pPr>
      <w:r>
        <w:rPr>
          <w:lang w:val="en-GB"/>
        </w:rPr>
        <w:t xml:space="preserve">Organise call with the German / Austrian companies </w:t>
      </w:r>
      <w:r w:rsidR="00F46DFF">
        <w:rPr>
          <w:lang w:val="en-GB"/>
        </w:rPr>
        <w:t>to collectively act and evidence to state prosecutors</w:t>
      </w:r>
    </w:p>
    <w:p w14:paraId="2653FF8A" w14:textId="34E68744" w:rsidR="00F31430" w:rsidRDefault="00F31430" w:rsidP="00057C5E">
      <w:pPr>
        <w:rPr>
          <w:lang w:val="en-GB"/>
        </w:rPr>
      </w:pPr>
      <w:r>
        <w:rPr>
          <w:lang w:val="en-GB"/>
        </w:rPr>
        <w:t>Question the key individuals, past + present</w:t>
      </w:r>
    </w:p>
    <w:p w14:paraId="5173897F" w14:textId="0E6AFC2B" w:rsidR="00F31430" w:rsidRDefault="00F31430" w:rsidP="00057C5E">
      <w:pPr>
        <w:rPr>
          <w:lang w:val="en-GB"/>
        </w:rPr>
      </w:pPr>
      <w:r>
        <w:rPr>
          <w:lang w:val="en-GB"/>
        </w:rPr>
        <w:t xml:space="preserve">Question Dun + Bradstreet, banks &amp; accountants re: credit reports </w:t>
      </w:r>
    </w:p>
    <w:p w14:paraId="1933EB57" w14:textId="57C94B48" w:rsidR="00F31430" w:rsidRDefault="00F31430" w:rsidP="00057C5E">
      <w:pPr>
        <w:rPr>
          <w:lang w:val="en-GB"/>
        </w:rPr>
      </w:pPr>
      <w:r>
        <w:rPr>
          <w:lang w:val="en-GB"/>
        </w:rPr>
        <w:t>Question brokers in DE + UK</w:t>
      </w:r>
      <w:r w:rsidR="006C5BDF">
        <w:rPr>
          <w:lang w:val="en-GB"/>
        </w:rPr>
        <w:t xml:space="preserve"> as to knowledge</w:t>
      </w:r>
    </w:p>
    <w:p w14:paraId="640E8A97" w14:textId="77777777" w:rsidR="006C5BDF" w:rsidRDefault="006C5BDF" w:rsidP="00057C5E">
      <w:pPr>
        <w:rPr>
          <w:lang w:val="en-GB"/>
        </w:rPr>
      </w:pPr>
      <w:r>
        <w:rPr>
          <w:lang w:val="en-GB"/>
        </w:rPr>
        <w:t>Question former employees who now operate</w:t>
      </w:r>
    </w:p>
    <w:p w14:paraId="1C6FC1AE" w14:textId="21B994FB" w:rsidR="006C5BDF" w:rsidRDefault="006C5BDF" w:rsidP="00057C5E">
      <w:pPr>
        <w:rPr>
          <w:lang w:val="en-GB"/>
        </w:rPr>
      </w:pPr>
      <w:r>
        <w:rPr>
          <w:lang w:val="en-GB"/>
        </w:rPr>
        <w:t>I</w:t>
      </w:r>
      <w:r w:rsidR="00F31430">
        <w:rPr>
          <w:lang w:val="en-GB"/>
        </w:rPr>
        <w:t>nform embassies</w:t>
      </w:r>
      <w:r w:rsidR="00F46DFF">
        <w:rPr>
          <w:lang w:val="en-GB"/>
        </w:rPr>
        <w:t xml:space="preserve"> and collectively act.</w:t>
      </w:r>
    </w:p>
    <w:sectPr w:rsidR="006C5BDF" w:rsidSect="00DE12FC">
      <w:pgSz w:w="11906" w:h="16838"/>
      <w:pgMar w:top="1440" w:right="968" w:bottom="1440" w:left="73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6D0F"/>
    <w:multiLevelType w:val="hybridMultilevel"/>
    <w:tmpl w:val="3F38D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395720"/>
    <w:multiLevelType w:val="hybridMultilevel"/>
    <w:tmpl w:val="50844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36322A"/>
    <w:multiLevelType w:val="hybridMultilevel"/>
    <w:tmpl w:val="D6B6A2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A218F6"/>
    <w:multiLevelType w:val="hybridMultilevel"/>
    <w:tmpl w:val="7B864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3C5E6D"/>
    <w:multiLevelType w:val="hybridMultilevel"/>
    <w:tmpl w:val="486A6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C14480"/>
    <w:multiLevelType w:val="hybridMultilevel"/>
    <w:tmpl w:val="C4E87C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4C5C29"/>
    <w:multiLevelType w:val="hybridMultilevel"/>
    <w:tmpl w:val="920432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E5529"/>
    <w:multiLevelType w:val="hybridMultilevel"/>
    <w:tmpl w:val="A0F0B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03636A"/>
    <w:multiLevelType w:val="hybridMultilevel"/>
    <w:tmpl w:val="486A66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A846B19"/>
    <w:multiLevelType w:val="hybridMultilevel"/>
    <w:tmpl w:val="0A1879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26C0DDC"/>
    <w:multiLevelType w:val="hybridMultilevel"/>
    <w:tmpl w:val="DF14C7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2904CBA"/>
    <w:multiLevelType w:val="hybridMultilevel"/>
    <w:tmpl w:val="C51423D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2" w15:restartNumberingAfterBreak="0">
    <w:nsid w:val="790F7D8C"/>
    <w:multiLevelType w:val="hybridMultilevel"/>
    <w:tmpl w:val="C79AD7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C92333B"/>
    <w:multiLevelType w:val="hybridMultilevel"/>
    <w:tmpl w:val="A57860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81414842">
    <w:abstractNumId w:val="12"/>
  </w:num>
  <w:num w:numId="2" w16cid:durableId="651762072">
    <w:abstractNumId w:val="1"/>
  </w:num>
  <w:num w:numId="3" w16cid:durableId="886841941">
    <w:abstractNumId w:val="13"/>
  </w:num>
  <w:num w:numId="4" w16cid:durableId="142505663">
    <w:abstractNumId w:val="9"/>
  </w:num>
  <w:num w:numId="5" w16cid:durableId="215942862">
    <w:abstractNumId w:val="7"/>
  </w:num>
  <w:num w:numId="6" w16cid:durableId="2068724808">
    <w:abstractNumId w:val="10"/>
  </w:num>
  <w:num w:numId="7" w16cid:durableId="869950161">
    <w:abstractNumId w:val="6"/>
  </w:num>
  <w:num w:numId="8" w16cid:durableId="1351688383">
    <w:abstractNumId w:val="11"/>
  </w:num>
  <w:num w:numId="9" w16cid:durableId="799763556">
    <w:abstractNumId w:val="3"/>
  </w:num>
  <w:num w:numId="10" w16cid:durableId="2093769126">
    <w:abstractNumId w:val="4"/>
  </w:num>
  <w:num w:numId="11" w16cid:durableId="356128261">
    <w:abstractNumId w:val="2"/>
  </w:num>
  <w:num w:numId="12" w16cid:durableId="1373185909">
    <w:abstractNumId w:val="5"/>
  </w:num>
  <w:num w:numId="13" w16cid:durableId="300768115">
    <w:abstractNumId w:val="0"/>
  </w:num>
  <w:num w:numId="14" w16cid:durableId="9026375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068"/>
    <w:rsid w:val="00011D8A"/>
    <w:rsid w:val="00022446"/>
    <w:rsid w:val="00057C5E"/>
    <w:rsid w:val="00072BE1"/>
    <w:rsid w:val="00073E7A"/>
    <w:rsid w:val="000916A8"/>
    <w:rsid w:val="000A68A1"/>
    <w:rsid w:val="000B5EFA"/>
    <w:rsid w:val="000D3B71"/>
    <w:rsid w:val="000D3FD8"/>
    <w:rsid w:val="000D697A"/>
    <w:rsid w:val="000E11E7"/>
    <w:rsid w:val="000E6D6E"/>
    <w:rsid w:val="000F1449"/>
    <w:rsid w:val="000F5320"/>
    <w:rsid w:val="00111958"/>
    <w:rsid w:val="00155B27"/>
    <w:rsid w:val="001770D8"/>
    <w:rsid w:val="00192BCC"/>
    <w:rsid w:val="001B0381"/>
    <w:rsid w:val="001B564D"/>
    <w:rsid w:val="001D53C4"/>
    <w:rsid w:val="001E0C0C"/>
    <w:rsid w:val="00216706"/>
    <w:rsid w:val="00221C7B"/>
    <w:rsid w:val="0023692B"/>
    <w:rsid w:val="002517CA"/>
    <w:rsid w:val="00255F18"/>
    <w:rsid w:val="002574AB"/>
    <w:rsid w:val="002951C5"/>
    <w:rsid w:val="002A14F6"/>
    <w:rsid w:val="002E1A13"/>
    <w:rsid w:val="003549FC"/>
    <w:rsid w:val="00365EDE"/>
    <w:rsid w:val="00371401"/>
    <w:rsid w:val="00380784"/>
    <w:rsid w:val="003B7F95"/>
    <w:rsid w:val="003E0DBF"/>
    <w:rsid w:val="00430A95"/>
    <w:rsid w:val="004455E5"/>
    <w:rsid w:val="004538CB"/>
    <w:rsid w:val="00480EB1"/>
    <w:rsid w:val="004869F0"/>
    <w:rsid w:val="00493627"/>
    <w:rsid w:val="004D0342"/>
    <w:rsid w:val="004D2EC0"/>
    <w:rsid w:val="004E7832"/>
    <w:rsid w:val="00520340"/>
    <w:rsid w:val="00593F55"/>
    <w:rsid w:val="00594819"/>
    <w:rsid w:val="00607D04"/>
    <w:rsid w:val="00686C64"/>
    <w:rsid w:val="006B14C1"/>
    <w:rsid w:val="006B3A3E"/>
    <w:rsid w:val="006B7447"/>
    <w:rsid w:val="006C5BDF"/>
    <w:rsid w:val="006D765E"/>
    <w:rsid w:val="006E3CDB"/>
    <w:rsid w:val="00702BAD"/>
    <w:rsid w:val="00711CE4"/>
    <w:rsid w:val="00727B99"/>
    <w:rsid w:val="0073796D"/>
    <w:rsid w:val="007539C8"/>
    <w:rsid w:val="007E4381"/>
    <w:rsid w:val="007E7608"/>
    <w:rsid w:val="008106B6"/>
    <w:rsid w:val="008426D5"/>
    <w:rsid w:val="008615F3"/>
    <w:rsid w:val="008956EF"/>
    <w:rsid w:val="008D2721"/>
    <w:rsid w:val="008D61C0"/>
    <w:rsid w:val="008E09DF"/>
    <w:rsid w:val="008E7BB5"/>
    <w:rsid w:val="00910FAA"/>
    <w:rsid w:val="00922B01"/>
    <w:rsid w:val="00925F52"/>
    <w:rsid w:val="00931C27"/>
    <w:rsid w:val="00945323"/>
    <w:rsid w:val="00954D76"/>
    <w:rsid w:val="00956151"/>
    <w:rsid w:val="009635B3"/>
    <w:rsid w:val="00993E25"/>
    <w:rsid w:val="009E63E9"/>
    <w:rsid w:val="009F7D47"/>
    <w:rsid w:val="00A14B29"/>
    <w:rsid w:val="00A50676"/>
    <w:rsid w:val="00A51BF5"/>
    <w:rsid w:val="00A924A7"/>
    <w:rsid w:val="00AA0825"/>
    <w:rsid w:val="00AA2F33"/>
    <w:rsid w:val="00AA372F"/>
    <w:rsid w:val="00AA4068"/>
    <w:rsid w:val="00AC525F"/>
    <w:rsid w:val="00AE78B8"/>
    <w:rsid w:val="00AF3E7C"/>
    <w:rsid w:val="00B17E57"/>
    <w:rsid w:val="00B43C17"/>
    <w:rsid w:val="00B47EB8"/>
    <w:rsid w:val="00BA0C8C"/>
    <w:rsid w:val="00BC31A7"/>
    <w:rsid w:val="00BF143C"/>
    <w:rsid w:val="00C027E6"/>
    <w:rsid w:val="00C06277"/>
    <w:rsid w:val="00C275A5"/>
    <w:rsid w:val="00C411B6"/>
    <w:rsid w:val="00C66015"/>
    <w:rsid w:val="00C74C1E"/>
    <w:rsid w:val="00C94F95"/>
    <w:rsid w:val="00CA3DB7"/>
    <w:rsid w:val="00CE72EA"/>
    <w:rsid w:val="00CF7F2E"/>
    <w:rsid w:val="00D214BE"/>
    <w:rsid w:val="00D507D8"/>
    <w:rsid w:val="00D56ED7"/>
    <w:rsid w:val="00D714E4"/>
    <w:rsid w:val="00D7348E"/>
    <w:rsid w:val="00D736BF"/>
    <w:rsid w:val="00DA2496"/>
    <w:rsid w:val="00DE12FC"/>
    <w:rsid w:val="00E00CD9"/>
    <w:rsid w:val="00E30169"/>
    <w:rsid w:val="00E30824"/>
    <w:rsid w:val="00E84A00"/>
    <w:rsid w:val="00EB6131"/>
    <w:rsid w:val="00F01FD2"/>
    <w:rsid w:val="00F31430"/>
    <w:rsid w:val="00F455BC"/>
    <w:rsid w:val="00F46DFF"/>
    <w:rsid w:val="00FB0416"/>
    <w:rsid w:val="00FB1CB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0894F"/>
  <w15:docId w15:val="{4C2386CC-5430-9A4D-AA20-E874FA42A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E"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4C1"/>
    <w:rPr>
      <w:i/>
      <w:iCs/>
      <w:sz w:val="20"/>
      <w:szCs w:val="20"/>
    </w:rPr>
  </w:style>
  <w:style w:type="paragraph" w:styleId="Heading1">
    <w:name w:val="heading 1"/>
    <w:basedOn w:val="Normal"/>
    <w:next w:val="Normal"/>
    <w:link w:val="Heading1Char"/>
    <w:uiPriority w:val="9"/>
    <w:qFormat/>
    <w:rsid w:val="006B14C1"/>
    <w:pPr>
      <w:pBdr>
        <w:top w:val="single" w:sz="8" w:space="0" w:color="ED7D31" w:themeColor="accent2"/>
        <w:left w:val="single" w:sz="8" w:space="0" w:color="ED7D31" w:themeColor="accent2"/>
        <w:bottom w:val="single" w:sz="8" w:space="0" w:color="ED7D31" w:themeColor="accent2"/>
        <w:right w:val="single" w:sz="8" w:space="0" w:color="ED7D31" w:themeColor="accent2"/>
      </w:pBdr>
      <w:shd w:val="clear" w:color="auto" w:fill="FBE4D5" w:themeFill="accent2" w:themeFillTint="33"/>
      <w:spacing w:before="480" w:after="100" w:line="269" w:lineRule="auto"/>
      <w:contextualSpacing/>
      <w:outlineLvl w:val="0"/>
    </w:pPr>
    <w:rPr>
      <w:rFonts w:asciiTheme="majorHAnsi" w:eastAsiaTheme="majorEastAsia" w:hAnsiTheme="majorHAnsi" w:cstheme="majorBidi"/>
      <w:b/>
      <w:bCs/>
      <w:color w:val="823B0B" w:themeColor="accent2" w:themeShade="7F"/>
      <w:sz w:val="22"/>
      <w:szCs w:val="22"/>
    </w:rPr>
  </w:style>
  <w:style w:type="paragraph" w:styleId="Heading2">
    <w:name w:val="heading 2"/>
    <w:basedOn w:val="Normal"/>
    <w:next w:val="Normal"/>
    <w:link w:val="Heading2Char"/>
    <w:uiPriority w:val="9"/>
    <w:unhideWhenUsed/>
    <w:qFormat/>
    <w:rsid w:val="006B14C1"/>
    <w:pPr>
      <w:pBdr>
        <w:top w:val="single" w:sz="4" w:space="0" w:color="ED7D31" w:themeColor="accent2"/>
        <w:left w:val="single" w:sz="48" w:space="2" w:color="ED7D31" w:themeColor="accent2"/>
        <w:bottom w:val="single" w:sz="4" w:space="0" w:color="ED7D31" w:themeColor="accent2"/>
        <w:right w:val="single" w:sz="4" w:space="4" w:color="ED7D31" w:themeColor="accent2"/>
      </w:pBdr>
      <w:spacing w:before="200" w:after="100" w:line="269" w:lineRule="auto"/>
      <w:ind w:left="144"/>
      <w:contextualSpacing/>
      <w:outlineLvl w:val="1"/>
    </w:pPr>
    <w:rPr>
      <w:rFonts w:asciiTheme="majorHAnsi" w:eastAsiaTheme="majorEastAsia" w:hAnsiTheme="majorHAnsi" w:cstheme="majorBidi"/>
      <w:b/>
      <w:bCs/>
      <w:color w:val="C45911" w:themeColor="accent2" w:themeShade="BF"/>
      <w:sz w:val="22"/>
      <w:szCs w:val="22"/>
    </w:rPr>
  </w:style>
  <w:style w:type="paragraph" w:styleId="Heading3">
    <w:name w:val="heading 3"/>
    <w:basedOn w:val="Normal"/>
    <w:next w:val="Normal"/>
    <w:link w:val="Heading3Char"/>
    <w:uiPriority w:val="9"/>
    <w:unhideWhenUsed/>
    <w:qFormat/>
    <w:rsid w:val="006B14C1"/>
    <w:pPr>
      <w:pBdr>
        <w:left w:val="single" w:sz="48" w:space="2" w:color="ED7D31" w:themeColor="accent2"/>
        <w:bottom w:val="single" w:sz="4" w:space="0" w:color="ED7D31" w:themeColor="accent2"/>
      </w:pBdr>
      <w:spacing w:before="200" w:after="100" w:line="240" w:lineRule="auto"/>
      <w:ind w:left="144"/>
      <w:contextualSpacing/>
      <w:outlineLvl w:val="2"/>
    </w:pPr>
    <w:rPr>
      <w:rFonts w:asciiTheme="majorHAnsi" w:eastAsiaTheme="majorEastAsia" w:hAnsiTheme="majorHAnsi" w:cstheme="majorBidi"/>
      <w:b/>
      <w:bCs/>
      <w:color w:val="C45911" w:themeColor="accent2" w:themeShade="BF"/>
      <w:sz w:val="22"/>
      <w:szCs w:val="22"/>
    </w:rPr>
  </w:style>
  <w:style w:type="paragraph" w:styleId="Heading4">
    <w:name w:val="heading 4"/>
    <w:basedOn w:val="Normal"/>
    <w:next w:val="Normal"/>
    <w:link w:val="Heading4Char"/>
    <w:uiPriority w:val="9"/>
    <w:semiHidden/>
    <w:unhideWhenUsed/>
    <w:qFormat/>
    <w:rsid w:val="006B14C1"/>
    <w:pPr>
      <w:pBdr>
        <w:left w:val="single" w:sz="4" w:space="2" w:color="ED7D31" w:themeColor="accent2"/>
        <w:bottom w:val="single" w:sz="4" w:space="2" w:color="ED7D31" w:themeColor="accent2"/>
      </w:pBdr>
      <w:spacing w:before="200" w:after="100" w:line="240" w:lineRule="auto"/>
      <w:ind w:left="86"/>
      <w:contextualSpacing/>
      <w:outlineLvl w:val="3"/>
    </w:pPr>
    <w:rPr>
      <w:rFonts w:asciiTheme="majorHAnsi" w:eastAsiaTheme="majorEastAsia" w:hAnsiTheme="majorHAnsi" w:cstheme="majorBidi"/>
      <w:b/>
      <w:bCs/>
      <w:color w:val="C45911" w:themeColor="accent2" w:themeShade="BF"/>
      <w:sz w:val="22"/>
      <w:szCs w:val="22"/>
    </w:rPr>
  </w:style>
  <w:style w:type="paragraph" w:styleId="Heading5">
    <w:name w:val="heading 5"/>
    <w:basedOn w:val="Normal"/>
    <w:next w:val="Normal"/>
    <w:link w:val="Heading5Char"/>
    <w:uiPriority w:val="9"/>
    <w:semiHidden/>
    <w:unhideWhenUsed/>
    <w:qFormat/>
    <w:rsid w:val="006B14C1"/>
    <w:pPr>
      <w:pBdr>
        <w:left w:val="dotted" w:sz="4" w:space="2" w:color="ED7D31" w:themeColor="accent2"/>
        <w:bottom w:val="dotted" w:sz="4" w:space="2" w:color="ED7D31" w:themeColor="accent2"/>
      </w:pBdr>
      <w:spacing w:before="200" w:after="100" w:line="240" w:lineRule="auto"/>
      <w:ind w:left="86"/>
      <w:contextualSpacing/>
      <w:outlineLvl w:val="4"/>
    </w:pPr>
    <w:rPr>
      <w:rFonts w:asciiTheme="majorHAnsi" w:eastAsiaTheme="majorEastAsia" w:hAnsiTheme="majorHAnsi" w:cstheme="majorBidi"/>
      <w:b/>
      <w:bCs/>
      <w:color w:val="C45911" w:themeColor="accent2" w:themeShade="BF"/>
      <w:sz w:val="22"/>
      <w:szCs w:val="22"/>
    </w:rPr>
  </w:style>
  <w:style w:type="paragraph" w:styleId="Heading6">
    <w:name w:val="heading 6"/>
    <w:basedOn w:val="Normal"/>
    <w:next w:val="Normal"/>
    <w:link w:val="Heading6Char"/>
    <w:uiPriority w:val="9"/>
    <w:semiHidden/>
    <w:unhideWhenUsed/>
    <w:qFormat/>
    <w:rsid w:val="006B14C1"/>
    <w:pPr>
      <w:pBdr>
        <w:bottom w:val="single" w:sz="4" w:space="2" w:color="F7CAAC" w:themeColor="accent2" w:themeTint="66"/>
      </w:pBdr>
      <w:spacing w:before="200" w:after="100" w:line="240" w:lineRule="auto"/>
      <w:contextualSpacing/>
      <w:outlineLvl w:val="5"/>
    </w:pPr>
    <w:rPr>
      <w:rFonts w:asciiTheme="majorHAnsi" w:eastAsiaTheme="majorEastAsia" w:hAnsiTheme="majorHAnsi" w:cstheme="majorBidi"/>
      <w:color w:val="C45911" w:themeColor="accent2" w:themeShade="BF"/>
      <w:sz w:val="22"/>
      <w:szCs w:val="22"/>
    </w:rPr>
  </w:style>
  <w:style w:type="paragraph" w:styleId="Heading7">
    <w:name w:val="heading 7"/>
    <w:basedOn w:val="Normal"/>
    <w:next w:val="Normal"/>
    <w:link w:val="Heading7Char"/>
    <w:uiPriority w:val="9"/>
    <w:semiHidden/>
    <w:unhideWhenUsed/>
    <w:qFormat/>
    <w:rsid w:val="006B14C1"/>
    <w:pPr>
      <w:pBdr>
        <w:bottom w:val="dotted" w:sz="4" w:space="2" w:color="F4B083" w:themeColor="accent2" w:themeTint="99"/>
      </w:pBdr>
      <w:spacing w:before="200" w:after="100" w:line="240" w:lineRule="auto"/>
      <w:contextualSpacing/>
      <w:outlineLvl w:val="6"/>
    </w:pPr>
    <w:rPr>
      <w:rFonts w:asciiTheme="majorHAnsi" w:eastAsiaTheme="majorEastAsia" w:hAnsiTheme="majorHAnsi" w:cstheme="majorBidi"/>
      <w:color w:val="C45911" w:themeColor="accent2" w:themeShade="BF"/>
      <w:sz w:val="22"/>
      <w:szCs w:val="22"/>
    </w:rPr>
  </w:style>
  <w:style w:type="paragraph" w:styleId="Heading8">
    <w:name w:val="heading 8"/>
    <w:basedOn w:val="Normal"/>
    <w:next w:val="Normal"/>
    <w:link w:val="Heading8Char"/>
    <w:uiPriority w:val="9"/>
    <w:semiHidden/>
    <w:unhideWhenUsed/>
    <w:qFormat/>
    <w:rsid w:val="006B14C1"/>
    <w:pPr>
      <w:spacing w:before="200" w:after="100" w:line="240" w:lineRule="auto"/>
      <w:contextualSpacing/>
      <w:outlineLvl w:val="7"/>
    </w:pPr>
    <w:rPr>
      <w:rFonts w:asciiTheme="majorHAnsi" w:eastAsiaTheme="majorEastAsia" w:hAnsiTheme="majorHAnsi" w:cstheme="majorBidi"/>
      <w:color w:val="ED7D31" w:themeColor="accent2"/>
      <w:sz w:val="22"/>
      <w:szCs w:val="22"/>
    </w:rPr>
  </w:style>
  <w:style w:type="paragraph" w:styleId="Heading9">
    <w:name w:val="heading 9"/>
    <w:basedOn w:val="Normal"/>
    <w:next w:val="Normal"/>
    <w:link w:val="Heading9Char"/>
    <w:uiPriority w:val="9"/>
    <w:semiHidden/>
    <w:unhideWhenUsed/>
    <w:qFormat/>
    <w:rsid w:val="006B14C1"/>
    <w:pPr>
      <w:spacing w:before="200" w:after="100" w:line="240" w:lineRule="auto"/>
      <w:contextualSpacing/>
      <w:outlineLvl w:val="8"/>
    </w:pPr>
    <w:rPr>
      <w:rFonts w:asciiTheme="majorHAnsi" w:eastAsiaTheme="majorEastAsia" w:hAnsiTheme="majorHAnsi" w:cstheme="majorBidi"/>
      <w:color w:val="ED7D31"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A4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B14C1"/>
    <w:pPr>
      <w:ind w:left="720"/>
      <w:contextualSpacing/>
    </w:pPr>
  </w:style>
  <w:style w:type="character" w:styleId="Hyperlink">
    <w:name w:val="Hyperlink"/>
    <w:basedOn w:val="DefaultParagraphFont"/>
    <w:uiPriority w:val="99"/>
    <w:unhideWhenUsed/>
    <w:rsid w:val="00AA2F33"/>
    <w:rPr>
      <w:color w:val="0563C1" w:themeColor="hyperlink"/>
      <w:u w:val="single"/>
    </w:rPr>
  </w:style>
  <w:style w:type="character" w:styleId="UnresolvedMention">
    <w:name w:val="Unresolved Mention"/>
    <w:basedOn w:val="DefaultParagraphFont"/>
    <w:uiPriority w:val="99"/>
    <w:semiHidden/>
    <w:unhideWhenUsed/>
    <w:rsid w:val="00AA2F33"/>
    <w:rPr>
      <w:color w:val="605E5C"/>
      <w:shd w:val="clear" w:color="auto" w:fill="E1DFDD"/>
    </w:rPr>
  </w:style>
  <w:style w:type="character" w:customStyle="1" w:styleId="Heading3Char">
    <w:name w:val="Heading 3 Char"/>
    <w:basedOn w:val="DefaultParagraphFont"/>
    <w:link w:val="Heading3"/>
    <w:uiPriority w:val="9"/>
    <w:rsid w:val="006B14C1"/>
    <w:rPr>
      <w:rFonts w:asciiTheme="majorHAnsi" w:eastAsiaTheme="majorEastAsia" w:hAnsiTheme="majorHAnsi" w:cstheme="majorBidi"/>
      <w:b/>
      <w:bCs/>
      <w:i/>
      <w:iCs/>
      <w:color w:val="C45911" w:themeColor="accent2" w:themeShade="BF"/>
    </w:rPr>
  </w:style>
  <w:style w:type="character" w:customStyle="1" w:styleId="go">
    <w:name w:val="go"/>
    <w:basedOn w:val="DefaultParagraphFont"/>
    <w:rsid w:val="00AA2F33"/>
  </w:style>
  <w:style w:type="character" w:styleId="FollowedHyperlink">
    <w:name w:val="FollowedHyperlink"/>
    <w:basedOn w:val="DefaultParagraphFont"/>
    <w:uiPriority w:val="99"/>
    <w:semiHidden/>
    <w:unhideWhenUsed/>
    <w:rsid w:val="00E30169"/>
    <w:rPr>
      <w:color w:val="954F72" w:themeColor="followedHyperlink"/>
      <w:u w:val="single"/>
    </w:rPr>
  </w:style>
  <w:style w:type="character" w:customStyle="1" w:styleId="Heading1Char">
    <w:name w:val="Heading 1 Char"/>
    <w:basedOn w:val="DefaultParagraphFont"/>
    <w:link w:val="Heading1"/>
    <w:uiPriority w:val="9"/>
    <w:rsid w:val="006B14C1"/>
    <w:rPr>
      <w:rFonts w:asciiTheme="majorHAnsi" w:eastAsiaTheme="majorEastAsia" w:hAnsiTheme="majorHAnsi" w:cstheme="majorBidi"/>
      <w:b/>
      <w:bCs/>
      <w:i/>
      <w:iCs/>
      <w:color w:val="823B0B" w:themeColor="accent2" w:themeShade="7F"/>
      <w:shd w:val="clear" w:color="auto" w:fill="FBE4D5" w:themeFill="accent2" w:themeFillTint="33"/>
    </w:rPr>
  </w:style>
  <w:style w:type="character" w:customStyle="1" w:styleId="Heading2Char">
    <w:name w:val="Heading 2 Char"/>
    <w:basedOn w:val="DefaultParagraphFont"/>
    <w:link w:val="Heading2"/>
    <w:uiPriority w:val="9"/>
    <w:rsid w:val="006B14C1"/>
    <w:rPr>
      <w:rFonts w:asciiTheme="majorHAnsi" w:eastAsiaTheme="majorEastAsia" w:hAnsiTheme="majorHAnsi" w:cstheme="majorBidi"/>
      <w:b/>
      <w:bCs/>
      <w:i/>
      <w:iCs/>
      <w:color w:val="C45911" w:themeColor="accent2" w:themeShade="BF"/>
    </w:rPr>
  </w:style>
  <w:style w:type="character" w:customStyle="1" w:styleId="Heading4Char">
    <w:name w:val="Heading 4 Char"/>
    <w:basedOn w:val="DefaultParagraphFont"/>
    <w:link w:val="Heading4"/>
    <w:uiPriority w:val="9"/>
    <w:semiHidden/>
    <w:rsid w:val="006B14C1"/>
    <w:rPr>
      <w:rFonts w:asciiTheme="majorHAnsi" w:eastAsiaTheme="majorEastAsia" w:hAnsiTheme="majorHAnsi" w:cstheme="majorBidi"/>
      <w:b/>
      <w:bCs/>
      <w:i/>
      <w:iCs/>
      <w:color w:val="C45911" w:themeColor="accent2" w:themeShade="BF"/>
    </w:rPr>
  </w:style>
  <w:style w:type="character" w:customStyle="1" w:styleId="Heading5Char">
    <w:name w:val="Heading 5 Char"/>
    <w:basedOn w:val="DefaultParagraphFont"/>
    <w:link w:val="Heading5"/>
    <w:uiPriority w:val="9"/>
    <w:semiHidden/>
    <w:rsid w:val="006B14C1"/>
    <w:rPr>
      <w:rFonts w:asciiTheme="majorHAnsi" w:eastAsiaTheme="majorEastAsia" w:hAnsiTheme="majorHAnsi" w:cstheme="majorBidi"/>
      <w:b/>
      <w:bCs/>
      <w:i/>
      <w:iCs/>
      <w:color w:val="C45911" w:themeColor="accent2" w:themeShade="BF"/>
    </w:rPr>
  </w:style>
  <w:style w:type="character" w:customStyle="1" w:styleId="Heading6Char">
    <w:name w:val="Heading 6 Char"/>
    <w:basedOn w:val="DefaultParagraphFont"/>
    <w:link w:val="Heading6"/>
    <w:uiPriority w:val="9"/>
    <w:semiHidden/>
    <w:rsid w:val="006B14C1"/>
    <w:rPr>
      <w:rFonts w:asciiTheme="majorHAnsi" w:eastAsiaTheme="majorEastAsia" w:hAnsiTheme="majorHAnsi" w:cstheme="majorBidi"/>
      <w:i/>
      <w:iCs/>
      <w:color w:val="C45911" w:themeColor="accent2" w:themeShade="BF"/>
    </w:rPr>
  </w:style>
  <w:style w:type="character" w:customStyle="1" w:styleId="Heading7Char">
    <w:name w:val="Heading 7 Char"/>
    <w:basedOn w:val="DefaultParagraphFont"/>
    <w:link w:val="Heading7"/>
    <w:uiPriority w:val="9"/>
    <w:semiHidden/>
    <w:rsid w:val="006B14C1"/>
    <w:rPr>
      <w:rFonts w:asciiTheme="majorHAnsi" w:eastAsiaTheme="majorEastAsia" w:hAnsiTheme="majorHAnsi" w:cstheme="majorBidi"/>
      <w:i/>
      <w:iCs/>
      <w:color w:val="C45911" w:themeColor="accent2" w:themeShade="BF"/>
    </w:rPr>
  </w:style>
  <w:style w:type="character" w:customStyle="1" w:styleId="Heading8Char">
    <w:name w:val="Heading 8 Char"/>
    <w:basedOn w:val="DefaultParagraphFont"/>
    <w:link w:val="Heading8"/>
    <w:uiPriority w:val="9"/>
    <w:semiHidden/>
    <w:rsid w:val="006B14C1"/>
    <w:rPr>
      <w:rFonts w:asciiTheme="majorHAnsi" w:eastAsiaTheme="majorEastAsia" w:hAnsiTheme="majorHAnsi" w:cstheme="majorBidi"/>
      <w:i/>
      <w:iCs/>
      <w:color w:val="ED7D31" w:themeColor="accent2"/>
    </w:rPr>
  </w:style>
  <w:style w:type="character" w:customStyle="1" w:styleId="Heading9Char">
    <w:name w:val="Heading 9 Char"/>
    <w:basedOn w:val="DefaultParagraphFont"/>
    <w:link w:val="Heading9"/>
    <w:uiPriority w:val="9"/>
    <w:semiHidden/>
    <w:rsid w:val="006B14C1"/>
    <w:rPr>
      <w:rFonts w:asciiTheme="majorHAnsi" w:eastAsiaTheme="majorEastAsia" w:hAnsiTheme="majorHAnsi" w:cstheme="majorBidi"/>
      <w:i/>
      <w:iCs/>
      <w:color w:val="ED7D31" w:themeColor="accent2"/>
      <w:sz w:val="20"/>
      <w:szCs w:val="20"/>
    </w:rPr>
  </w:style>
  <w:style w:type="paragraph" w:styleId="Caption">
    <w:name w:val="caption"/>
    <w:basedOn w:val="Normal"/>
    <w:next w:val="Normal"/>
    <w:uiPriority w:val="35"/>
    <w:semiHidden/>
    <w:unhideWhenUsed/>
    <w:qFormat/>
    <w:rsid w:val="006B14C1"/>
    <w:rPr>
      <w:b/>
      <w:bCs/>
      <w:color w:val="C45911" w:themeColor="accent2" w:themeShade="BF"/>
      <w:sz w:val="18"/>
      <w:szCs w:val="18"/>
    </w:rPr>
  </w:style>
  <w:style w:type="paragraph" w:styleId="Title">
    <w:name w:val="Title"/>
    <w:basedOn w:val="Normal"/>
    <w:next w:val="Normal"/>
    <w:link w:val="TitleChar"/>
    <w:uiPriority w:val="10"/>
    <w:qFormat/>
    <w:rsid w:val="006B14C1"/>
    <w:pPr>
      <w:pBdr>
        <w:top w:val="single" w:sz="48" w:space="0" w:color="ED7D31" w:themeColor="accent2"/>
        <w:bottom w:val="single" w:sz="48" w:space="0" w:color="ED7D31" w:themeColor="accent2"/>
      </w:pBdr>
      <w:shd w:val="clear" w:color="auto" w:fill="ED7D31"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6B14C1"/>
    <w:rPr>
      <w:rFonts w:asciiTheme="majorHAnsi" w:eastAsiaTheme="majorEastAsia" w:hAnsiTheme="majorHAnsi" w:cstheme="majorBidi"/>
      <w:i/>
      <w:iCs/>
      <w:color w:val="FFFFFF" w:themeColor="background1"/>
      <w:spacing w:val="10"/>
      <w:sz w:val="48"/>
      <w:szCs w:val="48"/>
      <w:shd w:val="clear" w:color="auto" w:fill="ED7D31" w:themeFill="accent2"/>
    </w:rPr>
  </w:style>
  <w:style w:type="paragraph" w:styleId="Subtitle">
    <w:name w:val="Subtitle"/>
    <w:basedOn w:val="Normal"/>
    <w:next w:val="Normal"/>
    <w:link w:val="SubtitleChar"/>
    <w:uiPriority w:val="11"/>
    <w:qFormat/>
    <w:rsid w:val="006B14C1"/>
    <w:pPr>
      <w:pBdr>
        <w:bottom w:val="dotted" w:sz="8" w:space="10" w:color="ED7D31" w:themeColor="accent2"/>
      </w:pBdr>
      <w:spacing w:before="200" w:after="900" w:line="240" w:lineRule="auto"/>
      <w:jc w:val="center"/>
    </w:pPr>
    <w:rPr>
      <w:rFonts w:asciiTheme="majorHAnsi" w:eastAsiaTheme="majorEastAsia" w:hAnsiTheme="majorHAnsi" w:cstheme="majorBidi"/>
      <w:color w:val="823B0B" w:themeColor="accent2" w:themeShade="7F"/>
      <w:sz w:val="24"/>
      <w:szCs w:val="24"/>
    </w:rPr>
  </w:style>
  <w:style w:type="character" w:customStyle="1" w:styleId="SubtitleChar">
    <w:name w:val="Subtitle Char"/>
    <w:basedOn w:val="DefaultParagraphFont"/>
    <w:link w:val="Subtitle"/>
    <w:uiPriority w:val="11"/>
    <w:rsid w:val="006B14C1"/>
    <w:rPr>
      <w:rFonts w:asciiTheme="majorHAnsi" w:eastAsiaTheme="majorEastAsia" w:hAnsiTheme="majorHAnsi" w:cstheme="majorBidi"/>
      <w:i/>
      <w:iCs/>
      <w:color w:val="823B0B" w:themeColor="accent2" w:themeShade="7F"/>
      <w:sz w:val="24"/>
      <w:szCs w:val="24"/>
    </w:rPr>
  </w:style>
  <w:style w:type="character" w:styleId="Strong">
    <w:name w:val="Strong"/>
    <w:uiPriority w:val="22"/>
    <w:qFormat/>
    <w:rsid w:val="006B14C1"/>
    <w:rPr>
      <w:b/>
      <w:bCs/>
      <w:spacing w:val="0"/>
    </w:rPr>
  </w:style>
  <w:style w:type="character" w:styleId="Emphasis">
    <w:name w:val="Emphasis"/>
    <w:uiPriority w:val="20"/>
    <w:qFormat/>
    <w:rsid w:val="006B14C1"/>
    <w:rPr>
      <w:rFonts w:asciiTheme="majorHAnsi" w:eastAsiaTheme="majorEastAsia" w:hAnsiTheme="majorHAnsi" w:cstheme="majorBidi"/>
      <w:b/>
      <w:bCs/>
      <w:i/>
      <w:iCs/>
      <w:color w:val="ED7D31" w:themeColor="accent2"/>
      <w:bdr w:val="single" w:sz="18" w:space="0" w:color="FBE4D5" w:themeColor="accent2" w:themeTint="33"/>
      <w:shd w:val="clear" w:color="auto" w:fill="FBE4D5" w:themeFill="accent2" w:themeFillTint="33"/>
    </w:rPr>
  </w:style>
  <w:style w:type="paragraph" w:styleId="NoSpacing">
    <w:name w:val="No Spacing"/>
    <w:basedOn w:val="Normal"/>
    <w:uiPriority w:val="1"/>
    <w:qFormat/>
    <w:rsid w:val="006B14C1"/>
    <w:pPr>
      <w:spacing w:after="0" w:line="240" w:lineRule="auto"/>
    </w:pPr>
  </w:style>
  <w:style w:type="paragraph" w:styleId="Quote">
    <w:name w:val="Quote"/>
    <w:basedOn w:val="Normal"/>
    <w:next w:val="Normal"/>
    <w:link w:val="QuoteChar"/>
    <w:uiPriority w:val="29"/>
    <w:qFormat/>
    <w:rsid w:val="006B14C1"/>
    <w:rPr>
      <w:i w:val="0"/>
      <w:iCs w:val="0"/>
      <w:color w:val="C45911" w:themeColor="accent2" w:themeShade="BF"/>
    </w:rPr>
  </w:style>
  <w:style w:type="character" w:customStyle="1" w:styleId="QuoteChar">
    <w:name w:val="Quote Char"/>
    <w:basedOn w:val="DefaultParagraphFont"/>
    <w:link w:val="Quote"/>
    <w:uiPriority w:val="29"/>
    <w:rsid w:val="006B14C1"/>
    <w:rPr>
      <w:color w:val="C45911" w:themeColor="accent2" w:themeShade="BF"/>
      <w:sz w:val="20"/>
      <w:szCs w:val="20"/>
    </w:rPr>
  </w:style>
  <w:style w:type="paragraph" w:styleId="IntenseQuote">
    <w:name w:val="Intense Quote"/>
    <w:basedOn w:val="Normal"/>
    <w:next w:val="Normal"/>
    <w:link w:val="IntenseQuoteChar"/>
    <w:uiPriority w:val="30"/>
    <w:qFormat/>
    <w:rsid w:val="006B14C1"/>
    <w:pPr>
      <w:pBdr>
        <w:top w:val="dotted" w:sz="8" w:space="10" w:color="ED7D31" w:themeColor="accent2"/>
        <w:bottom w:val="dotted" w:sz="8" w:space="10" w:color="ED7D31" w:themeColor="accent2"/>
      </w:pBdr>
      <w:spacing w:line="300" w:lineRule="auto"/>
      <w:ind w:left="2160" w:right="2160"/>
      <w:jc w:val="center"/>
    </w:pPr>
    <w:rPr>
      <w:rFonts w:asciiTheme="majorHAnsi" w:eastAsiaTheme="majorEastAsia" w:hAnsiTheme="majorHAnsi" w:cstheme="majorBidi"/>
      <w:b/>
      <w:bCs/>
      <w:color w:val="ED7D31" w:themeColor="accent2"/>
    </w:rPr>
  </w:style>
  <w:style w:type="character" w:customStyle="1" w:styleId="IntenseQuoteChar">
    <w:name w:val="Intense Quote Char"/>
    <w:basedOn w:val="DefaultParagraphFont"/>
    <w:link w:val="IntenseQuote"/>
    <w:uiPriority w:val="30"/>
    <w:rsid w:val="006B14C1"/>
    <w:rPr>
      <w:rFonts w:asciiTheme="majorHAnsi" w:eastAsiaTheme="majorEastAsia" w:hAnsiTheme="majorHAnsi" w:cstheme="majorBidi"/>
      <w:b/>
      <w:bCs/>
      <w:i/>
      <w:iCs/>
      <w:color w:val="ED7D31" w:themeColor="accent2"/>
      <w:sz w:val="20"/>
      <w:szCs w:val="20"/>
    </w:rPr>
  </w:style>
  <w:style w:type="character" w:styleId="SubtleEmphasis">
    <w:name w:val="Subtle Emphasis"/>
    <w:uiPriority w:val="19"/>
    <w:qFormat/>
    <w:rsid w:val="006B14C1"/>
    <w:rPr>
      <w:rFonts w:asciiTheme="majorHAnsi" w:eastAsiaTheme="majorEastAsia" w:hAnsiTheme="majorHAnsi" w:cstheme="majorBidi"/>
      <w:i/>
      <w:iCs/>
      <w:color w:val="ED7D31" w:themeColor="accent2"/>
    </w:rPr>
  </w:style>
  <w:style w:type="character" w:styleId="IntenseEmphasis">
    <w:name w:val="Intense Emphasis"/>
    <w:uiPriority w:val="21"/>
    <w:qFormat/>
    <w:rsid w:val="006B14C1"/>
    <w:rPr>
      <w:rFonts w:asciiTheme="majorHAnsi" w:eastAsiaTheme="majorEastAsia" w:hAnsiTheme="majorHAnsi" w:cstheme="majorBidi"/>
      <w:b/>
      <w:bCs/>
      <w:i/>
      <w:iCs/>
      <w:dstrike w:val="0"/>
      <w:color w:val="FFFFFF" w:themeColor="background1"/>
      <w:bdr w:val="single" w:sz="18" w:space="0" w:color="ED7D31" w:themeColor="accent2"/>
      <w:shd w:val="clear" w:color="auto" w:fill="ED7D31" w:themeFill="accent2"/>
      <w:vertAlign w:val="baseline"/>
    </w:rPr>
  </w:style>
  <w:style w:type="character" w:styleId="SubtleReference">
    <w:name w:val="Subtle Reference"/>
    <w:uiPriority w:val="31"/>
    <w:qFormat/>
    <w:rsid w:val="006B14C1"/>
    <w:rPr>
      <w:i/>
      <w:iCs/>
      <w:smallCaps/>
      <w:color w:val="ED7D31" w:themeColor="accent2"/>
      <w:u w:color="ED7D31" w:themeColor="accent2"/>
    </w:rPr>
  </w:style>
  <w:style w:type="character" w:styleId="IntenseReference">
    <w:name w:val="Intense Reference"/>
    <w:uiPriority w:val="32"/>
    <w:qFormat/>
    <w:rsid w:val="006B14C1"/>
    <w:rPr>
      <w:b/>
      <w:bCs/>
      <w:i/>
      <w:iCs/>
      <w:smallCaps/>
      <w:color w:val="ED7D31" w:themeColor="accent2"/>
      <w:u w:color="ED7D31" w:themeColor="accent2"/>
    </w:rPr>
  </w:style>
  <w:style w:type="character" w:styleId="BookTitle">
    <w:name w:val="Book Title"/>
    <w:uiPriority w:val="33"/>
    <w:qFormat/>
    <w:rsid w:val="006B14C1"/>
    <w:rPr>
      <w:rFonts w:asciiTheme="majorHAnsi" w:eastAsiaTheme="majorEastAsia" w:hAnsiTheme="majorHAnsi" w:cstheme="majorBidi"/>
      <w:b/>
      <w:bCs/>
      <w:i/>
      <w:iCs/>
      <w:smallCaps/>
      <w:color w:val="C45911" w:themeColor="accent2" w:themeShade="BF"/>
      <w:u w:val="single"/>
    </w:rPr>
  </w:style>
  <w:style w:type="paragraph" w:styleId="TOCHeading">
    <w:name w:val="TOC Heading"/>
    <w:basedOn w:val="Heading1"/>
    <w:next w:val="Normal"/>
    <w:uiPriority w:val="39"/>
    <w:unhideWhenUsed/>
    <w:qFormat/>
    <w:rsid w:val="006B14C1"/>
    <w:pPr>
      <w:outlineLvl w:val="9"/>
    </w:pPr>
  </w:style>
  <w:style w:type="paragraph" w:styleId="TOC1">
    <w:name w:val="toc 1"/>
    <w:basedOn w:val="Normal"/>
    <w:next w:val="Normal"/>
    <w:autoRedefine/>
    <w:uiPriority w:val="39"/>
    <w:unhideWhenUsed/>
    <w:rsid w:val="00607D04"/>
    <w:pPr>
      <w:spacing w:before="120" w:after="0"/>
    </w:pPr>
    <w:rPr>
      <w:rFonts w:cstheme="minorHAnsi"/>
      <w:b/>
      <w:bCs/>
      <w:sz w:val="24"/>
      <w:szCs w:val="24"/>
    </w:rPr>
  </w:style>
  <w:style w:type="paragraph" w:styleId="TOC2">
    <w:name w:val="toc 2"/>
    <w:basedOn w:val="Normal"/>
    <w:next w:val="Normal"/>
    <w:autoRedefine/>
    <w:uiPriority w:val="39"/>
    <w:unhideWhenUsed/>
    <w:rsid w:val="00607D04"/>
    <w:pPr>
      <w:spacing w:before="120" w:after="0"/>
      <w:ind w:left="200"/>
    </w:pPr>
    <w:rPr>
      <w:rFonts w:cstheme="minorHAnsi"/>
      <w:b/>
      <w:bCs/>
      <w:i w:val="0"/>
      <w:iCs w:val="0"/>
      <w:sz w:val="22"/>
      <w:szCs w:val="22"/>
    </w:rPr>
  </w:style>
  <w:style w:type="paragraph" w:styleId="TOC3">
    <w:name w:val="toc 3"/>
    <w:basedOn w:val="Normal"/>
    <w:next w:val="Normal"/>
    <w:autoRedefine/>
    <w:uiPriority w:val="39"/>
    <w:semiHidden/>
    <w:unhideWhenUsed/>
    <w:rsid w:val="00607D04"/>
    <w:pPr>
      <w:spacing w:after="0"/>
      <w:ind w:left="400"/>
    </w:pPr>
    <w:rPr>
      <w:rFonts w:cstheme="minorHAnsi"/>
      <w:i w:val="0"/>
      <w:iCs w:val="0"/>
    </w:rPr>
  </w:style>
  <w:style w:type="paragraph" w:styleId="TOC4">
    <w:name w:val="toc 4"/>
    <w:basedOn w:val="Normal"/>
    <w:next w:val="Normal"/>
    <w:autoRedefine/>
    <w:uiPriority w:val="39"/>
    <w:semiHidden/>
    <w:unhideWhenUsed/>
    <w:rsid w:val="00607D04"/>
    <w:pPr>
      <w:spacing w:after="0"/>
      <w:ind w:left="600"/>
    </w:pPr>
    <w:rPr>
      <w:rFonts w:cstheme="minorHAnsi"/>
      <w:i w:val="0"/>
      <w:iCs w:val="0"/>
    </w:rPr>
  </w:style>
  <w:style w:type="paragraph" w:styleId="TOC5">
    <w:name w:val="toc 5"/>
    <w:basedOn w:val="Normal"/>
    <w:next w:val="Normal"/>
    <w:autoRedefine/>
    <w:uiPriority w:val="39"/>
    <w:semiHidden/>
    <w:unhideWhenUsed/>
    <w:rsid w:val="00607D04"/>
    <w:pPr>
      <w:spacing w:after="0"/>
      <w:ind w:left="800"/>
    </w:pPr>
    <w:rPr>
      <w:rFonts w:cstheme="minorHAnsi"/>
      <w:i w:val="0"/>
      <w:iCs w:val="0"/>
    </w:rPr>
  </w:style>
  <w:style w:type="paragraph" w:styleId="TOC6">
    <w:name w:val="toc 6"/>
    <w:basedOn w:val="Normal"/>
    <w:next w:val="Normal"/>
    <w:autoRedefine/>
    <w:uiPriority w:val="39"/>
    <w:semiHidden/>
    <w:unhideWhenUsed/>
    <w:rsid w:val="00607D04"/>
    <w:pPr>
      <w:spacing w:after="0"/>
      <w:ind w:left="1000"/>
    </w:pPr>
    <w:rPr>
      <w:rFonts w:cstheme="minorHAnsi"/>
      <w:i w:val="0"/>
      <w:iCs w:val="0"/>
    </w:rPr>
  </w:style>
  <w:style w:type="paragraph" w:styleId="TOC7">
    <w:name w:val="toc 7"/>
    <w:basedOn w:val="Normal"/>
    <w:next w:val="Normal"/>
    <w:autoRedefine/>
    <w:uiPriority w:val="39"/>
    <w:semiHidden/>
    <w:unhideWhenUsed/>
    <w:rsid w:val="00607D04"/>
    <w:pPr>
      <w:spacing w:after="0"/>
      <w:ind w:left="1200"/>
    </w:pPr>
    <w:rPr>
      <w:rFonts w:cstheme="minorHAnsi"/>
      <w:i w:val="0"/>
      <w:iCs w:val="0"/>
    </w:rPr>
  </w:style>
  <w:style w:type="paragraph" w:styleId="TOC8">
    <w:name w:val="toc 8"/>
    <w:basedOn w:val="Normal"/>
    <w:next w:val="Normal"/>
    <w:autoRedefine/>
    <w:uiPriority w:val="39"/>
    <w:semiHidden/>
    <w:unhideWhenUsed/>
    <w:rsid w:val="00607D04"/>
    <w:pPr>
      <w:spacing w:after="0"/>
      <w:ind w:left="1400"/>
    </w:pPr>
    <w:rPr>
      <w:rFonts w:cstheme="minorHAnsi"/>
      <w:i w:val="0"/>
      <w:iCs w:val="0"/>
    </w:rPr>
  </w:style>
  <w:style w:type="paragraph" w:styleId="TOC9">
    <w:name w:val="toc 9"/>
    <w:basedOn w:val="Normal"/>
    <w:next w:val="Normal"/>
    <w:autoRedefine/>
    <w:uiPriority w:val="39"/>
    <w:semiHidden/>
    <w:unhideWhenUsed/>
    <w:rsid w:val="00607D04"/>
    <w:pPr>
      <w:spacing w:after="0"/>
      <w:ind w:left="1600"/>
    </w:pPr>
    <w:rPr>
      <w:rFonts w:cstheme="minorHAnsi"/>
      <w:i w:val="0"/>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552224">
      <w:bodyDiv w:val="1"/>
      <w:marLeft w:val="0"/>
      <w:marRight w:val="0"/>
      <w:marTop w:val="0"/>
      <w:marBottom w:val="0"/>
      <w:divBdr>
        <w:top w:val="none" w:sz="0" w:space="0" w:color="auto"/>
        <w:left w:val="none" w:sz="0" w:space="0" w:color="auto"/>
        <w:bottom w:val="none" w:sz="0" w:space="0" w:color="auto"/>
        <w:right w:val="none" w:sz="0" w:space="0" w:color="auto"/>
      </w:divBdr>
    </w:div>
    <w:div w:id="904485521">
      <w:bodyDiv w:val="1"/>
      <w:marLeft w:val="0"/>
      <w:marRight w:val="0"/>
      <w:marTop w:val="0"/>
      <w:marBottom w:val="0"/>
      <w:divBdr>
        <w:top w:val="none" w:sz="0" w:space="0" w:color="auto"/>
        <w:left w:val="none" w:sz="0" w:space="0" w:color="auto"/>
        <w:bottom w:val="none" w:sz="0" w:space="0" w:color="auto"/>
        <w:right w:val="none" w:sz="0" w:space="0" w:color="auto"/>
      </w:divBdr>
    </w:div>
    <w:div w:id="919758237">
      <w:bodyDiv w:val="1"/>
      <w:marLeft w:val="0"/>
      <w:marRight w:val="0"/>
      <w:marTop w:val="0"/>
      <w:marBottom w:val="0"/>
      <w:divBdr>
        <w:top w:val="none" w:sz="0" w:space="0" w:color="auto"/>
        <w:left w:val="none" w:sz="0" w:space="0" w:color="auto"/>
        <w:bottom w:val="none" w:sz="0" w:space="0" w:color="auto"/>
        <w:right w:val="none" w:sz="0" w:space="0" w:color="auto"/>
      </w:divBdr>
      <w:divsChild>
        <w:div w:id="33191909">
          <w:marLeft w:val="0"/>
          <w:marRight w:val="0"/>
          <w:marTop w:val="0"/>
          <w:marBottom w:val="0"/>
          <w:divBdr>
            <w:top w:val="none" w:sz="0" w:space="0" w:color="auto"/>
            <w:left w:val="none" w:sz="0" w:space="0" w:color="auto"/>
            <w:bottom w:val="none" w:sz="0" w:space="0" w:color="auto"/>
            <w:right w:val="none" w:sz="0" w:space="0" w:color="auto"/>
          </w:divBdr>
        </w:div>
        <w:div w:id="156934434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bafin.de/SharedDocs/Veroeffentlichungen/DE/Verbrauchermitteilung/unerlaubte/2017/meldung_170804_ArasGroupl.html" TargetMode="External"/><Relationship Id="rId26" Type="http://schemas.openxmlformats.org/officeDocument/2006/relationships/image" Target="media/image11.png"/><Relationship Id="rId39" Type="http://schemas.openxmlformats.org/officeDocument/2006/relationships/hyperlink" Target="https://www.dnb.com/business-directory/company-profiles.the_infinity_group_fzco.371184976ecc05ca030abc68cec335e5.html" TargetMode="External"/><Relationship Id="rId21" Type="http://schemas.openxmlformats.org/officeDocument/2006/relationships/hyperlink" Target="https://www.gov.ie/en/press-release/54654-minister-obrien-announces-urdf-funding-of-806m-for-waterford-north-quays-project/" TargetMode="External"/><Relationship Id="rId34" Type="http://schemas.openxmlformats.org/officeDocument/2006/relationships/image" Target="media/image16.png"/><Relationship Id="rId42" Type="http://schemas.openxmlformats.org/officeDocument/2006/relationships/theme" Target="theme/theme1.xml"/><Relationship Id="rId7" Type="http://schemas.openxmlformats.org/officeDocument/2006/relationships/hyperlink" Target="https://de.linkedin.com/in/tilmann-bornmueller-a9373740" TargetMode="External"/><Relationship Id="rId2" Type="http://schemas.openxmlformats.org/officeDocument/2006/relationships/numbering" Target="numbering.xml"/><Relationship Id="rId16" Type="http://schemas.openxmlformats.org/officeDocument/2006/relationships/hyperlink" Target="https://instagram.com/aschrafmahmud?igshid=YmM0MjE2YWMzOA==" TargetMode="External"/><Relationship Id="rId20" Type="http://schemas.openxmlformats.org/officeDocument/2006/relationships/image" Target="media/image7.emf"/><Relationship Id="rId29" Type="http://schemas.openxmlformats.org/officeDocument/2006/relationships/hyperlink" Target="https://www.genios.de/searchResult/Alle/Presse?requestText=millionen-Betr%C3%BCger+k%C3%B6ln+ralf+jung&amp;offset=90&amp;size=10&amp;sort=BY_DATE&amp;order=desc&amp;resultListType=DEFAULT&amp;view=list"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max.gehrmann@gehrmanncapital.com" TargetMode="Externa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hyperlink" Target="https://verbraucherschutzforum.berlin/2016-08-17/aras-group-ae-finanzierungsberatung-und-vermittlung-ueber-das-ausland-immer-vorsicht-walten-lassen-177794/" TargetMode="External"/><Relationship Id="rId37" Type="http://schemas.openxmlformats.org/officeDocument/2006/relationships/hyperlink" Target="https://www.aras-group.ae/en" TargetMode="External"/><Relationship Id="rId40"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8.png"/><Relationship Id="rId10" Type="http://schemas.openxmlformats.org/officeDocument/2006/relationships/image" Target="media/image1.png"/><Relationship Id="rId19" Type="http://schemas.openxmlformats.org/officeDocument/2006/relationships/image" Target="media/image6.emf"/><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yperlink" Target="https://www.aras-group.ae/en" TargetMode="External"/><Relationship Id="rId14" Type="http://schemas.openxmlformats.org/officeDocument/2006/relationships/hyperlink" Target="https://www.royalmanor.ae/" TargetMode="External"/><Relationship Id="rId22" Type="http://schemas.openxmlformats.org/officeDocument/2006/relationships/hyperlink" Target="https://www.oireachtas.ie/en/debates/debate/dail/2021-07-13/speech/15/" TargetMode="External"/><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7.jpeg"/><Relationship Id="rId8" Type="http://schemas.openxmlformats.org/officeDocument/2006/relationships/hyperlink" Target="https://beyondinfinity.ae/"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www.gomopa.io/artikel/vorkostenbetrug-strafanzeige-gegen-algebo-nuernberg-und-aras-dubai/" TargetMode="External"/><Relationship Id="rId25" Type="http://schemas.openxmlformats.org/officeDocument/2006/relationships/image" Target="media/image10.png"/><Relationship Id="rId33" Type="http://schemas.openxmlformats.org/officeDocument/2006/relationships/hyperlink" Target="https://www.royalmanor.ae/" TargetMode="External"/><Relationship Id="rId38" Type="http://schemas.openxmlformats.org/officeDocument/2006/relationships/hyperlink" Target="https://aurantius.ae/our-part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57A99-201D-E043-B7B7-9C5E5B4C80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33</Pages>
  <Words>6113</Words>
  <Characters>34850</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Cass</dc:creator>
  <cp:keywords/>
  <dc:description/>
  <cp:lastModifiedBy>Rob Cass</cp:lastModifiedBy>
  <cp:revision>2</cp:revision>
  <dcterms:created xsi:type="dcterms:W3CDTF">2026-02-20T17:36:00Z</dcterms:created>
  <dcterms:modified xsi:type="dcterms:W3CDTF">2026-02-20T17:36:00Z</dcterms:modified>
</cp:coreProperties>
</file>