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for Kid-Friendly Healthy Snacks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Carries a wide selection of kid-friendly snacks including fruit bars, rice cakes, organic applesauce, and dairy-free yogurts.</w:t>
      </w:r>
    </w:p>
    <w:p>
      <w:r>
        <w:t>Website: https://www.continente.pt/</w:t>
      </w:r>
    </w:p>
    <w:p>
      <w:r>
        <w:t>Dietary Preferences/Tags: Kid-friendly, organic, dairy-free, gluten-free options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Offers a variety of affordable healthy snack options for children such as dried fruits, fruit puree pouches, and non-sugar cereals.</w:t>
      </w:r>
    </w:p>
    <w:p>
      <w:r>
        <w:t>Website: https://www.pingodoce.pt/</w:t>
      </w:r>
    </w:p>
    <w:p>
      <w:r>
        <w:t>Dietary Preferences/Tags: Kid-friendly, no added sugar, budget-friendly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Health food store with a range of natural and organic snacks suitable for kids, including oat bars, puffed snacks, and allergen-friendly treats.</w:t>
      </w:r>
    </w:p>
    <w:p>
      <w:r>
        <w:t>Website: https://www.celeiro.pt/</w:t>
      </w:r>
    </w:p>
    <w:p>
      <w:r>
        <w:t>Dietary Preferences/Tags: Kid-friendly, organic, gluten-free, vegan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Organic market offering fruit crisps, veggie chips, and minimally processed treats suitable for children.</w:t>
      </w:r>
    </w:p>
    <w:p>
      <w:r>
        <w:t>Website: https://www.biomercado.pt/</w:t>
      </w:r>
    </w:p>
    <w:p>
      <w:r>
        <w:t>Dietary Preferences/Tags: Kid-friendly, organic, low sugar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Sells bulk dried fruits, nut-free granola, and whole grain snacks—ideal for making custom snack mixes for kids.</w:t>
      </w:r>
    </w:p>
    <w:p>
      <w:r>
        <w:t>Website: https://mariagranel.com/</w:t>
      </w:r>
    </w:p>
    <w:p>
      <w:r>
        <w:t>Dietary Preferences/Tags: Kid-friendly, nut-free options, organic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A vegan shop with fun and healthy snack alternatives for kids, including gummy fruit snacks, plant-based cookies, and bars.</w:t>
      </w:r>
    </w:p>
    <w:p>
      <w:r>
        <w:t>Website: https://www.simbiotico.eco/en/ecospot/greenbeans</w:t>
      </w:r>
    </w:p>
    <w:p>
      <w:r>
        <w:t>Dietary Preferences/Tags: Kid-friendly, vegan, allergen-conscious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Features affordable snack items for kids such as fruit cups, veggie pouches, and organic toddler snacks under its 'Bio Organic' label.</w:t>
      </w:r>
    </w:p>
    <w:p>
      <w:r>
        <w:t>Website: https://www.lidl.pt/</w:t>
      </w:r>
    </w:p>
    <w:p>
      <w:r>
        <w:t>Dietary Preferences/Tags: Kid-friendly, organic, budget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